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D4B46" w14:textId="77777777" w:rsidR="003B124E" w:rsidRDefault="003B124E" w:rsidP="003B124E">
      <w:pPr>
        <w:pStyle w:val="Title"/>
      </w:pPr>
      <w:r>
        <w:t>Making Indian Cities Smart: Framing Incongruencies and Reconciliation</w:t>
      </w:r>
    </w:p>
    <w:p w14:paraId="3BAD91C6" w14:textId="77777777" w:rsidR="003B124E" w:rsidRDefault="003B124E" w:rsidP="001F41F8">
      <w:pPr>
        <w:pStyle w:val="TrackName"/>
      </w:pPr>
      <w:r>
        <w:rPr>
          <w:rFonts w:eastAsia="Georgia"/>
        </w:rPr>
        <w:t>Completed Research Paper</w:t>
      </w:r>
    </w:p>
    <w:p w14:paraId="05EF45E5" w14:textId="77777777" w:rsidR="003B124E" w:rsidRDefault="003B124E" w:rsidP="003B124E">
      <w:pPr>
        <w:pStyle w:val="Heading1"/>
      </w:pPr>
      <w:r>
        <w:t xml:space="preserve">Introduction </w:t>
      </w:r>
    </w:p>
    <w:p w14:paraId="3EDD9B96" w14:textId="70775699" w:rsidR="003B124E" w:rsidRDefault="003B124E" w:rsidP="001F41F8">
      <w:bookmarkStart w:id="0" w:name="_Hlk7606863"/>
      <w:r>
        <w:t xml:space="preserve">Many governments and city administrations around the world are increasing investments in smart city initiatives in the hope of transforming their congested urban regions. While the investments in such initiatives across the world is nearing USD 100 billion </w:t>
      </w:r>
      <w:r w:rsidR="00204026" w:rsidRPr="00204026">
        <w:rPr>
          <w:noProof/>
        </w:rPr>
        <w:t>(IDC 2019)</w:t>
      </w:r>
      <w:r>
        <w:t xml:space="preserve">, </w:t>
      </w:r>
      <w:r w:rsidR="009B3A02">
        <w:t xml:space="preserve">much remains to be done to make </w:t>
      </w:r>
      <w:r w:rsidR="004F402E">
        <w:t xml:space="preserve">our cities </w:t>
      </w:r>
      <w:proofErr w:type="spellStart"/>
      <w:r w:rsidR="004F402E">
        <w:t>liveable</w:t>
      </w:r>
      <w:proofErr w:type="spellEnd"/>
      <w:r w:rsidR="004F402E">
        <w:t xml:space="preserve">, sustainable and inclusive. </w:t>
      </w:r>
      <w:r>
        <w:t xml:space="preserve">Apart from developed economies such as UK, Denmark, Canada, Japan and others, which are using the smart city bandwagon to restructure their cities, many developing countries such as India, China, Brazil, Rwanda are not far behind </w:t>
      </w:r>
      <w:r w:rsidR="00204026" w:rsidRPr="00204026">
        <w:rPr>
          <w:noProof/>
        </w:rPr>
        <w:t>(Eden 2018)</w:t>
      </w:r>
      <w:r>
        <w:t xml:space="preserve">. </w:t>
      </w:r>
      <w:r w:rsidR="00EA77A7">
        <w:t xml:space="preserve"> </w:t>
      </w:r>
      <w:r>
        <w:t xml:space="preserve">The Smart Cities </w:t>
      </w:r>
      <w:r w:rsidR="00F67156">
        <w:t xml:space="preserve">(SC) </w:t>
      </w:r>
      <w:r>
        <w:t xml:space="preserve">Mission in India, launched in June 2015, provides policy directions and funding to municipal governments for executing urban infrastructure projects, particularly those that apply advanced planning </w:t>
      </w:r>
      <w:r w:rsidR="004F402E">
        <w:t xml:space="preserve">techniques </w:t>
      </w:r>
      <w:r>
        <w:t xml:space="preserve">and </w:t>
      </w:r>
      <w:r w:rsidR="004F402E">
        <w:t xml:space="preserve">information </w:t>
      </w:r>
      <w:r>
        <w:t>technology</w:t>
      </w:r>
      <w:r w:rsidR="004F402E">
        <w:t xml:space="preserve"> (IT)</w:t>
      </w:r>
      <w:r>
        <w:t xml:space="preserve"> to urban management. </w:t>
      </w:r>
      <w:r w:rsidR="004F402E">
        <w:t xml:space="preserve">One hundred cities in India were nominated by the different states for funding under the </w:t>
      </w:r>
      <w:r w:rsidR="00F67156">
        <w:t>SC</w:t>
      </w:r>
      <w:r w:rsidR="004F402E">
        <w:t xml:space="preserve"> mission of which 20, 13, 27, 30 and 9 cities were selected under five rounds of applications respectively </w:t>
      </w:r>
      <w:r w:rsidR="004F402E" w:rsidRPr="00204026">
        <w:rPr>
          <w:noProof/>
        </w:rPr>
        <w:t>(GoI 2016)</w:t>
      </w:r>
      <w:r w:rsidR="004F402E">
        <w:t xml:space="preserve"> over a twenty</w:t>
      </w:r>
      <w:r w:rsidR="00B81569">
        <w:t>-</w:t>
      </w:r>
      <w:r w:rsidR="004F402E">
        <w:t>four</w:t>
      </w:r>
      <w:r w:rsidR="00B81569">
        <w:t>-</w:t>
      </w:r>
      <w:r w:rsidR="004F402E">
        <w:t xml:space="preserve">month period between 2016 and 2018. Since then, cities have received funding, initiated projects, executed them and implemented associated information technology application environments. </w:t>
      </w:r>
      <w:r>
        <w:t xml:space="preserve">The policy is unique because it is one of very few instances globally where </w:t>
      </w:r>
      <w:r w:rsidR="004F402E">
        <w:t>a</w:t>
      </w:r>
      <w:r>
        <w:t xml:space="preserve"> government, at the central level, has taken it upon itself to shepherd local governments through the process of becoming “smart”, a model whose consequences are conditional upon the integrative capabilities of the implementing agency </w:t>
      </w:r>
      <w:r w:rsidR="00204026" w:rsidRPr="00204026">
        <w:rPr>
          <w:noProof/>
        </w:rPr>
        <w:t>(Praharaj et al. 2018)</w:t>
      </w:r>
      <w:r>
        <w:t xml:space="preserve">. </w:t>
      </w:r>
    </w:p>
    <w:p w14:paraId="56A6AE92" w14:textId="0EB151BC" w:rsidR="003B124E" w:rsidRDefault="003B124E" w:rsidP="003B124E">
      <w:r>
        <w:t xml:space="preserve">At heart, </w:t>
      </w:r>
      <w:r w:rsidR="004F402E">
        <w:t>IT</w:t>
      </w:r>
      <w:r>
        <w:t xml:space="preserve"> has been pivotal to the concept of “smartness” </w:t>
      </w:r>
      <w:r w:rsidR="00204026" w:rsidRPr="00204026">
        <w:rPr>
          <w:noProof/>
        </w:rPr>
        <w:t>(Hollands 2008; Khan et al. 2018)</w:t>
      </w:r>
      <w:r w:rsidR="002E2899">
        <w:t>,</w:t>
      </w:r>
      <w:r>
        <w:t xml:space="preserve"> world over and India has been no exception. The SC mission states as its purpose “to drive economic growth and improve the quality of life of people by enabling local area development and harnessing </w:t>
      </w:r>
      <w:r>
        <w:rPr>
          <w:i/>
        </w:rPr>
        <w:t>technology</w:t>
      </w:r>
      <w:r>
        <w:t xml:space="preserve">, especially </w:t>
      </w:r>
      <w:r>
        <w:rPr>
          <w:i/>
        </w:rPr>
        <w:t xml:space="preserve">technology </w:t>
      </w:r>
      <w:r>
        <w:t xml:space="preserve">that leads to Smart outcomes”, emphasizing the expectation of extensive technology enablement in both area-based development (ABD) and pan-city solutions (see Appendix 1 for description). However, unlike </w:t>
      </w:r>
      <w:r w:rsidR="002E2899">
        <w:t xml:space="preserve">some </w:t>
      </w:r>
      <w:r>
        <w:t xml:space="preserve">other country contexts where </w:t>
      </w:r>
      <w:r w:rsidR="00F67156">
        <w:t>SC</w:t>
      </w:r>
      <w:r>
        <w:t xml:space="preserve"> initiatives have progressed; </w:t>
      </w:r>
      <w:r w:rsidR="002E2899">
        <w:t>significant</w:t>
      </w:r>
      <w:r>
        <w:t xml:space="preserve"> economic, educational and digital divides prevail in the Indian context </w:t>
      </w:r>
      <w:r w:rsidR="00204026" w:rsidRPr="00204026">
        <w:rPr>
          <w:noProof/>
        </w:rPr>
        <w:t>(Khan et al. 2018)</w:t>
      </w:r>
      <w:r>
        <w:t xml:space="preserve"> thus drawing critical eyes to a technology-driven urban regeneration initiative. It is precisely this very dichotomy that renders the </w:t>
      </w:r>
      <w:r w:rsidR="00F67156">
        <w:t>SC</w:t>
      </w:r>
      <w:r>
        <w:t xml:space="preserve"> mission in India an interesting canvas to examine </w:t>
      </w:r>
      <w:r w:rsidR="004F402E">
        <w:t>dive</w:t>
      </w:r>
      <w:r w:rsidR="00F67156">
        <w:t>r</w:t>
      </w:r>
      <w:r w:rsidR="004F402E">
        <w:t>sity</w:t>
      </w:r>
      <w:r>
        <w:t xml:space="preserve"> of perspectives as both</w:t>
      </w:r>
      <w:r w:rsidR="002E2899">
        <w:t>,</w:t>
      </w:r>
      <w:r>
        <w:t xml:space="preserve"> an urban redesign and re-development exercise </w:t>
      </w:r>
      <w:r w:rsidR="00204026" w:rsidRPr="00204026">
        <w:rPr>
          <w:noProof/>
        </w:rPr>
        <w:t>(Hoelscher 2016)</w:t>
      </w:r>
      <w:r>
        <w:t xml:space="preserve"> as well as</w:t>
      </w:r>
      <w:r w:rsidR="002E2899">
        <w:t>,</w:t>
      </w:r>
      <w:r>
        <w:t xml:space="preserve"> a large scale inter-organizational IT-enabled transformation that gives rise to many interesting, yet answered, questions </w:t>
      </w:r>
      <w:r w:rsidR="00204026" w:rsidRPr="00204026">
        <w:rPr>
          <w:noProof/>
        </w:rPr>
        <w:t>(Shaw 2018)</w:t>
      </w:r>
      <w:r>
        <w:t xml:space="preserve">. </w:t>
      </w:r>
    </w:p>
    <w:p w14:paraId="08D01744" w14:textId="4EE570C7" w:rsidR="00B44741" w:rsidRDefault="003B124E" w:rsidP="003B124E">
      <w:r>
        <w:t xml:space="preserve">Large scale inter-organizational information systems </w:t>
      </w:r>
      <w:r w:rsidR="00FE5B75">
        <w:t xml:space="preserve">such as the SC </w:t>
      </w:r>
      <w:r>
        <w:t>projects often give rise to participation and adoption related challenges</w:t>
      </w:r>
      <w:r w:rsidR="00FE5B75">
        <w:t xml:space="preserve"> mainly due to t</w:t>
      </w:r>
      <w:r w:rsidR="004F402E">
        <w:t>he multiplicity of stakeholders and their diverse agendas</w:t>
      </w:r>
      <w:r w:rsidR="00FE5B75">
        <w:t xml:space="preserve"> </w:t>
      </w:r>
      <w:r w:rsidR="00B44741" w:rsidRPr="00B44741">
        <w:rPr>
          <w:noProof/>
        </w:rPr>
        <w:t>(Boonstra and de Vries 2008; Pouloudi and Whitley 1997)</w:t>
      </w:r>
      <w:r w:rsidR="002E2899">
        <w:t>.</w:t>
      </w:r>
      <w:r w:rsidR="004F402E">
        <w:t xml:space="preserve"> </w:t>
      </w:r>
      <w:r>
        <w:t>Developing a deeper understanding</w:t>
      </w:r>
      <w:r w:rsidR="002E2899">
        <w:t xml:space="preserve"> </w:t>
      </w:r>
      <w:r>
        <w:t xml:space="preserve">of people’s sense-making of technology and its associated consequences in such large-scale IT-enabled change </w:t>
      </w:r>
      <w:r w:rsidR="009D68D1" w:rsidRPr="009D68D1">
        <w:rPr>
          <w:noProof/>
        </w:rPr>
        <w:t>(Davidson 2006)</w:t>
      </w:r>
      <w:r>
        <w:t xml:space="preserve"> such as at the urban city-level</w:t>
      </w:r>
      <w:r w:rsidR="002E2899">
        <w:t>,</w:t>
      </w:r>
      <w:r>
        <w:t xml:space="preserve"> is both necessary and useful given the increasing </w:t>
      </w:r>
      <w:r w:rsidR="002E2899">
        <w:t>IT</w:t>
      </w:r>
      <w:r>
        <w:t xml:space="preserve">-enabled interactions between </w:t>
      </w:r>
      <w:r w:rsidR="002E2899">
        <w:t xml:space="preserve">cities </w:t>
      </w:r>
      <w:r>
        <w:t xml:space="preserve">and residents through demand-pull and technology-push approaches </w:t>
      </w:r>
      <w:r w:rsidR="009D68D1" w:rsidRPr="009D68D1">
        <w:rPr>
          <w:noProof/>
        </w:rPr>
        <w:t>(Kummitha 2018)</w:t>
      </w:r>
      <w:r>
        <w:t xml:space="preserve">. Understanding the divergence in stakeholders’ perspectives; and the process of sense-making leading to reconciliation of divergent perspectives would also allow us to identify means and ways of improving outcomes at the inter-organizational level. </w:t>
      </w:r>
      <w:r w:rsidR="00B44741">
        <w:t xml:space="preserve">In this context, we view stakeholders broadly, as people, groups or institutions who are likely to affect or be affected by the phenomenon. In identifying stakeholders, we sought to apply, broadly, the principles suggested by </w:t>
      </w:r>
      <w:proofErr w:type="spellStart"/>
      <w:r w:rsidR="00B44741">
        <w:t>Pouloudi</w:t>
      </w:r>
      <w:proofErr w:type="spellEnd"/>
      <w:r w:rsidR="00B44741">
        <w:t xml:space="preserve"> and Whitley </w:t>
      </w:r>
      <w:r w:rsidR="00B44741" w:rsidRPr="009D68D1">
        <w:rPr>
          <w:noProof/>
        </w:rPr>
        <w:t>(1997)</w:t>
      </w:r>
      <w:r w:rsidR="00B44741">
        <w:t xml:space="preserve"> taking cognizance of context, time frames, inter-relationships, and political issues.  Identifying the stakeholders involved in </w:t>
      </w:r>
      <w:r w:rsidR="008B0070">
        <w:t>SC</w:t>
      </w:r>
      <w:r w:rsidR="00B44741">
        <w:t xml:space="preserve"> </w:t>
      </w:r>
      <w:r w:rsidR="002E2899">
        <w:t>initiatives</w:t>
      </w:r>
      <w:r w:rsidR="008B0070">
        <w:t xml:space="preserve"> </w:t>
      </w:r>
      <w:r w:rsidR="00B44741">
        <w:t>and exploring their perspectives, albeit complicated, is essential to help understand the interactions, negotiations and process of mutual adaptation that further the project.</w:t>
      </w:r>
    </w:p>
    <w:p w14:paraId="5383F227" w14:textId="3B0D5058" w:rsidR="003B124E" w:rsidRDefault="003B124E" w:rsidP="003B124E">
      <w:r>
        <w:t>We therefore ask</w:t>
      </w:r>
    </w:p>
    <w:bookmarkEnd w:id="0"/>
    <w:p w14:paraId="07ED9737" w14:textId="20659D6E" w:rsidR="003B124E" w:rsidRDefault="003B124E" w:rsidP="003B124E">
      <w:pPr>
        <w:ind w:firstLine="720"/>
        <w:rPr>
          <w:i/>
        </w:rPr>
      </w:pPr>
      <w:r>
        <w:rPr>
          <w:i/>
        </w:rPr>
        <w:t>What are the different stakeholder perspectives in the context of smart cities project?</w:t>
      </w:r>
      <w:r w:rsidR="002E2899">
        <w:rPr>
          <w:i/>
        </w:rPr>
        <w:t xml:space="preserve"> and</w:t>
      </w:r>
    </w:p>
    <w:p w14:paraId="40CED2AD" w14:textId="77777777" w:rsidR="003B124E" w:rsidRDefault="003B124E" w:rsidP="003B124E">
      <w:pPr>
        <w:ind w:firstLine="720"/>
        <w:rPr>
          <w:i/>
        </w:rPr>
      </w:pPr>
      <w:r>
        <w:rPr>
          <w:i/>
        </w:rPr>
        <w:t>How are the different stakeholder perspectives reconciled?</w:t>
      </w:r>
    </w:p>
    <w:p w14:paraId="59750B71" w14:textId="20431A92" w:rsidR="003B124E" w:rsidRDefault="003B124E" w:rsidP="003B124E">
      <w:r>
        <w:lastRenderedPageBreak/>
        <w:t>To enable us to appreciate the nuances in the different perspectives, we draw upon the technolog</w:t>
      </w:r>
      <w:r w:rsidR="00265212">
        <w:t>ical</w:t>
      </w:r>
      <w:r>
        <w:t xml:space="preserve"> frames of reference (TFR) theory </w:t>
      </w:r>
      <w:r w:rsidR="009D68D1" w:rsidRPr="009D68D1">
        <w:rPr>
          <w:noProof/>
        </w:rPr>
        <w:t>(Orlikowski and Gash 1994)</w:t>
      </w:r>
      <w:r>
        <w:t xml:space="preserve"> and its extension</w:t>
      </w:r>
      <w:r w:rsidR="00265212">
        <w:t>s</w:t>
      </w:r>
      <w:r>
        <w:t xml:space="preserve"> </w:t>
      </w:r>
      <w:r w:rsidR="009D68D1" w:rsidRPr="009D68D1">
        <w:rPr>
          <w:noProof/>
        </w:rPr>
        <w:t>(Young et al. 2016)</w:t>
      </w:r>
      <w:r>
        <w:t xml:space="preserve"> to understand the inconsistencies and incongruencies in the various stakeholder perspectives and their reconciliation.</w:t>
      </w:r>
    </w:p>
    <w:p w14:paraId="7A44CAA9" w14:textId="3D7CE138" w:rsidR="003B124E" w:rsidRDefault="003B124E" w:rsidP="003B124E">
      <w:r>
        <w:t xml:space="preserve">The reminder of the paper is structured as follows. We begin with an overview of the theoretical background drawing from literature on </w:t>
      </w:r>
      <w:r w:rsidR="00F67156">
        <w:t>SC</w:t>
      </w:r>
      <w:r>
        <w:t xml:space="preserve"> and the technological frames of reference</w:t>
      </w:r>
      <w:r w:rsidR="00B44741">
        <w:t xml:space="preserve"> theory</w:t>
      </w:r>
      <w:r>
        <w:t xml:space="preserve">. We then describe our methodological choice, the context and </w:t>
      </w:r>
      <w:r w:rsidR="00B44741">
        <w:t xml:space="preserve">our </w:t>
      </w:r>
      <w:r>
        <w:t>data</w:t>
      </w:r>
      <w:r w:rsidR="00B44741">
        <w:t xml:space="preserve"> sources</w:t>
      </w:r>
      <w:r>
        <w:t xml:space="preserve">. The findings from our analysis </w:t>
      </w:r>
      <w:r w:rsidR="003570AA">
        <w:t xml:space="preserve">are </w:t>
      </w:r>
      <w:r>
        <w:t>present</w:t>
      </w:r>
      <w:r w:rsidR="003570AA">
        <w:t>ed as</w:t>
      </w:r>
      <w:r>
        <w:t xml:space="preserve"> three dominant incongruencies in stakeholder perspectives. A discussion on the reconciliation mechanisms identified ensues. We conclude the paper, re-positioning our findings in the context of the literature on smart cities and TFR theory and discuss </w:t>
      </w:r>
      <w:r w:rsidR="00934FFD">
        <w:t>contributions an</w:t>
      </w:r>
      <w:r>
        <w:t xml:space="preserve">d limitations of the current study. </w:t>
      </w:r>
    </w:p>
    <w:p w14:paraId="3C1FA2B7" w14:textId="77777777" w:rsidR="003B124E" w:rsidRDefault="003B124E" w:rsidP="003B124E">
      <w:pPr>
        <w:pStyle w:val="Heading1"/>
      </w:pPr>
      <w:r>
        <w:t>Theoretical Background</w:t>
      </w:r>
    </w:p>
    <w:p w14:paraId="60A5BA6D" w14:textId="6B5EBC74" w:rsidR="003B124E" w:rsidRDefault="003B124E" w:rsidP="003B124E">
      <w:pPr>
        <w:rPr>
          <w:highlight w:val="yellow"/>
        </w:rPr>
      </w:pPr>
      <w:r>
        <w:rPr>
          <w:highlight w:val="white"/>
        </w:rPr>
        <w:t xml:space="preserve">We briefly summarize the </w:t>
      </w:r>
      <w:r w:rsidR="00DA0B1C">
        <w:rPr>
          <w:highlight w:val="white"/>
        </w:rPr>
        <w:t xml:space="preserve">three </w:t>
      </w:r>
      <w:r>
        <w:rPr>
          <w:highlight w:val="white"/>
        </w:rPr>
        <w:t xml:space="preserve">streams </w:t>
      </w:r>
      <w:r w:rsidR="00DA0B1C">
        <w:rPr>
          <w:highlight w:val="white"/>
        </w:rPr>
        <w:t xml:space="preserve">of academic research </w:t>
      </w:r>
      <w:r>
        <w:rPr>
          <w:highlight w:val="white"/>
        </w:rPr>
        <w:t xml:space="preserve">that inform our current study – </w:t>
      </w:r>
      <w:r w:rsidR="00DA0B1C">
        <w:rPr>
          <w:highlight w:val="white"/>
        </w:rPr>
        <w:t xml:space="preserve">SC </w:t>
      </w:r>
      <w:r>
        <w:rPr>
          <w:highlight w:val="white"/>
        </w:rPr>
        <w:t xml:space="preserve">as </w:t>
      </w:r>
      <w:r w:rsidR="00DA0B1C">
        <w:rPr>
          <w:highlight w:val="white"/>
        </w:rPr>
        <w:t>IT</w:t>
      </w:r>
      <w:r>
        <w:rPr>
          <w:highlight w:val="white"/>
        </w:rPr>
        <w:t>-based initiative</w:t>
      </w:r>
      <w:r w:rsidR="00DA0B1C">
        <w:rPr>
          <w:highlight w:val="white"/>
        </w:rPr>
        <w:t xml:space="preserve">s, SC in India </w:t>
      </w:r>
      <w:r>
        <w:rPr>
          <w:highlight w:val="white"/>
        </w:rPr>
        <w:t xml:space="preserve">and the theoretical lens </w:t>
      </w:r>
      <w:r w:rsidR="00DA0B1C">
        <w:rPr>
          <w:highlight w:val="white"/>
        </w:rPr>
        <w:t xml:space="preserve">– technological frames of reference </w:t>
      </w:r>
      <w:r>
        <w:rPr>
          <w:highlight w:val="white"/>
        </w:rPr>
        <w:t xml:space="preserve">that we adapt in the current research. </w:t>
      </w:r>
      <w:r w:rsidR="003570AA">
        <w:rPr>
          <w:highlight w:val="white"/>
        </w:rPr>
        <w:t xml:space="preserve"> </w:t>
      </w:r>
      <w:r>
        <w:t xml:space="preserve">While there are contested meanings and ambiguities in the use of the term "smart cities" and its various forms </w:t>
      </w:r>
      <w:r w:rsidR="009D68D1" w:rsidRPr="009D68D1">
        <w:rPr>
          <w:noProof/>
        </w:rPr>
        <w:t>(Bibri and Krogstie 2017)</w:t>
      </w:r>
      <w:r>
        <w:t>, for this study, a practice-oriented definition of a smart city as a “</w:t>
      </w:r>
      <w:r>
        <w:rPr>
          <w:i/>
        </w:rPr>
        <w:t xml:space="preserve">citizen-centric technology-enabled initiative to design and redevelop urban infrastructure, spaces and service delivery with the objective of making cities </w:t>
      </w:r>
      <w:proofErr w:type="spellStart"/>
      <w:r>
        <w:rPr>
          <w:i/>
        </w:rPr>
        <w:t>liveable</w:t>
      </w:r>
      <w:proofErr w:type="spellEnd"/>
      <w:r>
        <w:rPr>
          <w:i/>
        </w:rPr>
        <w:t>, sustainable and inclusive</w:t>
      </w:r>
      <w:r>
        <w:t xml:space="preserve">” seems more apt, given that this study is situated in the context of a developing country. </w:t>
      </w:r>
    </w:p>
    <w:p w14:paraId="50EDC662" w14:textId="77777777" w:rsidR="003B124E" w:rsidRDefault="003B124E" w:rsidP="003B124E">
      <w:pPr>
        <w:pStyle w:val="Heading2"/>
      </w:pPr>
      <w:r>
        <w:t xml:space="preserve">Smart Cities as IT-based Urban initiatives </w:t>
      </w:r>
    </w:p>
    <w:p w14:paraId="3E9A614C" w14:textId="73D95122" w:rsidR="00F52328" w:rsidRDefault="003B124E" w:rsidP="003B124E">
      <w:r>
        <w:t xml:space="preserve">A variety of interpretations have been assigned to "smart" such as digital and intelligent city that incorporates sustainability and </w:t>
      </w:r>
      <w:proofErr w:type="spellStart"/>
      <w:r>
        <w:t>liveability</w:t>
      </w:r>
      <w:proofErr w:type="spellEnd"/>
      <w:r>
        <w:t xml:space="preserve"> </w:t>
      </w:r>
      <w:r w:rsidR="009D68D1" w:rsidRPr="009D68D1">
        <w:rPr>
          <w:noProof/>
        </w:rPr>
        <w:t>(Chourabi et al. 2012)</w:t>
      </w:r>
      <w:r>
        <w:t xml:space="preserve">, technology enabled </w:t>
      </w:r>
      <w:r w:rsidR="009D68D1" w:rsidRPr="009D68D1">
        <w:rPr>
          <w:noProof/>
        </w:rPr>
        <w:t>(Harrison et al. 2010)</w:t>
      </w:r>
      <w:r>
        <w:t xml:space="preserve">, forward-looking </w:t>
      </w:r>
      <w:r w:rsidR="009D68D1" w:rsidRPr="009D68D1">
        <w:rPr>
          <w:noProof/>
        </w:rPr>
        <w:t>(Giffinger et al. 2007)</w:t>
      </w:r>
      <w:r>
        <w:t xml:space="preserve">, resource efficient </w:t>
      </w:r>
      <w:r w:rsidR="009D68D1" w:rsidRPr="009D68D1">
        <w:rPr>
          <w:noProof/>
        </w:rPr>
        <w:t>(Hoon et al. 2014)</w:t>
      </w:r>
      <w:r>
        <w:t xml:space="preserve"> and assemblage of human and non-human actors </w:t>
      </w:r>
      <w:r w:rsidR="009D68D1" w:rsidRPr="009D68D1">
        <w:rPr>
          <w:noProof/>
        </w:rPr>
        <w:t>(de Waal and Dignum 2017)</w:t>
      </w:r>
      <w:r>
        <w:t xml:space="preserve">. Non-ICT based </w:t>
      </w:r>
      <w:r w:rsidR="00877F5A">
        <w:t>characterizations</w:t>
      </w:r>
      <w:r>
        <w:t xml:space="preserve"> of “smart” in the context of </w:t>
      </w:r>
      <w:r w:rsidR="008B0070">
        <w:t>SC</w:t>
      </w:r>
      <w:r>
        <w:t xml:space="preserve"> have also been provided such as having infrastructure and services that serve local needs with intelligence </w:t>
      </w:r>
      <w:r w:rsidR="009D68D1" w:rsidRPr="009D68D1">
        <w:rPr>
          <w:noProof/>
        </w:rPr>
        <w:t>(Anthopoulos 2017)</w:t>
      </w:r>
      <w:r w:rsidR="003570AA">
        <w:t>.</w:t>
      </w:r>
      <w:r>
        <w:t xml:space="preserve"> </w:t>
      </w:r>
      <w:r w:rsidR="003570AA">
        <w:t>T</w:t>
      </w:r>
      <w:r>
        <w:t xml:space="preserve">he nature of urban administration </w:t>
      </w:r>
      <w:r w:rsidR="003570AA">
        <w:t xml:space="preserve">is changing to </w:t>
      </w:r>
      <w:r>
        <w:t>one that collaborates with other departments and with communities in an attempt to “become more transparent and accountable, manage resources more effectively, and to give citizens access to information about decisions that affect their lives</w:t>
      </w:r>
      <w:r w:rsidR="003570AA">
        <w:t>”</w:t>
      </w:r>
      <w:r>
        <w:rPr>
          <w:highlight w:val="white"/>
        </w:rPr>
        <w:t xml:space="preserve"> </w:t>
      </w:r>
      <w:r w:rsidR="009D68D1" w:rsidRPr="009D68D1">
        <w:rPr>
          <w:noProof/>
          <w:highlight w:val="white"/>
        </w:rPr>
        <w:t>(Nam and Pardo 2011)</w:t>
      </w:r>
      <w:r>
        <w:rPr>
          <w:highlight w:val="white"/>
        </w:rPr>
        <w:t xml:space="preserve">. </w:t>
      </w:r>
      <w:r>
        <w:t xml:space="preserve">Gil-Garcia et al. </w:t>
      </w:r>
      <w:r w:rsidR="003570AA" w:rsidRPr="003570AA">
        <w:rPr>
          <w:noProof/>
        </w:rPr>
        <w:t>(2015)</w:t>
      </w:r>
      <w:r>
        <w:t xml:space="preserve"> combine practical tools with academic literature to create a comprehensive conceptualization of a smart city where the emphasis is on urban administrative elements, societal considerations and physical environment of the city while keeping the technology elements as the integrative layer. However, such elaborated conceptualizations of </w:t>
      </w:r>
      <w:r w:rsidR="008B0070">
        <w:t>SC</w:t>
      </w:r>
      <w:r>
        <w:t xml:space="preserve"> that includes the people, community and governance aspects have occupied far lesser space in the dominant discourse. </w:t>
      </w:r>
    </w:p>
    <w:p w14:paraId="3A6752C7" w14:textId="56146BC7" w:rsidR="008B0070" w:rsidRDefault="003570AA" w:rsidP="003B124E">
      <w:r>
        <w:t xml:space="preserve">The two paths, i.e. the ICT-driven, technology-push approach to the concept of </w:t>
      </w:r>
      <w:r w:rsidR="008B0070">
        <w:t>SC</w:t>
      </w:r>
      <w:r>
        <w:t xml:space="preserve"> </w:t>
      </w:r>
      <w:r w:rsidRPr="009D68D1">
        <w:rPr>
          <w:noProof/>
        </w:rPr>
        <w:t>(Harrison et al. 2010)</w:t>
      </w:r>
      <w:r>
        <w:t xml:space="preserve"> and a people-oriented, human-driven method to it seem to co-exist in academic literature</w:t>
      </w:r>
      <w:r w:rsidR="003B124E">
        <w:t xml:space="preserve"> </w:t>
      </w:r>
      <w:r w:rsidR="009D68D1" w:rsidRPr="009D68D1">
        <w:rPr>
          <w:noProof/>
        </w:rPr>
        <w:t>(Kummitha 2018; Perez-Martinez et al. 2013)</w:t>
      </w:r>
      <w:r w:rsidR="003B124E">
        <w:t>. The need to go beyond technology perspective can hardly be emphasized more given the increasing possibilities that technology itself offers for a more socially-grounded, citizen</w:t>
      </w:r>
      <w:r w:rsidR="00F67156">
        <w:t>-</w:t>
      </w:r>
      <w:r w:rsidR="003B124E">
        <w:t xml:space="preserve">centric perspective. Webster &amp; </w:t>
      </w:r>
      <w:proofErr w:type="spellStart"/>
      <w:r w:rsidR="003B124E">
        <w:t>Leleux</w:t>
      </w:r>
      <w:proofErr w:type="spellEnd"/>
      <w:r w:rsidR="003B124E">
        <w:t xml:space="preserve"> </w:t>
      </w:r>
      <w:r w:rsidR="009D68D1" w:rsidRPr="009D68D1">
        <w:rPr>
          <w:noProof/>
        </w:rPr>
        <w:t>(2018)</w:t>
      </w:r>
      <w:r w:rsidR="003B124E">
        <w:t xml:space="preserve"> highlight that there is a disconnect in the discourse between the potential of ICTs to bring about transformation and the reality in public service environments especially since administrative and business-like solutions are easier to achieve than civic engagement, participative, co-production and co-creation of public services. </w:t>
      </w:r>
      <w:r w:rsidR="00F67156">
        <w:t xml:space="preserve">The global </w:t>
      </w:r>
      <w:r w:rsidR="003B124E">
        <w:t>discourse</w:t>
      </w:r>
      <w:r w:rsidR="00F67156">
        <w:t xml:space="preserve"> on </w:t>
      </w:r>
      <w:r w:rsidR="008B0070">
        <w:t>SC</w:t>
      </w:r>
      <w:r w:rsidR="00F67156">
        <w:t xml:space="preserve"> thus</w:t>
      </w:r>
      <w:r w:rsidR="003B124E">
        <w:t xml:space="preserve"> </w:t>
      </w:r>
      <w:r w:rsidR="00F67156">
        <w:t xml:space="preserve">leaves much to be desired in </w:t>
      </w:r>
      <w:r w:rsidR="003B124E">
        <w:t xml:space="preserve">social, cultural and environmental </w:t>
      </w:r>
      <w:r w:rsidR="00F67156">
        <w:t>aspects</w:t>
      </w:r>
      <w:r w:rsidR="00F52328">
        <w:t>.</w:t>
      </w:r>
    </w:p>
    <w:p w14:paraId="28DF765C" w14:textId="5A8DE714" w:rsidR="008B0070" w:rsidRDefault="008B0070" w:rsidP="008B0070">
      <w:pPr>
        <w:pStyle w:val="Heading2"/>
      </w:pPr>
      <w:r>
        <w:t>Smart Cities in India</w:t>
      </w:r>
    </w:p>
    <w:p w14:paraId="206516F7" w14:textId="3FBA2F17" w:rsidR="00276C7E" w:rsidRDefault="003B124E" w:rsidP="003B124E">
      <w:r>
        <w:t xml:space="preserve">In the Indian context, the academic literature on </w:t>
      </w:r>
      <w:r w:rsidR="008B0070">
        <w:t>SC</w:t>
      </w:r>
      <w:r>
        <w:t xml:space="preserve"> has thus far focused on identifying key issues and challenges while also calling for a deeper inquiry into the design, implementation and governance of the policy </w:t>
      </w:r>
      <w:r w:rsidR="00CB4A63" w:rsidRPr="00CB4A63">
        <w:rPr>
          <w:noProof/>
        </w:rPr>
        <w:t>(Khan et al. 2018)</w:t>
      </w:r>
      <w:r>
        <w:t xml:space="preserve">. </w:t>
      </w:r>
      <w:r w:rsidR="00276C7E">
        <w:t>The idea of SC in India took formal shape when Ministry of Housing and Urban Affairs (</w:t>
      </w:r>
      <w:proofErr w:type="spellStart"/>
      <w:r w:rsidR="00276C7E">
        <w:t>MoHUA</w:t>
      </w:r>
      <w:proofErr w:type="spellEnd"/>
      <w:r w:rsidR="00276C7E">
        <w:t xml:space="preserve">) announced an </w:t>
      </w:r>
      <w:proofErr w:type="gramStart"/>
      <w:r w:rsidR="00276C7E">
        <w:t>all-India cities</w:t>
      </w:r>
      <w:proofErr w:type="gramEnd"/>
      <w:r w:rsidR="00276C7E">
        <w:t xml:space="preserve"> challenge to participate and win funding for re-design, re-development and re-densify urban spaces </w:t>
      </w:r>
      <w:r w:rsidR="00276C7E" w:rsidRPr="00276C7E">
        <w:rPr>
          <w:noProof/>
        </w:rPr>
        <w:t>(GoI 2016)</w:t>
      </w:r>
      <w:r w:rsidR="00276C7E">
        <w:t xml:space="preserve">. Details of the challenge are presented in </w:t>
      </w:r>
      <w:r w:rsidR="001F41F8">
        <w:t>Appendix</w:t>
      </w:r>
      <w:r w:rsidR="00276C7E">
        <w:t xml:space="preserve"> 1.</w:t>
      </w:r>
    </w:p>
    <w:p w14:paraId="76BAD17C" w14:textId="6764A0E1" w:rsidR="003B124E" w:rsidRDefault="00276C7E" w:rsidP="003B124E">
      <w:r>
        <w:t>As the policy and its implementation evolved, t</w:t>
      </w:r>
      <w:r w:rsidR="003B124E">
        <w:t xml:space="preserve">wo schools of thought have dominated the </w:t>
      </w:r>
      <w:r w:rsidR="008B0070">
        <w:t>SC</w:t>
      </w:r>
      <w:r w:rsidR="003B124E">
        <w:t xml:space="preserve"> </w:t>
      </w:r>
      <w:r>
        <w:t xml:space="preserve">academic </w:t>
      </w:r>
      <w:r w:rsidR="003B124E">
        <w:t xml:space="preserve">discourse in the Indian context - a populistic, aspirational narrative, ‘promotional bombast’ </w:t>
      </w:r>
      <w:r w:rsidR="00CB4A63" w:rsidRPr="00CB4A63">
        <w:rPr>
          <w:noProof/>
        </w:rPr>
        <w:t>(as Harris 2015 terms it)</w:t>
      </w:r>
      <w:r w:rsidR="003B124E">
        <w:t xml:space="preserve"> that projects the mission as aiming to transform the currently ‘dysfunctional’ state of urban </w:t>
      </w:r>
      <w:r w:rsidR="003B124E">
        <w:lastRenderedPageBreak/>
        <w:t xml:space="preserve">management by adopting technological solutions </w:t>
      </w:r>
      <w:r w:rsidR="00CB4A63" w:rsidRPr="00CB4A63">
        <w:rPr>
          <w:noProof/>
        </w:rPr>
        <w:t>(Kumar et al.</w:t>
      </w:r>
      <w:r w:rsidR="00B25810">
        <w:rPr>
          <w:noProof/>
        </w:rPr>
        <w:t>,</w:t>
      </w:r>
      <w:r w:rsidR="00CB4A63" w:rsidRPr="00CB4A63">
        <w:rPr>
          <w:noProof/>
        </w:rPr>
        <w:t xml:space="preserve"> forthcoming)</w:t>
      </w:r>
      <w:r w:rsidR="003B124E">
        <w:t xml:space="preserve"> and another which cautions the policy makers against the excessive corporatization which can turn </w:t>
      </w:r>
      <w:r w:rsidR="00FB65D9">
        <w:t xml:space="preserve">them </w:t>
      </w:r>
      <w:r w:rsidR="003B124E">
        <w:t xml:space="preserve">into walled cities ‘dividing its elite citizens from the rest of the population’ </w:t>
      </w:r>
      <w:r w:rsidR="00542FBB" w:rsidRPr="00542FBB">
        <w:rPr>
          <w:noProof/>
        </w:rPr>
        <w:t>(Khosla 2018)</w:t>
      </w:r>
      <w:r w:rsidR="003B124E">
        <w:t xml:space="preserve">. Dysfunctionalities in Indian cities, on the one side, have been seen as resulting from the lack of sufficient industrialization and therefore excessive dependence on the informal sector </w:t>
      </w:r>
      <w:r w:rsidR="00542FBB" w:rsidRPr="00542FBB">
        <w:rPr>
          <w:noProof/>
        </w:rPr>
        <w:t>(Ramachandran 2014)</w:t>
      </w:r>
      <w:r w:rsidR="003B124E">
        <w:t xml:space="preserve"> while on the other, are attributed to the “take-off and industrialize” meta growth models which mimic the linear model of western development (Khosla, 2018) or simply as manifestations of recurring infrastructural breakdowns due to poor tendering processes and lack of quality control mechanisms in urban administration </w:t>
      </w:r>
      <w:r w:rsidR="00542FBB" w:rsidRPr="00542FBB">
        <w:rPr>
          <w:noProof/>
        </w:rPr>
        <w:t>(Burte 2014)</w:t>
      </w:r>
      <w:r w:rsidR="003B124E">
        <w:t xml:space="preserve">. </w:t>
      </w:r>
    </w:p>
    <w:p w14:paraId="78038984" w14:textId="7894E859" w:rsidR="003B124E" w:rsidRDefault="003B124E" w:rsidP="003B124E">
      <w:r>
        <w:t xml:space="preserve">Thematically, the academic research on </w:t>
      </w:r>
      <w:r w:rsidR="008B0070">
        <w:t>SC</w:t>
      </w:r>
      <w:r>
        <w:t xml:space="preserve"> in India has analyzed barriers and challenges to implementing smart city initiatives; contextualized technological possibilities and embarked upon policy-level critical analyses such as those on the overall </w:t>
      </w:r>
      <w:r w:rsidR="002E0D45">
        <w:t xml:space="preserve">SC </w:t>
      </w:r>
      <w:r>
        <w:t xml:space="preserve">mission, issues of citizen participation and the hollowing of local governance. Rana et. al. </w:t>
      </w:r>
      <w:r w:rsidR="00542FBB" w:rsidRPr="00542FBB">
        <w:rPr>
          <w:noProof/>
        </w:rPr>
        <w:t>(2018)</w:t>
      </w:r>
      <w:r>
        <w:t xml:space="preserve">’s discussion of key barriers of </w:t>
      </w:r>
      <w:r w:rsidR="00F52328">
        <w:t>SC</w:t>
      </w:r>
      <w:r>
        <w:t xml:space="preserve"> from a review of existing literature and views of experts can be </w:t>
      </w:r>
      <w:r w:rsidR="00877F5A">
        <w:t>categorized</w:t>
      </w:r>
      <w:r>
        <w:t xml:space="preserve"> under the first theme, where they find that governance, is a key concern in developing a </w:t>
      </w:r>
      <w:r w:rsidR="002E0D45">
        <w:t xml:space="preserve">SC </w:t>
      </w:r>
      <w:r>
        <w:t xml:space="preserve">network. As an example of studies of the second category, </w:t>
      </w:r>
      <w:proofErr w:type="spellStart"/>
      <w:r>
        <w:t>Kummitha</w:t>
      </w:r>
      <w:proofErr w:type="spellEnd"/>
      <w:r>
        <w:t xml:space="preserve"> and </w:t>
      </w:r>
      <w:proofErr w:type="spellStart"/>
      <w:r>
        <w:t>Crutzen</w:t>
      </w:r>
      <w:proofErr w:type="spellEnd"/>
      <w:r>
        <w:t xml:space="preserve"> </w:t>
      </w:r>
      <w:r w:rsidR="00542FBB" w:rsidRPr="00542FBB">
        <w:rPr>
          <w:noProof/>
        </w:rPr>
        <w:t>(2019)</w:t>
      </w:r>
      <w:r>
        <w:t xml:space="preserve">’s qualitative enquiry revealed that normative institutions played a constraining role on citizen-led initiatives although regulatory institutions supported them. On the issue of citizen participation in smart city initiatives, academic literature has been fairly critical and emphasized the need to go beyond the obvious means of achieving participation. Consultation in the smart city mission of </w:t>
      </w:r>
      <w:proofErr w:type="spellStart"/>
      <w:r>
        <w:t>Dholera</w:t>
      </w:r>
      <w:proofErr w:type="spellEnd"/>
      <w:r>
        <w:t xml:space="preserve">, a smart city project in the state of Gujarat, for instance, has been studied as state-mediated </w:t>
      </w:r>
      <w:r w:rsidR="002E0D45">
        <w:t>‘</w:t>
      </w:r>
      <w:r>
        <w:t>deliberative democratic</w:t>
      </w:r>
      <w:r w:rsidR="002E0D45">
        <w:t>’</w:t>
      </w:r>
      <w:r>
        <w:t xml:space="preserve"> encounters </w:t>
      </w:r>
      <w:r w:rsidR="00542FBB" w:rsidRPr="00542FBB">
        <w:rPr>
          <w:noProof/>
        </w:rPr>
        <w:t>(Datta 2015)</w:t>
      </w:r>
      <w:r w:rsidR="00542FBB">
        <w:t xml:space="preserve">. </w:t>
      </w:r>
      <w:r>
        <w:t xml:space="preserve">Concerns arising from corporate envisioning of </w:t>
      </w:r>
      <w:r w:rsidR="00F52328">
        <w:t>SC</w:t>
      </w:r>
      <w:r>
        <w:t xml:space="preserve"> quite evident from the plethora of technological implementations by vendors seem to result in cities speaking the “language of corporate firms”</w:t>
      </w:r>
      <w:r w:rsidR="00C92455">
        <w:t xml:space="preserve"> </w:t>
      </w:r>
      <w:r w:rsidR="00C92455" w:rsidRPr="00542FBB">
        <w:rPr>
          <w:noProof/>
        </w:rPr>
        <w:t>(Datta 2015; Khan et al. 2018; Kummitha 2018)</w:t>
      </w:r>
      <w:r>
        <w:t xml:space="preserve">. </w:t>
      </w:r>
    </w:p>
    <w:p w14:paraId="3ABF7661" w14:textId="77777777" w:rsidR="003B124E" w:rsidRDefault="003B124E" w:rsidP="003B124E">
      <w:pPr>
        <w:pStyle w:val="Heading2"/>
      </w:pPr>
      <w:r>
        <w:t>Technological Frames of Reference</w:t>
      </w:r>
    </w:p>
    <w:p w14:paraId="06AE0A65" w14:textId="09B92746" w:rsidR="003B124E" w:rsidRDefault="003B124E" w:rsidP="003B124E">
      <w:r>
        <w:t xml:space="preserve">Framing theory considers how groups of people construct, articulate and share meanings concerning the nature of so-called ‘reality’. A frame, or set of meanings, is transmitted (or activated) when it resonates, or gains salience, with the ways in which a particular group of people understand the world </w:t>
      </w:r>
      <w:r w:rsidR="00542FBB" w:rsidRPr="00542FBB">
        <w:rPr>
          <w:noProof/>
        </w:rPr>
        <w:t>(Wiesman 2011)</w:t>
      </w:r>
      <w:r>
        <w:t xml:space="preserve">. </w:t>
      </w:r>
      <w:proofErr w:type="spellStart"/>
      <w:r>
        <w:t>Orlikowski</w:t>
      </w:r>
      <w:proofErr w:type="spellEnd"/>
      <w:r>
        <w:t xml:space="preserve"> and Gash’s (1994) technological frames of reference (TFR) theory has been </w:t>
      </w:r>
      <w:r w:rsidR="005B5E82">
        <w:t>a</w:t>
      </w:r>
      <w:r>
        <w:t xml:space="preserve"> seminal theory of framing </w:t>
      </w:r>
      <w:r w:rsidR="00542FBB" w:rsidRPr="00542FBB">
        <w:rPr>
          <w:noProof/>
        </w:rPr>
        <w:t>(Davidson and Pai 2004)</w:t>
      </w:r>
      <w:r w:rsidR="003904CC">
        <w:rPr>
          <w:noProof/>
        </w:rPr>
        <w:t xml:space="preserve"> in IS literature</w:t>
      </w:r>
      <w:r>
        <w:t xml:space="preserve">. </w:t>
      </w:r>
      <w:r w:rsidR="005B5E82">
        <w:t>A</w:t>
      </w:r>
      <w:r w:rsidR="003904CC">
        <w:t xml:space="preserve">s an </w:t>
      </w:r>
      <w:r>
        <w:t xml:space="preserve">accepted approach for examining the assumptions and knowledge about technology that people have, </w:t>
      </w:r>
      <w:r w:rsidR="005B5E82">
        <w:t>it</w:t>
      </w:r>
      <w:r>
        <w:t xml:space="preserve"> </w:t>
      </w:r>
      <w:r w:rsidR="005B5E82">
        <w:t xml:space="preserve">has been </w:t>
      </w:r>
      <w:r>
        <w:t xml:space="preserve">used for understanding how individuals and groups differ in their understanding of technology and the implications of such divergences. </w:t>
      </w:r>
      <w:r w:rsidR="005B5E82">
        <w:t>TFR</w:t>
      </w:r>
      <w:r>
        <w:t xml:space="preserve"> is “the core set of assumptions, expectations, and knowledge of technology collectively held by a group or community” </w:t>
      </w:r>
      <w:r w:rsidR="00542FBB" w:rsidRPr="00542FBB">
        <w:rPr>
          <w:noProof/>
        </w:rPr>
        <w:t>(</w:t>
      </w:r>
      <w:proofErr w:type="spellStart"/>
      <w:r w:rsidR="00FB58B6">
        <w:t>Orlikowski</w:t>
      </w:r>
      <w:proofErr w:type="spellEnd"/>
      <w:r w:rsidR="00FB58B6">
        <w:t xml:space="preserve"> and Gash, 1994</w:t>
      </w:r>
      <w:r w:rsidR="00542FBB" w:rsidRPr="00542FBB">
        <w:rPr>
          <w:noProof/>
        </w:rPr>
        <w:t xml:space="preserve"> p. 199)</w:t>
      </w:r>
      <w:r>
        <w:t xml:space="preserve">. </w:t>
      </w:r>
      <w:r w:rsidR="005B5E82">
        <w:t>TFR</w:t>
      </w:r>
      <w:r>
        <w:t xml:space="preserve"> not only concerns how people perceive technology, but also how they understand “the specific conditions, applications and consequences of that technology in particular contexts”</w:t>
      </w:r>
      <w:r w:rsidR="00542FBB">
        <w:t xml:space="preserve"> (p.178)</w:t>
      </w:r>
      <w:r>
        <w:t xml:space="preserve">. </w:t>
      </w:r>
      <w:proofErr w:type="spellStart"/>
      <w:r w:rsidR="00921A7A">
        <w:t>Orlikowski</w:t>
      </w:r>
      <w:proofErr w:type="spellEnd"/>
      <w:r w:rsidR="00921A7A">
        <w:t xml:space="preserve"> and Gash </w:t>
      </w:r>
      <w:r>
        <w:t>also identified three frame domains of TFR</w:t>
      </w:r>
      <w:r w:rsidR="005B5E82">
        <w:t>:</w:t>
      </w:r>
      <w:r>
        <w:t xml:space="preserve"> 1) the nature of technology (people’s images of the technology and their understandings of its capabilities and functionality), 2) technology strategy (people’s views of why their organization acquired and implemented a technology), and 3) technology in use (people’s understanding of how their organization will use a technology day to day and the conditions or consequences associated with its use) (p. 183-184). Although these three technological frame domains are seen as being widely applicable, they have been supplemented by additional frame domains; such as the IT capabilities, business value of IT, and IT-enabled work practices </w:t>
      </w:r>
      <w:r w:rsidR="00D67374" w:rsidRPr="00D67374">
        <w:rPr>
          <w:noProof/>
        </w:rPr>
        <w:t>(Davidson 2002)</w:t>
      </w:r>
      <w:r>
        <w:t xml:space="preserve">; technology implementation and contextual insights (Young, et al., 2016). </w:t>
      </w:r>
    </w:p>
    <w:p w14:paraId="5DD169A1" w14:textId="54EB875D" w:rsidR="003B124E" w:rsidRDefault="003B124E" w:rsidP="003B124E">
      <w:r>
        <w:t xml:space="preserve">Different groups of stakeholders may share TFRs or contest them. In the latter case, this may lead to political contests between frame meanings </w:t>
      </w:r>
      <w:r w:rsidR="00C92455">
        <w:rPr>
          <w:noProof/>
        </w:rPr>
        <w:t xml:space="preserve">(Young et al., 2016) </w:t>
      </w:r>
      <w:r>
        <w:t xml:space="preserve">and in the former, develop congruent frames which become the norm through a process of self-reinforcement </w:t>
      </w:r>
      <w:r w:rsidR="00D67374" w:rsidRPr="00D67374">
        <w:rPr>
          <w:noProof/>
        </w:rPr>
        <w:t>(Mazmanian 2013)</w:t>
      </w:r>
      <w:r>
        <w:t xml:space="preserve">. Young et al. (2016) argue that contestation of frames can be both within a group of stakeholders (inconsistencies) and across groups (incongruencies), the latter being more common in inter-organizational information systems where stakeholders are likely to be a broader range of people and organizations interested, affected or in a position to influence the information systems development and use </w:t>
      </w:r>
      <w:r w:rsidR="00D67374" w:rsidRPr="00D67374">
        <w:rPr>
          <w:noProof/>
        </w:rPr>
        <w:t>(Pouloudi and Whitley 1997)</w:t>
      </w:r>
      <w:r>
        <w:t xml:space="preserve">. Such incongruencies in frames are likely to manifest in patterns of divergent enactments </w:t>
      </w:r>
      <w:r w:rsidR="00D67374" w:rsidRPr="00D67374">
        <w:rPr>
          <w:noProof/>
        </w:rPr>
        <w:t>(Davidson and Pai 2004)</w:t>
      </w:r>
      <w:r>
        <w:t>, reflecting resistance and skepticism, resulting in poor appropriation of information technology</w:t>
      </w:r>
      <w:r w:rsidR="005B5E82">
        <w:t xml:space="preserve">.  </w:t>
      </w:r>
      <w:r>
        <w:t xml:space="preserve">Stabilization and consensual closure of incongruent frames are often difficult to achieve, especially when diverse stakeholder groups are involved </w:t>
      </w:r>
      <w:r w:rsidR="00D67374" w:rsidRPr="00D67374">
        <w:rPr>
          <w:noProof/>
        </w:rPr>
        <w:t>(Mcloughlin et al. 2000)</w:t>
      </w:r>
      <w:r>
        <w:t xml:space="preserve"> since they are more likely to bracket cues based on their varied professional and organizational identities </w:t>
      </w:r>
      <w:r w:rsidR="00D67374" w:rsidRPr="00D67374">
        <w:rPr>
          <w:noProof/>
        </w:rPr>
        <w:t>(Elbanna and Linderoth 2015)</w:t>
      </w:r>
      <w:r>
        <w:t>.</w:t>
      </w:r>
      <w:r w:rsidR="004F402E">
        <w:t xml:space="preserve"> </w:t>
      </w:r>
      <w:r>
        <w:t xml:space="preserve">However, </w:t>
      </w:r>
      <w:r w:rsidR="005B5E82">
        <w:t>‘</w:t>
      </w:r>
      <w:r>
        <w:t>institutional entrepreneurs</w:t>
      </w:r>
      <w:r w:rsidR="005B5E82">
        <w:t>’</w:t>
      </w:r>
      <w:r>
        <w:t xml:space="preserve"> or </w:t>
      </w:r>
      <w:r w:rsidR="005B5E82">
        <w:t>‘</w:t>
      </w:r>
      <w:r>
        <w:t xml:space="preserve">configurational </w:t>
      </w:r>
      <w:proofErr w:type="spellStart"/>
      <w:r>
        <w:t>intrepreneurs</w:t>
      </w:r>
      <w:proofErr w:type="spellEnd"/>
      <w:r w:rsidR="005B5E82">
        <w:t>’</w:t>
      </w:r>
      <w:r>
        <w:t xml:space="preserve"> act as change interventionists in challeng</w:t>
      </w:r>
      <w:r w:rsidR="005B5E82">
        <w:t>ing</w:t>
      </w:r>
      <w:r>
        <w:t xml:space="preserve"> </w:t>
      </w:r>
      <w:r>
        <w:lastRenderedPageBreak/>
        <w:t xml:space="preserve">existing belief systems </w:t>
      </w:r>
      <w:r w:rsidR="00D67374" w:rsidRPr="00D67374">
        <w:rPr>
          <w:noProof/>
        </w:rPr>
        <w:t>(Elbanna and Linderoth 2015; Mcloughlin et al. 2000)</w:t>
      </w:r>
      <w:r>
        <w:t xml:space="preserve"> and aid reconciliation of incongruent frames through a process of organizing vision </w:t>
      </w:r>
      <w:r w:rsidR="00D67374" w:rsidRPr="00D67374">
        <w:rPr>
          <w:noProof/>
        </w:rPr>
        <w:t>(Davidson and Pai 2004)</w:t>
      </w:r>
      <w:r>
        <w:t xml:space="preserve">; boundary spanning </w:t>
      </w:r>
      <w:r w:rsidR="00D67374" w:rsidRPr="00D67374">
        <w:rPr>
          <w:noProof/>
        </w:rPr>
        <w:t>(Cranefield and Pries-heje 2019)</w:t>
      </w:r>
      <w:r>
        <w:t xml:space="preserve"> and perspective making </w:t>
      </w:r>
      <w:r w:rsidR="00D67374" w:rsidRPr="00D67374">
        <w:rPr>
          <w:noProof/>
        </w:rPr>
        <w:t>(Boland and Tenkasi 1995)</w:t>
      </w:r>
      <w:r>
        <w:t>.</w:t>
      </w:r>
    </w:p>
    <w:p w14:paraId="45CE3462" w14:textId="77777777" w:rsidR="003B124E" w:rsidRDefault="003B124E" w:rsidP="003B124E">
      <w:pPr>
        <w:pStyle w:val="Heading1"/>
      </w:pPr>
      <w:r>
        <w:t>Methodology</w:t>
      </w:r>
    </w:p>
    <w:p w14:paraId="30DBB735" w14:textId="7862A627" w:rsidR="00C65835" w:rsidRDefault="00C65835" w:rsidP="003B124E">
      <w:r>
        <w:rPr>
          <w:noProof/>
        </w:rPr>
        <mc:AlternateContent>
          <mc:Choice Requires="wpg">
            <w:drawing>
              <wp:anchor distT="0" distB="0" distL="114300" distR="114300" simplePos="0" relativeHeight="251681792" behindDoc="0" locked="0" layoutInCell="1" allowOverlap="1" wp14:anchorId="65B07115" wp14:editId="3F6DEED9">
                <wp:simplePos x="0" y="0"/>
                <wp:positionH relativeFrom="column">
                  <wp:posOffset>209550</wp:posOffset>
                </wp:positionH>
                <wp:positionV relativeFrom="paragraph">
                  <wp:posOffset>1725930</wp:posOffset>
                </wp:positionV>
                <wp:extent cx="5652770" cy="3566160"/>
                <wp:effectExtent l="0" t="0" r="5080" b="15240"/>
                <wp:wrapTopAndBottom/>
                <wp:docPr id="125" name="Group 125"/>
                <wp:cNvGraphicFramePr/>
                <a:graphic xmlns:a="http://schemas.openxmlformats.org/drawingml/2006/main">
                  <a:graphicData uri="http://schemas.microsoft.com/office/word/2010/wordprocessingGroup">
                    <wpg:wgp>
                      <wpg:cNvGrpSpPr/>
                      <wpg:grpSpPr>
                        <a:xfrm>
                          <a:off x="0" y="0"/>
                          <a:ext cx="5652770" cy="3566160"/>
                          <a:chOff x="-36837" y="135464"/>
                          <a:chExt cx="5768168" cy="3421607"/>
                        </a:xfrm>
                      </wpg:grpSpPr>
                      <wpg:grpSp>
                        <wpg:cNvPr id="4" name="Group 4"/>
                        <wpg:cNvGrpSpPr/>
                        <wpg:grpSpPr>
                          <a:xfrm>
                            <a:off x="-835" y="457585"/>
                            <a:ext cx="5732166" cy="3099486"/>
                            <a:chOff x="-835" y="268433"/>
                            <a:chExt cx="5732642" cy="3099870"/>
                          </a:xfrm>
                        </wpg:grpSpPr>
                        <wpg:grpSp>
                          <wpg:cNvPr id="5" name="Group 5"/>
                          <wpg:cNvGrpSpPr/>
                          <wpg:grpSpPr>
                            <a:xfrm>
                              <a:off x="-835" y="268433"/>
                              <a:ext cx="5614456" cy="3099870"/>
                              <a:chOff x="-835" y="268433"/>
                              <a:chExt cx="5614456" cy="3099870"/>
                            </a:xfrm>
                          </wpg:grpSpPr>
                          <wps:wsp>
                            <wps:cNvPr id="6" name="Freeform: Shape 56">
                              <a:extLst/>
                            </wps:cNvPr>
                            <wps:cNvSpPr/>
                            <wps:spPr>
                              <a:xfrm>
                                <a:off x="1637731" y="2068733"/>
                                <a:ext cx="861206" cy="567256"/>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78104424" w14:textId="77777777" w:rsidR="001F41F8" w:rsidRPr="00B50E6C" w:rsidRDefault="001F41F8" w:rsidP="00C65835">
                                  <w:pPr>
                                    <w:pStyle w:val="NormalWeb"/>
                                    <w:spacing w:before="0" w:beforeAutospacing="0" w:after="0" w:afterAutospacing="0"/>
                                    <w:rPr>
                                      <w:rFonts w:ascii="Georgia" w:hAnsi="Georgia" w:cstheme="minorBidi"/>
                                      <w:b/>
                                      <w:i/>
                                      <w:color w:val="000000" w:themeColor="text1"/>
                                      <w:kern w:val="24"/>
                                      <w:sz w:val="16"/>
                                      <w:szCs w:val="16"/>
                                      <w14:textFill>
                                        <w14:solidFill>
                                          <w14:schemeClr w14:val="tx1">
                                            <w14:satOff w14:val="0"/>
                                            <w14:lumOff w14:val="0"/>
                                          </w14:schemeClr>
                                        </w14:solidFill>
                                      </w14:textFill>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Nov 2016</w:t>
                                  </w:r>
                                </w:p>
                                <w:p w14:paraId="23131BC1" w14:textId="77777777" w:rsidR="001F41F8" w:rsidRPr="00B50E6C" w:rsidRDefault="001F41F8" w:rsidP="00C65835">
                                  <w:pPr>
                                    <w:pStyle w:val="ListParagraph"/>
                                    <w:spacing w:after="0"/>
                                    <w:ind w:left="0"/>
                                    <w:contextualSpacing w:val="0"/>
                                    <w:jc w:val="left"/>
                                    <w:rPr>
                                      <w:sz w:val="16"/>
                                      <w:szCs w:val="16"/>
                                    </w:rPr>
                                  </w:pPr>
                                  <w:proofErr w:type="spellStart"/>
                                  <w:r w:rsidRPr="00B50E6C">
                                    <w:rPr>
                                      <w:color w:val="000000" w:themeColor="text1"/>
                                      <w:kern w:val="24"/>
                                      <w:sz w:val="16"/>
                                      <w:szCs w:val="16"/>
                                      <w14:textFill>
                                        <w14:solidFill>
                                          <w14:schemeClr w14:val="tx1">
                                            <w14:satOff w14:val="0"/>
                                            <w14:lumOff w14:val="0"/>
                                          </w14:schemeClr>
                                        </w14:solidFill>
                                      </w14:textFill>
                                    </w:rPr>
                                    <w:t>Bbsr</w:t>
                                  </w:r>
                                  <w:proofErr w:type="spellEnd"/>
                                  <w:r w:rsidRPr="00B50E6C">
                                    <w:rPr>
                                      <w:color w:val="000000" w:themeColor="text1"/>
                                      <w:kern w:val="24"/>
                                      <w:sz w:val="16"/>
                                      <w:szCs w:val="16"/>
                                      <w14:textFill>
                                        <w14:solidFill>
                                          <w14:schemeClr w14:val="tx1">
                                            <w14:satOff w14:val="0"/>
                                            <w14:lumOff w14:val="0"/>
                                          </w14:schemeClr>
                                        </w14:solidFill>
                                      </w14:textFill>
                                    </w:rPr>
                                    <w:t xml:space="preserve"> in top 20 World SC Cities Awards</w:t>
                                  </w:r>
                                </w:p>
                                <w:p w14:paraId="2F1C8C90" w14:textId="77777777" w:rsidR="001F41F8" w:rsidRPr="00B50E6C" w:rsidRDefault="001F41F8" w:rsidP="00C65835">
                                  <w:pPr>
                                    <w:pStyle w:val="ListParagraph"/>
                                    <w:spacing w:after="0"/>
                                    <w:ind w:left="0"/>
                                    <w:contextualSpacing w:val="0"/>
                                    <w:jc w:val="left"/>
                                    <w:rPr>
                                      <w:sz w:val="16"/>
                                      <w:szCs w:val="16"/>
                                    </w:rPr>
                                  </w:pPr>
                                </w:p>
                              </w:txbxContent>
                            </wps:txbx>
                            <wps:bodyPr spcFirstLastPara="0" vert="horz" wrap="square" lIns="42672" tIns="42672" rIns="42672" bIns="42672" numCol="1" spcCol="1270" anchor="b" anchorCtr="1">
                              <a:noAutofit/>
                            </wps:bodyPr>
                          </wps:wsp>
                          <wps:wsp>
                            <wps:cNvPr id="7" name="Freeform: Shape 5">
                              <a:extLst/>
                            </wps:cNvPr>
                            <wps:cNvSpPr/>
                            <wps:spPr>
                              <a:xfrm>
                                <a:off x="-835" y="321209"/>
                                <a:ext cx="846455" cy="586356"/>
                              </a:xfrm>
                              <a:custGeom>
                                <a:avLst/>
                                <a:gdLst>
                                  <a:gd name="connsiteX0" fmla="*/ 0 w 732647"/>
                                  <a:gd name="connsiteY0" fmla="*/ 0 h 558546"/>
                                  <a:gd name="connsiteX1" fmla="*/ 732647 w 732647"/>
                                  <a:gd name="connsiteY1" fmla="*/ 0 h 558546"/>
                                  <a:gd name="connsiteX2" fmla="*/ 732647 w 732647"/>
                                  <a:gd name="connsiteY2" fmla="*/ 558546 h 558546"/>
                                  <a:gd name="connsiteX3" fmla="*/ 0 w 732647"/>
                                  <a:gd name="connsiteY3" fmla="*/ 558546 h 558546"/>
                                  <a:gd name="connsiteX4" fmla="*/ 0 w 732647"/>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647" h="558546">
                                    <a:moveTo>
                                      <a:pt x="0" y="0"/>
                                    </a:moveTo>
                                    <a:lnTo>
                                      <a:pt x="732647" y="0"/>
                                    </a:lnTo>
                                    <a:lnTo>
                                      <a:pt x="732647"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754934CB" w14:textId="77777777" w:rsidR="001F41F8" w:rsidRPr="00B50E6C" w:rsidRDefault="001F41F8" w:rsidP="00C65835">
                                  <w:pPr>
                                    <w:pStyle w:val="ListParagraph"/>
                                    <w:ind w:left="57"/>
                                    <w:jc w:val="left"/>
                                    <w:rPr>
                                      <w:sz w:val="16"/>
                                      <w:szCs w:val="16"/>
                                    </w:rPr>
                                  </w:pPr>
                                  <w:r w:rsidRPr="00B50E6C">
                                    <w:rPr>
                                      <w:rFonts w:eastAsiaTheme="minorEastAsia" w:cstheme="minorBidi"/>
                                      <w:b/>
                                      <w:i/>
                                      <w:color w:val="000000" w:themeColor="text1"/>
                                      <w:kern w:val="24"/>
                                      <w:sz w:val="16"/>
                                      <w:szCs w:val="16"/>
                                      <w:lang w:eastAsia="en-GB"/>
                                      <w14:textFill>
                                        <w14:solidFill>
                                          <w14:schemeClr w14:val="tx1">
                                            <w14:satOff w14:val="0"/>
                                            <w14:lumOff w14:val="0"/>
                                          </w14:schemeClr>
                                        </w14:solidFill>
                                      </w14:textFill>
                                    </w:rPr>
                                    <w:t>June 2015:</w:t>
                                  </w:r>
                                  <w:r w:rsidRPr="00B50E6C">
                                    <w:rPr>
                                      <w:rFonts w:cs="Calibri"/>
                                      <w:color w:val="000000" w:themeColor="text1"/>
                                      <w:kern w:val="24"/>
                                      <w:sz w:val="16"/>
                                      <w:szCs w:val="16"/>
                                      <w14:textFill>
                                        <w14:solidFill>
                                          <w14:schemeClr w14:val="tx1">
                                            <w14:satOff w14:val="0"/>
                                            <w14:lumOff w14:val="0"/>
                                          </w14:schemeClr>
                                        </w14:solidFill>
                                      </w14:textFill>
                                    </w:rPr>
                                    <w:t xml:space="preserve"> </w:t>
                                  </w:r>
                                  <w:r w:rsidRPr="00B50E6C">
                                    <w:rPr>
                                      <w:color w:val="000000" w:themeColor="text1"/>
                                      <w:kern w:val="24"/>
                                      <w:sz w:val="16"/>
                                      <w:szCs w:val="16"/>
                                      <w14:textFill>
                                        <w14:solidFill>
                                          <w14:schemeClr w14:val="tx1">
                                            <w14:satOff w14:val="0"/>
                                            <w14:lumOff w14:val="0"/>
                                          </w14:schemeClr>
                                        </w14:solidFill>
                                      </w14:textFill>
                                    </w:rPr>
                                    <w:t>Smart Cities Guidelines issued</w:t>
                                  </w:r>
                                </w:p>
                              </w:txbxContent>
                            </wps:txbx>
                            <wps:bodyPr spcFirstLastPara="0" vert="horz" wrap="square" lIns="42672" tIns="42672" rIns="42672" bIns="42672" numCol="1" spcCol="1270" anchor="b" anchorCtr="1">
                              <a:noAutofit/>
                            </wps:bodyPr>
                          </wps:wsp>
                          <wps:wsp>
                            <wps:cNvPr id="8" name="Freeform: Shape 9">
                              <a:extLst/>
                            </wps:cNvPr>
                            <wps:cNvSpPr/>
                            <wps:spPr>
                              <a:xfrm>
                                <a:off x="341194" y="777922"/>
                                <a:ext cx="859685" cy="761549"/>
                              </a:xfrm>
                              <a:custGeom>
                                <a:avLst/>
                                <a:gdLst>
                                  <a:gd name="connsiteX0" fmla="*/ 0 w 732647"/>
                                  <a:gd name="connsiteY0" fmla="*/ 0 h 558546"/>
                                  <a:gd name="connsiteX1" fmla="*/ 732647 w 732647"/>
                                  <a:gd name="connsiteY1" fmla="*/ 0 h 558546"/>
                                  <a:gd name="connsiteX2" fmla="*/ 732647 w 732647"/>
                                  <a:gd name="connsiteY2" fmla="*/ 558546 h 558546"/>
                                  <a:gd name="connsiteX3" fmla="*/ 0 w 732647"/>
                                  <a:gd name="connsiteY3" fmla="*/ 558546 h 558546"/>
                                  <a:gd name="connsiteX4" fmla="*/ 0 w 732647"/>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647" h="558546">
                                    <a:moveTo>
                                      <a:pt x="0" y="0"/>
                                    </a:moveTo>
                                    <a:lnTo>
                                      <a:pt x="732647" y="0"/>
                                    </a:lnTo>
                                    <a:lnTo>
                                      <a:pt x="732647"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147B50B3"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lang w:val="en-US"/>
                                      <w14:textFill>
                                        <w14:solidFill>
                                          <w14:schemeClr w14:val="tx1">
                                            <w14:satOff w14:val="0"/>
                                            <w14:lumOff w14:val="0"/>
                                          </w14:schemeClr>
                                        </w14:solidFill>
                                      </w14:textFill>
                                    </w:rPr>
                                    <w:t>Jan 2016</w:t>
                                  </w:r>
                                </w:p>
                                <w:p w14:paraId="59D3ADBB" w14:textId="77777777" w:rsidR="001F41F8" w:rsidRPr="00B50E6C" w:rsidRDefault="001F41F8" w:rsidP="00C65835">
                                  <w:pPr>
                                    <w:pStyle w:val="ListParagraph"/>
                                    <w:spacing w:after="0"/>
                                    <w:ind w:left="0"/>
                                    <w:contextualSpacing w:val="0"/>
                                    <w:jc w:val="left"/>
                                    <w:rPr>
                                      <w:sz w:val="16"/>
                                      <w:szCs w:val="16"/>
                                    </w:rPr>
                                  </w:pPr>
                                  <w:r w:rsidRPr="00B50E6C">
                                    <w:rPr>
                                      <w:sz w:val="16"/>
                                      <w:szCs w:val="16"/>
                                    </w:rPr>
                                    <w:t xml:space="preserve">Government announces Round 1; </w:t>
                                  </w:r>
                                  <w:proofErr w:type="spellStart"/>
                                  <w:r w:rsidRPr="00B50E6C">
                                    <w:rPr>
                                      <w:sz w:val="16"/>
                                      <w:szCs w:val="16"/>
                                    </w:rPr>
                                    <w:t>Bbsr</w:t>
                                  </w:r>
                                  <w:proofErr w:type="spellEnd"/>
                                  <w:r w:rsidRPr="00B50E6C">
                                    <w:rPr>
                                      <w:sz w:val="16"/>
                                      <w:szCs w:val="16"/>
                                    </w:rPr>
                                    <w:t xml:space="preserve"> ranks No. 1</w:t>
                                  </w:r>
                                </w:p>
                              </w:txbxContent>
                            </wps:txbx>
                            <wps:bodyPr spcFirstLastPara="0" vert="horz" wrap="square" lIns="42672" tIns="42672" rIns="42672" bIns="42672" numCol="1" spcCol="1270" anchor="b" anchorCtr="1">
                              <a:noAutofit/>
                            </wps:bodyPr>
                          </wps:wsp>
                          <wps:wsp>
                            <wps:cNvPr id="9" name="Freeform: Shape 13">
                              <a:extLst/>
                            </wps:cNvPr>
                            <wps:cNvSpPr/>
                            <wps:spPr>
                              <a:xfrm>
                                <a:off x="815975" y="459549"/>
                                <a:ext cx="900796" cy="539590"/>
                              </a:xfrm>
                              <a:custGeom>
                                <a:avLst/>
                                <a:gdLst>
                                  <a:gd name="connsiteX0" fmla="*/ 0 w 732647"/>
                                  <a:gd name="connsiteY0" fmla="*/ 0 h 558546"/>
                                  <a:gd name="connsiteX1" fmla="*/ 732647 w 732647"/>
                                  <a:gd name="connsiteY1" fmla="*/ 0 h 558546"/>
                                  <a:gd name="connsiteX2" fmla="*/ 732647 w 732647"/>
                                  <a:gd name="connsiteY2" fmla="*/ 558546 h 558546"/>
                                  <a:gd name="connsiteX3" fmla="*/ 0 w 732647"/>
                                  <a:gd name="connsiteY3" fmla="*/ 558546 h 558546"/>
                                  <a:gd name="connsiteX4" fmla="*/ 0 w 732647"/>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647" h="558546">
                                    <a:moveTo>
                                      <a:pt x="0" y="0"/>
                                    </a:moveTo>
                                    <a:lnTo>
                                      <a:pt x="732647" y="0"/>
                                    </a:lnTo>
                                    <a:lnTo>
                                      <a:pt x="732647"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28BCBC72"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Aug 2016</w:t>
                                  </w:r>
                                </w:p>
                                <w:p w14:paraId="6B962F43" w14:textId="77777777" w:rsidR="001F41F8" w:rsidRPr="00B50E6C" w:rsidRDefault="001F41F8" w:rsidP="00C65835">
                                  <w:pPr>
                                    <w:pStyle w:val="ListParagraph"/>
                                    <w:spacing w:after="0"/>
                                    <w:ind w:left="0"/>
                                    <w:contextualSpacing w:val="0"/>
                                    <w:jc w:val="left"/>
                                    <w:rPr>
                                      <w:sz w:val="16"/>
                                      <w:szCs w:val="16"/>
                                    </w:rPr>
                                  </w:pPr>
                                  <w:proofErr w:type="spellStart"/>
                                  <w:r w:rsidRPr="00B50E6C">
                                    <w:rPr>
                                      <w:rFonts w:cs="Calibri"/>
                                      <w:color w:val="000000" w:themeColor="text1"/>
                                      <w:kern w:val="24"/>
                                      <w:sz w:val="16"/>
                                      <w:szCs w:val="16"/>
                                      <w14:textFill>
                                        <w14:solidFill>
                                          <w14:schemeClr w14:val="tx1">
                                            <w14:satOff w14:val="0"/>
                                            <w14:lumOff w14:val="0"/>
                                          </w14:schemeClr>
                                        </w14:solidFill>
                                      </w14:textFill>
                                    </w:rPr>
                                    <w:t>Bhubaneswarone</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Portal launched</w:t>
                                  </w:r>
                                </w:p>
                                <w:p w14:paraId="7BA012F9" w14:textId="77777777" w:rsidR="001F41F8" w:rsidRPr="00B50E6C" w:rsidRDefault="001F41F8" w:rsidP="00C65835">
                                  <w:pPr>
                                    <w:pStyle w:val="NormalWeb"/>
                                    <w:spacing w:before="0" w:beforeAutospacing="0" w:after="0" w:afterAutospacing="0"/>
                                    <w:rPr>
                                      <w:sz w:val="16"/>
                                      <w:szCs w:val="16"/>
                                    </w:rPr>
                                  </w:pPr>
                                </w:p>
                              </w:txbxContent>
                            </wps:txbx>
                            <wps:bodyPr spcFirstLastPara="0" vert="horz" wrap="square" lIns="42672" tIns="42672" rIns="42672" bIns="42672" numCol="1" spcCol="1270" anchor="b" anchorCtr="1">
                              <a:noAutofit/>
                            </wps:bodyPr>
                          </wps:wsp>
                          <wps:wsp>
                            <wps:cNvPr id="10" name="Freeform: Shape 57">
                              <a:extLst/>
                            </wps:cNvPr>
                            <wps:cNvSpPr/>
                            <wps:spPr>
                              <a:xfrm>
                                <a:off x="3084394" y="503723"/>
                                <a:ext cx="837099" cy="352471"/>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704E18D"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 xml:space="preserve">Jan 2018 </w:t>
                                  </w:r>
                                </w:p>
                                <w:p w14:paraId="214DCB3F" w14:textId="77777777" w:rsidR="001F41F8" w:rsidRPr="00B50E6C" w:rsidRDefault="001F41F8" w:rsidP="00C65835">
                                  <w:pPr>
                                    <w:pStyle w:val="ListParagraph"/>
                                    <w:spacing w:after="0"/>
                                    <w:ind w:left="0"/>
                                    <w:contextualSpacing w:val="0"/>
                                    <w:jc w:val="left"/>
                                    <w:rPr>
                                      <w:sz w:val="16"/>
                                      <w:szCs w:val="16"/>
                                    </w:rPr>
                                  </w:pPr>
                                  <w:r>
                                    <w:rPr>
                                      <w:rFonts w:cs="Calibri"/>
                                      <w:color w:val="000000" w:themeColor="text1"/>
                                      <w:kern w:val="24"/>
                                      <w:sz w:val="16"/>
                                      <w:szCs w:val="16"/>
                                      <w14:textFill>
                                        <w14:solidFill>
                                          <w14:schemeClr w14:val="tx1">
                                            <w14:satOff w14:val="0"/>
                                            <w14:lumOff w14:val="0"/>
                                          </w14:schemeClr>
                                        </w14:solidFill>
                                      </w14:textFill>
                                    </w:rPr>
                                    <w:t>CRUT</w:t>
                                  </w:r>
                                  <w:r w:rsidRPr="00B50E6C">
                                    <w:rPr>
                                      <w:rFonts w:cs="Calibri"/>
                                      <w:color w:val="000000" w:themeColor="text1"/>
                                      <w:kern w:val="24"/>
                                      <w:sz w:val="16"/>
                                      <w:szCs w:val="16"/>
                                      <w14:textFill>
                                        <w14:solidFill>
                                          <w14:schemeClr w14:val="tx1">
                                            <w14:satOff w14:val="0"/>
                                            <w14:lumOff w14:val="0"/>
                                          </w14:schemeClr>
                                        </w14:solidFill>
                                      </w14:textFill>
                                    </w:rPr>
                                    <w:t xml:space="preserve"> formed</w:t>
                                  </w:r>
                                </w:p>
                              </w:txbxContent>
                            </wps:txbx>
                            <wps:bodyPr spcFirstLastPara="0" vert="horz" wrap="square" lIns="42672" tIns="42672" rIns="42672" bIns="42672" numCol="1" spcCol="1270" anchor="t" anchorCtr="1">
                              <a:noAutofit/>
                            </wps:bodyPr>
                          </wps:wsp>
                          <wps:wsp>
                            <wps:cNvPr id="11" name="Freeform: Shape 17">
                              <a:extLst/>
                            </wps:cNvPr>
                            <wps:cNvSpPr/>
                            <wps:spPr>
                              <a:xfrm>
                                <a:off x="1351128" y="882325"/>
                                <a:ext cx="758306" cy="657144"/>
                              </a:xfrm>
                              <a:custGeom>
                                <a:avLst/>
                                <a:gdLst>
                                  <a:gd name="connsiteX0" fmla="*/ 0 w 732647"/>
                                  <a:gd name="connsiteY0" fmla="*/ 0 h 558546"/>
                                  <a:gd name="connsiteX1" fmla="*/ 732647 w 732647"/>
                                  <a:gd name="connsiteY1" fmla="*/ 0 h 558546"/>
                                  <a:gd name="connsiteX2" fmla="*/ 732647 w 732647"/>
                                  <a:gd name="connsiteY2" fmla="*/ 558546 h 558546"/>
                                  <a:gd name="connsiteX3" fmla="*/ 0 w 732647"/>
                                  <a:gd name="connsiteY3" fmla="*/ 558546 h 558546"/>
                                  <a:gd name="connsiteX4" fmla="*/ 0 w 732647"/>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647" h="558546">
                                    <a:moveTo>
                                      <a:pt x="0" y="0"/>
                                    </a:moveTo>
                                    <a:lnTo>
                                      <a:pt x="732647" y="0"/>
                                    </a:lnTo>
                                    <a:lnTo>
                                      <a:pt x="732647"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07AEE61" w14:textId="77777777" w:rsidR="001F41F8" w:rsidRPr="00B50E6C" w:rsidRDefault="001F41F8" w:rsidP="00C65835">
                                  <w:pPr>
                                    <w:pStyle w:val="NormalWeb"/>
                                    <w:spacing w:before="0" w:beforeAutospacing="0" w:after="0" w:afterAutospacing="0"/>
                                    <w:jc w:val="both"/>
                                    <w:rPr>
                                      <w:rFonts w:ascii="Georgia" w:hAnsi="Georgia"/>
                                      <w:b/>
                                      <w:i/>
                                      <w:sz w:val="16"/>
                                      <w:szCs w:val="16"/>
                                    </w:rPr>
                                  </w:pPr>
                                  <w:r w:rsidRPr="00B50E6C">
                                    <w:rPr>
                                      <w:rFonts w:ascii="Georgia" w:hAnsi="Georgia"/>
                                      <w:b/>
                                      <w:i/>
                                      <w:sz w:val="16"/>
                                      <w:szCs w:val="16"/>
                                    </w:rPr>
                                    <w:t>Oct 2016</w:t>
                                  </w:r>
                                </w:p>
                                <w:p w14:paraId="4717C572"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Contracts for PGMC awarded to IBI</w:t>
                                  </w:r>
                                </w:p>
                                <w:p w14:paraId="75FE87D1" w14:textId="77777777" w:rsidR="001F41F8" w:rsidRPr="00B50E6C" w:rsidRDefault="001F41F8" w:rsidP="00C65835">
                                  <w:pPr>
                                    <w:pStyle w:val="ListParagraph"/>
                                    <w:spacing w:after="0"/>
                                    <w:ind w:left="0"/>
                                    <w:contextualSpacing w:val="0"/>
                                    <w:jc w:val="left"/>
                                    <w:rPr>
                                      <w:sz w:val="16"/>
                                      <w:szCs w:val="16"/>
                                    </w:rPr>
                                  </w:pPr>
                                </w:p>
                              </w:txbxContent>
                            </wps:txbx>
                            <wps:bodyPr spcFirstLastPara="0" vert="horz" wrap="square" lIns="42672" tIns="42672" rIns="42672" bIns="42672" numCol="1" spcCol="1270" anchor="b" anchorCtr="1">
                              <a:noAutofit/>
                            </wps:bodyPr>
                          </wps:wsp>
                          <wps:wsp>
                            <wps:cNvPr id="12" name="Freeform: Shape 59">
                              <a:extLst/>
                            </wps:cNvPr>
                            <wps:cNvSpPr/>
                            <wps:spPr>
                              <a:xfrm>
                                <a:off x="3308580" y="2635990"/>
                                <a:ext cx="867668" cy="731004"/>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0AD6239"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March 2018</w:t>
                                  </w:r>
                                </w:p>
                                <w:p w14:paraId="569E03F1"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Adaptive Traffic Signal Control Solution at 50 junctions</w:t>
                                  </w:r>
                                </w:p>
                                <w:p w14:paraId="070A0939" w14:textId="77777777" w:rsidR="001F41F8" w:rsidRPr="00B50E6C" w:rsidRDefault="001F41F8" w:rsidP="00C65835">
                                  <w:pPr>
                                    <w:pStyle w:val="ListParagraph"/>
                                    <w:spacing w:after="0"/>
                                    <w:ind w:left="0"/>
                                    <w:contextualSpacing w:val="0"/>
                                    <w:jc w:val="left"/>
                                    <w:rPr>
                                      <w:sz w:val="16"/>
                                      <w:szCs w:val="16"/>
                                    </w:rPr>
                                  </w:pPr>
                                </w:p>
                              </w:txbxContent>
                            </wps:txbx>
                            <wps:bodyPr spcFirstLastPara="0" vert="horz" wrap="square" lIns="42672" tIns="42672" rIns="42672" bIns="42672" numCol="1" spcCol="1270" anchor="t" anchorCtr="1">
                              <a:noAutofit/>
                            </wps:bodyPr>
                          </wps:wsp>
                          <wps:wsp>
                            <wps:cNvPr id="13" name="Freeform: Shape 61">
                              <a:extLst/>
                            </wps:cNvPr>
                            <wps:cNvSpPr/>
                            <wps:spPr>
                              <a:xfrm>
                                <a:off x="4012441" y="342735"/>
                                <a:ext cx="1004321" cy="650213"/>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27108CED"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Sept 2018</w:t>
                                  </w:r>
                                </w:p>
                                <w:p w14:paraId="40FB22EF"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PBS Vendor backs out; New Tender for PBS Released</w:t>
                                  </w:r>
                                </w:p>
                              </w:txbxContent>
                            </wps:txbx>
                            <wps:bodyPr spcFirstLastPara="0" vert="horz" wrap="square" lIns="42672" tIns="42672" rIns="42672" bIns="42672" numCol="1" spcCol="1270" anchor="t" anchorCtr="1">
                              <a:noAutofit/>
                            </wps:bodyPr>
                          </wps:wsp>
                          <wps:wsp>
                            <wps:cNvPr id="14" name="Freeform: Shape 7">
                              <a:extLst/>
                            </wps:cNvPr>
                            <wps:cNvSpPr/>
                            <wps:spPr>
                              <a:xfrm>
                                <a:off x="0" y="2561597"/>
                                <a:ext cx="818609" cy="731150"/>
                              </a:xfrm>
                              <a:custGeom>
                                <a:avLst/>
                                <a:gdLst>
                                  <a:gd name="connsiteX0" fmla="*/ 0 w 732647"/>
                                  <a:gd name="connsiteY0" fmla="*/ 0 h 558546"/>
                                  <a:gd name="connsiteX1" fmla="*/ 732647 w 732647"/>
                                  <a:gd name="connsiteY1" fmla="*/ 0 h 558546"/>
                                  <a:gd name="connsiteX2" fmla="*/ 732647 w 732647"/>
                                  <a:gd name="connsiteY2" fmla="*/ 558546 h 558546"/>
                                  <a:gd name="connsiteX3" fmla="*/ 0 w 732647"/>
                                  <a:gd name="connsiteY3" fmla="*/ 558546 h 558546"/>
                                  <a:gd name="connsiteX4" fmla="*/ 0 w 732647"/>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647" h="558546">
                                    <a:moveTo>
                                      <a:pt x="0" y="0"/>
                                    </a:moveTo>
                                    <a:lnTo>
                                      <a:pt x="732647" y="0"/>
                                    </a:lnTo>
                                    <a:lnTo>
                                      <a:pt x="732647"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7D78058F"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lang w:val="en-US"/>
                                      <w14:textFill>
                                        <w14:solidFill>
                                          <w14:schemeClr w14:val="tx1">
                                            <w14:satOff w14:val="0"/>
                                            <w14:lumOff w14:val="0"/>
                                          </w14:schemeClr>
                                        </w14:solidFill>
                                      </w14:textFill>
                                    </w:rPr>
                                    <w:t>July 2015:</w:t>
                                  </w:r>
                                </w:p>
                                <w:p w14:paraId="007A3DE2"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Deadline for nominations from the state governments</w:t>
                                  </w:r>
                                </w:p>
                              </w:txbxContent>
                            </wps:txbx>
                            <wps:bodyPr spcFirstLastPara="0" vert="horz" wrap="square" lIns="42672" tIns="42672" rIns="42672" bIns="42672" numCol="1" spcCol="1270" anchor="t" anchorCtr="1">
                              <a:noAutofit/>
                            </wps:bodyPr>
                          </wps:wsp>
                          <wps:wsp>
                            <wps:cNvPr id="15" name="Freeform: Shape 11">
                              <a:extLst/>
                            </wps:cNvPr>
                            <wps:cNvSpPr/>
                            <wps:spPr>
                              <a:xfrm>
                                <a:off x="568424" y="2060812"/>
                                <a:ext cx="873990" cy="765152"/>
                              </a:xfrm>
                              <a:custGeom>
                                <a:avLst/>
                                <a:gdLst>
                                  <a:gd name="connsiteX0" fmla="*/ 0 w 732647"/>
                                  <a:gd name="connsiteY0" fmla="*/ 0 h 558546"/>
                                  <a:gd name="connsiteX1" fmla="*/ 732647 w 732647"/>
                                  <a:gd name="connsiteY1" fmla="*/ 0 h 558546"/>
                                  <a:gd name="connsiteX2" fmla="*/ 732647 w 732647"/>
                                  <a:gd name="connsiteY2" fmla="*/ 558546 h 558546"/>
                                  <a:gd name="connsiteX3" fmla="*/ 0 w 732647"/>
                                  <a:gd name="connsiteY3" fmla="*/ 558546 h 558546"/>
                                  <a:gd name="connsiteX4" fmla="*/ 0 w 732647"/>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647" h="558546">
                                    <a:moveTo>
                                      <a:pt x="0" y="0"/>
                                    </a:moveTo>
                                    <a:lnTo>
                                      <a:pt x="732647" y="0"/>
                                    </a:lnTo>
                                    <a:lnTo>
                                      <a:pt x="732647"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6CA4AF30"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lang w:val="en-US"/>
                                      <w14:textFill>
                                        <w14:solidFill>
                                          <w14:schemeClr w14:val="tx1">
                                            <w14:satOff w14:val="0"/>
                                            <w14:lumOff w14:val="0"/>
                                          </w14:schemeClr>
                                        </w14:solidFill>
                                      </w14:textFill>
                                    </w:rPr>
                                    <w:t>April 1, 2016</w:t>
                                  </w:r>
                                </w:p>
                                <w:p w14:paraId="04E1A51A" w14:textId="77777777" w:rsidR="001F41F8" w:rsidRPr="00B50E6C" w:rsidRDefault="001F41F8" w:rsidP="00C65835">
                                  <w:pPr>
                                    <w:pStyle w:val="ListParagraph"/>
                                    <w:spacing w:after="0"/>
                                    <w:ind w:left="0"/>
                                    <w:contextualSpacing w:val="0"/>
                                    <w:jc w:val="left"/>
                                    <w:rPr>
                                      <w:sz w:val="16"/>
                                      <w:szCs w:val="16"/>
                                    </w:rPr>
                                  </w:pPr>
                                  <w:r w:rsidRPr="00B50E6C">
                                    <w:rPr>
                                      <w:sz w:val="16"/>
                                      <w:szCs w:val="16"/>
                                    </w:rPr>
                                    <w:t>BSCL commences business as SPV</w:t>
                                  </w:r>
                                </w:p>
                              </w:txbxContent>
                            </wps:txbx>
                            <wps:bodyPr spcFirstLastPara="0" vert="horz" wrap="square" lIns="42672" tIns="42672" rIns="42672" bIns="42672" numCol="1" spcCol="1270" anchor="t" anchorCtr="1">
                              <a:noAutofit/>
                            </wps:bodyPr>
                          </wps:wsp>
                          <wps:wsp>
                            <wps:cNvPr id="16" name="Freeform: Shape 15">
                              <a:extLst/>
                            </wps:cNvPr>
                            <wps:cNvSpPr/>
                            <wps:spPr>
                              <a:xfrm>
                                <a:off x="1173707" y="2674961"/>
                                <a:ext cx="871454" cy="631748"/>
                              </a:xfrm>
                              <a:custGeom>
                                <a:avLst/>
                                <a:gdLst>
                                  <a:gd name="connsiteX0" fmla="*/ 0 w 732647"/>
                                  <a:gd name="connsiteY0" fmla="*/ 0 h 558546"/>
                                  <a:gd name="connsiteX1" fmla="*/ 732647 w 732647"/>
                                  <a:gd name="connsiteY1" fmla="*/ 0 h 558546"/>
                                  <a:gd name="connsiteX2" fmla="*/ 732647 w 732647"/>
                                  <a:gd name="connsiteY2" fmla="*/ 558546 h 558546"/>
                                  <a:gd name="connsiteX3" fmla="*/ 0 w 732647"/>
                                  <a:gd name="connsiteY3" fmla="*/ 558546 h 558546"/>
                                  <a:gd name="connsiteX4" fmla="*/ 0 w 732647"/>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647" h="558546">
                                    <a:moveTo>
                                      <a:pt x="0" y="0"/>
                                    </a:moveTo>
                                    <a:lnTo>
                                      <a:pt x="732647" y="0"/>
                                    </a:lnTo>
                                    <a:lnTo>
                                      <a:pt x="732647"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5F877B3C" w14:textId="77777777" w:rsidR="001F41F8" w:rsidRPr="00B50E6C" w:rsidRDefault="001F41F8" w:rsidP="00C65835">
                                  <w:pPr>
                                    <w:pStyle w:val="NormalWeb"/>
                                    <w:spacing w:before="0" w:beforeAutospacing="0" w:after="0" w:afterAutospacing="0"/>
                                    <w:jc w:val="both"/>
                                    <w:rPr>
                                      <w:rFonts w:ascii="Georgia" w:hAnsi="Georgia"/>
                                      <w:b/>
                                      <w:i/>
                                      <w:sz w:val="16"/>
                                      <w:szCs w:val="16"/>
                                    </w:rPr>
                                  </w:pPr>
                                  <w:r w:rsidRPr="00B50E6C">
                                    <w:rPr>
                                      <w:rFonts w:ascii="Georgia" w:hAnsi="Georgia"/>
                                      <w:b/>
                                      <w:i/>
                                      <w:sz w:val="16"/>
                                      <w:szCs w:val="16"/>
                                    </w:rPr>
                                    <w:t>Sept 2016</w:t>
                                  </w:r>
                                </w:p>
                                <w:p w14:paraId="6B8F8DC0"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Government announces Round 2 SCs</w:t>
                                  </w:r>
                                </w:p>
                                <w:p w14:paraId="7D3E0099" w14:textId="77777777" w:rsidR="001F41F8" w:rsidRPr="00B50E6C" w:rsidRDefault="001F41F8" w:rsidP="00C65835">
                                  <w:pPr>
                                    <w:pStyle w:val="ListParagraph"/>
                                    <w:spacing w:after="0"/>
                                    <w:ind w:left="0"/>
                                    <w:contextualSpacing w:val="0"/>
                                    <w:jc w:val="left"/>
                                    <w:rPr>
                                      <w:sz w:val="16"/>
                                      <w:szCs w:val="16"/>
                                    </w:rPr>
                                  </w:pPr>
                                </w:p>
                              </w:txbxContent>
                            </wps:txbx>
                            <wps:bodyPr spcFirstLastPara="0" vert="horz" wrap="square" lIns="42672" tIns="42672" rIns="42672" bIns="42672" numCol="1" spcCol="1270" anchor="t" anchorCtr="1">
                              <a:noAutofit/>
                            </wps:bodyPr>
                          </wps:wsp>
                          <wps:wsp>
                            <wps:cNvPr id="17" name="Freeform: Shape 58">
                              <a:extLst/>
                            </wps:cNvPr>
                            <wps:cNvSpPr/>
                            <wps:spPr>
                              <a:xfrm>
                                <a:off x="2101755" y="2511188"/>
                                <a:ext cx="1039727" cy="795679"/>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EA9E58B"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April 2017</w:t>
                                  </w:r>
                                </w:p>
                                <w:p w14:paraId="66D7D7FD" w14:textId="77777777" w:rsidR="001F41F8" w:rsidRPr="00B50E6C" w:rsidRDefault="001F41F8" w:rsidP="00C65835">
                                  <w:pPr>
                                    <w:pStyle w:val="NormalWeb"/>
                                    <w:spacing w:before="0" w:beforeAutospacing="0" w:after="0" w:afterAutospacing="0"/>
                                    <w:rPr>
                                      <w:rFonts w:ascii="Georgia" w:hAnsi="Georgia"/>
                                      <w:sz w:val="16"/>
                                      <w:szCs w:val="16"/>
                                    </w:rPr>
                                  </w:pPr>
                                  <w:proofErr w:type="spellStart"/>
                                  <w:r w:rsidRPr="00B50E6C">
                                    <w:rPr>
                                      <w:rFonts w:ascii="Georgia" w:hAnsi="Georgia" w:cs="Calibri"/>
                                      <w:color w:val="000000" w:themeColor="text1"/>
                                      <w:kern w:val="24"/>
                                      <w:sz w:val="16"/>
                                      <w:szCs w:val="16"/>
                                      <w14:textFill>
                                        <w14:solidFill>
                                          <w14:schemeClr w14:val="tx1">
                                            <w14:satOff w14:val="0"/>
                                            <w14:lumOff w14:val="0"/>
                                          </w14:schemeClr>
                                        </w14:solidFill>
                                      </w14:textFill>
                                    </w:rPr>
                                    <w:t>Bbsr</w:t>
                                  </w:r>
                                  <w:proofErr w:type="spellEnd"/>
                                  <w:r w:rsidRPr="00B50E6C">
                                    <w:rPr>
                                      <w:rFonts w:ascii="Georgia" w:hAnsi="Georgia" w:cs="Calibri"/>
                                      <w:color w:val="000000" w:themeColor="text1"/>
                                      <w:kern w:val="24"/>
                                      <w:sz w:val="16"/>
                                      <w:szCs w:val="16"/>
                                      <w14:textFill>
                                        <w14:solidFill>
                                          <w14:schemeClr w14:val="tx1">
                                            <w14:satOff w14:val="0"/>
                                            <w14:lumOff w14:val="0"/>
                                          </w14:schemeClr>
                                        </w14:solidFill>
                                      </w14:textFill>
                                    </w:rPr>
                                    <w:t xml:space="preserve"> wins Pierre L'Enfant planning award from American Planning Association</w:t>
                                  </w:r>
                                </w:p>
                              </w:txbxContent>
                            </wps:txbx>
                            <wps:bodyPr spcFirstLastPara="0" vert="horz" wrap="square" lIns="42672" tIns="42672" rIns="42672" bIns="42672" numCol="1" spcCol="1270" anchor="b" anchorCtr="1">
                              <a:noAutofit/>
                            </wps:bodyPr>
                          </wps:wsp>
                          <wps:wsp>
                            <wps:cNvPr id="18" name="Freeform: Shape 60">
                              <a:extLst/>
                            </wps:cNvPr>
                            <wps:cNvSpPr/>
                            <wps:spPr>
                              <a:xfrm>
                                <a:off x="3534770" y="859809"/>
                                <a:ext cx="847823" cy="592371"/>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01860498"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July 2018</w:t>
                                  </w:r>
                                </w:p>
                                <w:p w14:paraId="0D6ADC1E"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ICOMC Inaugurated</w:t>
                                  </w:r>
                                </w:p>
                              </w:txbxContent>
                            </wps:txbx>
                            <wps:bodyPr spcFirstLastPara="0" vert="horz" wrap="square" lIns="42672" tIns="42672" rIns="42672" bIns="42672" numCol="1" spcCol="1270" anchor="b" anchorCtr="1">
                              <a:noAutofit/>
                            </wps:bodyPr>
                          </wps:wsp>
                          <wps:wsp>
                            <wps:cNvPr id="19" name="Freeform: Shape 62">
                              <a:extLst/>
                            </wps:cNvPr>
                            <wps:cNvSpPr/>
                            <wps:spPr>
                              <a:xfrm>
                                <a:off x="3762600" y="2055088"/>
                                <a:ext cx="813985" cy="456100"/>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578B1469"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July 2018</w:t>
                                  </w:r>
                                </w:p>
                                <w:p w14:paraId="0D9AD741"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 xml:space="preserve">Heavy rains flood </w:t>
                                  </w:r>
                                  <w:proofErr w:type="spellStart"/>
                                  <w:r w:rsidRPr="00B50E6C">
                                    <w:rPr>
                                      <w:rFonts w:cs="Calibri"/>
                                      <w:color w:val="000000" w:themeColor="text1"/>
                                      <w:kern w:val="24"/>
                                      <w:sz w:val="16"/>
                                      <w:szCs w:val="16"/>
                                      <w14:textFill>
                                        <w14:solidFill>
                                          <w14:schemeClr w14:val="tx1">
                                            <w14:satOff w14:val="0"/>
                                            <w14:lumOff w14:val="0"/>
                                          </w14:schemeClr>
                                        </w14:solidFill>
                                      </w14:textFill>
                                    </w:rPr>
                                    <w:t>Bbsr</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city</w:t>
                                  </w:r>
                                </w:p>
                                <w:p w14:paraId="08407EFB" w14:textId="77777777" w:rsidR="001F41F8" w:rsidRPr="00B50E6C" w:rsidRDefault="001F41F8" w:rsidP="00C65835">
                                  <w:pPr>
                                    <w:pStyle w:val="ListParagraph"/>
                                    <w:spacing w:after="0"/>
                                    <w:ind w:left="0"/>
                                    <w:contextualSpacing w:val="0"/>
                                    <w:jc w:val="left"/>
                                    <w:rPr>
                                      <w:sz w:val="16"/>
                                      <w:szCs w:val="16"/>
                                    </w:rPr>
                                  </w:pPr>
                                </w:p>
                              </w:txbxContent>
                            </wps:txbx>
                            <wps:bodyPr spcFirstLastPara="0" vert="horz" wrap="square" lIns="42672" tIns="42672" rIns="42672" bIns="42672" numCol="1" spcCol="1270" anchor="b" anchorCtr="1">
                              <a:noAutofit/>
                            </wps:bodyPr>
                          </wps:wsp>
                          <wps:wsp>
                            <wps:cNvPr id="20" name="Freeform: Shape 58">
                              <a:extLst/>
                            </wps:cNvPr>
                            <wps:cNvSpPr/>
                            <wps:spPr>
                              <a:xfrm>
                                <a:off x="1787856" y="268433"/>
                                <a:ext cx="1016715" cy="654754"/>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2D5416A9"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Mar 2017</w:t>
                                  </w:r>
                                </w:p>
                                <w:p w14:paraId="0DF62312"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 xml:space="preserve">Ranchi pulls out of Asian Athletics; </w:t>
                                  </w:r>
                                  <w:proofErr w:type="spellStart"/>
                                  <w:r w:rsidRPr="00B50E6C">
                                    <w:rPr>
                                      <w:rFonts w:cs="Calibri"/>
                                      <w:color w:val="000000" w:themeColor="text1"/>
                                      <w:kern w:val="24"/>
                                      <w:sz w:val="16"/>
                                      <w:szCs w:val="16"/>
                                      <w14:textFill>
                                        <w14:solidFill>
                                          <w14:schemeClr w14:val="tx1">
                                            <w14:satOff w14:val="0"/>
                                            <w14:lumOff w14:val="0"/>
                                          </w14:schemeClr>
                                        </w14:solidFill>
                                      </w14:textFill>
                                    </w:rPr>
                                    <w:t>Bbsr</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chosen; 90 days to prepare</w:t>
                                  </w:r>
                                </w:p>
                                <w:p w14:paraId="36AC1C91" w14:textId="77777777" w:rsidR="001F41F8" w:rsidRPr="00B50E6C" w:rsidRDefault="001F41F8" w:rsidP="00C65835">
                                  <w:pPr>
                                    <w:pStyle w:val="ListParagraph"/>
                                    <w:spacing w:after="0"/>
                                    <w:ind w:left="0"/>
                                    <w:contextualSpacing w:val="0"/>
                                    <w:jc w:val="left"/>
                                    <w:rPr>
                                      <w:sz w:val="16"/>
                                      <w:szCs w:val="16"/>
                                    </w:rPr>
                                  </w:pPr>
                                </w:p>
                              </w:txbxContent>
                            </wps:txbx>
                            <wps:bodyPr spcFirstLastPara="0" vert="horz" wrap="square" lIns="42672" tIns="42672" rIns="42672" bIns="42672" numCol="1" spcCol="1270" anchor="b" anchorCtr="1">
                              <a:noAutofit/>
                            </wps:bodyPr>
                          </wps:wsp>
                          <wps:wsp>
                            <wps:cNvPr id="21" name="Text Box 21"/>
                            <wps:cNvSpPr txBox="1"/>
                            <wps:spPr>
                              <a:xfrm>
                                <a:off x="4360703" y="3135075"/>
                                <a:ext cx="1252918" cy="233228"/>
                              </a:xfrm>
                              <a:prstGeom prst="rect">
                                <a:avLst/>
                              </a:prstGeom>
                              <a:noFill/>
                              <a:ln w="6350">
                                <a:noFill/>
                              </a:ln>
                            </wps:spPr>
                            <wps:txbx>
                              <w:txbxContent>
                                <w:p w14:paraId="03D0B4E8" w14:textId="77777777" w:rsidR="001F41F8" w:rsidRPr="00934FFD" w:rsidRDefault="001F41F8" w:rsidP="00C65835">
                                  <w:pPr>
                                    <w:spacing w:after="0"/>
                                    <w:rPr>
                                      <w:i/>
                                      <w:sz w:val="14"/>
                                      <w:szCs w:val="14"/>
                                    </w:rPr>
                                  </w:pPr>
                                  <w:r w:rsidRPr="00934FFD">
                                    <w:rPr>
                                      <w:i/>
                                      <w:sz w:val="14"/>
                                      <w:szCs w:val="14"/>
                                    </w:rPr>
                                    <w:t>* Timeline not to scale</w:t>
                                  </w:r>
                                </w:p>
                                <w:p w14:paraId="78B8CDAB" w14:textId="77777777" w:rsidR="001F41F8" w:rsidRPr="00934FFD" w:rsidRDefault="001F41F8" w:rsidP="00C65835">
                                  <w:pPr>
                                    <w:spacing w:after="0"/>
                                    <w:rPr>
                                      <w:i/>
                                      <w:sz w:val="14"/>
                                      <w:szCs w:val="14"/>
                                    </w:rPr>
                                  </w:pPr>
                                  <w:r w:rsidRPr="00934FFD">
                                    <w:rPr>
                                      <w:i/>
                                      <w:sz w:val="14"/>
                                      <w:szCs w:val="14"/>
                                    </w:rPr>
                                    <w:t>* Complied by Authors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Freeform: Shape 17">
                              <a:extLst/>
                            </wps:cNvPr>
                            <wps:cNvSpPr/>
                            <wps:spPr>
                              <a:xfrm>
                                <a:off x="4517838" y="923100"/>
                                <a:ext cx="899162" cy="577860"/>
                              </a:xfrm>
                              <a:custGeom>
                                <a:avLst/>
                                <a:gdLst>
                                  <a:gd name="connsiteX0" fmla="*/ 0 w 732647"/>
                                  <a:gd name="connsiteY0" fmla="*/ 0 h 558546"/>
                                  <a:gd name="connsiteX1" fmla="*/ 732647 w 732647"/>
                                  <a:gd name="connsiteY1" fmla="*/ 0 h 558546"/>
                                  <a:gd name="connsiteX2" fmla="*/ 732647 w 732647"/>
                                  <a:gd name="connsiteY2" fmla="*/ 558546 h 558546"/>
                                  <a:gd name="connsiteX3" fmla="*/ 0 w 732647"/>
                                  <a:gd name="connsiteY3" fmla="*/ 558546 h 558546"/>
                                  <a:gd name="connsiteX4" fmla="*/ 0 w 732647"/>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647" h="558546">
                                    <a:moveTo>
                                      <a:pt x="0" y="0"/>
                                    </a:moveTo>
                                    <a:lnTo>
                                      <a:pt x="732647" y="0"/>
                                    </a:lnTo>
                                    <a:lnTo>
                                      <a:pt x="732647"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64B70B76" w14:textId="77777777" w:rsidR="001F41F8" w:rsidRPr="00B50E6C" w:rsidRDefault="001F41F8" w:rsidP="00C65835">
                                  <w:pPr>
                                    <w:pStyle w:val="NormalWeb"/>
                                    <w:spacing w:before="0" w:beforeAutospacing="0" w:after="0" w:afterAutospacing="0"/>
                                    <w:jc w:val="both"/>
                                    <w:rPr>
                                      <w:rFonts w:ascii="Georgia" w:hAnsi="Georgia"/>
                                      <w:b/>
                                      <w:i/>
                                      <w:sz w:val="16"/>
                                      <w:szCs w:val="16"/>
                                    </w:rPr>
                                  </w:pPr>
                                  <w:r w:rsidRPr="00B50E6C">
                                    <w:rPr>
                                      <w:rFonts w:ascii="Georgia" w:hAnsi="Georgia"/>
                                      <w:b/>
                                      <w:i/>
                                      <w:sz w:val="16"/>
                                      <w:szCs w:val="16"/>
                                    </w:rPr>
                                    <w:t>Nov 2018</w:t>
                                  </w:r>
                                </w:p>
                                <w:p w14:paraId="5D3F8EE6" w14:textId="77777777" w:rsidR="001F41F8" w:rsidRPr="00B50E6C" w:rsidRDefault="001F41F8" w:rsidP="00C65835">
                                  <w:pPr>
                                    <w:pStyle w:val="ListParagraph"/>
                                    <w:spacing w:after="0"/>
                                    <w:ind w:left="0"/>
                                    <w:contextualSpacing w:val="0"/>
                                    <w:jc w:val="left"/>
                                    <w:rPr>
                                      <w:sz w:val="16"/>
                                      <w:szCs w:val="16"/>
                                    </w:rPr>
                                  </w:pPr>
                                  <w:proofErr w:type="spellStart"/>
                                  <w:r w:rsidRPr="00B50E6C">
                                    <w:rPr>
                                      <w:rFonts w:cs="Calibri"/>
                                      <w:color w:val="000000" w:themeColor="text1"/>
                                      <w:kern w:val="24"/>
                                      <w:sz w:val="16"/>
                                      <w:szCs w:val="16"/>
                                      <w14:textFill>
                                        <w14:solidFill>
                                          <w14:schemeClr w14:val="tx1">
                                            <w14:satOff w14:val="0"/>
                                            <w14:lumOff w14:val="0"/>
                                          </w14:schemeClr>
                                        </w14:solidFill>
                                      </w14:textFill>
                                    </w:rPr>
                                    <w:t>MoBus</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and </w:t>
                                  </w:r>
                                  <w:proofErr w:type="spellStart"/>
                                  <w:r w:rsidRPr="00B50E6C">
                                    <w:rPr>
                                      <w:rFonts w:cs="Calibri"/>
                                      <w:color w:val="000000" w:themeColor="text1"/>
                                      <w:kern w:val="24"/>
                                      <w:sz w:val="16"/>
                                      <w:szCs w:val="16"/>
                                      <w14:textFill>
                                        <w14:solidFill>
                                          <w14:schemeClr w14:val="tx1">
                                            <w14:satOff w14:val="0"/>
                                            <w14:lumOff w14:val="0"/>
                                          </w14:schemeClr>
                                        </w14:solidFill>
                                      </w14:textFill>
                                    </w:rPr>
                                    <w:t>MoCycle</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 PBS Launched</w:t>
                                  </w:r>
                                </w:p>
                              </w:txbxContent>
                            </wps:txbx>
                            <wps:bodyPr spcFirstLastPara="0" vert="horz" wrap="square" lIns="42672" tIns="42672" rIns="42672" bIns="42672" numCol="1" spcCol="1270" anchor="b" anchorCtr="1">
                              <a:noAutofit/>
                            </wps:bodyPr>
                          </wps:wsp>
                          <wps:wsp>
                            <wps:cNvPr id="23" name="Freeform: Shape 62">
                              <a:extLst/>
                            </wps:cNvPr>
                            <wps:cNvSpPr/>
                            <wps:spPr>
                              <a:xfrm>
                                <a:off x="4679256" y="2092988"/>
                                <a:ext cx="737744" cy="543002"/>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6A59F002"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Dec 2018</w:t>
                                  </w:r>
                                </w:p>
                                <w:p w14:paraId="1759707E"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 xml:space="preserve">Men’s Hockey World Cup held at </w:t>
                                  </w:r>
                                  <w:proofErr w:type="spellStart"/>
                                  <w:r w:rsidRPr="00B50E6C">
                                    <w:rPr>
                                      <w:rFonts w:cs="Calibri"/>
                                      <w:color w:val="000000" w:themeColor="text1"/>
                                      <w:kern w:val="24"/>
                                      <w:sz w:val="16"/>
                                      <w:szCs w:val="16"/>
                                      <w14:textFill>
                                        <w14:solidFill>
                                          <w14:schemeClr w14:val="tx1">
                                            <w14:satOff w14:val="0"/>
                                            <w14:lumOff w14:val="0"/>
                                          </w14:schemeClr>
                                        </w14:solidFill>
                                      </w14:textFill>
                                    </w:rPr>
                                    <w:t>Bbsr</w:t>
                                  </w:r>
                                  <w:proofErr w:type="spellEnd"/>
                                </w:p>
                                <w:p w14:paraId="5D3D5D99" w14:textId="77777777" w:rsidR="001F41F8" w:rsidRPr="00B50E6C" w:rsidRDefault="001F41F8" w:rsidP="00C65835">
                                  <w:pPr>
                                    <w:pStyle w:val="ListParagraph"/>
                                    <w:spacing w:after="0"/>
                                    <w:ind w:left="0"/>
                                    <w:contextualSpacing w:val="0"/>
                                    <w:jc w:val="left"/>
                                    <w:rPr>
                                      <w:sz w:val="16"/>
                                      <w:szCs w:val="16"/>
                                    </w:rPr>
                                  </w:pPr>
                                </w:p>
                              </w:txbxContent>
                            </wps:txbx>
                            <wps:bodyPr spcFirstLastPara="0" vert="horz" wrap="square" lIns="42672" tIns="42672" rIns="42672" bIns="42672" numCol="1" spcCol="1270" anchor="b" anchorCtr="1">
                              <a:noAutofit/>
                            </wps:bodyPr>
                          </wps:wsp>
                          <wps:wsp>
                            <wps:cNvPr id="24" name="Freeform: Shape 59">
                              <a:extLst/>
                            </wps:cNvPr>
                            <wps:cNvSpPr/>
                            <wps:spPr>
                              <a:xfrm>
                                <a:off x="2329059" y="852255"/>
                                <a:ext cx="953903" cy="730885"/>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163CAFE5"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July 2017</w:t>
                                  </w:r>
                                </w:p>
                                <w:p w14:paraId="31349A97" w14:textId="77777777" w:rsidR="001F41F8" w:rsidRPr="00B50E6C" w:rsidRDefault="001F41F8" w:rsidP="00C65835">
                                  <w:pPr>
                                    <w:pStyle w:val="ListParagraph"/>
                                    <w:spacing w:after="0"/>
                                    <w:ind w:left="0"/>
                                    <w:contextualSpacing w:val="0"/>
                                    <w:jc w:val="left"/>
                                    <w:rPr>
                                      <w:sz w:val="16"/>
                                      <w:szCs w:val="16"/>
                                    </w:rPr>
                                  </w:pPr>
                                  <w:proofErr w:type="spellStart"/>
                                  <w:r w:rsidRPr="00B50E6C">
                                    <w:rPr>
                                      <w:rFonts w:cs="Calibri"/>
                                      <w:color w:val="000000" w:themeColor="text1"/>
                                      <w:kern w:val="24"/>
                                      <w:sz w:val="16"/>
                                      <w:szCs w:val="16"/>
                                      <w14:textFill>
                                        <w14:solidFill>
                                          <w14:schemeClr w14:val="tx1">
                                            <w14:satOff w14:val="0"/>
                                            <w14:lumOff w14:val="0"/>
                                          </w14:schemeClr>
                                        </w14:solidFill>
                                      </w14:textFill>
                                    </w:rPr>
                                    <w:t>Bbsr</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successfully hosts Asian Athletic Championships</w:t>
                                  </w:r>
                                </w:p>
                              </w:txbxContent>
                            </wps:txbx>
                            <wps:bodyPr spcFirstLastPara="0" vert="horz" wrap="square" lIns="42672" tIns="42672" rIns="42672" bIns="42672" numCol="1" spcCol="1270" anchor="t" anchorCtr="1">
                              <a:noAutofit/>
                            </wps:bodyPr>
                          </wps:wsp>
                          <wps:wsp>
                            <wps:cNvPr id="26" name="Freeform: Shape 60">
                              <a:extLst/>
                            </wps:cNvPr>
                            <wps:cNvSpPr/>
                            <wps:spPr>
                              <a:xfrm>
                                <a:off x="2756847" y="2068733"/>
                                <a:ext cx="866775" cy="651672"/>
                              </a:xfrm>
                              <a:custGeom>
                                <a:avLst/>
                                <a:gdLst>
                                  <a:gd name="connsiteX0" fmla="*/ 0 w 719438"/>
                                  <a:gd name="connsiteY0" fmla="*/ 0 h 558546"/>
                                  <a:gd name="connsiteX1" fmla="*/ 719438 w 719438"/>
                                  <a:gd name="connsiteY1" fmla="*/ 0 h 558546"/>
                                  <a:gd name="connsiteX2" fmla="*/ 719438 w 719438"/>
                                  <a:gd name="connsiteY2" fmla="*/ 558546 h 558546"/>
                                  <a:gd name="connsiteX3" fmla="*/ 0 w 719438"/>
                                  <a:gd name="connsiteY3" fmla="*/ 558546 h 558546"/>
                                  <a:gd name="connsiteX4" fmla="*/ 0 w 719438"/>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19438" h="558546">
                                    <a:moveTo>
                                      <a:pt x="0" y="0"/>
                                    </a:moveTo>
                                    <a:lnTo>
                                      <a:pt x="719438" y="0"/>
                                    </a:lnTo>
                                    <a:lnTo>
                                      <a:pt x="719438"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A1B67C0"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Sep 2017</w:t>
                                  </w:r>
                                </w:p>
                                <w:p w14:paraId="186802E0"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 xml:space="preserve">Honeywell chosen as MSI for the Pan-City Solutions </w:t>
                                  </w:r>
                                </w:p>
                                <w:p w14:paraId="694301D8" w14:textId="77777777" w:rsidR="001F41F8" w:rsidRPr="00B50E6C" w:rsidRDefault="001F41F8" w:rsidP="00C65835">
                                  <w:pPr>
                                    <w:pStyle w:val="ListParagraph"/>
                                    <w:spacing w:after="0"/>
                                    <w:ind w:left="0"/>
                                    <w:contextualSpacing w:val="0"/>
                                    <w:jc w:val="left"/>
                                    <w:rPr>
                                      <w:sz w:val="16"/>
                                      <w:szCs w:val="16"/>
                                    </w:rPr>
                                  </w:pPr>
                                </w:p>
                              </w:txbxContent>
                            </wps:txbx>
                            <wps:bodyPr spcFirstLastPara="0" vert="horz" wrap="square" lIns="42672" tIns="42672" rIns="42672" bIns="42672" numCol="1" spcCol="1270" anchor="b" anchorCtr="1">
                              <a:noAutofit/>
                            </wps:bodyPr>
                          </wps:wsp>
                          <wps:wsp>
                            <wps:cNvPr id="27" name="Freeform: Shape 17">
                              <a:extLst/>
                            </wps:cNvPr>
                            <wps:cNvSpPr/>
                            <wps:spPr>
                              <a:xfrm>
                                <a:off x="4353635" y="2593074"/>
                                <a:ext cx="990600" cy="468769"/>
                              </a:xfrm>
                              <a:custGeom>
                                <a:avLst/>
                                <a:gdLst>
                                  <a:gd name="connsiteX0" fmla="*/ 0 w 732647"/>
                                  <a:gd name="connsiteY0" fmla="*/ 0 h 558546"/>
                                  <a:gd name="connsiteX1" fmla="*/ 732647 w 732647"/>
                                  <a:gd name="connsiteY1" fmla="*/ 0 h 558546"/>
                                  <a:gd name="connsiteX2" fmla="*/ 732647 w 732647"/>
                                  <a:gd name="connsiteY2" fmla="*/ 558546 h 558546"/>
                                  <a:gd name="connsiteX3" fmla="*/ 0 w 732647"/>
                                  <a:gd name="connsiteY3" fmla="*/ 558546 h 558546"/>
                                  <a:gd name="connsiteX4" fmla="*/ 0 w 732647"/>
                                  <a:gd name="connsiteY4" fmla="*/ 0 h 55854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32647" h="558546">
                                    <a:moveTo>
                                      <a:pt x="0" y="0"/>
                                    </a:moveTo>
                                    <a:lnTo>
                                      <a:pt x="732647" y="0"/>
                                    </a:lnTo>
                                    <a:lnTo>
                                      <a:pt x="732647" y="558546"/>
                                    </a:lnTo>
                                    <a:lnTo>
                                      <a:pt x="0" y="558546"/>
                                    </a:lnTo>
                                    <a:lnTo>
                                      <a:pt x="0" y="0"/>
                                    </a:lnTo>
                                    <a:close/>
                                  </a:path>
                                </a:pathLst>
                              </a:custGeom>
                            </wps:spPr>
                            <wps:style>
                              <a:lnRef idx="0">
                                <a:schemeClr val="dk1">
                                  <a:alpha val="0"/>
                                  <a:hueOff val="0"/>
                                  <a:satOff val="0"/>
                                  <a:lumOff val="0"/>
                                  <a:alphaOff val="0"/>
                                </a:schemeClr>
                              </a:lnRef>
                              <a:fillRef idx="0">
                                <a:schemeClr val="lt1">
                                  <a:alpha val="0"/>
                                  <a:hueOff val="0"/>
                                  <a:satOff val="0"/>
                                  <a:lumOff val="0"/>
                                  <a:alphaOff val="0"/>
                                </a:schemeClr>
                              </a:fillRef>
                              <a:effectRef idx="0">
                                <a:schemeClr val="lt1">
                                  <a:alpha val="0"/>
                                  <a:hueOff val="0"/>
                                  <a:satOff val="0"/>
                                  <a:lumOff val="0"/>
                                  <a:alphaOff val="0"/>
                                </a:schemeClr>
                              </a:effectRef>
                              <a:fontRef idx="minor">
                                <a:schemeClr val="tx1">
                                  <a:hueOff val="0"/>
                                  <a:satOff val="0"/>
                                  <a:lumOff val="0"/>
                                  <a:alphaOff val="0"/>
                                </a:schemeClr>
                              </a:fontRef>
                            </wps:style>
                            <wps:txbx>
                              <w:txbxContent>
                                <w:p w14:paraId="4AAABDB2" w14:textId="77777777" w:rsidR="001F41F8" w:rsidRPr="00B50E6C" w:rsidRDefault="001F41F8" w:rsidP="00C65835">
                                  <w:pPr>
                                    <w:pStyle w:val="NormalWeb"/>
                                    <w:spacing w:before="0" w:beforeAutospacing="0" w:after="0" w:afterAutospacing="0"/>
                                    <w:jc w:val="both"/>
                                    <w:rPr>
                                      <w:rFonts w:ascii="Georgia" w:hAnsi="Georgia"/>
                                      <w:b/>
                                      <w:i/>
                                      <w:sz w:val="16"/>
                                      <w:szCs w:val="16"/>
                                    </w:rPr>
                                  </w:pPr>
                                  <w:r w:rsidRPr="00B50E6C">
                                    <w:rPr>
                                      <w:rFonts w:ascii="Georgia" w:hAnsi="Georgia"/>
                                      <w:b/>
                                      <w:i/>
                                      <w:sz w:val="16"/>
                                      <w:szCs w:val="16"/>
                                    </w:rPr>
                                    <w:t>Oct 2018</w:t>
                                  </w:r>
                                </w:p>
                                <w:p w14:paraId="133C23AB"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Odyssey City Card launched</w:t>
                                  </w:r>
                                </w:p>
                              </w:txbxContent>
                            </wps:txbx>
                            <wps:bodyPr spcFirstLastPara="0" vert="horz" wrap="square" lIns="42672" tIns="42672" rIns="42672" bIns="42672" numCol="1" spcCol="1270" anchor="b" anchorCtr="1">
                              <a:noAutofit/>
                            </wps:bodyPr>
                          </wps:wsp>
                        </wpg:grpSp>
                        <wps:wsp>
                          <wps:cNvPr id="28" name="Arrow: Notched Right 4">
                            <a:extLst/>
                          </wps:cNvPr>
                          <wps:cNvSpPr/>
                          <wps:spPr>
                            <a:xfrm>
                              <a:off x="1" y="1539469"/>
                              <a:ext cx="5731806" cy="573206"/>
                            </a:xfrm>
                            <a:prstGeom prst="notchedRightArrow">
                              <a:avLst/>
                            </a:prstGeom>
                            <a:solidFill>
                              <a:schemeClr val="bg1">
                                <a:lumMod val="85000"/>
                              </a:schemeClr>
                            </a:solidFill>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wpg:grpSp>
                          <wpg:cNvPr id="29" name="Group 29"/>
                          <wpg:cNvGrpSpPr/>
                          <wpg:grpSpPr>
                            <a:xfrm>
                              <a:off x="199029" y="856195"/>
                              <a:ext cx="4815096" cy="1749999"/>
                              <a:chOff x="0" y="258537"/>
                              <a:chExt cx="4815096" cy="1749999"/>
                            </a:xfrm>
                          </wpg:grpSpPr>
                          <wps:wsp>
                            <wps:cNvPr id="30" name="Straight Arrow Connector 71">
                              <a:extLst/>
                            </wps:cNvPr>
                            <wps:cNvCnPr/>
                            <wps:spPr>
                              <a:xfrm flipV="1">
                                <a:off x="4203511" y="259308"/>
                                <a:ext cx="0" cy="89162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68">
                              <a:extLst/>
                            </wps:cNvPr>
                            <wps:cNvCnPr/>
                            <wps:spPr>
                              <a:xfrm flipV="1">
                                <a:off x="3104119" y="258537"/>
                                <a:ext cx="0" cy="89162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64">
                              <a:extLst/>
                            </wps:cNvPr>
                            <wps:cNvCnPr/>
                            <wps:spPr>
                              <a:xfrm flipV="1">
                                <a:off x="0" y="259308"/>
                                <a:ext cx="0" cy="8908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66">
                              <a:extLst/>
                            </wps:cNvPr>
                            <wps:cNvCnPr/>
                            <wps:spPr>
                              <a:xfrm flipH="1" flipV="1">
                                <a:off x="963222" y="277854"/>
                                <a:ext cx="11457" cy="89162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65">
                              <a:extLst/>
                            </wps:cNvPr>
                            <wps:cNvCnPr/>
                            <wps:spPr>
                              <a:xfrm flipH="1" flipV="1">
                                <a:off x="393222" y="917243"/>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72">
                              <a:extLst/>
                            </wps:cNvPr>
                            <wps:cNvCnPr/>
                            <wps:spPr>
                              <a:xfrm>
                                <a:off x="132114" y="1294984"/>
                                <a:ext cx="0" cy="6689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73">
                              <a:extLst/>
                            </wps:cNvPr>
                            <wps:cNvCnPr/>
                            <wps:spPr>
                              <a:xfrm>
                                <a:off x="655093" y="1247530"/>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74">
                              <a:extLst/>
                            </wps:cNvPr>
                            <wps:cNvCnPr/>
                            <wps:spPr>
                              <a:xfrm flipH="1">
                                <a:off x="1310185" y="1294984"/>
                                <a:ext cx="0" cy="6689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75">
                              <a:extLst/>
                            </wps:cNvPr>
                            <wps:cNvCnPr/>
                            <wps:spPr>
                              <a:xfrm>
                                <a:off x="1757998" y="1247805"/>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76">
                              <a:extLst/>
                            </wps:cNvPr>
                            <wps:cNvCnPr/>
                            <wps:spPr>
                              <a:xfrm>
                                <a:off x="2388359" y="1294984"/>
                                <a:ext cx="0" cy="71355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77">
                              <a:extLst/>
                            </wps:cNvPr>
                            <wps:cNvCnPr/>
                            <wps:spPr>
                              <a:xfrm>
                                <a:off x="3832457" y="1263904"/>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78">
                              <a:extLst/>
                            </wps:cNvPr>
                            <wps:cNvCnPr/>
                            <wps:spPr>
                              <a:xfrm flipH="1">
                                <a:off x="4377555" y="1294984"/>
                                <a:ext cx="0" cy="71355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69">
                              <a:extLst/>
                            </wps:cNvPr>
                            <wps:cNvCnPr/>
                            <wps:spPr>
                              <a:xfrm flipV="1">
                                <a:off x="2038921" y="284667"/>
                                <a:ext cx="0" cy="891626"/>
                              </a:xfrm>
                              <a:prstGeom prst="straightConnector1">
                                <a:avLst/>
                              </a:prstGeom>
                              <a:ln w="19050">
                                <a:solidFill>
                                  <a:schemeClr val="tx1"/>
                                </a:solidFill>
                                <a:tailEnd type="triangle"/>
                              </a:ln>
                            </wps:spPr>
                            <wps:style>
                              <a:lnRef idx="1">
                                <a:schemeClr val="accent2"/>
                              </a:lnRef>
                              <a:fillRef idx="0">
                                <a:schemeClr val="accent2"/>
                              </a:fillRef>
                              <a:effectRef idx="0">
                                <a:schemeClr val="accent2"/>
                              </a:effectRef>
                              <a:fontRef idx="minor">
                                <a:schemeClr val="tx1"/>
                              </a:fontRef>
                            </wps:style>
                            <wps:bodyPr/>
                          </wps:wsp>
                          <wps:wsp>
                            <wps:cNvPr id="43" name="Straight Arrow Connector 67">
                              <a:extLst/>
                            </wps:cNvPr>
                            <wps:cNvCnPr/>
                            <wps:spPr>
                              <a:xfrm flipV="1">
                                <a:off x="1517742" y="889948"/>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69">
                              <a:extLst/>
                            </wps:cNvPr>
                            <wps:cNvCnPr/>
                            <wps:spPr>
                              <a:xfrm flipV="1">
                                <a:off x="3630305" y="854522"/>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67">
                              <a:extLst/>
                            </wps:cNvPr>
                            <wps:cNvCnPr/>
                            <wps:spPr>
                              <a:xfrm flipV="1">
                                <a:off x="4622207" y="889948"/>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78">
                              <a:extLst/>
                            </wps:cNvPr>
                            <wps:cNvCnPr/>
                            <wps:spPr>
                              <a:xfrm flipH="1">
                                <a:off x="4815096" y="1244532"/>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77">
                              <a:extLst/>
                            </wps:cNvPr>
                            <wps:cNvCnPr/>
                            <wps:spPr>
                              <a:xfrm>
                                <a:off x="2808875" y="1263904"/>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69">
                              <a:extLst/>
                            </wps:cNvPr>
                            <wps:cNvCnPr/>
                            <wps:spPr>
                              <a:xfrm flipH="1" flipV="1">
                                <a:off x="2603472" y="882675"/>
                                <a:ext cx="0" cy="26748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78">
                              <a:extLst/>
                            </wps:cNvPr>
                            <wps:cNvCnPr/>
                            <wps:spPr>
                              <a:xfrm flipH="1">
                                <a:off x="3431082" y="1281864"/>
                                <a:ext cx="0" cy="71355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s:wsp>
                        <wps:cNvPr id="124" name="Text Box 124"/>
                        <wps:cNvSpPr txBox="1"/>
                        <wps:spPr>
                          <a:xfrm>
                            <a:off x="-36837" y="135464"/>
                            <a:ext cx="5613990" cy="246709"/>
                          </a:xfrm>
                          <a:prstGeom prst="rect">
                            <a:avLst/>
                          </a:prstGeom>
                          <a:noFill/>
                          <a:ln w="6350">
                            <a:noFill/>
                          </a:ln>
                        </wps:spPr>
                        <wps:txbx>
                          <w:txbxContent>
                            <w:p w14:paraId="05310DF9" w14:textId="77777777" w:rsidR="001F41F8" w:rsidRPr="005F0C2D" w:rsidRDefault="001F41F8" w:rsidP="00C65835">
                              <w:pPr>
                                <w:pStyle w:val="Caption"/>
                              </w:pPr>
                              <w:r w:rsidRPr="005F0C2D">
                                <w:t xml:space="preserve">Figure </w:t>
                              </w:r>
                              <w:r>
                                <w:t>1</w:t>
                              </w:r>
                              <w:r w:rsidRPr="005F0C2D">
                                <w:t>: Timeline of Significant Events in Bhubaneswar Smart City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B07115" id="Group 125" o:spid="_x0000_s1026" style="position:absolute;left:0;text-align:left;margin-left:16.5pt;margin-top:135.9pt;width:445.1pt;height:280.8pt;z-index:251681792;mso-width-relative:margin;mso-height-relative:margin" coordorigin="-368,1354" coordsize="57681,34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">
                <v:group id="Group 4" o:spid="_x0000_s1027" style="position:absolute;left:-8;top:4575;width:57321;height:30995" coordorigin="-8,2684" coordsize="57326,3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28" style="position:absolute;left:-8;top:2684;width:56144;height:30999" coordorigin="-8,2684" coordsize="56144,30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Shape 56" o:spid="_x0000_s1029" style="position:absolute;left:16377;top:20687;width:8612;height:5672;visibility:visible;mso-wrap-style:square;v-text-anchor:bottom-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" adj="-11796480,,5400" path="m,l719438,r,558546l,558546,,xe" filled="f" stroked="f">
                      <v:stroke joinstyle="miter"/>
                      <v:formulas/>
                      <v:path arrowok="t" o:connecttype="custom" o:connectlocs="0,0;861206,0;861206,567256;0,567256;0,0" o:connectangles="0,0,0,0,0" textboxrect="0,0,719438,558546"/>
                      <v:textbox inset="3.36pt,3.36pt,3.36pt,3.36pt">
                        <w:txbxContent>
                          <w:p w14:paraId="78104424" w14:textId="77777777" w:rsidR="001F41F8" w:rsidRPr="00B50E6C" w:rsidRDefault="001F41F8" w:rsidP="00C65835">
                            <w:pPr>
                              <w:pStyle w:val="NormalWeb"/>
                              <w:spacing w:before="0" w:beforeAutospacing="0" w:after="0" w:afterAutospacing="0"/>
                              <w:rPr>
                                <w:rFonts w:ascii="Georgia" w:hAnsi="Georgia" w:cstheme="minorBidi"/>
                                <w:b/>
                                <w:i/>
                                <w:color w:val="000000" w:themeColor="text1"/>
                                <w:kern w:val="24"/>
                                <w:sz w:val="16"/>
                                <w:szCs w:val="16"/>
                                <w14:textFill>
                                  <w14:solidFill>
                                    <w14:schemeClr w14:val="tx1">
                                      <w14:satOff w14:val="0"/>
                                      <w14:lumOff w14:val="0"/>
                                    </w14:schemeClr>
                                  </w14:solidFill>
                                </w14:textFill>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Nov 2016</w:t>
                            </w:r>
                          </w:p>
                          <w:p w14:paraId="23131BC1" w14:textId="77777777" w:rsidR="001F41F8" w:rsidRPr="00B50E6C" w:rsidRDefault="001F41F8" w:rsidP="00C65835">
                            <w:pPr>
                              <w:pStyle w:val="ListParagraph"/>
                              <w:spacing w:after="0"/>
                              <w:ind w:left="0"/>
                              <w:contextualSpacing w:val="0"/>
                              <w:jc w:val="left"/>
                              <w:rPr>
                                <w:sz w:val="16"/>
                                <w:szCs w:val="16"/>
                              </w:rPr>
                            </w:pPr>
                            <w:proofErr w:type="spellStart"/>
                            <w:r w:rsidRPr="00B50E6C">
                              <w:rPr>
                                <w:color w:val="000000" w:themeColor="text1"/>
                                <w:kern w:val="24"/>
                                <w:sz w:val="16"/>
                                <w:szCs w:val="16"/>
                                <w14:textFill>
                                  <w14:solidFill>
                                    <w14:schemeClr w14:val="tx1">
                                      <w14:satOff w14:val="0"/>
                                      <w14:lumOff w14:val="0"/>
                                    </w14:schemeClr>
                                  </w14:solidFill>
                                </w14:textFill>
                              </w:rPr>
                              <w:t>Bbsr</w:t>
                            </w:r>
                            <w:proofErr w:type="spellEnd"/>
                            <w:r w:rsidRPr="00B50E6C">
                              <w:rPr>
                                <w:color w:val="000000" w:themeColor="text1"/>
                                <w:kern w:val="24"/>
                                <w:sz w:val="16"/>
                                <w:szCs w:val="16"/>
                                <w14:textFill>
                                  <w14:solidFill>
                                    <w14:schemeClr w14:val="tx1">
                                      <w14:satOff w14:val="0"/>
                                      <w14:lumOff w14:val="0"/>
                                    </w14:schemeClr>
                                  </w14:solidFill>
                                </w14:textFill>
                              </w:rPr>
                              <w:t xml:space="preserve"> in top 20 World SC Cities Awards</w:t>
                            </w:r>
                          </w:p>
                          <w:p w14:paraId="2F1C8C90" w14:textId="77777777" w:rsidR="001F41F8" w:rsidRPr="00B50E6C" w:rsidRDefault="001F41F8" w:rsidP="00C65835">
                            <w:pPr>
                              <w:pStyle w:val="ListParagraph"/>
                              <w:spacing w:after="0"/>
                              <w:ind w:left="0"/>
                              <w:contextualSpacing w:val="0"/>
                              <w:jc w:val="left"/>
                              <w:rPr>
                                <w:sz w:val="16"/>
                                <w:szCs w:val="16"/>
                              </w:rPr>
                            </w:pPr>
                          </w:p>
                        </w:txbxContent>
                      </v:textbox>
                    </v:shape>
                    <v:shape id="Freeform: Shape 5" o:spid="_x0000_s1030" style="position:absolute;left:-8;top:3212;width:8464;height:5863;visibility:visible;mso-wrap-style:square;v-text-anchor:bottom-center" coordsize="732647,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" adj="-11796480,,5400" path="m,l732647,r,558546l,558546,,xe" filled="f" stroked="f">
                      <v:stroke joinstyle="miter"/>
                      <v:formulas/>
                      <v:path arrowok="t" o:connecttype="custom" o:connectlocs="0,0;846455,0;846455,586356;0,586356;0,0" o:connectangles="0,0,0,0,0" textboxrect="0,0,732647,558546"/>
                      <v:textbox inset="3.36pt,3.36pt,3.36pt,3.36pt">
                        <w:txbxContent>
                          <w:p w14:paraId="754934CB" w14:textId="77777777" w:rsidR="001F41F8" w:rsidRPr="00B50E6C" w:rsidRDefault="001F41F8" w:rsidP="00C65835">
                            <w:pPr>
                              <w:pStyle w:val="ListParagraph"/>
                              <w:ind w:left="57"/>
                              <w:jc w:val="left"/>
                              <w:rPr>
                                <w:sz w:val="16"/>
                                <w:szCs w:val="16"/>
                              </w:rPr>
                            </w:pPr>
                            <w:r w:rsidRPr="00B50E6C">
                              <w:rPr>
                                <w:rFonts w:eastAsiaTheme="minorEastAsia" w:cstheme="minorBidi"/>
                                <w:b/>
                                <w:i/>
                                <w:color w:val="000000" w:themeColor="text1"/>
                                <w:kern w:val="24"/>
                                <w:sz w:val="16"/>
                                <w:szCs w:val="16"/>
                                <w:lang w:eastAsia="en-GB"/>
                                <w14:textFill>
                                  <w14:solidFill>
                                    <w14:schemeClr w14:val="tx1">
                                      <w14:satOff w14:val="0"/>
                                      <w14:lumOff w14:val="0"/>
                                    </w14:schemeClr>
                                  </w14:solidFill>
                                </w14:textFill>
                              </w:rPr>
                              <w:t>June 2015:</w:t>
                            </w:r>
                            <w:r w:rsidRPr="00B50E6C">
                              <w:rPr>
                                <w:rFonts w:cs="Calibri"/>
                                <w:color w:val="000000" w:themeColor="text1"/>
                                <w:kern w:val="24"/>
                                <w:sz w:val="16"/>
                                <w:szCs w:val="16"/>
                                <w14:textFill>
                                  <w14:solidFill>
                                    <w14:schemeClr w14:val="tx1">
                                      <w14:satOff w14:val="0"/>
                                      <w14:lumOff w14:val="0"/>
                                    </w14:schemeClr>
                                  </w14:solidFill>
                                </w14:textFill>
                              </w:rPr>
                              <w:t xml:space="preserve"> </w:t>
                            </w:r>
                            <w:r w:rsidRPr="00B50E6C">
                              <w:rPr>
                                <w:color w:val="000000" w:themeColor="text1"/>
                                <w:kern w:val="24"/>
                                <w:sz w:val="16"/>
                                <w:szCs w:val="16"/>
                                <w14:textFill>
                                  <w14:solidFill>
                                    <w14:schemeClr w14:val="tx1">
                                      <w14:satOff w14:val="0"/>
                                      <w14:lumOff w14:val="0"/>
                                    </w14:schemeClr>
                                  </w14:solidFill>
                                </w14:textFill>
                              </w:rPr>
                              <w:t>Smart Cities Guidelines issued</w:t>
                            </w:r>
                          </w:p>
                        </w:txbxContent>
                      </v:textbox>
                    </v:shape>
                    <v:shape id="Freeform: Shape 9" o:spid="_x0000_s1031" style="position:absolute;left:3411;top:7779;width:8597;height:7615;visibility:visible;mso-wrap-style:square;v-text-anchor:bottom-center" coordsize="732647,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" adj="-11796480,,5400" path="m,l732647,r,558546l,558546,,xe" filled="f" stroked="f">
                      <v:stroke joinstyle="miter"/>
                      <v:formulas/>
                      <v:path arrowok="t" o:connecttype="custom" o:connectlocs="0,0;859685,0;859685,761549;0,761549;0,0" o:connectangles="0,0,0,0,0" textboxrect="0,0,732647,558546"/>
                      <v:textbox inset="3.36pt,3.36pt,3.36pt,3.36pt">
                        <w:txbxContent>
                          <w:p w14:paraId="147B50B3"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lang w:val="en-US"/>
                                <w14:textFill>
                                  <w14:solidFill>
                                    <w14:schemeClr w14:val="tx1">
                                      <w14:satOff w14:val="0"/>
                                      <w14:lumOff w14:val="0"/>
                                    </w14:schemeClr>
                                  </w14:solidFill>
                                </w14:textFill>
                              </w:rPr>
                              <w:t>Jan 2016</w:t>
                            </w:r>
                          </w:p>
                          <w:p w14:paraId="59D3ADBB" w14:textId="77777777" w:rsidR="001F41F8" w:rsidRPr="00B50E6C" w:rsidRDefault="001F41F8" w:rsidP="00C65835">
                            <w:pPr>
                              <w:pStyle w:val="ListParagraph"/>
                              <w:spacing w:after="0"/>
                              <w:ind w:left="0"/>
                              <w:contextualSpacing w:val="0"/>
                              <w:jc w:val="left"/>
                              <w:rPr>
                                <w:sz w:val="16"/>
                                <w:szCs w:val="16"/>
                              </w:rPr>
                            </w:pPr>
                            <w:r w:rsidRPr="00B50E6C">
                              <w:rPr>
                                <w:sz w:val="16"/>
                                <w:szCs w:val="16"/>
                              </w:rPr>
                              <w:t xml:space="preserve">Government announces Round 1; </w:t>
                            </w:r>
                            <w:proofErr w:type="spellStart"/>
                            <w:r w:rsidRPr="00B50E6C">
                              <w:rPr>
                                <w:sz w:val="16"/>
                                <w:szCs w:val="16"/>
                              </w:rPr>
                              <w:t>Bbsr</w:t>
                            </w:r>
                            <w:proofErr w:type="spellEnd"/>
                            <w:r w:rsidRPr="00B50E6C">
                              <w:rPr>
                                <w:sz w:val="16"/>
                                <w:szCs w:val="16"/>
                              </w:rPr>
                              <w:t xml:space="preserve"> ranks No. 1</w:t>
                            </w:r>
                          </w:p>
                        </w:txbxContent>
                      </v:textbox>
                    </v:shape>
                    <v:shape id="Freeform: Shape 13" o:spid="_x0000_s1032" style="position:absolute;left:8159;top:4595;width:9008;height:5396;visibility:visible;mso-wrap-style:square;v-text-anchor:bottom-center" coordsize="732647,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" adj="-11796480,,5400" path="m,l732647,r,558546l,558546,,xe" filled="f" stroked="f">
                      <v:stroke joinstyle="miter"/>
                      <v:formulas/>
                      <v:path arrowok="t" o:connecttype="custom" o:connectlocs="0,0;900796,0;900796,539590;0,539590;0,0" o:connectangles="0,0,0,0,0" textboxrect="0,0,732647,558546"/>
                      <v:textbox inset="3.36pt,3.36pt,3.36pt,3.36pt">
                        <w:txbxContent>
                          <w:p w14:paraId="28BCBC72"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Aug 2016</w:t>
                            </w:r>
                          </w:p>
                          <w:p w14:paraId="6B962F43" w14:textId="77777777" w:rsidR="001F41F8" w:rsidRPr="00B50E6C" w:rsidRDefault="001F41F8" w:rsidP="00C65835">
                            <w:pPr>
                              <w:pStyle w:val="ListParagraph"/>
                              <w:spacing w:after="0"/>
                              <w:ind w:left="0"/>
                              <w:contextualSpacing w:val="0"/>
                              <w:jc w:val="left"/>
                              <w:rPr>
                                <w:sz w:val="16"/>
                                <w:szCs w:val="16"/>
                              </w:rPr>
                            </w:pPr>
                            <w:proofErr w:type="spellStart"/>
                            <w:r w:rsidRPr="00B50E6C">
                              <w:rPr>
                                <w:rFonts w:cs="Calibri"/>
                                <w:color w:val="000000" w:themeColor="text1"/>
                                <w:kern w:val="24"/>
                                <w:sz w:val="16"/>
                                <w:szCs w:val="16"/>
                                <w14:textFill>
                                  <w14:solidFill>
                                    <w14:schemeClr w14:val="tx1">
                                      <w14:satOff w14:val="0"/>
                                      <w14:lumOff w14:val="0"/>
                                    </w14:schemeClr>
                                  </w14:solidFill>
                                </w14:textFill>
                              </w:rPr>
                              <w:t>Bhubaneswarone</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Portal launched</w:t>
                            </w:r>
                          </w:p>
                          <w:p w14:paraId="7BA012F9" w14:textId="77777777" w:rsidR="001F41F8" w:rsidRPr="00B50E6C" w:rsidRDefault="001F41F8" w:rsidP="00C65835">
                            <w:pPr>
                              <w:pStyle w:val="NormalWeb"/>
                              <w:spacing w:before="0" w:beforeAutospacing="0" w:after="0" w:afterAutospacing="0"/>
                              <w:rPr>
                                <w:sz w:val="16"/>
                                <w:szCs w:val="16"/>
                              </w:rPr>
                            </w:pPr>
                          </w:p>
                        </w:txbxContent>
                      </v:textbox>
                    </v:shape>
                    <v:shape id="Freeform: Shape 57" o:spid="_x0000_s1033" style="position:absolute;left:30843;top:5037;width:8371;height:3524;visibility:visible;mso-wrap-style:square;v-text-anchor:top-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" adj="-11796480,,5400" path="m,l719438,r,558546l,558546,,xe" filled="f" stroked="f">
                      <v:stroke joinstyle="miter"/>
                      <v:formulas/>
                      <v:path arrowok="t" o:connecttype="custom" o:connectlocs="0,0;837099,0;837099,352471;0,352471;0,0" o:connectangles="0,0,0,0,0" textboxrect="0,0,719438,558546"/>
                      <v:textbox inset="3.36pt,3.36pt,3.36pt,3.36pt">
                        <w:txbxContent>
                          <w:p w14:paraId="4704E18D"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 xml:space="preserve">Jan 2018 </w:t>
                            </w:r>
                          </w:p>
                          <w:p w14:paraId="214DCB3F" w14:textId="77777777" w:rsidR="001F41F8" w:rsidRPr="00B50E6C" w:rsidRDefault="001F41F8" w:rsidP="00C65835">
                            <w:pPr>
                              <w:pStyle w:val="ListParagraph"/>
                              <w:spacing w:after="0"/>
                              <w:ind w:left="0"/>
                              <w:contextualSpacing w:val="0"/>
                              <w:jc w:val="left"/>
                              <w:rPr>
                                <w:sz w:val="16"/>
                                <w:szCs w:val="16"/>
                              </w:rPr>
                            </w:pPr>
                            <w:r>
                              <w:rPr>
                                <w:rFonts w:cs="Calibri"/>
                                <w:color w:val="000000" w:themeColor="text1"/>
                                <w:kern w:val="24"/>
                                <w:sz w:val="16"/>
                                <w:szCs w:val="16"/>
                                <w14:textFill>
                                  <w14:solidFill>
                                    <w14:schemeClr w14:val="tx1">
                                      <w14:satOff w14:val="0"/>
                                      <w14:lumOff w14:val="0"/>
                                    </w14:schemeClr>
                                  </w14:solidFill>
                                </w14:textFill>
                              </w:rPr>
                              <w:t>CRUT</w:t>
                            </w:r>
                            <w:r w:rsidRPr="00B50E6C">
                              <w:rPr>
                                <w:rFonts w:cs="Calibri"/>
                                <w:color w:val="000000" w:themeColor="text1"/>
                                <w:kern w:val="24"/>
                                <w:sz w:val="16"/>
                                <w:szCs w:val="16"/>
                                <w14:textFill>
                                  <w14:solidFill>
                                    <w14:schemeClr w14:val="tx1">
                                      <w14:satOff w14:val="0"/>
                                      <w14:lumOff w14:val="0"/>
                                    </w14:schemeClr>
                                  </w14:solidFill>
                                </w14:textFill>
                              </w:rPr>
                              <w:t xml:space="preserve"> formed</w:t>
                            </w:r>
                          </w:p>
                        </w:txbxContent>
                      </v:textbox>
                    </v:shape>
                    <v:shape id="Freeform: Shape 17" o:spid="_x0000_s1034" style="position:absolute;left:13511;top:8823;width:7583;height:6571;visibility:visible;mso-wrap-style:square;v-text-anchor:bottom-center" coordsize="732647,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" adj="-11796480,,5400" path="m,l732647,r,558546l,558546,,xe" filled="f" stroked="f">
                      <v:stroke joinstyle="miter"/>
                      <v:formulas/>
                      <v:path arrowok="t" o:connecttype="custom" o:connectlocs="0,0;758306,0;758306,657144;0,657144;0,0" o:connectangles="0,0,0,0,0" textboxrect="0,0,732647,558546"/>
                      <v:textbox inset="3.36pt,3.36pt,3.36pt,3.36pt">
                        <w:txbxContent>
                          <w:p w14:paraId="407AEE61" w14:textId="77777777" w:rsidR="001F41F8" w:rsidRPr="00B50E6C" w:rsidRDefault="001F41F8" w:rsidP="00C65835">
                            <w:pPr>
                              <w:pStyle w:val="NormalWeb"/>
                              <w:spacing w:before="0" w:beforeAutospacing="0" w:after="0" w:afterAutospacing="0"/>
                              <w:jc w:val="both"/>
                              <w:rPr>
                                <w:rFonts w:ascii="Georgia" w:hAnsi="Georgia"/>
                                <w:b/>
                                <w:i/>
                                <w:sz w:val="16"/>
                                <w:szCs w:val="16"/>
                              </w:rPr>
                            </w:pPr>
                            <w:r w:rsidRPr="00B50E6C">
                              <w:rPr>
                                <w:rFonts w:ascii="Georgia" w:hAnsi="Georgia"/>
                                <w:b/>
                                <w:i/>
                                <w:sz w:val="16"/>
                                <w:szCs w:val="16"/>
                              </w:rPr>
                              <w:t>Oct 2016</w:t>
                            </w:r>
                          </w:p>
                          <w:p w14:paraId="4717C572"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Contracts for PGMC awarded to IBI</w:t>
                            </w:r>
                          </w:p>
                          <w:p w14:paraId="75FE87D1" w14:textId="77777777" w:rsidR="001F41F8" w:rsidRPr="00B50E6C" w:rsidRDefault="001F41F8" w:rsidP="00C65835">
                            <w:pPr>
                              <w:pStyle w:val="ListParagraph"/>
                              <w:spacing w:after="0"/>
                              <w:ind w:left="0"/>
                              <w:contextualSpacing w:val="0"/>
                              <w:jc w:val="left"/>
                              <w:rPr>
                                <w:sz w:val="16"/>
                                <w:szCs w:val="16"/>
                              </w:rPr>
                            </w:pPr>
                          </w:p>
                        </w:txbxContent>
                      </v:textbox>
                    </v:shape>
                    <v:shape id="Freeform: Shape 59" o:spid="_x0000_s1035" style="position:absolute;left:33085;top:26359;width:8677;height:7310;visibility:visible;mso-wrap-style:square;v-text-anchor:top-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" adj="-11796480,,5400" path="m,l719438,r,558546l,558546,,xe" filled="f" stroked="f">
                      <v:stroke joinstyle="miter"/>
                      <v:formulas/>
                      <v:path arrowok="t" o:connecttype="custom" o:connectlocs="0,0;867668,0;867668,731004;0,731004;0,0" o:connectangles="0,0,0,0,0" textboxrect="0,0,719438,558546"/>
                      <v:textbox inset="3.36pt,3.36pt,3.36pt,3.36pt">
                        <w:txbxContent>
                          <w:p w14:paraId="40AD6239"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March 2018</w:t>
                            </w:r>
                          </w:p>
                          <w:p w14:paraId="569E03F1"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Adaptive Traffic Signal Control Solution at 50 junctions</w:t>
                            </w:r>
                          </w:p>
                          <w:p w14:paraId="070A0939" w14:textId="77777777" w:rsidR="001F41F8" w:rsidRPr="00B50E6C" w:rsidRDefault="001F41F8" w:rsidP="00C65835">
                            <w:pPr>
                              <w:pStyle w:val="ListParagraph"/>
                              <w:spacing w:after="0"/>
                              <w:ind w:left="0"/>
                              <w:contextualSpacing w:val="0"/>
                              <w:jc w:val="left"/>
                              <w:rPr>
                                <w:sz w:val="16"/>
                                <w:szCs w:val="16"/>
                              </w:rPr>
                            </w:pPr>
                          </w:p>
                        </w:txbxContent>
                      </v:textbox>
                    </v:shape>
                    <v:shape id="Freeform: Shape 61" o:spid="_x0000_s1036" style="position:absolute;left:40124;top:3427;width:10043;height:6502;visibility:visible;mso-wrap-style:square;v-text-anchor:top-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" adj="-11796480,,5400" path="m,l719438,r,558546l,558546,,xe" filled="f" stroked="f">
                      <v:stroke joinstyle="miter"/>
                      <v:formulas/>
                      <v:path arrowok="t" o:connecttype="custom" o:connectlocs="0,0;1004321,0;1004321,650213;0,650213;0,0" o:connectangles="0,0,0,0,0" textboxrect="0,0,719438,558546"/>
                      <v:textbox inset="3.36pt,3.36pt,3.36pt,3.36pt">
                        <w:txbxContent>
                          <w:p w14:paraId="27108CED"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Sept 2018</w:t>
                            </w:r>
                          </w:p>
                          <w:p w14:paraId="40FB22EF"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PBS Vendor backs out; New Tender for PBS Released</w:t>
                            </w:r>
                          </w:p>
                        </w:txbxContent>
                      </v:textbox>
                    </v:shape>
                    <v:shape id="Freeform: Shape 7" o:spid="_x0000_s1037" style="position:absolute;top:25615;width:8186;height:7312;visibility:visible;mso-wrap-style:square;v-text-anchor:top-center" coordsize="732647,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" adj="-11796480,,5400" path="m,l732647,r,558546l,558546,,xe" filled="f" stroked="f">
                      <v:stroke joinstyle="miter"/>
                      <v:formulas/>
                      <v:path arrowok="t" o:connecttype="custom" o:connectlocs="0,0;818609,0;818609,731150;0,731150;0,0" o:connectangles="0,0,0,0,0" textboxrect="0,0,732647,558546"/>
                      <v:textbox inset="3.36pt,3.36pt,3.36pt,3.36pt">
                        <w:txbxContent>
                          <w:p w14:paraId="7D78058F"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lang w:val="en-US"/>
                                <w14:textFill>
                                  <w14:solidFill>
                                    <w14:schemeClr w14:val="tx1">
                                      <w14:satOff w14:val="0"/>
                                      <w14:lumOff w14:val="0"/>
                                    </w14:schemeClr>
                                  </w14:solidFill>
                                </w14:textFill>
                              </w:rPr>
                              <w:t>July 2015:</w:t>
                            </w:r>
                          </w:p>
                          <w:p w14:paraId="007A3DE2"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Deadline for nominations from the state governments</w:t>
                            </w:r>
                          </w:p>
                        </w:txbxContent>
                      </v:textbox>
                    </v:shape>
                    <v:shape id="Freeform: Shape 11" o:spid="_x0000_s1038" style="position:absolute;left:5684;top:20608;width:8740;height:7651;visibility:visible;mso-wrap-style:square;v-text-anchor:top-center" coordsize="732647,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" adj="-11796480,,5400" path="m,l732647,r,558546l,558546,,xe" filled="f" stroked="f">
                      <v:stroke joinstyle="miter"/>
                      <v:formulas/>
                      <v:path arrowok="t" o:connecttype="custom" o:connectlocs="0,0;873990,0;873990,765152;0,765152;0,0" o:connectangles="0,0,0,0,0" textboxrect="0,0,732647,558546"/>
                      <v:textbox inset="3.36pt,3.36pt,3.36pt,3.36pt">
                        <w:txbxContent>
                          <w:p w14:paraId="6CA4AF30"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lang w:val="en-US"/>
                                <w14:textFill>
                                  <w14:solidFill>
                                    <w14:schemeClr w14:val="tx1">
                                      <w14:satOff w14:val="0"/>
                                      <w14:lumOff w14:val="0"/>
                                    </w14:schemeClr>
                                  </w14:solidFill>
                                </w14:textFill>
                              </w:rPr>
                              <w:t>April 1, 2016</w:t>
                            </w:r>
                          </w:p>
                          <w:p w14:paraId="04E1A51A" w14:textId="77777777" w:rsidR="001F41F8" w:rsidRPr="00B50E6C" w:rsidRDefault="001F41F8" w:rsidP="00C65835">
                            <w:pPr>
                              <w:pStyle w:val="ListParagraph"/>
                              <w:spacing w:after="0"/>
                              <w:ind w:left="0"/>
                              <w:contextualSpacing w:val="0"/>
                              <w:jc w:val="left"/>
                              <w:rPr>
                                <w:sz w:val="16"/>
                                <w:szCs w:val="16"/>
                              </w:rPr>
                            </w:pPr>
                            <w:r w:rsidRPr="00B50E6C">
                              <w:rPr>
                                <w:sz w:val="16"/>
                                <w:szCs w:val="16"/>
                              </w:rPr>
                              <w:t>BSCL commences business as SPV</w:t>
                            </w:r>
                          </w:p>
                        </w:txbxContent>
                      </v:textbox>
                    </v:shape>
                    <v:shape id="Freeform: Shape 15" o:spid="_x0000_s1039" style="position:absolute;left:11737;top:26749;width:8714;height:6318;visibility:visible;mso-wrap-style:square;v-text-anchor:top-center" coordsize="732647,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" adj="-11796480,,5400" path="m,l732647,r,558546l,558546,,xe" filled="f" stroked="f">
                      <v:stroke joinstyle="miter"/>
                      <v:formulas/>
                      <v:path arrowok="t" o:connecttype="custom" o:connectlocs="0,0;871454,0;871454,631748;0,631748;0,0" o:connectangles="0,0,0,0,0" textboxrect="0,0,732647,558546"/>
                      <v:textbox inset="3.36pt,3.36pt,3.36pt,3.36pt">
                        <w:txbxContent>
                          <w:p w14:paraId="5F877B3C" w14:textId="77777777" w:rsidR="001F41F8" w:rsidRPr="00B50E6C" w:rsidRDefault="001F41F8" w:rsidP="00C65835">
                            <w:pPr>
                              <w:pStyle w:val="NormalWeb"/>
                              <w:spacing w:before="0" w:beforeAutospacing="0" w:after="0" w:afterAutospacing="0"/>
                              <w:jc w:val="both"/>
                              <w:rPr>
                                <w:rFonts w:ascii="Georgia" w:hAnsi="Georgia"/>
                                <w:b/>
                                <w:i/>
                                <w:sz w:val="16"/>
                                <w:szCs w:val="16"/>
                              </w:rPr>
                            </w:pPr>
                            <w:r w:rsidRPr="00B50E6C">
                              <w:rPr>
                                <w:rFonts w:ascii="Georgia" w:hAnsi="Georgia"/>
                                <w:b/>
                                <w:i/>
                                <w:sz w:val="16"/>
                                <w:szCs w:val="16"/>
                              </w:rPr>
                              <w:t>Sept 2016</w:t>
                            </w:r>
                          </w:p>
                          <w:p w14:paraId="6B8F8DC0"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Government announces Round 2 SCs</w:t>
                            </w:r>
                          </w:p>
                          <w:p w14:paraId="7D3E0099" w14:textId="77777777" w:rsidR="001F41F8" w:rsidRPr="00B50E6C" w:rsidRDefault="001F41F8" w:rsidP="00C65835">
                            <w:pPr>
                              <w:pStyle w:val="ListParagraph"/>
                              <w:spacing w:after="0"/>
                              <w:ind w:left="0"/>
                              <w:contextualSpacing w:val="0"/>
                              <w:jc w:val="left"/>
                              <w:rPr>
                                <w:sz w:val="16"/>
                                <w:szCs w:val="16"/>
                              </w:rPr>
                            </w:pPr>
                          </w:p>
                        </w:txbxContent>
                      </v:textbox>
                    </v:shape>
                    <v:shape id="Freeform: Shape 58" o:spid="_x0000_s1040" style="position:absolute;left:21017;top:25111;width:10397;height:7957;visibility:visible;mso-wrap-style:square;v-text-anchor:bottom-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" adj="-11796480,,5400" path="m,l719438,r,558546l,558546,,xe" filled="f" stroked="f">
                      <v:stroke joinstyle="miter"/>
                      <v:formulas/>
                      <v:path arrowok="t" o:connecttype="custom" o:connectlocs="0,0;1039727,0;1039727,795679;0,795679;0,0" o:connectangles="0,0,0,0,0" textboxrect="0,0,719438,558546"/>
                      <v:textbox inset="3.36pt,3.36pt,3.36pt,3.36pt">
                        <w:txbxContent>
                          <w:p w14:paraId="4EA9E58B"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April 2017</w:t>
                            </w:r>
                          </w:p>
                          <w:p w14:paraId="66D7D7FD" w14:textId="77777777" w:rsidR="001F41F8" w:rsidRPr="00B50E6C" w:rsidRDefault="001F41F8" w:rsidP="00C65835">
                            <w:pPr>
                              <w:pStyle w:val="NormalWeb"/>
                              <w:spacing w:before="0" w:beforeAutospacing="0" w:after="0" w:afterAutospacing="0"/>
                              <w:rPr>
                                <w:rFonts w:ascii="Georgia" w:hAnsi="Georgia"/>
                                <w:sz w:val="16"/>
                                <w:szCs w:val="16"/>
                              </w:rPr>
                            </w:pPr>
                            <w:proofErr w:type="spellStart"/>
                            <w:r w:rsidRPr="00B50E6C">
                              <w:rPr>
                                <w:rFonts w:ascii="Georgia" w:hAnsi="Georgia" w:cs="Calibri"/>
                                <w:color w:val="000000" w:themeColor="text1"/>
                                <w:kern w:val="24"/>
                                <w:sz w:val="16"/>
                                <w:szCs w:val="16"/>
                                <w14:textFill>
                                  <w14:solidFill>
                                    <w14:schemeClr w14:val="tx1">
                                      <w14:satOff w14:val="0"/>
                                      <w14:lumOff w14:val="0"/>
                                    </w14:schemeClr>
                                  </w14:solidFill>
                                </w14:textFill>
                              </w:rPr>
                              <w:t>Bbsr</w:t>
                            </w:r>
                            <w:proofErr w:type="spellEnd"/>
                            <w:r w:rsidRPr="00B50E6C">
                              <w:rPr>
                                <w:rFonts w:ascii="Georgia" w:hAnsi="Georgia" w:cs="Calibri"/>
                                <w:color w:val="000000" w:themeColor="text1"/>
                                <w:kern w:val="24"/>
                                <w:sz w:val="16"/>
                                <w:szCs w:val="16"/>
                                <w14:textFill>
                                  <w14:solidFill>
                                    <w14:schemeClr w14:val="tx1">
                                      <w14:satOff w14:val="0"/>
                                      <w14:lumOff w14:val="0"/>
                                    </w14:schemeClr>
                                  </w14:solidFill>
                                </w14:textFill>
                              </w:rPr>
                              <w:t xml:space="preserve"> wins Pierre L'Enfant planning award from American Planning Association</w:t>
                            </w:r>
                          </w:p>
                        </w:txbxContent>
                      </v:textbox>
                    </v:shape>
                    <v:shape id="Freeform: Shape 60" o:spid="_x0000_s1041" style="position:absolute;left:35347;top:8598;width:8478;height:5923;visibility:visible;mso-wrap-style:square;v-text-anchor:bottom-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" adj="-11796480,,5400" path="m,l719438,r,558546l,558546,,xe" filled="f" stroked="f">
                      <v:stroke joinstyle="miter"/>
                      <v:formulas/>
                      <v:path arrowok="t" o:connecttype="custom" o:connectlocs="0,0;847823,0;847823,592371;0,592371;0,0" o:connectangles="0,0,0,0,0" textboxrect="0,0,719438,558546"/>
                      <v:textbox inset="3.36pt,3.36pt,3.36pt,3.36pt">
                        <w:txbxContent>
                          <w:p w14:paraId="01860498"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July 2018</w:t>
                            </w:r>
                          </w:p>
                          <w:p w14:paraId="0D6ADC1E"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ICOMC Inaugurated</w:t>
                            </w:r>
                          </w:p>
                        </w:txbxContent>
                      </v:textbox>
                    </v:shape>
                    <v:shape id="Freeform: Shape 62" o:spid="_x0000_s1042" style="position:absolute;left:37626;top:20550;width:8139;height:4561;visibility:visible;mso-wrap-style:square;v-text-anchor:bottom-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" adj="-11796480,,5400" path="m,l719438,r,558546l,558546,,xe" filled="f" stroked="f">
                      <v:stroke joinstyle="miter"/>
                      <v:formulas/>
                      <v:path arrowok="t" o:connecttype="custom" o:connectlocs="0,0;813985,0;813985,456100;0,456100;0,0" o:connectangles="0,0,0,0,0" textboxrect="0,0,719438,558546"/>
                      <v:textbox inset="3.36pt,3.36pt,3.36pt,3.36pt">
                        <w:txbxContent>
                          <w:p w14:paraId="578B1469"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July 2018</w:t>
                            </w:r>
                          </w:p>
                          <w:p w14:paraId="0D9AD741"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 xml:space="preserve">Heavy rains flood </w:t>
                            </w:r>
                            <w:proofErr w:type="spellStart"/>
                            <w:r w:rsidRPr="00B50E6C">
                              <w:rPr>
                                <w:rFonts w:cs="Calibri"/>
                                <w:color w:val="000000" w:themeColor="text1"/>
                                <w:kern w:val="24"/>
                                <w:sz w:val="16"/>
                                <w:szCs w:val="16"/>
                                <w14:textFill>
                                  <w14:solidFill>
                                    <w14:schemeClr w14:val="tx1">
                                      <w14:satOff w14:val="0"/>
                                      <w14:lumOff w14:val="0"/>
                                    </w14:schemeClr>
                                  </w14:solidFill>
                                </w14:textFill>
                              </w:rPr>
                              <w:t>Bbsr</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city</w:t>
                            </w:r>
                          </w:p>
                          <w:p w14:paraId="08407EFB" w14:textId="77777777" w:rsidR="001F41F8" w:rsidRPr="00B50E6C" w:rsidRDefault="001F41F8" w:rsidP="00C65835">
                            <w:pPr>
                              <w:pStyle w:val="ListParagraph"/>
                              <w:spacing w:after="0"/>
                              <w:ind w:left="0"/>
                              <w:contextualSpacing w:val="0"/>
                              <w:jc w:val="left"/>
                              <w:rPr>
                                <w:sz w:val="16"/>
                                <w:szCs w:val="16"/>
                              </w:rPr>
                            </w:pPr>
                          </w:p>
                        </w:txbxContent>
                      </v:textbox>
                    </v:shape>
                    <v:shape id="Freeform: Shape 58" o:spid="_x0000_s1043" style="position:absolute;left:17878;top:2684;width:10167;height:6547;visibility:visible;mso-wrap-style:square;v-text-anchor:bottom-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" adj="-11796480,,5400" path="m,l719438,r,558546l,558546,,xe" filled="f" stroked="f">
                      <v:stroke joinstyle="miter"/>
                      <v:formulas/>
                      <v:path arrowok="t" o:connecttype="custom" o:connectlocs="0,0;1016715,0;1016715,654754;0,654754;0,0" o:connectangles="0,0,0,0,0" textboxrect="0,0,719438,558546"/>
                      <v:textbox inset="3.36pt,3.36pt,3.36pt,3.36pt">
                        <w:txbxContent>
                          <w:p w14:paraId="2D5416A9"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Mar 2017</w:t>
                            </w:r>
                          </w:p>
                          <w:p w14:paraId="0DF62312"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 xml:space="preserve">Ranchi pulls out of Asian Athletics; </w:t>
                            </w:r>
                            <w:proofErr w:type="spellStart"/>
                            <w:r w:rsidRPr="00B50E6C">
                              <w:rPr>
                                <w:rFonts w:cs="Calibri"/>
                                <w:color w:val="000000" w:themeColor="text1"/>
                                <w:kern w:val="24"/>
                                <w:sz w:val="16"/>
                                <w:szCs w:val="16"/>
                                <w14:textFill>
                                  <w14:solidFill>
                                    <w14:schemeClr w14:val="tx1">
                                      <w14:satOff w14:val="0"/>
                                      <w14:lumOff w14:val="0"/>
                                    </w14:schemeClr>
                                  </w14:solidFill>
                                </w14:textFill>
                              </w:rPr>
                              <w:t>Bbsr</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chosen; 90 days to prepare</w:t>
                            </w:r>
                          </w:p>
                          <w:p w14:paraId="36AC1C91" w14:textId="77777777" w:rsidR="001F41F8" w:rsidRPr="00B50E6C" w:rsidRDefault="001F41F8" w:rsidP="00C65835">
                            <w:pPr>
                              <w:pStyle w:val="ListParagraph"/>
                              <w:spacing w:after="0"/>
                              <w:ind w:left="0"/>
                              <w:contextualSpacing w:val="0"/>
                              <w:jc w:val="left"/>
                              <w:rPr>
                                <w:sz w:val="16"/>
                                <w:szCs w:val="16"/>
                              </w:rPr>
                            </w:pPr>
                          </w:p>
                        </w:txbxContent>
                      </v:textbox>
                    </v:shape>
                    <v:shapetype id="_x0000_t202" coordsize="21600,21600" o:spt="202" path="m,l,21600r21600,l21600,xe">
                      <v:stroke joinstyle="miter"/>
                      <v:path gradientshapeok="t" o:connecttype="rect"/>
                    </v:shapetype>
                    <v:shape id="Text Box 21" o:spid="_x0000_s1044" type="#_x0000_t202" style="position:absolute;left:43607;top:31350;width:12529;height:2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" filled="f" stroked="f" strokeweight=".5pt">
                      <v:textbox inset="0,0,0,0">
                        <w:txbxContent>
                          <w:p w14:paraId="03D0B4E8" w14:textId="77777777" w:rsidR="001F41F8" w:rsidRPr="00934FFD" w:rsidRDefault="001F41F8" w:rsidP="00C65835">
                            <w:pPr>
                              <w:spacing w:after="0"/>
                              <w:rPr>
                                <w:i/>
                                <w:sz w:val="14"/>
                                <w:szCs w:val="14"/>
                              </w:rPr>
                            </w:pPr>
                            <w:r w:rsidRPr="00934FFD">
                              <w:rPr>
                                <w:i/>
                                <w:sz w:val="14"/>
                                <w:szCs w:val="14"/>
                              </w:rPr>
                              <w:t>* Timeline not to scale</w:t>
                            </w:r>
                          </w:p>
                          <w:p w14:paraId="78B8CDAB" w14:textId="77777777" w:rsidR="001F41F8" w:rsidRPr="00934FFD" w:rsidRDefault="001F41F8" w:rsidP="00C65835">
                            <w:pPr>
                              <w:spacing w:after="0"/>
                              <w:rPr>
                                <w:i/>
                                <w:sz w:val="14"/>
                                <w:szCs w:val="14"/>
                              </w:rPr>
                            </w:pPr>
                            <w:r w:rsidRPr="00934FFD">
                              <w:rPr>
                                <w:i/>
                                <w:sz w:val="14"/>
                                <w:szCs w:val="14"/>
                              </w:rPr>
                              <w:t>* Complied by Authors</w:t>
                            </w:r>
                          </w:p>
                        </w:txbxContent>
                      </v:textbox>
                    </v:shape>
                    <v:shape id="Freeform: Shape 17" o:spid="_x0000_s1045" style="position:absolute;left:45178;top:9231;width:8992;height:5778;visibility:visible;mso-wrap-style:square;v-text-anchor:bottom-center" coordsize="732647,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" adj="-11796480,,5400" path="m,l732647,r,558546l,558546,,xe" filled="f" stroked="f">
                      <v:stroke joinstyle="miter"/>
                      <v:formulas/>
                      <v:path arrowok="t" o:connecttype="custom" o:connectlocs="0,0;899162,0;899162,577860;0,577860;0,0" o:connectangles="0,0,0,0,0" textboxrect="0,0,732647,558546"/>
                      <v:textbox inset="3.36pt,3.36pt,3.36pt,3.36pt">
                        <w:txbxContent>
                          <w:p w14:paraId="64B70B76" w14:textId="77777777" w:rsidR="001F41F8" w:rsidRPr="00B50E6C" w:rsidRDefault="001F41F8" w:rsidP="00C65835">
                            <w:pPr>
                              <w:pStyle w:val="NormalWeb"/>
                              <w:spacing w:before="0" w:beforeAutospacing="0" w:after="0" w:afterAutospacing="0"/>
                              <w:jc w:val="both"/>
                              <w:rPr>
                                <w:rFonts w:ascii="Georgia" w:hAnsi="Georgia"/>
                                <w:b/>
                                <w:i/>
                                <w:sz w:val="16"/>
                                <w:szCs w:val="16"/>
                              </w:rPr>
                            </w:pPr>
                            <w:r w:rsidRPr="00B50E6C">
                              <w:rPr>
                                <w:rFonts w:ascii="Georgia" w:hAnsi="Georgia"/>
                                <w:b/>
                                <w:i/>
                                <w:sz w:val="16"/>
                                <w:szCs w:val="16"/>
                              </w:rPr>
                              <w:t>Nov 2018</w:t>
                            </w:r>
                          </w:p>
                          <w:p w14:paraId="5D3F8EE6" w14:textId="77777777" w:rsidR="001F41F8" w:rsidRPr="00B50E6C" w:rsidRDefault="001F41F8" w:rsidP="00C65835">
                            <w:pPr>
                              <w:pStyle w:val="ListParagraph"/>
                              <w:spacing w:after="0"/>
                              <w:ind w:left="0"/>
                              <w:contextualSpacing w:val="0"/>
                              <w:jc w:val="left"/>
                              <w:rPr>
                                <w:sz w:val="16"/>
                                <w:szCs w:val="16"/>
                              </w:rPr>
                            </w:pPr>
                            <w:proofErr w:type="spellStart"/>
                            <w:r w:rsidRPr="00B50E6C">
                              <w:rPr>
                                <w:rFonts w:cs="Calibri"/>
                                <w:color w:val="000000" w:themeColor="text1"/>
                                <w:kern w:val="24"/>
                                <w:sz w:val="16"/>
                                <w:szCs w:val="16"/>
                                <w14:textFill>
                                  <w14:solidFill>
                                    <w14:schemeClr w14:val="tx1">
                                      <w14:satOff w14:val="0"/>
                                      <w14:lumOff w14:val="0"/>
                                    </w14:schemeClr>
                                  </w14:solidFill>
                                </w14:textFill>
                              </w:rPr>
                              <w:t>MoBus</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and </w:t>
                            </w:r>
                            <w:proofErr w:type="spellStart"/>
                            <w:r w:rsidRPr="00B50E6C">
                              <w:rPr>
                                <w:rFonts w:cs="Calibri"/>
                                <w:color w:val="000000" w:themeColor="text1"/>
                                <w:kern w:val="24"/>
                                <w:sz w:val="16"/>
                                <w:szCs w:val="16"/>
                                <w14:textFill>
                                  <w14:solidFill>
                                    <w14:schemeClr w14:val="tx1">
                                      <w14:satOff w14:val="0"/>
                                      <w14:lumOff w14:val="0"/>
                                    </w14:schemeClr>
                                  </w14:solidFill>
                                </w14:textFill>
                              </w:rPr>
                              <w:t>MoCycle</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 PBS Launched</w:t>
                            </w:r>
                          </w:p>
                        </w:txbxContent>
                      </v:textbox>
                    </v:shape>
                    <v:shape id="Freeform: Shape 62" o:spid="_x0000_s1046" style="position:absolute;left:46792;top:20929;width:7378;height:5430;visibility:visible;mso-wrap-style:square;v-text-anchor:bottom-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" adj="-11796480,,5400" path="m,l719438,r,558546l,558546,,xe" filled="f" stroked="f">
                      <v:stroke joinstyle="miter"/>
                      <v:formulas/>
                      <v:path arrowok="t" o:connecttype="custom" o:connectlocs="0,0;737744,0;737744,543002;0,543002;0,0" o:connectangles="0,0,0,0,0" textboxrect="0,0,719438,558546"/>
                      <v:textbox inset="3.36pt,3.36pt,3.36pt,3.36pt">
                        <w:txbxContent>
                          <w:p w14:paraId="6A59F002"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Dec 2018</w:t>
                            </w:r>
                          </w:p>
                          <w:p w14:paraId="1759707E"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 xml:space="preserve">Men’s Hockey World Cup held at </w:t>
                            </w:r>
                            <w:proofErr w:type="spellStart"/>
                            <w:r w:rsidRPr="00B50E6C">
                              <w:rPr>
                                <w:rFonts w:cs="Calibri"/>
                                <w:color w:val="000000" w:themeColor="text1"/>
                                <w:kern w:val="24"/>
                                <w:sz w:val="16"/>
                                <w:szCs w:val="16"/>
                                <w14:textFill>
                                  <w14:solidFill>
                                    <w14:schemeClr w14:val="tx1">
                                      <w14:satOff w14:val="0"/>
                                      <w14:lumOff w14:val="0"/>
                                    </w14:schemeClr>
                                  </w14:solidFill>
                                </w14:textFill>
                              </w:rPr>
                              <w:t>Bbsr</w:t>
                            </w:r>
                            <w:proofErr w:type="spellEnd"/>
                          </w:p>
                          <w:p w14:paraId="5D3D5D99" w14:textId="77777777" w:rsidR="001F41F8" w:rsidRPr="00B50E6C" w:rsidRDefault="001F41F8" w:rsidP="00C65835">
                            <w:pPr>
                              <w:pStyle w:val="ListParagraph"/>
                              <w:spacing w:after="0"/>
                              <w:ind w:left="0"/>
                              <w:contextualSpacing w:val="0"/>
                              <w:jc w:val="left"/>
                              <w:rPr>
                                <w:sz w:val="16"/>
                                <w:szCs w:val="16"/>
                              </w:rPr>
                            </w:pPr>
                          </w:p>
                        </w:txbxContent>
                      </v:textbox>
                    </v:shape>
                    <v:shape id="Freeform: Shape 59" o:spid="_x0000_s1047" style="position:absolute;left:23290;top:8522;width:9539;height:7309;visibility:visible;mso-wrap-style:square;v-text-anchor:top-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" adj="-11796480,,5400" path="m,l719438,r,558546l,558546,,xe" filled="f" stroked="f">
                      <v:stroke joinstyle="miter"/>
                      <v:formulas/>
                      <v:path arrowok="t" o:connecttype="custom" o:connectlocs="0,0;953903,0;953903,730885;0,730885;0,0" o:connectangles="0,0,0,0,0" textboxrect="0,0,719438,558546"/>
                      <v:textbox inset="3.36pt,3.36pt,3.36pt,3.36pt">
                        <w:txbxContent>
                          <w:p w14:paraId="163CAFE5"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July 2017</w:t>
                            </w:r>
                          </w:p>
                          <w:p w14:paraId="31349A97" w14:textId="77777777" w:rsidR="001F41F8" w:rsidRPr="00B50E6C" w:rsidRDefault="001F41F8" w:rsidP="00C65835">
                            <w:pPr>
                              <w:pStyle w:val="ListParagraph"/>
                              <w:spacing w:after="0"/>
                              <w:ind w:left="0"/>
                              <w:contextualSpacing w:val="0"/>
                              <w:jc w:val="left"/>
                              <w:rPr>
                                <w:sz w:val="16"/>
                                <w:szCs w:val="16"/>
                              </w:rPr>
                            </w:pPr>
                            <w:proofErr w:type="spellStart"/>
                            <w:r w:rsidRPr="00B50E6C">
                              <w:rPr>
                                <w:rFonts w:cs="Calibri"/>
                                <w:color w:val="000000" w:themeColor="text1"/>
                                <w:kern w:val="24"/>
                                <w:sz w:val="16"/>
                                <w:szCs w:val="16"/>
                                <w14:textFill>
                                  <w14:solidFill>
                                    <w14:schemeClr w14:val="tx1">
                                      <w14:satOff w14:val="0"/>
                                      <w14:lumOff w14:val="0"/>
                                    </w14:schemeClr>
                                  </w14:solidFill>
                                </w14:textFill>
                              </w:rPr>
                              <w:t>Bbsr</w:t>
                            </w:r>
                            <w:proofErr w:type="spellEnd"/>
                            <w:r w:rsidRPr="00B50E6C">
                              <w:rPr>
                                <w:rFonts w:cs="Calibri"/>
                                <w:color w:val="000000" w:themeColor="text1"/>
                                <w:kern w:val="24"/>
                                <w:sz w:val="16"/>
                                <w:szCs w:val="16"/>
                                <w14:textFill>
                                  <w14:solidFill>
                                    <w14:schemeClr w14:val="tx1">
                                      <w14:satOff w14:val="0"/>
                                      <w14:lumOff w14:val="0"/>
                                    </w14:schemeClr>
                                  </w14:solidFill>
                                </w14:textFill>
                              </w:rPr>
                              <w:t xml:space="preserve"> successfully hosts Asian Athletic Championships</w:t>
                            </w:r>
                          </w:p>
                        </w:txbxContent>
                      </v:textbox>
                    </v:shape>
                    <v:shape id="Freeform: Shape 60" o:spid="_x0000_s1048" style="position:absolute;left:27568;top:20687;width:8668;height:6517;visibility:visible;mso-wrap-style:square;v-text-anchor:bottom-center" coordsize="719438,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" adj="-11796480,,5400" path="m,l719438,r,558546l,558546,,xe" filled="f" stroked="f">
                      <v:stroke joinstyle="miter"/>
                      <v:formulas/>
                      <v:path arrowok="t" o:connecttype="custom" o:connectlocs="0,0;866775,0;866775,651672;0,651672;0,0" o:connectangles="0,0,0,0,0" textboxrect="0,0,719438,558546"/>
                      <v:textbox inset="3.36pt,3.36pt,3.36pt,3.36pt">
                        <w:txbxContent>
                          <w:p w14:paraId="4A1B67C0" w14:textId="77777777" w:rsidR="001F41F8" w:rsidRPr="00B50E6C" w:rsidRDefault="001F41F8" w:rsidP="00C65835">
                            <w:pPr>
                              <w:pStyle w:val="NormalWeb"/>
                              <w:spacing w:before="0" w:beforeAutospacing="0" w:after="0" w:afterAutospacing="0"/>
                              <w:rPr>
                                <w:rFonts w:ascii="Georgia" w:hAnsi="Georgia"/>
                                <w:b/>
                                <w:i/>
                                <w:sz w:val="16"/>
                                <w:szCs w:val="16"/>
                              </w:rPr>
                            </w:pPr>
                            <w:r w:rsidRPr="00B50E6C">
                              <w:rPr>
                                <w:rFonts w:ascii="Georgia" w:hAnsi="Georgia" w:cstheme="minorBidi"/>
                                <w:b/>
                                <w:i/>
                                <w:color w:val="000000" w:themeColor="text1"/>
                                <w:kern w:val="24"/>
                                <w:sz w:val="16"/>
                                <w:szCs w:val="16"/>
                                <w14:textFill>
                                  <w14:solidFill>
                                    <w14:schemeClr w14:val="tx1">
                                      <w14:satOff w14:val="0"/>
                                      <w14:lumOff w14:val="0"/>
                                    </w14:schemeClr>
                                  </w14:solidFill>
                                </w14:textFill>
                              </w:rPr>
                              <w:t>Sep 2017</w:t>
                            </w:r>
                          </w:p>
                          <w:p w14:paraId="186802E0"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 xml:space="preserve">Honeywell chosen as MSI for the Pan-City Solutions </w:t>
                            </w:r>
                          </w:p>
                          <w:p w14:paraId="694301D8" w14:textId="77777777" w:rsidR="001F41F8" w:rsidRPr="00B50E6C" w:rsidRDefault="001F41F8" w:rsidP="00C65835">
                            <w:pPr>
                              <w:pStyle w:val="ListParagraph"/>
                              <w:spacing w:after="0"/>
                              <w:ind w:left="0"/>
                              <w:contextualSpacing w:val="0"/>
                              <w:jc w:val="left"/>
                              <w:rPr>
                                <w:sz w:val="16"/>
                                <w:szCs w:val="16"/>
                              </w:rPr>
                            </w:pPr>
                          </w:p>
                        </w:txbxContent>
                      </v:textbox>
                    </v:shape>
                    <v:shape id="Freeform: Shape 17" o:spid="_x0000_s1049" style="position:absolute;left:43536;top:25930;width:9906;height:4688;visibility:visible;mso-wrap-style:square;v-text-anchor:bottom-center" coordsize="732647,5585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" adj="-11796480,,5400" path="m,l732647,r,558546l,558546,,xe" filled="f" stroked="f">
                      <v:stroke joinstyle="miter"/>
                      <v:formulas/>
                      <v:path arrowok="t" o:connecttype="custom" o:connectlocs="0,0;990600,0;990600,468769;0,468769;0,0" o:connectangles="0,0,0,0,0" textboxrect="0,0,732647,558546"/>
                      <v:textbox inset="3.36pt,3.36pt,3.36pt,3.36pt">
                        <w:txbxContent>
                          <w:p w14:paraId="4AAABDB2" w14:textId="77777777" w:rsidR="001F41F8" w:rsidRPr="00B50E6C" w:rsidRDefault="001F41F8" w:rsidP="00C65835">
                            <w:pPr>
                              <w:pStyle w:val="NormalWeb"/>
                              <w:spacing w:before="0" w:beforeAutospacing="0" w:after="0" w:afterAutospacing="0"/>
                              <w:jc w:val="both"/>
                              <w:rPr>
                                <w:rFonts w:ascii="Georgia" w:hAnsi="Georgia"/>
                                <w:b/>
                                <w:i/>
                                <w:sz w:val="16"/>
                                <w:szCs w:val="16"/>
                              </w:rPr>
                            </w:pPr>
                            <w:r w:rsidRPr="00B50E6C">
                              <w:rPr>
                                <w:rFonts w:ascii="Georgia" w:hAnsi="Georgia"/>
                                <w:b/>
                                <w:i/>
                                <w:sz w:val="16"/>
                                <w:szCs w:val="16"/>
                              </w:rPr>
                              <w:t>Oct 2018</w:t>
                            </w:r>
                          </w:p>
                          <w:p w14:paraId="133C23AB" w14:textId="77777777" w:rsidR="001F41F8" w:rsidRPr="00B50E6C" w:rsidRDefault="001F41F8" w:rsidP="00C65835">
                            <w:pPr>
                              <w:pStyle w:val="ListParagraph"/>
                              <w:spacing w:after="0"/>
                              <w:ind w:left="0"/>
                              <w:contextualSpacing w:val="0"/>
                              <w:jc w:val="left"/>
                              <w:rPr>
                                <w:sz w:val="16"/>
                                <w:szCs w:val="16"/>
                              </w:rPr>
                            </w:pPr>
                            <w:r w:rsidRPr="00B50E6C">
                              <w:rPr>
                                <w:rFonts w:cs="Calibri"/>
                                <w:color w:val="000000" w:themeColor="text1"/>
                                <w:kern w:val="24"/>
                                <w:sz w:val="16"/>
                                <w:szCs w:val="16"/>
                                <w14:textFill>
                                  <w14:solidFill>
                                    <w14:schemeClr w14:val="tx1">
                                      <w14:satOff w14:val="0"/>
                                      <w14:lumOff w14:val="0"/>
                                    </w14:schemeClr>
                                  </w14:solidFill>
                                </w14:textFill>
                              </w:rPr>
                              <w:t>Odyssey City Card launched</w:t>
                            </w:r>
                          </w:p>
                        </w:txbxContent>
                      </v:textbox>
                    </v:shape>
                  </v:group>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rrow: Notched Right 4" o:spid="_x0000_s1050" type="#_x0000_t94" style="position:absolute;top:15394;width:57318;height:5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" adj="20520" fillcolor="#d8d8d8 [2732]" stroked="f"/>
                  <v:group id="Group 29" o:spid="_x0000_s1051" style="position:absolute;left:1990;top:8561;width:48151;height:17500" coordorigin=",2585" coordsize="48150,1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type id="_x0000_t32" coordsize="21600,21600" o:spt="32" o:oned="t" path="m,l21600,21600e" filled="f">
                      <v:path arrowok="t" fillok="f" o:connecttype="none"/>
                      <o:lock v:ext="edit" shapetype="t"/>
                    </v:shapetype>
                    <v:shape id="Straight Arrow Connector 71" o:spid="_x0000_s1052" type="#_x0000_t32" style="position:absolute;left:42035;top:2593;width:0;height:89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" strokecolor="black [3213]" strokeweight="1.5pt">
                      <v:stroke endarrow="block"/>
                    </v:shape>
                    <v:shape id="Straight Arrow Connector 68" o:spid="_x0000_s1053" type="#_x0000_t32" style="position:absolute;left:31041;top:2585;width:0;height:89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" strokecolor="black [3213]" strokeweight="1.5pt">
                      <v:stroke endarrow="block"/>
                    </v:shape>
                    <v:shape id="Straight Arrow Connector 64" o:spid="_x0000_s1054" type="#_x0000_t32" style="position:absolute;top:2593;width:0;height:890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" strokecolor="black [3213]" strokeweight="1.5pt">
                      <v:stroke endarrow="block"/>
                    </v:shape>
                    <v:shape id="Straight Arrow Connector 66" o:spid="_x0000_s1055" type="#_x0000_t32" style="position:absolute;left:9632;top:2778;width:114;height:891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" strokecolor="black [3213]" strokeweight="1.5pt">
                      <v:stroke endarrow="block"/>
                    </v:shape>
                    <v:shape id="Straight Arrow Connector 65" o:spid="_x0000_s1056" type="#_x0000_t32" style="position:absolute;left:3932;top:9172;width:0;height:26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" strokecolor="black [3213]" strokeweight="1.5pt">
                      <v:stroke endarrow="block"/>
                    </v:shape>
                    <v:shape id="Straight Arrow Connector 72" o:spid="_x0000_s1057" type="#_x0000_t32" style="position:absolute;left:1321;top:12949;width:0;height:66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" strokecolor="black [3213]" strokeweight="1.5pt">
                      <v:stroke endarrow="block"/>
                    </v:shape>
                    <v:shape id="Straight Arrow Connector 73" o:spid="_x0000_s1058" type="#_x0000_t32" style="position:absolute;left:6550;top:12475;width:0;height:2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" strokecolor="black [3213]" strokeweight="1.5pt">
                      <v:stroke endarrow="block"/>
                    </v:shape>
                    <v:shape id="Straight Arrow Connector 74" o:spid="_x0000_s1059" type="#_x0000_t32" style="position:absolute;left:13101;top:12949;width:0;height:66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" strokecolor="black [3213]" strokeweight="1.5pt">
                      <v:stroke endarrow="block"/>
                    </v:shape>
                    <v:shape id="Straight Arrow Connector 75" o:spid="_x0000_s1060" type="#_x0000_t32" style="position:absolute;left:17579;top:12478;width:0;height:2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" strokecolor="black [3213]" strokeweight="1.5pt">
                      <v:stroke endarrow="block"/>
                    </v:shape>
                    <v:shape id="Straight Arrow Connector 76" o:spid="_x0000_s1061" type="#_x0000_t32" style="position:absolute;left:23883;top:12949;width:0;height:71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" strokecolor="black [3213]" strokeweight="1.5pt">
                      <v:stroke endarrow="block"/>
                    </v:shape>
                    <v:shape id="Straight Arrow Connector 77" o:spid="_x0000_s1062" type="#_x0000_t32" style="position:absolute;left:38324;top:12639;width:0;height:2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" strokecolor="black [3213]" strokeweight="1.5pt">
                      <v:stroke endarrow="block"/>
                    </v:shape>
                    <v:shape id="Straight Arrow Connector 78" o:spid="_x0000_s1063" type="#_x0000_t32" style="position:absolute;left:43775;top:12949;width:0;height:7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" strokecolor="black [3213]" strokeweight="1.5pt">
                      <v:stroke endarrow="block"/>
                    </v:shape>
                    <v:shape id="Straight Arrow Connector 69" o:spid="_x0000_s1064" type="#_x0000_t32" style="position:absolute;left:20389;top:2846;width:0;height:891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" strokecolor="black [3213]" strokeweight="1.5pt">
                      <v:stroke endarrow="block"/>
                    </v:shape>
                    <v:shape id="Straight Arrow Connector 67" o:spid="_x0000_s1065" type="#_x0000_t32" style="position:absolute;left:15177;top:8899;width:0;height:2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" strokecolor="black [3213]" strokeweight="1.5pt">
                      <v:stroke endarrow="block"/>
                    </v:shape>
                    <v:shape id="Straight Arrow Connector 69" o:spid="_x0000_s1066" type="#_x0000_t32" style="position:absolute;left:36303;top:8545;width:0;height:2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" strokecolor="black [3213]" strokeweight="1.5pt">
                      <v:stroke endarrow="block"/>
                    </v:shape>
                    <v:shape id="Straight Arrow Connector 67" o:spid="_x0000_s1067" type="#_x0000_t32" style="position:absolute;left:46222;top:8899;width:0;height:267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" strokecolor="black [3213]" strokeweight="1.5pt">
                      <v:stroke endarrow="block"/>
                    </v:shape>
                    <v:shape id="Straight Arrow Connector 78" o:spid="_x0000_s1068" type="#_x0000_t32" style="position:absolute;left:48150;top:12445;width:0;height:26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" strokecolor="black [3213]" strokeweight="1.5pt">
                      <v:stroke endarrow="block"/>
                    </v:shape>
                    <v:shape id="Straight Arrow Connector 77" o:spid="_x0000_s1069" type="#_x0000_t32" style="position:absolute;left:28088;top:12639;width:0;height:2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" strokecolor="black [3213]" strokeweight="1.5pt">
                      <v:stroke endarrow="block"/>
                    </v:shape>
                    <v:shape id="Straight Arrow Connector 69" o:spid="_x0000_s1070" type="#_x0000_t32" style="position:absolute;left:26034;top:8826;width:0;height:267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" strokecolor="black [3213]" strokeweight="1.5pt">
                      <v:stroke endarrow="block"/>
                    </v:shape>
                    <v:shape id="Straight Arrow Connector 78" o:spid="_x0000_s1071" type="#_x0000_t32" style="position:absolute;left:34310;top:12818;width:0;height:713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" strokecolor="black [3213]" strokeweight="1.5pt">
                      <v:stroke endarrow="block"/>
                    </v:shape>
                  </v:group>
                </v:group>
                <v:shape id="Text Box 124" o:spid="_x0000_s1072" type="#_x0000_t202" style="position:absolute;left:-368;top:1354;width:56139;height:2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" filled="f" stroked="f" strokeweight=".5pt">
                  <v:textbox inset="0,0,0,0">
                    <w:txbxContent>
                      <w:p w14:paraId="05310DF9" w14:textId="77777777" w:rsidR="001F41F8" w:rsidRPr="005F0C2D" w:rsidRDefault="001F41F8" w:rsidP="00C65835">
                        <w:pPr>
                          <w:pStyle w:val="Caption"/>
                        </w:pPr>
                        <w:r w:rsidRPr="005F0C2D">
                          <w:t xml:space="preserve">Figure </w:t>
                        </w:r>
                        <w:r>
                          <w:t>1</w:t>
                        </w:r>
                        <w:r w:rsidRPr="005F0C2D">
                          <w:t>: Timeline of Significant Events in Bhubaneswar Smart City</w:t>
                        </w:r>
                      </w:p>
                    </w:txbxContent>
                  </v:textbox>
                </v:shape>
                <w10:wrap type="topAndBottom"/>
              </v:group>
            </w:pict>
          </mc:Fallback>
        </mc:AlternateContent>
      </w:r>
      <w:r w:rsidR="003B124E">
        <w:t xml:space="preserve">Our choice of research methodology is shaped by </w:t>
      </w:r>
      <w:r w:rsidR="00D67374">
        <w:t>the rationale underlying</w:t>
      </w:r>
      <w:r w:rsidR="003B124E">
        <w:t xml:space="preserve"> </w:t>
      </w:r>
      <w:r w:rsidR="00D67374">
        <w:t xml:space="preserve">our </w:t>
      </w:r>
      <w:r w:rsidR="003B124E">
        <w:t>research questions. One, stakeholders of a particular technology-led initiative are specific to a context</w:t>
      </w:r>
      <w:r w:rsidR="00C92455">
        <w:t xml:space="preserve"> and</w:t>
      </w:r>
      <w:r w:rsidR="003B124E">
        <w:t xml:space="preserve"> their perceptions are often intensely embedded in the context in which they function. Second, in a smart city initiative, often a collection of integrated, threaded urban development-focused technology-enabled projects that are</w:t>
      </w:r>
      <w:r w:rsidR="00C92455">
        <w:t xml:space="preserve"> designed for a</w:t>
      </w:r>
      <w:r w:rsidR="001C4C5D">
        <w:t xml:space="preserve"> unique</w:t>
      </w:r>
      <w:r w:rsidR="003B124E">
        <w:t xml:space="preserve"> </w:t>
      </w:r>
      <w:r w:rsidR="00C92455">
        <w:t>space</w:t>
      </w:r>
      <w:r w:rsidR="003B124E">
        <w:t xml:space="preserve">, the boundaries between the technology-enabled phenomenon and the </w:t>
      </w:r>
      <w:r w:rsidR="001C4C5D">
        <w:t xml:space="preserve">socio-cultural </w:t>
      </w:r>
      <w:r w:rsidR="003B124E">
        <w:t xml:space="preserve">context are </w:t>
      </w:r>
      <w:r w:rsidR="00C92455">
        <w:t>explicit</w:t>
      </w:r>
      <w:r w:rsidR="001C4C5D">
        <w:t xml:space="preserve">. </w:t>
      </w:r>
      <w:r w:rsidR="003B124E">
        <w:t xml:space="preserve">Third, an examination of the perspectives of diverse stakeholders and the mechanisms used to reconcile the incongruences if any, should be able to capture the </w:t>
      </w:r>
      <w:r w:rsidR="00D67374">
        <w:t xml:space="preserve">narrative </w:t>
      </w:r>
      <w:r w:rsidR="003B124E">
        <w:t xml:space="preserve">richness </w:t>
      </w:r>
      <w:r w:rsidR="00D67374">
        <w:t>in their interactions</w:t>
      </w:r>
      <w:r w:rsidR="003B124E">
        <w:t>. This research study therefore demanded in-depth investigation of a contemporary phenomenon within its rich real-life context</w:t>
      </w:r>
      <w:r w:rsidR="001C4C5D">
        <w:t>.  This</w:t>
      </w:r>
      <w:r w:rsidR="003B124E">
        <w:t xml:space="preserve"> need is best fulfilled by a</w:t>
      </w:r>
      <w:r w:rsidR="001C4C5D">
        <w:t>n</w:t>
      </w:r>
      <w:r w:rsidR="003B124E">
        <w:t xml:space="preserve"> </w:t>
      </w:r>
      <w:r w:rsidR="001C4C5D">
        <w:t>interpretative</w:t>
      </w:r>
      <w:r w:rsidR="003B124E">
        <w:t xml:space="preserve"> approach</w:t>
      </w:r>
      <w:r w:rsidR="001C4C5D">
        <w:t xml:space="preserve"> </w:t>
      </w:r>
      <w:r w:rsidR="001C4C5D" w:rsidRPr="001C4C5D">
        <w:rPr>
          <w:noProof/>
        </w:rPr>
        <w:t>(Myers 2017)</w:t>
      </w:r>
      <w:r w:rsidR="001C4C5D">
        <w:t xml:space="preserve"> which aims to develop an understanding of the context and the process by which the IT-enabled initiative intensely affects and is in turn influenced by the context </w:t>
      </w:r>
      <w:r w:rsidR="001C4C5D" w:rsidRPr="001C4C5D">
        <w:rPr>
          <w:noProof/>
        </w:rPr>
        <w:t>(Walsham 1995)</w:t>
      </w:r>
      <w:r w:rsidR="001C4C5D">
        <w:t xml:space="preserve">. </w:t>
      </w:r>
    </w:p>
    <w:p w14:paraId="60C2651A" w14:textId="578E038D" w:rsidR="003B124E" w:rsidRDefault="003B124E" w:rsidP="00C65835">
      <w:pPr>
        <w:pStyle w:val="Heading2"/>
      </w:pPr>
      <w:bookmarkStart w:id="1" w:name="_6uuvkplgpoxr" w:colFirst="0" w:colLast="0"/>
      <w:bookmarkEnd w:id="1"/>
      <w:r>
        <w:t xml:space="preserve">Bhubaneswar: The City in Focus </w:t>
      </w:r>
    </w:p>
    <w:p w14:paraId="1CAD8138" w14:textId="382E8581" w:rsidR="003B124E" w:rsidRDefault="003B124E" w:rsidP="003B124E">
      <w:r>
        <w:t>We chose to study Bhubaneswar</w:t>
      </w:r>
      <w:r w:rsidR="00C36C00">
        <w:t xml:space="preserve"> (Bbsr)</w:t>
      </w:r>
      <w:bookmarkStart w:id="2" w:name="_GoBack"/>
      <w:bookmarkEnd w:id="2"/>
      <w:r w:rsidR="00FB65D9">
        <w:t xml:space="preserve">, the capital of Odisha state, in south-east India, </w:t>
      </w:r>
      <w:r>
        <w:t xml:space="preserve">as a single case study of India’s </w:t>
      </w:r>
      <w:r w:rsidR="00276C7E">
        <w:t>SC</w:t>
      </w:r>
      <w:r>
        <w:t xml:space="preserve"> mission implementation.</w:t>
      </w:r>
      <w:r w:rsidR="004F402E">
        <w:t xml:space="preserve"> </w:t>
      </w:r>
      <w:r>
        <w:t xml:space="preserve">A profile of the city is presented in </w:t>
      </w:r>
      <w:r w:rsidR="00276C7E">
        <w:t xml:space="preserve">the </w:t>
      </w:r>
      <w:r w:rsidR="001F41F8">
        <w:t>Appendix</w:t>
      </w:r>
      <w:r w:rsidR="00FB65D9">
        <w:t xml:space="preserve"> 2</w:t>
      </w:r>
      <w:r>
        <w:t xml:space="preserve">. </w:t>
      </w:r>
      <w:r w:rsidR="007D39A6">
        <w:t xml:space="preserve">Bhubaneswar’s urban administrative structure is representative of most medium sized cities in India, while its urban evolution and socio-economic milieu sets it apart. </w:t>
      </w:r>
      <w:r>
        <w:t xml:space="preserve">The city received a high ranking in the original </w:t>
      </w:r>
      <w:r w:rsidR="00276C7E">
        <w:t>SC</w:t>
      </w:r>
      <w:r>
        <w:t xml:space="preserve"> challenge in 2015 while in subsequent awards given by </w:t>
      </w:r>
      <w:proofErr w:type="spellStart"/>
      <w:r w:rsidR="00FB65D9">
        <w:t>MoHUA</w:t>
      </w:r>
      <w:proofErr w:type="spellEnd"/>
      <w:r>
        <w:t xml:space="preserve">, it seems to have hardly found a place. On the contrary, the city won accolades from American Planning Association under the </w:t>
      </w:r>
      <w:r>
        <w:rPr>
          <w:i/>
        </w:rPr>
        <w:t xml:space="preserve">Pierre L'Enfant International Planning Award </w:t>
      </w:r>
      <w:r w:rsidR="00D67374" w:rsidRPr="00D67374">
        <w:rPr>
          <w:noProof/>
        </w:rPr>
        <w:t>(APA 2017)</w:t>
      </w:r>
      <w:r>
        <w:t>.</w:t>
      </w:r>
      <w:r w:rsidR="00FB65D9">
        <w:t xml:space="preserve"> The Bhubaneswar Smart City (BSC) team used a combination of citizen consultation voting process and the city administration’s assessment to decide both the locale for Area-Based Development (ABD) and priority of pan-city solutions. In pan-city solutions, urban mobility had the highest number of votes from the citizens during the stakeholder acceptability survey </w:t>
      </w:r>
      <w:r w:rsidR="00FB65D9" w:rsidRPr="00E8270C">
        <w:rPr>
          <w:noProof/>
        </w:rPr>
        <w:t>(GoI 2015)</w:t>
      </w:r>
      <w:r w:rsidR="00FB65D9">
        <w:t xml:space="preserve">. </w:t>
      </w:r>
      <w:r>
        <w:t xml:space="preserve">Our analysis of secondary data on the progress of urban development and technology-enabled pan-city </w:t>
      </w:r>
      <w:r>
        <w:lastRenderedPageBreak/>
        <w:t xml:space="preserve">solutions projects in various </w:t>
      </w:r>
      <w:r w:rsidR="00FB65D9">
        <w:t>SC</w:t>
      </w:r>
      <w:r>
        <w:t xml:space="preserve"> seemed to indicate that the </w:t>
      </w:r>
      <w:r w:rsidR="00FB65D9">
        <w:t xml:space="preserve">BSC </w:t>
      </w:r>
      <w:r>
        <w:t xml:space="preserve">team had indeed made considerable progress, especially in extensive planning, since having received the SC mission funding despite </w:t>
      </w:r>
      <w:r w:rsidR="00FB65D9">
        <w:t xml:space="preserve">the </w:t>
      </w:r>
      <w:r>
        <w:t>num</w:t>
      </w:r>
      <w:r w:rsidR="00FB65D9">
        <w:t>erous</w:t>
      </w:r>
      <w:r>
        <w:t xml:space="preserve"> constraints. This evolution of </w:t>
      </w:r>
      <w:r w:rsidR="0024641D">
        <w:t xml:space="preserve">the BSC project </w:t>
      </w:r>
      <w:r>
        <w:t xml:space="preserve">since 2016 </w:t>
      </w:r>
      <w:r w:rsidR="0024641D">
        <w:t xml:space="preserve">(Figure 1) </w:t>
      </w:r>
      <w:r>
        <w:t>piqued our academic interest.</w:t>
      </w:r>
    </w:p>
    <w:p w14:paraId="7388167A" w14:textId="61C412B9" w:rsidR="003B124E" w:rsidRDefault="003B124E" w:rsidP="003B124E">
      <w:pPr>
        <w:pStyle w:val="Heading2"/>
      </w:pPr>
      <w:bookmarkStart w:id="3" w:name="_4sj8015arc7p" w:colFirst="0" w:colLast="0"/>
      <w:bookmarkEnd w:id="3"/>
      <w:r>
        <w:rPr>
          <w:szCs w:val="22"/>
        </w:rPr>
        <w:t>Transit, Traffic and Urban Mobility</w:t>
      </w:r>
      <w:r>
        <w:t xml:space="preserve"> </w:t>
      </w:r>
    </w:p>
    <w:p w14:paraId="46D342DA" w14:textId="5EF0C6B5" w:rsidR="003B124E" w:rsidRDefault="00FB65D9" w:rsidP="003B124E">
      <w:r>
        <w:t>We</w:t>
      </w:r>
      <w:r w:rsidR="003B124E">
        <w:t xml:space="preserve"> choose transit, traffic and urban mobility as the focus </w:t>
      </w:r>
      <w:r w:rsidR="00073AAF">
        <w:t xml:space="preserve">in the context of </w:t>
      </w:r>
      <w:r w:rsidR="003B124E">
        <w:t xml:space="preserve">the larger </w:t>
      </w:r>
      <w:r w:rsidR="00EA77A7">
        <w:t xml:space="preserve">BSC </w:t>
      </w:r>
      <w:r w:rsidR="003B124E">
        <w:t xml:space="preserve">initiative based on three observations. First, </w:t>
      </w:r>
      <w:r w:rsidR="003B124E" w:rsidRPr="00FB65D9">
        <w:t>the</w:t>
      </w:r>
      <w:r w:rsidR="001F79E7" w:rsidRPr="00FB65D9">
        <w:t>re is a</w:t>
      </w:r>
      <w:r w:rsidR="003B124E" w:rsidRPr="00FB65D9">
        <w:t xml:space="preserve"> need</w:t>
      </w:r>
      <w:r w:rsidR="001F79E7" w:rsidRPr="00FB65D9">
        <w:t xml:space="preserve"> for </w:t>
      </w:r>
      <w:r w:rsidR="003B124E" w:rsidRPr="00FB65D9">
        <w:t xml:space="preserve">growing </w:t>
      </w:r>
      <w:r w:rsidR="001F79E7" w:rsidRPr="00FB65D9">
        <w:t xml:space="preserve">cities </w:t>
      </w:r>
      <w:r w:rsidR="003B124E" w:rsidRPr="00FB65D9">
        <w:t>to</w:t>
      </w:r>
      <w:r w:rsidR="003B124E">
        <w:t xml:space="preserve"> be aware of the importance of the “road” as more than just a connecting link between one point to another. As one of our key respondents phrased it</w:t>
      </w:r>
    </w:p>
    <w:p w14:paraId="31B87AD7" w14:textId="38D3B2FC" w:rsidR="003B124E" w:rsidRDefault="00954890" w:rsidP="007438C0">
      <w:pPr>
        <w:pStyle w:val="Quote"/>
      </w:pPr>
      <w:r>
        <w:rPr>
          <w:noProof/>
        </w:rPr>
        <mc:AlternateContent>
          <mc:Choice Requires="wpc">
            <w:drawing>
              <wp:anchor distT="0" distB="0" distL="114300" distR="114300" simplePos="0" relativeHeight="251679744" behindDoc="0" locked="0" layoutInCell="1" allowOverlap="1" wp14:anchorId="21B58848" wp14:editId="3EE90F22">
                <wp:simplePos x="0" y="0"/>
                <wp:positionH relativeFrom="column">
                  <wp:posOffset>219199</wp:posOffset>
                </wp:positionH>
                <wp:positionV relativeFrom="paragraph">
                  <wp:posOffset>598170</wp:posOffset>
                </wp:positionV>
                <wp:extent cx="5447014" cy="4656225"/>
                <wp:effectExtent l="0" t="0" r="1905" b="0"/>
                <wp:wrapTopAndBottom/>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2" name="Text Box 87"/>
                        <wps:cNvSpPr txBox="1"/>
                        <wps:spPr>
                          <a:xfrm>
                            <a:off x="0" y="229243"/>
                            <a:ext cx="5363210" cy="263914"/>
                          </a:xfrm>
                          <a:prstGeom prst="rect">
                            <a:avLst/>
                          </a:prstGeom>
                          <a:noFill/>
                          <a:ln w="6350">
                            <a:noFill/>
                          </a:ln>
                        </wps:spPr>
                        <wps:txbx>
                          <w:txbxContent>
                            <w:p w14:paraId="18E3CFFB" w14:textId="5A870617" w:rsidR="001F41F8" w:rsidRDefault="001F41F8" w:rsidP="00C92455">
                              <w:pPr>
                                <w:pStyle w:val="Caption"/>
                                <w:rPr>
                                  <w:sz w:val="24"/>
                                  <w:szCs w:val="24"/>
                                </w:rPr>
                              </w:pPr>
                              <w:r>
                                <w:t xml:space="preserve">Figure 2: Stakeholders and Projects </w:t>
                              </w:r>
                              <w:r w:rsidR="00FA247B">
                                <w:t>of</w:t>
                              </w:r>
                              <w:r>
                                <w:t xml:space="preserve"> Bhubaneswar Smart City</w:t>
                              </w:r>
                            </w:p>
                          </w:txbxContent>
                        </wps:txbx>
                        <wps:bodyPr rot="0" spcFirstLastPara="0" vert="horz" wrap="square" lIns="0" tIns="0" rIns="0" bIns="0" numCol="1" spcCol="0" rtlCol="0" fromWordArt="0" anchor="t" anchorCtr="0" forceAA="0" compatLnSpc="1">
                          <a:prstTxWarp prst="textNoShape">
                            <a:avLst/>
                          </a:prstTxWarp>
                          <a:noAutofit/>
                        </wps:bodyPr>
                      </wps:wsp>
                      <wpg:wgp>
                        <wpg:cNvPr id="87" name="Group 87"/>
                        <wpg:cNvGrpSpPr/>
                        <wpg:grpSpPr>
                          <a:xfrm>
                            <a:off x="187626" y="297218"/>
                            <a:ext cx="4908222" cy="4209012"/>
                            <a:chOff x="187626" y="297218"/>
                            <a:chExt cx="4908222" cy="4209012"/>
                          </a:xfrm>
                        </wpg:grpSpPr>
                        <wps:wsp>
                          <wps:cNvPr id="88" name="Circle: Hollow 88"/>
                          <wps:cNvSpPr/>
                          <wps:spPr>
                            <a:xfrm>
                              <a:off x="748930" y="1097736"/>
                              <a:ext cx="3160775" cy="2866270"/>
                            </a:xfrm>
                            <a:prstGeom prst="donut">
                              <a:avLst>
                                <a:gd name="adj" fmla="val 19926"/>
                              </a:avLst>
                            </a:prstGeom>
                            <a:solidFill>
                              <a:srgbClr val="99CCFF">
                                <a:alpha val="40000"/>
                              </a:srgbClr>
                            </a:solidFill>
                            <a:ln w="28575">
                              <a:solidFill>
                                <a:srgbClr val="95B3D7"/>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187626" y="544571"/>
                              <a:ext cx="4636106" cy="3961659"/>
                              <a:chOff x="31144" y="-75184"/>
                              <a:chExt cx="6366704" cy="6017039"/>
                            </a:xfrm>
                          </wpg:grpSpPr>
                          <wps:wsp>
                            <wps:cNvPr id="49" name="Partial Circle 49"/>
                            <wps:cNvSpPr/>
                            <wps:spPr>
                              <a:xfrm>
                                <a:off x="1922118" y="1883688"/>
                                <a:ext cx="2102971" cy="2103025"/>
                              </a:xfrm>
                              <a:prstGeom prst="pie">
                                <a:avLst>
                                  <a:gd name="adj1" fmla="val 5479607"/>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93B3F"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color w:val="000000"/>
                                      <w:sz w:val="18"/>
                                      <w:szCs w:val="18"/>
                                      <w:lang w:val="en-GB"/>
                                    </w:rPr>
                                    <w:t>Bhubaneswar Municipal</w:t>
                                  </w:r>
                                  <w:r>
                                    <w:rPr>
                                      <w:rFonts w:ascii="Times New Roman" w:eastAsia="Calibri" w:hAnsi="Times New Roman"/>
                                      <w:b/>
                                      <w:bCs/>
                                      <w:color w:val="000000"/>
                                      <w:sz w:val="18"/>
                                      <w:szCs w:val="18"/>
                                      <w:lang w:val="en-GB"/>
                                    </w:rPr>
                                    <w:t xml:space="preserve"> </w:t>
                                  </w:r>
                                  <w:r w:rsidRPr="00BC53BA">
                                    <w:rPr>
                                      <w:rFonts w:ascii="Times New Roman" w:eastAsia="Calibri" w:hAnsi="Times New Roman"/>
                                      <w:b/>
                                      <w:bCs/>
                                      <w:color w:val="000000"/>
                                      <w:sz w:val="18"/>
                                      <w:szCs w:val="18"/>
                                      <w:lang w:val="en-GB"/>
                                    </w:rPr>
                                    <w:t>Corporation</w:t>
                                  </w:r>
                                </w:p>
                                <w:p w14:paraId="69B2B394"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07A030DA"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color w:val="000000"/>
                                      <w:sz w:val="18"/>
                                      <w:szCs w:val="18"/>
                                    </w:rPr>
                                    <w:t> </w:t>
                                  </w:r>
                                </w:p>
                                <w:p w14:paraId="277EC6E1"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txbxContent>
                            </wps:txbx>
                            <wps:bodyPr rot="0" spcFirstLastPara="0" vert="vert270" wrap="square" lIns="0" tIns="0" rIns="0" bIns="0" numCol="1" spcCol="0" rtlCol="0" fromWordArt="0" anchor="ctr" anchorCtr="0" forceAA="0" compatLnSpc="1">
                              <a:prstTxWarp prst="textNoShape">
                                <a:avLst/>
                              </a:prstTxWarp>
                              <a:noAutofit/>
                            </wps:bodyPr>
                          </wps:wsp>
                          <wps:wsp>
                            <wps:cNvPr id="51" name="Text Box 2"/>
                            <wps:cNvSpPr txBox="1"/>
                            <wps:spPr>
                              <a:xfrm>
                                <a:off x="2663043" y="886246"/>
                                <a:ext cx="361924" cy="850861"/>
                              </a:xfrm>
                              <a:prstGeom prst="rect">
                                <a:avLst/>
                              </a:prstGeom>
                              <a:noFill/>
                              <a:ln w="6350">
                                <a:noFill/>
                              </a:ln>
                            </wps:spPr>
                            <wps:txbx>
                              <w:txbxContent>
                                <w:p w14:paraId="45A07B9B" w14:textId="77777777" w:rsidR="001F41F8" w:rsidRPr="00BC53BA" w:rsidRDefault="001F41F8" w:rsidP="00C92455">
                                  <w:pPr>
                                    <w:spacing w:after="0"/>
                                    <w:jc w:val="center"/>
                                    <w:rPr>
                                      <w:rFonts w:ascii="Times New Roman" w:hAnsi="Times New Roman"/>
                                      <w:b/>
                                      <w:sz w:val="18"/>
                                      <w:szCs w:val="18"/>
                                    </w:rPr>
                                  </w:pPr>
                                  <w:proofErr w:type="spellStart"/>
                                  <w:r w:rsidRPr="00BC53BA">
                                    <w:rPr>
                                      <w:rFonts w:ascii="Times New Roman" w:eastAsia="Calibri" w:hAnsi="Times New Roman"/>
                                      <w:b/>
                                      <w:sz w:val="18"/>
                                      <w:szCs w:val="18"/>
                                      <w:lang w:val="en-GB"/>
                                    </w:rPr>
                                    <w:t>MoBus</w:t>
                                  </w:r>
                                  <w:proofErr w:type="spellEnd"/>
                                </w:p>
                              </w:txbxContent>
                            </wps:txbx>
                            <wps:bodyPr rot="0" spcFirstLastPara="0" vert="vert270" wrap="square" lIns="0" tIns="0" rIns="0" bIns="0" numCol="1" spcCol="0" rtlCol="0" fromWordArt="0" anchor="ctr" anchorCtr="0" forceAA="0" compatLnSpc="1">
                              <a:prstTxWarp prst="textNoShape">
                                <a:avLst/>
                              </a:prstTxWarp>
                              <a:noAutofit/>
                            </wps:bodyPr>
                          </wps:wsp>
                          <wps:wsp>
                            <wps:cNvPr id="52" name="Text Box 3"/>
                            <wps:cNvSpPr txBox="1"/>
                            <wps:spPr>
                              <a:xfrm>
                                <a:off x="2946803" y="917998"/>
                                <a:ext cx="203672" cy="819112"/>
                              </a:xfrm>
                              <a:prstGeom prst="rect">
                                <a:avLst/>
                              </a:prstGeom>
                              <a:noFill/>
                              <a:ln w="6350">
                                <a:noFill/>
                              </a:ln>
                            </wps:spPr>
                            <wps:txbx>
                              <w:txbxContent>
                                <w:p w14:paraId="38B2C94B" w14:textId="77777777" w:rsidR="001F41F8" w:rsidRPr="00BC53BA" w:rsidRDefault="001F41F8" w:rsidP="00C92455">
                                  <w:pPr>
                                    <w:spacing w:after="0"/>
                                    <w:jc w:val="center"/>
                                    <w:rPr>
                                      <w:rFonts w:ascii="Times New Roman" w:hAnsi="Times New Roman"/>
                                      <w:b/>
                                      <w:sz w:val="18"/>
                                      <w:szCs w:val="18"/>
                                    </w:rPr>
                                  </w:pPr>
                                  <w:proofErr w:type="spellStart"/>
                                  <w:r w:rsidRPr="00BC53BA">
                                    <w:rPr>
                                      <w:rFonts w:ascii="Times New Roman" w:eastAsia="Calibri" w:hAnsi="Times New Roman"/>
                                      <w:b/>
                                      <w:sz w:val="18"/>
                                      <w:szCs w:val="18"/>
                                      <w:lang w:val="en-GB"/>
                                    </w:rPr>
                                    <w:t>MoCycle</w:t>
                                  </w:r>
                                  <w:proofErr w:type="spellEnd"/>
                                </w:p>
                              </w:txbxContent>
                            </wps:txbx>
                            <wps:bodyPr rot="0" spcFirstLastPara="0" vert="vert270" wrap="square" lIns="0" tIns="0" rIns="0" bIns="0" numCol="1" spcCol="0" rtlCol="0" fromWordArt="0" anchor="t" anchorCtr="0" forceAA="0" compatLnSpc="1">
                              <a:prstTxWarp prst="textNoShape">
                                <a:avLst/>
                              </a:prstTxWarp>
                              <a:noAutofit/>
                            </wps:bodyPr>
                          </wps:wsp>
                          <wps:wsp>
                            <wps:cNvPr id="53" name="Text Box 5"/>
                            <wps:cNvSpPr txBox="1"/>
                            <wps:spPr>
                              <a:xfrm rot="3232352">
                                <a:off x="3844369" y="1259781"/>
                                <a:ext cx="409874" cy="1047574"/>
                              </a:xfrm>
                              <a:prstGeom prst="rect">
                                <a:avLst/>
                              </a:prstGeom>
                              <a:noFill/>
                              <a:ln w="6350">
                                <a:noFill/>
                              </a:ln>
                            </wps:spPr>
                            <wps:txbx>
                              <w:txbxContent>
                                <w:p w14:paraId="3DE10FDF" w14:textId="77777777" w:rsidR="001F41F8" w:rsidRPr="00BC53BA" w:rsidRDefault="001F41F8" w:rsidP="00C92455">
                                  <w:pPr>
                                    <w:spacing w:after="0"/>
                                    <w:jc w:val="center"/>
                                    <w:rPr>
                                      <w:rFonts w:ascii="Times New Roman" w:eastAsia="Calibri" w:hAnsi="Times New Roman"/>
                                      <w:b/>
                                      <w:sz w:val="16"/>
                                      <w:szCs w:val="16"/>
                                      <w:lang w:val="en-GB"/>
                                    </w:rPr>
                                  </w:pPr>
                                  <w:r w:rsidRPr="00BC53BA">
                                    <w:rPr>
                                      <w:rFonts w:ascii="Times New Roman" w:eastAsia="Calibri" w:hAnsi="Times New Roman"/>
                                      <w:b/>
                                      <w:sz w:val="16"/>
                                      <w:szCs w:val="16"/>
                                      <w:lang w:val="en-GB"/>
                                    </w:rPr>
                                    <w:t xml:space="preserve">ABD; </w:t>
                                  </w:r>
                                </w:p>
                                <w:p w14:paraId="7E2ABEBE"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Traffic Control</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54" name="Text Box 6"/>
                            <wps:cNvSpPr txBox="1"/>
                            <wps:spPr>
                              <a:xfrm rot="3197344">
                                <a:off x="4221553" y="1422645"/>
                                <a:ext cx="333655" cy="1361979"/>
                              </a:xfrm>
                              <a:prstGeom prst="rect">
                                <a:avLst/>
                              </a:prstGeom>
                              <a:noFill/>
                              <a:ln w="6350">
                                <a:noFill/>
                              </a:ln>
                            </wps:spPr>
                            <wps:txbx>
                              <w:txbxContent>
                                <w:p w14:paraId="48E46BF8"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 xml:space="preserve">Social Equity; </w:t>
                                  </w:r>
                                </w:p>
                                <w:p w14:paraId="7E0EE720"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Street Vendors</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55" name="Text Box 7"/>
                            <wps:cNvSpPr txBox="1"/>
                            <wps:spPr>
                              <a:xfrm rot="710509">
                                <a:off x="3973703" y="2781022"/>
                                <a:ext cx="1270545" cy="249312"/>
                              </a:xfrm>
                              <a:prstGeom prst="rect">
                                <a:avLst/>
                              </a:prstGeom>
                              <a:noFill/>
                              <a:ln w="6350">
                                <a:noFill/>
                              </a:ln>
                            </wps:spPr>
                            <wps:txbx>
                              <w:txbxContent>
                                <w:p w14:paraId="1CC5B542"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Socially Smart</w:t>
                                  </w:r>
                                </w:p>
                              </w:txbxContent>
                            </wps:txbx>
                            <wps:bodyPr rot="0" spcFirstLastPara="0" vert="horz" wrap="square" lIns="0" tIns="0" rIns="0" bIns="0" numCol="1" spcCol="0" rtlCol="0" fromWordArt="0" anchor="t" anchorCtr="0" forceAA="0" compatLnSpc="1">
                              <a:prstTxWarp prst="textNoShape">
                                <a:avLst/>
                              </a:prstTxWarp>
                              <a:noAutofit/>
                            </wps:bodyPr>
                          </wps:wsp>
                          <wps:wsp>
                            <wps:cNvPr id="56" name="Text Box 8"/>
                            <wps:cNvSpPr txBox="1"/>
                            <wps:spPr>
                              <a:xfrm rot="713999">
                                <a:off x="3841415" y="3107877"/>
                                <a:ext cx="1418077" cy="449897"/>
                              </a:xfrm>
                              <a:prstGeom prst="rect">
                                <a:avLst/>
                              </a:prstGeom>
                              <a:noFill/>
                              <a:ln w="6350">
                                <a:noFill/>
                              </a:ln>
                            </wps:spPr>
                            <wps:txbx>
                              <w:txbxContent>
                                <w:p w14:paraId="67C7578D" w14:textId="77777777" w:rsidR="001F41F8" w:rsidRPr="005F0C2D" w:rsidRDefault="001F41F8" w:rsidP="00C92455">
                                  <w:pPr>
                                    <w:spacing w:after="0"/>
                                    <w:jc w:val="center"/>
                                    <w:rPr>
                                      <w:rFonts w:ascii="Times New Roman" w:hAnsi="Times New Roman"/>
                                      <w:b/>
                                      <w:sz w:val="14"/>
                                      <w:szCs w:val="14"/>
                                    </w:rPr>
                                  </w:pPr>
                                  <w:r w:rsidRPr="005F0C2D">
                                    <w:rPr>
                                      <w:rFonts w:ascii="Times New Roman" w:eastAsia="Calibri" w:hAnsi="Times New Roman"/>
                                      <w:b/>
                                      <w:sz w:val="14"/>
                                      <w:szCs w:val="14"/>
                                      <w:lang w:val="en-GB"/>
                                    </w:rPr>
                                    <w:t xml:space="preserve">Child Friendly </w:t>
                                  </w:r>
                                </w:p>
                                <w:p w14:paraId="6576AD5D" w14:textId="77777777" w:rsidR="001F41F8" w:rsidRPr="005F0C2D" w:rsidRDefault="001F41F8" w:rsidP="00C92455">
                                  <w:pPr>
                                    <w:spacing w:after="0"/>
                                    <w:jc w:val="center"/>
                                    <w:rPr>
                                      <w:rFonts w:ascii="Times New Roman" w:hAnsi="Times New Roman"/>
                                      <w:b/>
                                      <w:sz w:val="14"/>
                                      <w:szCs w:val="14"/>
                                    </w:rPr>
                                  </w:pPr>
                                  <w:r w:rsidRPr="005F0C2D">
                                    <w:rPr>
                                      <w:rFonts w:ascii="Times New Roman" w:eastAsia="Calibri" w:hAnsi="Times New Roman"/>
                                      <w:b/>
                                      <w:sz w:val="14"/>
                                      <w:szCs w:val="14"/>
                                      <w:lang w:val="en-GB"/>
                                    </w:rPr>
                                    <w:t>Gender Sensitive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7" name="Text Box 9"/>
                            <wps:cNvSpPr txBox="1"/>
                            <wps:spPr>
                              <a:xfrm rot="2797200">
                                <a:off x="3703971" y="3825771"/>
                                <a:ext cx="917649" cy="277818"/>
                              </a:xfrm>
                              <a:prstGeom prst="rect">
                                <a:avLst/>
                              </a:prstGeom>
                              <a:noFill/>
                              <a:ln w="6350">
                                <a:noFill/>
                              </a:ln>
                            </wps:spPr>
                            <wps:txbx>
                              <w:txbxContent>
                                <w:p w14:paraId="14E5AD44" w14:textId="77777777" w:rsidR="001F41F8" w:rsidRPr="00BC53BA" w:rsidRDefault="001F41F8" w:rsidP="00C92455">
                                  <w:pPr>
                                    <w:spacing w:after="0"/>
                                    <w:jc w:val="center"/>
                                    <w:rPr>
                                      <w:rFonts w:ascii="Times New Roman" w:hAnsi="Times New Roman"/>
                                      <w:b/>
                                      <w:sz w:val="14"/>
                                      <w:szCs w:val="14"/>
                                    </w:rPr>
                                  </w:pPr>
                                  <w:r w:rsidRPr="00BC53BA">
                                    <w:rPr>
                                      <w:rFonts w:ascii="Times New Roman" w:eastAsia="Calibri" w:hAnsi="Times New Roman"/>
                                      <w:b/>
                                      <w:sz w:val="14"/>
                                      <w:szCs w:val="14"/>
                                      <w:lang w:val="en-GB"/>
                                    </w:rPr>
                                    <w:t>Traffic Control</w:t>
                                  </w:r>
                                </w:p>
                              </w:txbxContent>
                            </wps:txbx>
                            <wps:bodyPr rot="0" spcFirstLastPara="0" vert="horz" wrap="square" lIns="0" tIns="0" rIns="0" bIns="0" numCol="1" spcCol="0" rtlCol="0" fromWordArt="0" anchor="t" anchorCtr="0" forceAA="0" compatLnSpc="1">
                              <a:prstTxWarp prst="textNoShape">
                                <a:avLst/>
                              </a:prstTxWarp>
                              <a:noAutofit/>
                            </wps:bodyPr>
                          </wps:wsp>
                          <wps:wsp>
                            <wps:cNvPr id="58" name="Text Box 10"/>
                            <wps:cNvSpPr txBox="1"/>
                            <wps:spPr>
                              <a:xfrm rot="2578561">
                                <a:off x="3570897" y="4007362"/>
                                <a:ext cx="992279" cy="333247"/>
                              </a:xfrm>
                              <a:prstGeom prst="rect">
                                <a:avLst/>
                              </a:prstGeom>
                              <a:noFill/>
                              <a:ln w="6350">
                                <a:noFill/>
                              </a:ln>
                            </wps:spPr>
                            <wps:txbx>
                              <w:txbxContent>
                                <w:p w14:paraId="4A34D36F" w14:textId="77777777" w:rsidR="001F41F8" w:rsidRPr="00BC53BA" w:rsidRDefault="001F41F8" w:rsidP="00C92455">
                                  <w:pPr>
                                    <w:spacing w:after="0"/>
                                    <w:jc w:val="center"/>
                                    <w:rPr>
                                      <w:rFonts w:ascii="Times New Roman" w:hAnsi="Times New Roman"/>
                                      <w:b/>
                                      <w:sz w:val="14"/>
                                      <w:szCs w:val="14"/>
                                    </w:rPr>
                                  </w:pPr>
                                  <w:r w:rsidRPr="00BC53BA">
                                    <w:rPr>
                                      <w:rFonts w:ascii="Times New Roman" w:eastAsia="Calibri" w:hAnsi="Times New Roman"/>
                                      <w:b/>
                                      <w:sz w:val="14"/>
                                      <w:szCs w:val="14"/>
                                      <w:lang w:val="en-GB"/>
                                    </w:rPr>
                                    <w:t>City Surveillance</w:t>
                                  </w:r>
                                </w:p>
                              </w:txbxContent>
                            </wps:txbx>
                            <wps:bodyPr rot="0" spcFirstLastPara="0" vert="horz" wrap="square" lIns="0" tIns="0" rIns="0" bIns="0" numCol="1" spcCol="0" rtlCol="0" fromWordArt="0" anchor="t" anchorCtr="0" forceAA="0" compatLnSpc="1">
                              <a:prstTxWarp prst="textNoShape">
                                <a:avLst/>
                              </a:prstTxWarp>
                              <a:noAutofit/>
                            </wps:bodyPr>
                          </wps:wsp>
                          <wps:wsp>
                            <wps:cNvPr id="59" name="Text Box 12"/>
                            <wps:cNvSpPr txBox="1"/>
                            <wps:spPr>
                              <a:xfrm rot="21251894">
                                <a:off x="3011644" y="3894238"/>
                                <a:ext cx="344145" cy="1280666"/>
                              </a:xfrm>
                              <a:prstGeom prst="rect">
                                <a:avLst/>
                              </a:prstGeom>
                              <a:noFill/>
                              <a:ln w="6350">
                                <a:noFill/>
                              </a:ln>
                            </wps:spPr>
                            <wps:txbx>
                              <w:txbxContent>
                                <w:p w14:paraId="67A018F9"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Socially Smart</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0" name="Text Box 14"/>
                            <wps:cNvSpPr txBox="1"/>
                            <wps:spPr>
                              <a:xfrm rot="19406158">
                                <a:off x="1381003" y="3913823"/>
                                <a:ext cx="695275" cy="237546"/>
                              </a:xfrm>
                              <a:prstGeom prst="rect">
                                <a:avLst/>
                              </a:prstGeom>
                              <a:noFill/>
                              <a:ln w="6350">
                                <a:noFill/>
                              </a:ln>
                            </wps:spPr>
                            <wps:txbx>
                              <w:txbxContent>
                                <w:p w14:paraId="03EAE586"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sz w:val="18"/>
                                      <w:szCs w:val="18"/>
                                      <w:lang w:val="en-GB"/>
                                    </w:rPr>
                                    <w:t>ABD</w:t>
                                  </w:r>
                                </w:p>
                              </w:txbxContent>
                            </wps:txbx>
                            <wps:bodyPr rot="0" spcFirstLastPara="0" vert="horz" wrap="square" lIns="0" tIns="0" rIns="0" bIns="0" numCol="1" spcCol="0" rtlCol="0" fromWordArt="0" anchor="t" anchorCtr="0" forceAA="0" compatLnSpc="1">
                              <a:prstTxWarp prst="textNoShape">
                                <a:avLst/>
                              </a:prstTxWarp>
                              <a:noAutofit/>
                            </wps:bodyPr>
                          </wps:wsp>
                          <wps:wsp>
                            <wps:cNvPr id="61" name="Text Box 15"/>
                            <wps:cNvSpPr txBox="1"/>
                            <wps:spPr>
                              <a:xfrm rot="19256163">
                                <a:off x="1502933" y="3980073"/>
                                <a:ext cx="1046405" cy="259635"/>
                              </a:xfrm>
                              <a:prstGeom prst="rect">
                                <a:avLst/>
                              </a:prstGeom>
                              <a:noFill/>
                              <a:ln w="6350">
                                <a:noFill/>
                              </a:ln>
                            </wps:spPr>
                            <wps:txbx>
                              <w:txbxContent>
                                <w:p w14:paraId="6573E9B8"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Odyssey Card</w:t>
                                  </w:r>
                                </w:p>
                              </w:txbxContent>
                            </wps:txbx>
                            <wps:bodyPr rot="0" spcFirstLastPara="0" vert="horz" wrap="square" lIns="0" tIns="0" rIns="0" bIns="0" numCol="1" spcCol="0" rtlCol="0" fromWordArt="0" anchor="t" anchorCtr="0" forceAA="0" compatLnSpc="1">
                              <a:prstTxWarp prst="textNoShape">
                                <a:avLst/>
                              </a:prstTxWarp>
                              <a:noAutofit/>
                            </wps:bodyPr>
                          </wps:wsp>
                          <wps:wsp>
                            <wps:cNvPr id="62" name="Text Box 16"/>
                            <wps:cNvSpPr txBox="1"/>
                            <wps:spPr>
                              <a:xfrm>
                                <a:off x="908093" y="2757301"/>
                                <a:ext cx="1028626" cy="270111"/>
                              </a:xfrm>
                              <a:prstGeom prst="rect">
                                <a:avLst/>
                              </a:prstGeom>
                              <a:noFill/>
                              <a:ln w="6350">
                                <a:noFill/>
                              </a:ln>
                            </wps:spPr>
                            <wps:txbx>
                              <w:txbxContent>
                                <w:p w14:paraId="2ADA1FD9"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Socially Smart</w:t>
                                  </w:r>
                                </w:p>
                              </w:txbxContent>
                            </wps:txbx>
                            <wps:bodyPr rot="0" spcFirstLastPara="0" vert="horz" wrap="square" lIns="0" tIns="0" rIns="0" bIns="0" numCol="1" spcCol="0" rtlCol="0" fromWordArt="0" anchor="t" anchorCtr="0" forceAA="0" compatLnSpc="1">
                              <a:prstTxWarp prst="textNoShape">
                                <a:avLst/>
                              </a:prstTxWarp>
                              <a:noAutofit/>
                            </wps:bodyPr>
                          </wps:wsp>
                          <wps:wsp>
                            <wps:cNvPr id="63" name="Text Box 17"/>
                            <wps:cNvSpPr txBox="1"/>
                            <wps:spPr>
                              <a:xfrm>
                                <a:off x="952180" y="2979870"/>
                                <a:ext cx="760373" cy="252822"/>
                              </a:xfrm>
                              <a:prstGeom prst="rect">
                                <a:avLst/>
                              </a:prstGeom>
                              <a:noFill/>
                              <a:ln w="6350">
                                <a:noFill/>
                              </a:ln>
                            </wps:spPr>
                            <wps:txbx>
                              <w:txbxContent>
                                <w:p w14:paraId="0D047FCF"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sz w:val="18"/>
                                      <w:szCs w:val="18"/>
                                      <w:lang w:val="en-GB"/>
                                    </w:rPr>
                                    <w:t>ABD</w:t>
                                  </w:r>
                                </w:p>
                              </w:txbxContent>
                            </wps:txbx>
                            <wps:bodyPr rot="0" spcFirstLastPara="0" vert="horz" wrap="square" lIns="0" tIns="0" rIns="0" bIns="0" numCol="1" spcCol="0" rtlCol="0" fromWordArt="0" anchor="t" anchorCtr="0" forceAA="0" compatLnSpc="1">
                              <a:prstTxWarp prst="textNoShape">
                                <a:avLst/>
                              </a:prstTxWarp>
                              <a:noAutofit/>
                            </wps:bodyPr>
                          </wps:wsp>
                          <wps:wsp>
                            <wps:cNvPr id="64" name="Text Box 18"/>
                            <wps:cNvSpPr txBox="1"/>
                            <wps:spPr>
                              <a:xfrm rot="7347004">
                                <a:off x="1617030" y="1520312"/>
                                <a:ext cx="355466" cy="499344"/>
                              </a:xfrm>
                              <a:prstGeom prst="rect">
                                <a:avLst/>
                              </a:prstGeom>
                              <a:noFill/>
                              <a:ln w="6350">
                                <a:noFill/>
                              </a:ln>
                            </wps:spPr>
                            <wps:txbx>
                              <w:txbxContent>
                                <w:p w14:paraId="00A7CF9E"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sz w:val="18"/>
                                      <w:szCs w:val="18"/>
                                      <w:lang w:val="en-GB"/>
                                    </w:rPr>
                                    <w:t>ABD</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5" name="Text Box 19"/>
                            <wps:cNvSpPr txBox="1"/>
                            <wps:spPr>
                              <a:xfrm rot="7383171">
                                <a:off x="1515356" y="1546663"/>
                                <a:ext cx="347959" cy="1018045"/>
                              </a:xfrm>
                              <a:prstGeom prst="rect">
                                <a:avLst/>
                              </a:prstGeom>
                              <a:noFill/>
                              <a:ln w="6350">
                                <a:noFill/>
                              </a:ln>
                            </wps:spPr>
                            <wps:txbx>
                              <w:txbxContent>
                                <w:p w14:paraId="40D48257"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Affordable Housing</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6" name="Partial Circle 66"/>
                            <wps:cNvSpPr/>
                            <wps:spPr>
                              <a:xfrm rot="10800000">
                                <a:off x="2032467" y="1883688"/>
                                <a:ext cx="2102971" cy="2103025"/>
                              </a:xfrm>
                              <a:prstGeom prst="pie">
                                <a:avLst>
                                  <a:gd name="adj1" fmla="val 5479607"/>
                                  <a:gd name="adj2" fmla="val 1620000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92850" w14:textId="77777777" w:rsidR="001F41F8" w:rsidRPr="00BC53BA" w:rsidRDefault="001F41F8" w:rsidP="00C92455">
                                  <w:pPr>
                                    <w:spacing w:after="0"/>
                                    <w:jc w:val="center"/>
                                    <w:rPr>
                                      <w:rFonts w:ascii="Times New Roman" w:hAnsi="Times New Roman"/>
                                      <w:b/>
                                      <w:sz w:val="18"/>
                                      <w:szCs w:val="18"/>
                                    </w:rPr>
                                  </w:pPr>
                                </w:p>
                              </w:txbxContent>
                            </wps:txbx>
                            <wps:bodyPr rot="0" spcFirstLastPara="0" vert="vert270" wrap="square" lIns="0" tIns="0" rIns="0" bIns="0" numCol="1" spcCol="0" rtlCol="0" fromWordArt="0" anchor="ctr" anchorCtr="0" forceAA="0" compatLnSpc="1">
                              <a:prstTxWarp prst="textNoShape">
                                <a:avLst/>
                              </a:prstTxWarp>
                              <a:noAutofit/>
                            </wps:bodyPr>
                          </wps:wsp>
                          <wps:wsp>
                            <wps:cNvPr id="67" name="Text Box 24"/>
                            <wps:cNvSpPr txBox="1"/>
                            <wps:spPr>
                              <a:xfrm rot="5400000">
                                <a:off x="2783711" y="1179713"/>
                                <a:ext cx="390506" cy="1297530"/>
                              </a:xfrm>
                              <a:prstGeom prst="rect">
                                <a:avLst/>
                              </a:prstGeom>
                              <a:noFill/>
                              <a:ln w="6350">
                                <a:noFill/>
                              </a:ln>
                            </wps:spPr>
                            <wps:txbx>
                              <w:txbxContent>
                                <w:p w14:paraId="15AC48CD"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sz w:val="18"/>
                                      <w:szCs w:val="18"/>
                                      <w:lang w:val="en-GB"/>
                                    </w:rPr>
                                    <w:t>Urban Core</w:t>
                                  </w:r>
                                </w:p>
                              </w:txbxContent>
                            </wps:txbx>
                            <wps:bodyPr rot="0" spcFirstLastPara="0" vert="vert270" wrap="square" lIns="0" tIns="0" rIns="0" bIns="0" numCol="1" spcCol="0" rtlCol="0" fromWordArt="0" anchor="t" anchorCtr="0" forceAA="0" compatLnSpc="1">
                              <a:prstTxWarp prst="textNoShape">
                                <a:avLst/>
                              </a:prstTxWarp>
                              <a:noAutofit/>
                            </wps:bodyPr>
                          </wps:wsp>
                          <wps:wsp>
                            <wps:cNvPr id="69" name="Straight Connector 69"/>
                            <wps:cNvCnPr/>
                            <wps:spPr>
                              <a:xfrm flipV="1">
                                <a:off x="2946803" y="732847"/>
                                <a:ext cx="0" cy="891044"/>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flipV="1">
                                <a:off x="3891516" y="1577595"/>
                                <a:ext cx="776177" cy="643787"/>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72" name="Oval 72"/>
                            <wps:cNvSpPr/>
                            <wps:spPr>
                              <a:xfrm>
                                <a:off x="1631292" y="1577596"/>
                                <a:ext cx="2743200" cy="2743200"/>
                              </a:xfrm>
                              <a:prstGeom prst="ellipse">
                                <a:avLst/>
                              </a:prstGeom>
                              <a:noFill/>
                              <a:ln w="3175" cmpd="dbl">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Oval 73"/>
                            <wps:cNvSpPr/>
                            <wps:spPr>
                              <a:xfrm>
                                <a:off x="2389786" y="-75184"/>
                                <a:ext cx="989691" cy="1094571"/>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D719BBF" w14:textId="77777777" w:rsidR="001F41F8" w:rsidRPr="00BE7025" w:rsidRDefault="001F41F8" w:rsidP="00C92455">
                                  <w:pPr>
                                    <w:jc w:val="center"/>
                                    <w:rPr>
                                      <w:rFonts w:ascii="Times New Roman" w:hAnsi="Times New Roman"/>
                                      <w:b/>
                                      <w:color w:val="000000" w:themeColor="text1"/>
                                      <w:sz w:val="16"/>
                                      <w:szCs w:val="16"/>
                                    </w:rPr>
                                  </w:pPr>
                                  <w:r w:rsidRPr="00BE7025">
                                    <w:rPr>
                                      <w:rFonts w:ascii="Times New Roman" w:hAnsi="Times New Roman"/>
                                      <w:b/>
                                      <w:color w:val="000000" w:themeColor="text1"/>
                                      <w:sz w:val="16"/>
                                      <w:szCs w:val="16"/>
                                    </w:rPr>
                                    <w:t>Urban Transport (CRUT)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4" name="Oval 74"/>
                            <wps:cNvSpPr/>
                            <wps:spPr>
                              <a:xfrm>
                                <a:off x="4332755" y="837519"/>
                                <a:ext cx="879014" cy="97216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5A70957F" w14:textId="77777777" w:rsidR="001F41F8" w:rsidRPr="00BC53BA" w:rsidRDefault="001F41F8" w:rsidP="00C92455">
                                  <w:pPr>
                                    <w:jc w:val="right"/>
                                    <w:rPr>
                                      <w:rFonts w:ascii="Times New Roman" w:hAnsi="Times New Roman"/>
                                      <w:b/>
                                      <w:sz w:val="18"/>
                                      <w:szCs w:val="18"/>
                                    </w:rPr>
                                  </w:pPr>
                                  <w:r w:rsidRPr="00BC53BA">
                                    <w:rPr>
                                      <w:rFonts w:ascii="Times New Roman" w:hAnsi="Times New Roman"/>
                                      <w:b/>
                                      <w:color w:val="000000"/>
                                      <w:sz w:val="18"/>
                                      <w:szCs w:val="18"/>
                                    </w:rPr>
                                    <w:t>WORKS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5" name="Oval 75"/>
                            <wps:cNvSpPr/>
                            <wps:spPr>
                              <a:xfrm>
                                <a:off x="5035219" y="2715091"/>
                                <a:ext cx="914400" cy="91376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C24224C" w14:textId="77777777" w:rsidR="001F41F8" w:rsidRPr="00BC53BA" w:rsidRDefault="001F41F8" w:rsidP="00620340">
                                  <w:pPr>
                                    <w:spacing w:after="0"/>
                                    <w:jc w:val="center"/>
                                    <w:rPr>
                                      <w:rFonts w:ascii="Times New Roman" w:hAnsi="Times New Roman"/>
                                      <w:b/>
                                      <w:sz w:val="18"/>
                                      <w:szCs w:val="18"/>
                                    </w:rPr>
                                  </w:pPr>
                                  <w:r w:rsidRPr="00BC53BA">
                                    <w:rPr>
                                      <w:rFonts w:ascii="Times New Roman" w:hAnsi="Times New Roman"/>
                                      <w:b/>
                                      <w:color w:val="000000"/>
                                      <w:sz w:val="18"/>
                                      <w:szCs w:val="18"/>
                                    </w:rPr>
                                    <w:t>Women</w:t>
                                  </w:r>
                                  <w:r>
                                    <w:rPr>
                                      <w:rFonts w:ascii="Times New Roman" w:hAnsi="Times New Roman"/>
                                      <w:b/>
                                      <w:color w:val="000000"/>
                                      <w:sz w:val="18"/>
                                      <w:szCs w:val="18"/>
                                    </w:rPr>
                                    <w:t xml:space="preserve"> </w:t>
                                  </w:r>
                                  <w:r w:rsidRPr="00BC53BA">
                                    <w:rPr>
                                      <w:rFonts w:ascii="Times New Roman" w:hAnsi="Times New Roman"/>
                                      <w:b/>
                                      <w:color w:val="000000"/>
                                      <w:sz w:val="18"/>
                                      <w:szCs w:val="18"/>
                                    </w:rPr>
                                    <w:t>and Child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6" name="Straight Connector 76"/>
                            <wps:cNvCnPr>
                              <a:stCxn id="66" idx="2"/>
                              <a:endCxn id="75" idx="2"/>
                            </wps:cNvCnPr>
                            <wps:spPr>
                              <a:xfrm>
                                <a:off x="4135437" y="2935201"/>
                                <a:ext cx="899782" cy="236773"/>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77" name="Oval 77"/>
                            <wps:cNvSpPr/>
                            <wps:spPr>
                              <a:xfrm>
                                <a:off x="4374492" y="4218696"/>
                                <a:ext cx="879014" cy="97216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01448C70" w14:textId="77777777" w:rsidR="001F41F8" w:rsidRPr="00BC53BA" w:rsidRDefault="001F41F8" w:rsidP="00C92455">
                                  <w:pPr>
                                    <w:jc w:val="center"/>
                                    <w:rPr>
                                      <w:rFonts w:ascii="Times New Roman" w:hAnsi="Times New Roman"/>
                                      <w:b/>
                                      <w:sz w:val="18"/>
                                      <w:szCs w:val="18"/>
                                    </w:rPr>
                                  </w:pPr>
                                  <w:r w:rsidRPr="00BC53BA">
                                    <w:rPr>
                                      <w:rFonts w:ascii="Times New Roman" w:hAnsi="Times New Roman"/>
                                      <w:b/>
                                      <w:color w:val="000000"/>
                                      <w:sz w:val="18"/>
                                      <w:szCs w:val="18"/>
                                    </w:rPr>
                                    <w:t>Police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8" name="Oval 78"/>
                            <wps:cNvSpPr/>
                            <wps:spPr>
                              <a:xfrm>
                                <a:off x="2849663" y="4969690"/>
                                <a:ext cx="879014" cy="97216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DCC5B76" w14:textId="77777777" w:rsidR="001F41F8" w:rsidRPr="00BC53BA" w:rsidRDefault="001F41F8" w:rsidP="00C92455">
                                  <w:pPr>
                                    <w:jc w:val="center"/>
                                    <w:rPr>
                                      <w:rFonts w:ascii="Times New Roman" w:hAnsi="Times New Roman"/>
                                      <w:b/>
                                      <w:sz w:val="18"/>
                                      <w:szCs w:val="18"/>
                                    </w:rPr>
                                  </w:pPr>
                                  <w:r w:rsidRPr="00BC53BA">
                                    <w:rPr>
                                      <w:rFonts w:ascii="Times New Roman" w:hAnsi="Times New Roman"/>
                                      <w:b/>
                                      <w:color w:val="000000"/>
                                      <w:sz w:val="18"/>
                                      <w:szCs w:val="18"/>
                                    </w:rPr>
                                    <w:t>Skill Develop-</w:t>
                                  </w:r>
                                  <w:proofErr w:type="spellStart"/>
                                  <w:r w:rsidRPr="00BC53BA">
                                    <w:rPr>
                                      <w:rFonts w:ascii="Times New Roman" w:hAnsi="Times New Roman"/>
                                      <w:b/>
                                      <w:color w:val="000000"/>
                                      <w:sz w:val="18"/>
                                      <w:szCs w:val="18"/>
                                    </w:rPr>
                                    <w:t>ment</w:t>
                                  </w:r>
                                  <w:proofErr w:type="spellEnd"/>
                                </w:p>
                              </w:txbxContent>
                            </wps:txbx>
                            <wps:bodyPr rot="0" spcFirstLastPara="0" vert="horz" wrap="square" lIns="0" tIns="0" rIns="0" bIns="0" numCol="1" spcCol="0" rtlCol="0" fromWordArt="0" anchor="ctr" anchorCtr="0" forceAA="0" compatLnSpc="1">
                              <a:prstTxWarp prst="textNoShape">
                                <a:avLst/>
                              </a:prstTxWarp>
                              <a:noAutofit/>
                            </wps:bodyPr>
                          </wps:wsp>
                          <wps:wsp>
                            <wps:cNvPr id="79" name="Straight Connector 79"/>
                            <wps:cNvCnPr/>
                            <wps:spPr>
                              <a:xfrm>
                                <a:off x="3801326" y="3663557"/>
                                <a:ext cx="698059" cy="737439"/>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80" name="Straight Connector 80"/>
                            <wps:cNvCnPr>
                              <a:endCxn id="78" idx="0"/>
                            </wps:cNvCnPr>
                            <wps:spPr>
                              <a:xfrm>
                                <a:off x="3204856" y="3991469"/>
                                <a:ext cx="84314" cy="978221"/>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81" name="Oval 81"/>
                            <wps:cNvSpPr/>
                            <wps:spPr>
                              <a:xfrm>
                                <a:off x="594670" y="687342"/>
                                <a:ext cx="1010283" cy="1117346"/>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3DD8F3D" w14:textId="77777777" w:rsidR="001F41F8" w:rsidRPr="00BC53BA" w:rsidRDefault="001F41F8" w:rsidP="00C92455">
                                  <w:pPr>
                                    <w:jc w:val="center"/>
                                    <w:rPr>
                                      <w:rFonts w:ascii="Times New Roman" w:hAnsi="Times New Roman"/>
                                      <w:b/>
                                      <w:sz w:val="16"/>
                                      <w:szCs w:val="16"/>
                                    </w:rPr>
                                  </w:pPr>
                                  <w:r w:rsidRPr="00BC53BA">
                                    <w:rPr>
                                      <w:rFonts w:ascii="Times New Roman" w:hAnsi="Times New Roman"/>
                                      <w:b/>
                                      <w:color w:val="000000"/>
                                      <w:sz w:val="16"/>
                                      <w:szCs w:val="16"/>
                                    </w:rPr>
                                    <w:t>Housing &amp; Urban Develop-</w:t>
                                  </w:r>
                                  <w:proofErr w:type="spellStart"/>
                                  <w:r w:rsidRPr="00BC53BA">
                                    <w:rPr>
                                      <w:rFonts w:ascii="Times New Roman" w:hAnsi="Times New Roman"/>
                                      <w:b/>
                                      <w:color w:val="000000"/>
                                      <w:sz w:val="16"/>
                                      <w:szCs w:val="16"/>
                                    </w:rPr>
                                    <w:t>ment</w:t>
                                  </w:r>
                                  <w:proofErr w:type="spellEnd"/>
                                </w:p>
                              </w:txbxContent>
                            </wps:txbx>
                            <wps:bodyPr rot="0" spcFirstLastPara="0" vert="horz" wrap="square" lIns="0" tIns="0" rIns="0" bIns="0" numCol="1" spcCol="0" rtlCol="0" fromWordArt="0" anchor="ctr" anchorCtr="0" forceAA="0" compatLnSpc="1">
                              <a:prstTxWarp prst="textNoShape">
                                <a:avLst/>
                              </a:prstTxWarp>
                              <a:noAutofit/>
                            </wps:bodyPr>
                          </wps:wsp>
                          <wps:wsp>
                            <wps:cNvPr id="82" name="Oval 82"/>
                            <wps:cNvSpPr/>
                            <wps:spPr>
                              <a:xfrm>
                                <a:off x="31144" y="2434102"/>
                                <a:ext cx="904128" cy="999941"/>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5CD0681" w14:textId="77777777" w:rsidR="001F41F8" w:rsidRPr="00BC53BA" w:rsidRDefault="001F41F8" w:rsidP="00C92455">
                                  <w:pPr>
                                    <w:jc w:val="center"/>
                                    <w:rPr>
                                      <w:rFonts w:ascii="Times New Roman" w:hAnsi="Times New Roman"/>
                                      <w:b/>
                                      <w:sz w:val="18"/>
                                      <w:szCs w:val="18"/>
                                    </w:rPr>
                                  </w:pPr>
                                  <w:r w:rsidRPr="00BC53BA">
                                    <w:rPr>
                                      <w:rFonts w:ascii="Times New Roman" w:hAnsi="Times New Roman"/>
                                      <w:b/>
                                      <w:color w:val="000000"/>
                                      <w:sz w:val="18"/>
                                      <w:szCs w:val="18"/>
                                    </w:rPr>
                                    <w:t>Health &amp; Family Welfare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3" name="Oval 83"/>
                            <wps:cNvSpPr/>
                            <wps:spPr>
                              <a:xfrm>
                                <a:off x="716892" y="4146007"/>
                                <a:ext cx="879014" cy="972165"/>
                              </a:xfrm>
                              <a:prstGeom prst="ellips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57F598E" w14:textId="77777777" w:rsidR="001F41F8" w:rsidRPr="00BC53BA" w:rsidRDefault="001F41F8" w:rsidP="00C92455">
                                  <w:pPr>
                                    <w:jc w:val="center"/>
                                    <w:rPr>
                                      <w:rFonts w:ascii="Times New Roman" w:hAnsi="Times New Roman"/>
                                      <w:b/>
                                      <w:sz w:val="18"/>
                                      <w:szCs w:val="18"/>
                                    </w:rPr>
                                  </w:pPr>
                                  <w:r w:rsidRPr="00BC53BA">
                                    <w:rPr>
                                      <w:rFonts w:ascii="Times New Roman" w:hAnsi="Times New Roman"/>
                                      <w:b/>
                                      <w:color w:val="000000"/>
                                      <w:sz w:val="18"/>
                                      <w:szCs w:val="18"/>
                                    </w:rPr>
                                    <w:t>Tourism</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84" name="Straight Connector 84"/>
                            <wps:cNvCnPr>
                              <a:stCxn id="81" idx="5"/>
                            </wps:cNvCnPr>
                            <wps:spPr>
                              <a:xfrm>
                                <a:off x="1457000" y="1641056"/>
                                <a:ext cx="765205" cy="517200"/>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85" name="Straight Connector 85"/>
                            <wps:cNvCnPr/>
                            <wps:spPr>
                              <a:xfrm>
                                <a:off x="945544" y="2958775"/>
                                <a:ext cx="976573" cy="0"/>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86" name="Straight Connector 86"/>
                            <wps:cNvCnPr/>
                            <wps:spPr>
                              <a:xfrm flipV="1">
                                <a:off x="1524468" y="3743758"/>
                                <a:ext cx="697737" cy="576842"/>
                              </a:xfrm>
                              <a:prstGeom prst="line">
                                <a:avLst/>
                              </a:prstGeom>
                              <a:ln w="19050">
                                <a:solidFill>
                                  <a:schemeClr val="tx1"/>
                                </a:solidFill>
                                <a:prstDash val="solid"/>
                              </a:ln>
                              <a:effectLst/>
                            </wps:spPr>
                            <wps:style>
                              <a:lnRef idx="2">
                                <a:schemeClr val="accent1"/>
                              </a:lnRef>
                              <a:fillRef idx="0">
                                <a:schemeClr val="accent1"/>
                              </a:fillRef>
                              <a:effectRef idx="1">
                                <a:schemeClr val="accent1"/>
                              </a:effectRef>
                              <a:fontRef idx="minor">
                                <a:schemeClr val="tx1"/>
                              </a:fontRef>
                            </wps:style>
                            <wps:bodyPr/>
                          </wps:wsp>
                          <wps:wsp>
                            <wps:cNvPr id="2" name="Text Box 2"/>
                            <wps:cNvSpPr txBox="1"/>
                            <wps:spPr>
                              <a:xfrm>
                                <a:off x="5247154" y="4925617"/>
                                <a:ext cx="1150694" cy="833512"/>
                              </a:xfrm>
                              <a:prstGeom prst="rect">
                                <a:avLst/>
                              </a:prstGeom>
                              <a:noFill/>
                              <a:ln w="6350">
                                <a:noFill/>
                              </a:ln>
                            </wps:spPr>
                            <wps:txbx>
                              <w:txbxContent>
                                <w:p w14:paraId="619B7C7E" w14:textId="77777777" w:rsidR="001F41F8" w:rsidRPr="002A08FD" w:rsidRDefault="001F41F8" w:rsidP="00C92455">
                                  <w:pPr>
                                    <w:jc w:val="left"/>
                                    <w:rPr>
                                      <w:rFonts w:ascii="Times New Roman" w:hAnsi="Times New Roman"/>
                                      <w:b/>
                                      <w:i/>
                                      <w:color w:val="C00000"/>
                                      <w:sz w:val="18"/>
                                      <w:szCs w:val="18"/>
                                    </w:rPr>
                                  </w:pPr>
                                  <w:r w:rsidRPr="002A08FD">
                                    <w:rPr>
                                      <w:rFonts w:ascii="Times New Roman" w:hAnsi="Times New Roman"/>
                                      <w:b/>
                                      <w:i/>
                                      <w:color w:val="C00000"/>
                                      <w:sz w:val="18"/>
                                      <w:szCs w:val="18"/>
                                    </w:rPr>
                                    <w:t>Stakeholders included in this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0" name="Text Box 70"/>
                          <wps:cNvSpPr txBox="1"/>
                          <wps:spPr>
                            <a:xfrm rot="5400000">
                              <a:off x="2043525" y="2235906"/>
                              <a:ext cx="1219142" cy="714858"/>
                            </a:xfrm>
                            <a:prstGeom prst="rect">
                              <a:avLst/>
                            </a:prstGeom>
                            <a:noFill/>
                            <a:ln w="6350">
                              <a:noFill/>
                            </a:ln>
                          </wps:spPr>
                          <wps:txbx>
                            <w:txbxContent>
                              <w:p w14:paraId="2503DACC"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xml:space="preserve">Bhubaneswar Development Authority &amp; Urban Knowledge </w:t>
                                </w:r>
                                <w:r>
                                  <w:rPr>
                                    <w:rFonts w:ascii="Times New Roman" w:eastAsia="Calibri" w:hAnsi="Times New Roman"/>
                                    <w:b/>
                                    <w:bCs/>
                                    <w:color w:val="000000"/>
                                    <w:sz w:val="18"/>
                                    <w:szCs w:val="18"/>
                                    <w:lang w:val="en-GB"/>
                                  </w:rPr>
                                  <w:t>Centre</w:t>
                                </w:r>
                              </w:p>
                              <w:p w14:paraId="1FED829A"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75B81426"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31E9FD93"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78B1CF55"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586BF566"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40B23E45" w14:textId="77777777" w:rsidR="001F41F8" w:rsidRPr="00BC53BA" w:rsidRDefault="001F41F8" w:rsidP="00C92455">
                                <w:pPr>
                                  <w:spacing w:after="0"/>
                                  <w:jc w:val="center"/>
                                  <w:rPr>
                                    <w:rFonts w:ascii="Times New Roman" w:eastAsia="Calibri" w:hAnsi="Times New Roman"/>
                                    <w:b/>
                                    <w:bCs/>
                                    <w:color w:val="000000"/>
                                    <w:sz w:val="18"/>
                                    <w:szCs w:val="18"/>
                                    <w:lang w:val="en-GB"/>
                                  </w:rPr>
                                </w:pPr>
                                <w:r w:rsidRPr="00BC53BA">
                                  <w:rPr>
                                    <w:rFonts w:ascii="Times New Roman" w:eastAsia="Calibri" w:hAnsi="Times New Roman"/>
                                    <w:b/>
                                    <w:bCs/>
                                    <w:color w:val="000000"/>
                                    <w:sz w:val="18"/>
                                    <w:szCs w:val="18"/>
                                    <w:lang w:val="en-GB"/>
                                  </w:rPr>
                                  <w:t> </w:t>
                                </w:r>
                              </w:p>
                              <w:p w14:paraId="110BAC58" w14:textId="77777777" w:rsidR="001F41F8" w:rsidRPr="00BC53BA" w:rsidRDefault="001F41F8" w:rsidP="00C92455">
                                <w:pPr>
                                  <w:spacing w:after="0"/>
                                  <w:jc w:val="center"/>
                                  <w:rPr>
                                    <w:rFonts w:ascii="Times New Roman" w:eastAsia="Calibri" w:hAnsi="Times New Roman"/>
                                    <w:b/>
                                    <w:bCs/>
                                    <w:color w:val="000000"/>
                                    <w:sz w:val="18"/>
                                    <w:szCs w:val="18"/>
                                    <w:lang w:val="en-GB"/>
                                  </w:rPr>
                                </w:pPr>
                              </w:p>
                              <w:p w14:paraId="07DF6631" w14:textId="77777777" w:rsidR="001F41F8" w:rsidRPr="00BC53BA" w:rsidRDefault="001F41F8" w:rsidP="00C92455">
                                <w:pPr>
                                  <w:spacing w:after="0"/>
                                  <w:jc w:val="center"/>
                                  <w:rPr>
                                    <w:rFonts w:ascii="Times New Roman" w:eastAsia="Calibri" w:hAnsi="Times New Roman"/>
                                    <w:b/>
                                    <w:bCs/>
                                    <w:color w:val="000000"/>
                                    <w:sz w:val="18"/>
                                    <w:szCs w:val="18"/>
                                    <w:lang w:val="en-GB"/>
                                  </w:rPr>
                                </w:pPr>
                              </w:p>
                              <w:p w14:paraId="20601E73" w14:textId="77777777" w:rsidR="001F41F8" w:rsidRPr="00BC53BA" w:rsidRDefault="001F41F8" w:rsidP="00C92455">
                                <w:pPr>
                                  <w:spacing w:after="0"/>
                                  <w:jc w:val="center"/>
                                  <w:rPr>
                                    <w:rFonts w:ascii="Times New Roman" w:hAnsi="Times New Roman"/>
                                    <w:b/>
                                    <w:sz w:val="18"/>
                                    <w:szCs w:val="18"/>
                                  </w:rPr>
                                </w:pPr>
                              </w:p>
                              <w:p w14:paraId="227CE18B" w14:textId="77777777" w:rsidR="001F41F8" w:rsidRPr="00BC53BA" w:rsidRDefault="001F41F8" w:rsidP="00C92455">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Straight Arrow Connector 89"/>
                          <wps:cNvCnPr/>
                          <wps:spPr>
                            <a:xfrm flipV="1">
                              <a:off x="3764818" y="1510092"/>
                              <a:ext cx="834478" cy="504991"/>
                            </a:xfrm>
                            <a:prstGeom prst="straightConnector1">
                              <a:avLst/>
                            </a:prstGeom>
                            <a:ln>
                              <a:prstDash val="dash"/>
                              <a:tailEnd type="triangle"/>
                            </a:ln>
                          </wps:spPr>
                          <wps:style>
                            <a:lnRef idx="2">
                              <a:schemeClr val="accent1"/>
                            </a:lnRef>
                            <a:fillRef idx="0">
                              <a:schemeClr val="accent1"/>
                            </a:fillRef>
                            <a:effectRef idx="1">
                              <a:schemeClr val="accent1"/>
                            </a:effectRef>
                            <a:fontRef idx="minor">
                              <a:schemeClr val="tx1"/>
                            </a:fontRef>
                          </wps:style>
                          <wps:bodyPr/>
                        </wps:wsp>
                        <wps:wsp>
                          <wps:cNvPr id="112" name="Text Box 2"/>
                          <wps:cNvSpPr txBox="1"/>
                          <wps:spPr>
                            <a:xfrm>
                              <a:off x="4258283" y="1216640"/>
                              <a:ext cx="837565" cy="346502"/>
                            </a:xfrm>
                            <a:prstGeom prst="rect">
                              <a:avLst/>
                            </a:prstGeom>
                            <a:noFill/>
                            <a:ln w="6350">
                              <a:noFill/>
                            </a:ln>
                          </wps:spPr>
                          <wps:txbx>
                            <w:txbxContent>
                              <w:p w14:paraId="2BE55B14" w14:textId="77777777" w:rsidR="001F41F8" w:rsidRPr="00D72A3D" w:rsidRDefault="001F41F8" w:rsidP="002A08FD">
                                <w:pPr>
                                  <w:jc w:val="left"/>
                                  <w:rPr>
                                    <w:i/>
                                    <w:color w:val="548DD4" w:themeColor="text2" w:themeTint="99"/>
                                    <w:sz w:val="14"/>
                                    <w:szCs w:val="14"/>
                                  </w:rPr>
                                </w:pPr>
                                <w:r w:rsidRPr="00D72A3D">
                                  <w:rPr>
                                    <w:i/>
                                    <w:color w:val="548DD4" w:themeColor="text2" w:themeTint="99"/>
                                    <w:sz w:val="14"/>
                                    <w:szCs w:val="14"/>
                                  </w:rPr>
                                  <w:t>Partial list of BSC projects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8" name="Oval 68"/>
                          <wps:cNvSpPr/>
                          <wps:spPr>
                            <a:xfrm rot="19600299">
                              <a:off x="2010347" y="297218"/>
                              <a:ext cx="2339868" cy="3717388"/>
                            </a:xfrm>
                            <a:prstGeom prst="ellipse">
                              <a:avLst/>
                            </a:prstGeom>
                            <a:noFill/>
                            <a:ln w="12700">
                              <a:solidFill>
                                <a:srgbClr val="C00000"/>
                              </a:solidFill>
                              <a:prstDash val="sys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c:wpc>
                  </a:graphicData>
                </a:graphic>
                <wp14:sizeRelH relativeFrom="page">
                  <wp14:pctWidth>0</wp14:pctWidth>
                </wp14:sizeRelH>
                <wp14:sizeRelV relativeFrom="page">
                  <wp14:pctHeight>0</wp14:pctHeight>
                </wp14:sizeRelV>
              </wp:anchor>
            </w:drawing>
          </mc:Choice>
          <mc:Fallback>
            <w:pict>
              <v:group w14:anchorId="21B58848" id="Canvas 25" o:spid="_x0000_s1073" editas="canvas" style="position:absolute;left:0;text-align:left;margin-left:17.25pt;margin-top:47.1pt;width:428.9pt;height:366.65pt;z-index:251679744" coordsize="54463,4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4" type="#_x0000_t75" style="position:absolute;width:54463;height:46558;visibility:visible;mso-wrap-style:square">
                  <v:fill o:detectmouseclick="t"/>
                  <v:path o:connecttype="none"/>
                </v:shape>
                <v:shape id="Text Box 87" o:spid="_x0000_s1075" type="#_x0000_t202" style="position:absolute;top:2292;width:53632;height:2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" filled="f" stroked="f" strokeweight=".5pt">
                  <v:textbox inset="0,0,0,0">
                    <w:txbxContent>
                      <w:p w14:paraId="18E3CFFB" w14:textId="5A870617" w:rsidR="001F41F8" w:rsidRDefault="001F41F8" w:rsidP="00C92455">
                        <w:pPr>
                          <w:pStyle w:val="Caption"/>
                          <w:rPr>
                            <w:sz w:val="24"/>
                            <w:szCs w:val="24"/>
                          </w:rPr>
                        </w:pPr>
                        <w:r>
                          <w:t xml:space="preserve">Figure 2: Stakeholders and Projects </w:t>
                        </w:r>
                        <w:r w:rsidR="00FA247B">
                          <w:t>of</w:t>
                        </w:r>
                        <w:r>
                          <w:t xml:space="preserve"> Bhubaneswar Smart City</w:t>
                        </w:r>
                      </w:p>
                    </w:txbxContent>
                  </v:textbox>
                </v:shape>
                <v:group id="Group 87" o:spid="_x0000_s1076" style="position:absolute;left:1876;top:2972;width:49082;height:42090" coordorigin="1876,2972" coordsize="49082,4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ircle: Hollow 88" o:spid="_x0000_s1077" type="#_x0000_t23" style="position:absolute;left:7489;top:10977;width:31608;height:28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" adj="3903" fillcolor="#9cf" strokecolor="#95b3d7" strokeweight="2.25pt">
                    <v:fill opacity="26214f"/>
                    <v:stroke dashstyle="dash"/>
                    <v:shadow on="t" color="black" opacity="22937f" origin=",.5" offset="0,.63889mm"/>
                  </v:shape>
                  <v:group id="Group 3" o:spid="_x0000_s1078" style="position:absolute;left:1876;top:5445;width:46361;height:39617" coordorigin="311,-751" coordsize="63667,6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artial Circle 49" o:spid="_x0000_s1079" style="position:absolute;left:19221;top:18836;width:21029;height:21031;visibility:visible;mso-wrap-style:square;v-text-anchor:middle" coordsize="2102971,2103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" adj="-11796480,,5400" path="m1027138,2102743c451322,2089406,-6599,1615284,70,1039338,6739,463391,475515,-1,1051486,-1r,1051514l1027138,2102743xe" filled="f" strokecolor="black [3213]" strokeweight="2pt">
                      <v:stroke joinstyle="miter"/>
                      <v:formulas/>
                      <v:path arrowok="t" o:connecttype="custom" o:connectlocs="1027138,2102743;70,1039338;1051486,-1;1051486,1051513;1027138,2102743" o:connectangles="0,0,0,0,0" textboxrect="0,0,2102971,2103025"/>
                      <v:textbox style="layout-flow:vertical;mso-layout-flow-alt:bottom-to-top" inset="0,0,0,0">
                        <w:txbxContent>
                          <w:p w14:paraId="56893B3F"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color w:val="000000"/>
                                <w:sz w:val="18"/>
                                <w:szCs w:val="18"/>
                                <w:lang w:val="en-GB"/>
                              </w:rPr>
                              <w:t>Bhubaneswar Municipal</w:t>
                            </w:r>
                            <w:r>
                              <w:rPr>
                                <w:rFonts w:ascii="Times New Roman" w:eastAsia="Calibri" w:hAnsi="Times New Roman"/>
                                <w:b/>
                                <w:bCs/>
                                <w:color w:val="000000"/>
                                <w:sz w:val="18"/>
                                <w:szCs w:val="18"/>
                                <w:lang w:val="en-GB"/>
                              </w:rPr>
                              <w:t xml:space="preserve"> </w:t>
                            </w:r>
                            <w:r w:rsidRPr="00BC53BA">
                              <w:rPr>
                                <w:rFonts w:ascii="Times New Roman" w:eastAsia="Calibri" w:hAnsi="Times New Roman"/>
                                <w:b/>
                                <w:bCs/>
                                <w:color w:val="000000"/>
                                <w:sz w:val="18"/>
                                <w:szCs w:val="18"/>
                                <w:lang w:val="en-GB"/>
                              </w:rPr>
                              <w:t>Corporation</w:t>
                            </w:r>
                          </w:p>
                          <w:p w14:paraId="69B2B394"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07A030DA"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color w:val="000000"/>
                                <w:sz w:val="18"/>
                                <w:szCs w:val="18"/>
                              </w:rPr>
                              <w:t> </w:t>
                            </w:r>
                          </w:p>
                          <w:p w14:paraId="277EC6E1"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txbxContent>
                      </v:textbox>
                    </v:shape>
                    <v:shape id="Text Box 2" o:spid="_x0000_s1080" type="#_x0000_t202" style="position:absolute;left:26630;top:8862;width:3619;height:85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" filled="f" stroked="f" strokeweight=".5pt">
                      <v:textbox style="layout-flow:vertical;mso-layout-flow-alt:bottom-to-top" inset="0,0,0,0">
                        <w:txbxContent>
                          <w:p w14:paraId="45A07B9B" w14:textId="77777777" w:rsidR="001F41F8" w:rsidRPr="00BC53BA" w:rsidRDefault="001F41F8" w:rsidP="00C92455">
                            <w:pPr>
                              <w:spacing w:after="0"/>
                              <w:jc w:val="center"/>
                              <w:rPr>
                                <w:rFonts w:ascii="Times New Roman" w:hAnsi="Times New Roman"/>
                                <w:b/>
                                <w:sz w:val="18"/>
                                <w:szCs w:val="18"/>
                              </w:rPr>
                            </w:pPr>
                            <w:proofErr w:type="spellStart"/>
                            <w:r w:rsidRPr="00BC53BA">
                              <w:rPr>
                                <w:rFonts w:ascii="Times New Roman" w:eastAsia="Calibri" w:hAnsi="Times New Roman"/>
                                <w:b/>
                                <w:sz w:val="18"/>
                                <w:szCs w:val="18"/>
                                <w:lang w:val="en-GB"/>
                              </w:rPr>
                              <w:t>MoBus</w:t>
                            </w:r>
                            <w:proofErr w:type="spellEnd"/>
                          </w:p>
                        </w:txbxContent>
                      </v:textbox>
                    </v:shape>
                    <v:shape id="Text Box 3" o:spid="_x0000_s1081" type="#_x0000_t202" style="position:absolute;left:29468;top:9179;width:2036;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" filled="f" stroked="f" strokeweight=".5pt">
                      <v:textbox style="layout-flow:vertical;mso-layout-flow-alt:bottom-to-top" inset="0,0,0,0">
                        <w:txbxContent>
                          <w:p w14:paraId="38B2C94B" w14:textId="77777777" w:rsidR="001F41F8" w:rsidRPr="00BC53BA" w:rsidRDefault="001F41F8" w:rsidP="00C92455">
                            <w:pPr>
                              <w:spacing w:after="0"/>
                              <w:jc w:val="center"/>
                              <w:rPr>
                                <w:rFonts w:ascii="Times New Roman" w:hAnsi="Times New Roman"/>
                                <w:b/>
                                <w:sz w:val="18"/>
                                <w:szCs w:val="18"/>
                              </w:rPr>
                            </w:pPr>
                            <w:proofErr w:type="spellStart"/>
                            <w:r w:rsidRPr="00BC53BA">
                              <w:rPr>
                                <w:rFonts w:ascii="Times New Roman" w:eastAsia="Calibri" w:hAnsi="Times New Roman"/>
                                <w:b/>
                                <w:sz w:val="18"/>
                                <w:szCs w:val="18"/>
                                <w:lang w:val="en-GB"/>
                              </w:rPr>
                              <w:t>MoCycle</w:t>
                            </w:r>
                            <w:proofErr w:type="spellEnd"/>
                          </w:p>
                        </w:txbxContent>
                      </v:textbox>
                    </v:shape>
                    <v:shape id="Text Box 5" o:spid="_x0000_s1082" type="#_x0000_t202" style="position:absolute;left:38443;top:12598;width:4099;height:10475;rotation:353059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" filled="f" stroked="f" strokeweight=".5pt">
                      <v:textbox style="layout-flow:vertical;mso-layout-flow-alt:bottom-to-top" inset="0,0,0,0">
                        <w:txbxContent>
                          <w:p w14:paraId="3DE10FDF" w14:textId="77777777" w:rsidR="001F41F8" w:rsidRPr="00BC53BA" w:rsidRDefault="001F41F8" w:rsidP="00C92455">
                            <w:pPr>
                              <w:spacing w:after="0"/>
                              <w:jc w:val="center"/>
                              <w:rPr>
                                <w:rFonts w:ascii="Times New Roman" w:eastAsia="Calibri" w:hAnsi="Times New Roman"/>
                                <w:b/>
                                <w:sz w:val="16"/>
                                <w:szCs w:val="16"/>
                                <w:lang w:val="en-GB"/>
                              </w:rPr>
                            </w:pPr>
                            <w:r w:rsidRPr="00BC53BA">
                              <w:rPr>
                                <w:rFonts w:ascii="Times New Roman" w:eastAsia="Calibri" w:hAnsi="Times New Roman"/>
                                <w:b/>
                                <w:sz w:val="16"/>
                                <w:szCs w:val="16"/>
                                <w:lang w:val="en-GB"/>
                              </w:rPr>
                              <w:t xml:space="preserve">ABD; </w:t>
                            </w:r>
                          </w:p>
                          <w:p w14:paraId="7E2ABEBE"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Traffic Control</w:t>
                            </w:r>
                          </w:p>
                        </w:txbxContent>
                      </v:textbox>
                    </v:shape>
                    <v:shape id="Text Box 6" o:spid="_x0000_s1083" type="#_x0000_t202" style="position:absolute;left:42215;top:14226;width:3336;height:13620;rotation:349235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" filled="f" stroked="f" strokeweight=".5pt">
                      <v:textbox style="layout-flow:vertical;mso-layout-flow-alt:bottom-to-top" inset="0,0,0,0">
                        <w:txbxContent>
                          <w:p w14:paraId="48E46BF8"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 xml:space="preserve">Social Equity; </w:t>
                            </w:r>
                          </w:p>
                          <w:p w14:paraId="7E0EE720"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Street Vendors</w:t>
                            </w:r>
                          </w:p>
                        </w:txbxContent>
                      </v:textbox>
                    </v:shape>
                    <v:shape id="Text Box 7" o:spid="_x0000_s1084" type="#_x0000_t202" style="position:absolute;left:39737;top:27810;width:12705;height:2493;rotation:77606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" filled="f" stroked="f" strokeweight=".5pt">
                      <v:textbox inset="0,0,0,0">
                        <w:txbxContent>
                          <w:p w14:paraId="1CC5B542"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Socially Smart</w:t>
                            </w:r>
                          </w:p>
                        </w:txbxContent>
                      </v:textbox>
                    </v:shape>
                    <v:shape id="Text Box 8" o:spid="_x0000_s1085" type="#_x0000_t202" style="position:absolute;left:38414;top:31078;width:14180;height:4499;rotation:77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" filled="f" stroked="f" strokeweight=".5pt">
                      <v:textbox inset="0,0,0,0">
                        <w:txbxContent>
                          <w:p w14:paraId="67C7578D" w14:textId="77777777" w:rsidR="001F41F8" w:rsidRPr="005F0C2D" w:rsidRDefault="001F41F8" w:rsidP="00C92455">
                            <w:pPr>
                              <w:spacing w:after="0"/>
                              <w:jc w:val="center"/>
                              <w:rPr>
                                <w:rFonts w:ascii="Times New Roman" w:hAnsi="Times New Roman"/>
                                <w:b/>
                                <w:sz w:val="14"/>
                                <w:szCs w:val="14"/>
                              </w:rPr>
                            </w:pPr>
                            <w:r w:rsidRPr="005F0C2D">
                              <w:rPr>
                                <w:rFonts w:ascii="Times New Roman" w:eastAsia="Calibri" w:hAnsi="Times New Roman"/>
                                <w:b/>
                                <w:sz w:val="14"/>
                                <w:szCs w:val="14"/>
                                <w:lang w:val="en-GB"/>
                              </w:rPr>
                              <w:t xml:space="preserve">Child Friendly </w:t>
                            </w:r>
                          </w:p>
                          <w:p w14:paraId="6576AD5D" w14:textId="77777777" w:rsidR="001F41F8" w:rsidRPr="005F0C2D" w:rsidRDefault="001F41F8" w:rsidP="00C92455">
                            <w:pPr>
                              <w:spacing w:after="0"/>
                              <w:jc w:val="center"/>
                              <w:rPr>
                                <w:rFonts w:ascii="Times New Roman" w:hAnsi="Times New Roman"/>
                                <w:b/>
                                <w:sz w:val="14"/>
                                <w:szCs w:val="14"/>
                              </w:rPr>
                            </w:pPr>
                            <w:r w:rsidRPr="005F0C2D">
                              <w:rPr>
                                <w:rFonts w:ascii="Times New Roman" w:eastAsia="Calibri" w:hAnsi="Times New Roman"/>
                                <w:b/>
                                <w:sz w:val="14"/>
                                <w:szCs w:val="14"/>
                                <w:lang w:val="en-GB"/>
                              </w:rPr>
                              <w:t>Gender Sensitive</w:t>
                            </w:r>
                          </w:p>
                        </w:txbxContent>
                      </v:textbox>
                    </v:shape>
                    <v:shape id="Text Box 9" o:spid="_x0000_s1086" type="#_x0000_t202" style="position:absolute;left:37039;top:38257;width:9177;height:2779;rotation:30552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" filled="f" stroked="f" strokeweight=".5pt">
                      <v:textbox inset="0,0,0,0">
                        <w:txbxContent>
                          <w:p w14:paraId="14E5AD44" w14:textId="77777777" w:rsidR="001F41F8" w:rsidRPr="00BC53BA" w:rsidRDefault="001F41F8" w:rsidP="00C92455">
                            <w:pPr>
                              <w:spacing w:after="0"/>
                              <w:jc w:val="center"/>
                              <w:rPr>
                                <w:rFonts w:ascii="Times New Roman" w:hAnsi="Times New Roman"/>
                                <w:b/>
                                <w:sz w:val="14"/>
                                <w:szCs w:val="14"/>
                              </w:rPr>
                            </w:pPr>
                            <w:r w:rsidRPr="00BC53BA">
                              <w:rPr>
                                <w:rFonts w:ascii="Times New Roman" w:eastAsia="Calibri" w:hAnsi="Times New Roman"/>
                                <w:b/>
                                <w:sz w:val="14"/>
                                <w:szCs w:val="14"/>
                                <w:lang w:val="en-GB"/>
                              </w:rPr>
                              <w:t>Traffic Control</w:t>
                            </w:r>
                          </w:p>
                        </w:txbxContent>
                      </v:textbox>
                    </v:shape>
                    <v:shape id="Text Box 10" o:spid="_x0000_s1087" type="#_x0000_t202" style="position:absolute;left:35708;top:40073;width:9923;height:3333;rotation:281647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" filled="f" stroked="f" strokeweight=".5pt">
                      <v:textbox inset="0,0,0,0">
                        <w:txbxContent>
                          <w:p w14:paraId="4A34D36F" w14:textId="77777777" w:rsidR="001F41F8" w:rsidRPr="00BC53BA" w:rsidRDefault="001F41F8" w:rsidP="00C92455">
                            <w:pPr>
                              <w:spacing w:after="0"/>
                              <w:jc w:val="center"/>
                              <w:rPr>
                                <w:rFonts w:ascii="Times New Roman" w:hAnsi="Times New Roman"/>
                                <w:b/>
                                <w:sz w:val="14"/>
                                <w:szCs w:val="14"/>
                              </w:rPr>
                            </w:pPr>
                            <w:r w:rsidRPr="00BC53BA">
                              <w:rPr>
                                <w:rFonts w:ascii="Times New Roman" w:eastAsia="Calibri" w:hAnsi="Times New Roman"/>
                                <w:b/>
                                <w:sz w:val="14"/>
                                <w:szCs w:val="14"/>
                                <w:lang w:val="en-GB"/>
                              </w:rPr>
                              <w:t>City Surveillance</w:t>
                            </w:r>
                          </w:p>
                        </w:txbxContent>
                      </v:textbox>
                    </v:shape>
                    <v:shape id="Text Box 12" o:spid="_x0000_s1088" type="#_x0000_t202" style="position:absolute;left:30116;top:38942;width:3441;height:12807;rotation:-38022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" filled="f" stroked="f" strokeweight=".5pt">
                      <v:textbox style="layout-flow:vertical;mso-layout-flow-alt:bottom-to-top" inset="0,0,0,0">
                        <w:txbxContent>
                          <w:p w14:paraId="67A018F9"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Socially Smart</w:t>
                            </w:r>
                          </w:p>
                        </w:txbxContent>
                      </v:textbox>
                    </v:shape>
                    <v:shape id="Text Box 14" o:spid="_x0000_s1089" type="#_x0000_t202" style="position:absolute;left:13810;top:39138;width:6952;height:2375;rotation:-239626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" filled="f" stroked="f" strokeweight=".5pt">
                      <v:textbox inset="0,0,0,0">
                        <w:txbxContent>
                          <w:p w14:paraId="03EAE586"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sz w:val="18"/>
                                <w:szCs w:val="18"/>
                                <w:lang w:val="en-GB"/>
                              </w:rPr>
                              <w:t>ABD</w:t>
                            </w:r>
                          </w:p>
                        </w:txbxContent>
                      </v:textbox>
                    </v:shape>
                    <v:shape id="Text Box 15" o:spid="_x0000_s1090" type="#_x0000_t202" style="position:absolute;left:15029;top:39800;width:10464;height:2597;rotation:-256009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" filled="f" stroked="f" strokeweight=".5pt">
                      <v:textbox inset="0,0,0,0">
                        <w:txbxContent>
                          <w:p w14:paraId="6573E9B8"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Odyssey Card</w:t>
                            </w:r>
                          </w:p>
                        </w:txbxContent>
                      </v:textbox>
                    </v:shape>
                    <v:shape id="Text Box 16" o:spid="_x0000_s1091" type="#_x0000_t202" style="position:absolute;left:9080;top:27573;width:10287;height: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" filled="f" stroked="f" strokeweight=".5pt">
                      <v:textbox inset="0,0,0,0">
                        <w:txbxContent>
                          <w:p w14:paraId="2ADA1FD9"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Socially Smart</w:t>
                            </w:r>
                          </w:p>
                        </w:txbxContent>
                      </v:textbox>
                    </v:shape>
                    <v:shape id="Text Box 17" o:spid="_x0000_s1092" type="#_x0000_t202" style="position:absolute;left:9521;top:29798;width:7604;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LpAxQAAANsAAAAPAAAAZHJzL2Rvd25yZXYueG1sRI9fa8JA&#10;EMTfC/0Oxwp9qxcr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BERLpAxQAAANsAAAAP&#10;AAAAAAAAAAAAAAAAAAcCAABkcnMvZG93bnJldi54bWxQSwUGAAAAAAMAAwC3AAAA+QIAAAAA&#10;" filled="f" stroked="f" strokeweight=".5pt">
                      <v:textbox inset="0,0,0,0">
                        <w:txbxContent>
                          <w:p w14:paraId="0D047FCF"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sz w:val="18"/>
                                <w:szCs w:val="18"/>
                                <w:lang w:val="en-GB"/>
                              </w:rPr>
                              <w:t>ABD</w:t>
                            </w:r>
                          </w:p>
                        </w:txbxContent>
                      </v:textbox>
                    </v:shape>
                    <v:shape id="Text Box 18" o:spid="_x0000_s1093" type="#_x0000_t202" style="position:absolute;left:16169;top:15203;width:3555;height:4994;rotation:802488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" filled="f" stroked="f" strokeweight=".5pt">
                      <v:textbox style="layout-flow:vertical;mso-layout-flow-alt:bottom-to-top" inset="0,0,0,0">
                        <w:txbxContent>
                          <w:p w14:paraId="00A7CF9E"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sz w:val="18"/>
                                <w:szCs w:val="18"/>
                                <w:lang w:val="en-GB"/>
                              </w:rPr>
                              <w:t>ABD</w:t>
                            </w:r>
                          </w:p>
                        </w:txbxContent>
                      </v:textbox>
                    </v:shape>
                    <v:shape id="Text Box 19" o:spid="_x0000_s1094" type="#_x0000_t202" style="position:absolute;left:15153;top:15467;width:3479;height:10180;rotation:806439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" filled="f" stroked="f" strokeweight=".5pt">
                      <v:textbox style="layout-flow:vertical;mso-layout-flow-alt:bottom-to-top" inset="0,0,0,0">
                        <w:txbxContent>
                          <w:p w14:paraId="40D48257" w14:textId="77777777" w:rsidR="001F41F8" w:rsidRPr="00BC53BA" w:rsidRDefault="001F41F8" w:rsidP="00C92455">
                            <w:pPr>
                              <w:spacing w:after="0"/>
                              <w:jc w:val="center"/>
                              <w:rPr>
                                <w:rFonts w:ascii="Times New Roman" w:hAnsi="Times New Roman"/>
                                <w:b/>
                                <w:sz w:val="16"/>
                                <w:szCs w:val="16"/>
                              </w:rPr>
                            </w:pPr>
                            <w:r w:rsidRPr="00BC53BA">
                              <w:rPr>
                                <w:rFonts w:ascii="Times New Roman" w:eastAsia="Calibri" w:hAnsi="Times New Roman"/>
                                <w:b/>
                                <w:sz w:val="16"/>
                                <w:szCs w:val="16"/>
                                <w:lang w:val="en-GB"/>
                              </w:rPr>
                              <w:t>Affordable Housing</w:t>
                            </w:r>
                          </w:p>
                        </w:txbxContent>
                      </v:textbox>
                    </v:shape>
                    <v:shape id="Partial Circle 66" o:spid="_x0000_s1095" style="position:absolute;left:20324;top:18836;width:21030;height:21031;rotation:180;visibility:visible;mso-wrap-style:square;v-text-anchor:middle" coordsize="2102971,21030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" adj="-11796480,,5400" path="m1027138,2102743c451322,2089406,-6599,1615284,70,1039338,6739,463391,475515,-1,1051486,-1r,1051514l1027138,2102743xe" filled="f" strokecolor="black [3213]" strokeweight="2pt">
                      <v:stroke joinstyle="miter"/>
                      <v:formulas/>
                      <v:path arrowok="t" o:connecttype="custom" o:connectlocs="1027138,2102743;70,1039338;1051486,-1;1051486,1051513;1027138,2102743" o:connectangles="0,0,0,0,0" textboxrect="0,0,2102971,2103025"/>
                      <v:textbox style="layout-flow:vertical;mso-layout-flow-alt:bottom-to-top" inset="0,0,0,0">
                        <w:txbxContent>
                          <w:p w14:paraId="33992850" w14:textId="77777777" w:rsidR="001F41F8" w:rsidRPr="00BC53BA" w:rsidRDefault="001F41F8" w:rsidP="00C92455">
                            <w:pPr>
                              <w:spacing w:after="0"/>
                              <w:jc w:val="center"/>
                              <w:rPr>
                                <w:rFonts w:ascii="Times New Roman" w:hAnsi="Times New Roman"/>
                                <w:b/>
                                <w:sz w:val="18"/>
                                <w:szCs w:val="18"/>
                              </w:rPr>
                            </w:pPr>
                          </w:p>
                        </w:txbxContent>
                      </v:textbox>
                    </v:shape>
                    <v:shape id="Text Box 24" o:spid="_x0000_s1096" type="#_x0000_t202" style="position:absolute;left:27836;top:11797;width:3905;height:1297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" filled="f" stroked="f" strokeweight=".5pt">
                      <v:textbox style="layout-flow:vertical;mso-layout-flow-alt:bottom-to-top" inset="0,0,0,0">
                        <w:txbxContent>
                          <w:p w14:paraId="15AC48CD" w14:textId="77777777" w:rsidR="001F41F8" w:rsidRPr="00BC53BA" w:rsidRDefault="001F41F8" w:rsidP="00C92455">
                            <w:pPr>
                              <w:spacing w:after="160" w:line="256" w:lineRule="auto"/>
                              <w:jc w:val="center"/>
                              <w:rPr>
                                <w:rFonts w:ascii="Times New Roman" w:hAnsi="Times New Roman"/>
                                <w:b/>
                                <w:sz w:val="18"/>
                                <w:szCs w:val="18"/>
                              </w:rPr>
                            </w:pPr>
                            <w:r w:rsidRPr="00BC53BA">
                              <w:rPr>
                                <w:rFonts w:ascii="Times New Roman" w:eastAsia="Calibri" w:hAnsi="Times New Roman"/>
                                <w:b/>
                                <w:bCs/>
                                <w:sz w:val="18"/>
                                <w:szCs w:val="18"/>
                                <w:lang w:val="en-GB"/>
                              </w:rPr>
                              <w:t>Urban Core</w:t>
                            </w:r>
                          </w:p>
                        </w:txbxContent>
                      </v:textbox>
                    </v:shape>
                    <v:line id="Straight Connector 69" o:spid="_x0000_s1097" style="position:absolute;flip:y;visibility:visible;mso-wrap-style:square" from="29468,7328" to="29468,1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" strokecolor="black [3213]" strokeweight="1.5pt"/>
                    <v:line id="Straight Connector 71" o:spid="_x0000_s1098" style="position:absolute;flip:y;visibility:visible;mso-wrap-style:square" from="38915,15775" to="46676,2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" strokecolor="black [3213]" strokeweight="1.5pt"/>
                    <v:oval id="Oval 72" o:spid="_x0000_s1099" style="position:absolute;left:16312;top:15775;width:27432;height:27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" filled="f" strokecolor="black [3213]" strokeweight=".25pt">
                      <v:stroke dashstyle="1 1" linestyle="thinThin"/>
                    </v:oval>
                    <v:oval id="Oval 73" o:spid="_x0000_s1100" style="position:absolute;left:23897;top:-751;width:9897;height:10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" filled="f" strokecolor="black [3213]">
                      <v:textbox inset="0,0,0,0">
                        <w:txbxContent>
                          <w:p w14:paraId="0D719BBF" w14:textId="77777777" w:rsidR="001F41F8" w:rsidRPr="00BE7025" w:rsidRDefault="001F41F8" w:rsidP="00C92455">
                            <w:pPr>
                              <w:jc w:val="center"/>
                              <w:rPr>
                                <w:rFonts w:ascii="Times New Roman" w:hAnsi="Times New Roman"/>
                                <w:b/>
                                <w:color w:val="000000" w:themeColor="text1"/>
                                <w:sz w:val="16"/>
                                <w:szCs w:val="16"/>
                              </w:rPr>
                            </w:pPr>
                            <w:r w:rsidRPr="00BE7025">
                              <w:rPr>
                                <w:rFonts w:ascii="Times New Roman" w:hAnsi="Times New Roman"/>
                                <w:b/>
                                <w:color w:val="000000" w:themeColor="text1"/>
                                <w:sz w:val="16"/>
                                <w:szCs w:val="16"/>
                              </w:rPr>
                              <w:t>Urban Transport (CRUT)</w:t>
                            </w:r>
                          </w:p>
                        </w:txbxContent>
                      </v:textbox>
                    </v:oval>
                    <v:oval id="Oval 74" o:spid="_x0000_s1101" style="position:absolute;left:43327;top:8375;width:8790;height:9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" filled="f" strokecolor="black [3213]">
                      <v:textbox inset="0,0,0,0">
                        <w:txbxContent>
                          <w:p w14:paraId="5A70957F" w14:textId="77777777" w:rsidR="001F41F8" w:rsidRPr="00BC53BA" w:rsidRDefault="001F41F8" w:rsidP="00C92455">
                            <w:pPr>
                              <w:jc w:val="right"/>
                              <w:rPr>
                                <w:rFonts w:ascii="Times New Roman" w:hAnsi="Times New Roman"/>
                                <w:b/>
                                <w:sz w:val="18"/>
                                <w:szCs w:val="18"/>
                              </w:rPr>
                            </w:pPr>
                            <w:r w:rsidRPr="00BC53BA">
                              <w:rPr>
                                <w:rFonts w:ascii="Times New Roman" w:hAnsi="Times New Roman"/>
                                <w:b/>
                                <w:color w:val="000000"/>
                                <w:sz w:val="18"/>
                                <w:szCs w:val="18"/>
                              </w:rPr>
                              <w:t>WORKS</w:t>
                            </w:r>
                          </w:p>
                        </w:txbxContent>
                      </v:textbox>
                    </v:oval>
                    <v:oval id="Oval 75" o:spid="_x0000_s1102" style="position:absolute;left:50352;top:27150;width:9144;height:9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" filled="f" strokecolor="black [3213]">
                      <v:textbox inset="0,0,0,0">
                        <w:txbxContent>
                          <w:p w14:paraId="2C24224C" w14:textId="77777777" w:rsidR="001F41F8" w:rsidRPr="00BC53BA" w:rsidRDefault="001F41F8" w:rsidP="00620340">
                            <w:pPr>
                              <w:spacing w:after="0"/>
                              <w:jc w:val="center"/>
                              <w:rPr>
                                <w:rFonts w:ascii="Times New Roman" w:hAnsi="Times New Roman"/>
                                <w:b/>
                                <w:sz w:val="18"/>
                                <w:szCs w:val="18"/>
                              </w:rPr>
                            </w:pPr>
                            <w:r w:rsidRPr="00BC53BA">
                              <w:rPr>
                                <w:rFonts w:ascii="Times New Roman" w:hAnsi="Times New Roman"/>
                                <w:b/>
                                <w:color w:val="000000"/>
                                <w:sz w:val="18"/>
                                <w:szCs w:val="18"/>
                              </w:rPr>
                              <w:t>Women</w:t>
                            </w:r>
                            <w:r>
                              <w:rPr>
                                <w:rFonts w:ascii="Times New Roman" w:hAnsi="Times New Roman"/>
                                <w:b/>
                                <w:color w:val="000000"/>
                                <w:sz w:val="18"/>
                                <w:szCs w:val="18"/>
                              </w:rPr>
                              <w:t xml:space="preserve"> </w:t>
                            </w:r>
                            <w:r w:rsidRPr="00BC53BA">
                              <w:rPr>
                                <w:rFonts w:ascii="Times New Roman" w:hAnsi="Times New Roman"/>
                                <w:b/>
                                <w:color w:val="000000"/>
                                <w:sz w:val="18"/>
                                <w:szCs w:val="18"/>
                              </w:rPr>
                              <w:t>and Child</w:t>
                            </w:r>
                          </w:p>
                        </w:txbxContent>
                      </v:textbox>
                    </v:oval>
                    <v:line id="Straight Connector 76" o:spid="_x0000_s1103" style="position:absolute;visibility:visible;mso-wrap-style:square" from="41354,29352" to="50352,31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" strokecolor="black [3213]" strokeweight="1.5pt"/>
                    <v:oval id="Oval 77" o:spid="_x0000_s1104" style="position:absolute;left:43744;top:42186;width:8791;height:9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" filled="f" strokecolor="black [3213]">
                      <v:textbox inset="0,0,0,0">
                        <w:txbxContent>
                          <w:p w14:paraId="01448C70" w14:textId="77777777" w:rsidR="001F41F8" w:rsidRPr="00BC53BA" w:rsidRDefault="001F41F8" w:rsidP="00C92455">
                            <w:pPr>
                              <w:jc w:val="center"/>
                              <w:rPr>
                                <w:rFonts w:ascii="Times New Roman" w:hAnsi="Times New Roman"/>
                                <w:b/>
                                <w:sz w:val="18"/>
                                <w:szCs w:val="18"/>
                              </w:rPr>
                            </w:pPr>
                            <w:r w:rsidRPr="00BC53BA">
                              <w:rPr>
                                <w:rFonts w:ascii="Times New Roman" w:hAnsi="Times New Roman"/>
                                <w:b/>
                                <w:color w:val="000000"/>
                                <w:sz w:val="18"/>
                                <w:szCs w:val="18"/>
                              </w:rPr>
                              <w:t>Police</w:t>
                            </w:r>
                          </w:p>
                        </w:txbxContent>
                      </v:textbox>
                    </v:oval>
                    <v:oval id="Oval 78" o:spid="_x0000_s1105" style="position:absolute;left:28496;top:49696;width:8790;height:97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" filled="f" strokecolor="black [3213]">
                      <v:textbox inset="0,0,0,0">
                        <w:txbxContent>
                          <w:p w14:paraId="3DCC5B76" w14:textId="77777777" w:rsidR="001F41F8" w:rsidRPr="00BC53BA" w:rsidRDefault="001F41F8" w:rsidP="00C92455">
                            <w:pPr>
                              <w:jc w:val="center"/>
                              <w:rPr>
                                <w:rFonts w:ascii="Times New Roman" w:hAnsi="Times New Roman"/>
                                <w:b/>
                                <w:sz w:val="18"/>
                                <w:szCs w:val="18"/>
                              </w:rPr>
                            </w:pPr>
                            <w:r w:rsidRPr="00BC53BA">
                              <w:rPr>
                                <w:rFonts w:ascii="Times New Roman" w:hAnsi="Times New Roman"/>
                                <w:b/>
                                <w:color w:val="000000"/>
                                <w:sz w:val="18"/>
                                <w:szCs w:val="18"/>
                              </w:rPr>
                              <w:t>Skill Develop-</w:t>
                            </w:r>
                            <w:proofErr w:type="spellStart"/>
                            <w:r w:rsidRPr="00BC53BA">
                              <w:rPr>
                                <w:rFonts w:ascii="Times New Roman" w:hAnsi="Times New Roman"/>
                                <w:b/>
                                <w:color w:val="000000"/>
                                <w:sz w:val="18"/>
                                <w:szCs w:val="18"/>
                              </w:rPr>
                              <w:t>ment</w:t>
                            </w:r>
                            <w:proofErr w:type="spellEnd"/>
                          </w:p>
                        </w:txbxContent>
                      </v:textbox>
                    </v:oval>
                    <v:line id="Straight Connector 79" o:spid="_x0000_s1106" style="position:absolute;visibility:visible;mso-wrap-style:square" from="38013,36635" to="44993,44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" strokecolor="black [3213]" strokeweight="1.5pt"/>
                    <v:line id="Straight Connector 80" o:spid="_x0000_s1107" style="position:absolute;visibility:visible;mso-wrap-style:square" from="32048,39914" to="32891,49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" strokecolor="black [3213]" strokeweight="1.5pt"/>
                    <v:oval id="Oval 81" o:spid="_x0000_s1108" style="position:absolute;left:5946;top:6873;width:10103;height:11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" filled="f" strokecolor="black [3213]">
                      <v:textbox inset="0,0,0,0">
                        <w:txbxContent>
                          <w:p w14:paraId="63DD8F3D" w14:textId="77777777" w:rsidR="001F41F8" w:rsidRPr="00BC53BA" w:rsidRDefault="001F41F8" w:rsidP="00C92455">
                            <w:pPr>
                              <w:jc w:val="center"/>
                              <w:rPr>
                                <w:rFonts w:ascii="Times New Roman" w:hAnsi="Times New Roman"/>
                                <w:b/>
                                <w:sz w:val="16"/>
                                <w:szCs w:val="16"/>
                              </w:rPr>
                            </w:pPr>
                            <w:r w:rsidRPr="00BC53BA">
                              <w:rPr>
                                <w:rFonts w:ascii="Times New Roman" w:hAnsi="Times New Roman"/>
                                <w:b/>
                                <w:color w:val="000000"/>
                                <w:sz w:val="16"/>
                                <w:szCs w:val="16"/>
                              </w:rPr>
                              <w:t>Housing &amp; Urban Develop-</w:t>
                            </w:r>
                            <w:proofErr w:type="spellStart"/>
                            <w:r w:rsidRPr="00BC53BA">
                              <w:rPr>
                                <w:rFonts w:ascii="Times New Roman" w:hAnsi="Times New Roman"/>
                                <w:b/>
                                <w:color w:val="000000"/>
                                <w:sz w:val="16"/>
                                <w:szCs w:val="16"/>
                              </w:rPr>
                              <w:t>ment</w:t>
                            </w:r>
                            <w:proofErr w:type="spellEnd"/>
                          </w:p>
                        </w:txbxContent>
                      </v:textbox>
                    </v:oval>
                    <v:oval id="Oval 82" o:spid="_x0000_s1109" style="position:absolute;left:311;top:24341;width:9041;height:99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" filled="f" strokecolor="black [3213]">
                      <v:textbox inset="0,0,0,0">
                        <w:txbxContent>
                          <w:p w14:paraId="45CD0681" w14:textId="77777777" w:rsidR="001F41F8" w:rsidRPr="00BC53BA" w:rsidRDefault="001F41F8" w:rsidP="00C92455">
                            <w:pPr>
                              <w:jc w:val="center"/>
                              <w:rPr>
                                <w:rFonts w:ascii="Times New Roman" w:hAnsi="Times New Roman"/>
                                <w:b/>
                                <w:sz w:val="18"/>
                                <w:szCs w:val="18"/>
                              </w:rPr>
                            </w:pPr>
                            <w:r w:rsidRPr="00BC53BA">
                              <w:rPr>
                                <w:rFonts w:ascii="Times New Roman" w:hAnsi="Times New Roman"/>
                                <w:b/>
                                <w:color w:val="000000"/>
                                <w:sz w:val="18"/>
                                <w:szCs w:val="18"/>
                              </w:rPr>
                              <w:t>Health &amp; Family Welfare</w:t>
                            </w:r>
                          </w:p>
                        </w:txbxContent>
                      </v:textbox>
                    </v:oval>
                    <v:oval id="Oval 83" o:spid="_x0000_s1110" style="position:absolute;left:7168;top:41460;width:8791;height:9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" filled="f" strokecolor="black [3213]">
                      <v:textbox inset="0,0,0,0">
                        <w:txbxContent>
                          <w:p w14:paraId="657F598E" w14:textId="77777777" w:rsidR="001F41F8" w:rsidRPr="00BC53BA" w:rsidRDefault="001F41F8" w:rsidP="00C92455">
                            <w:pPr>
                              <w:jc w:val="center"/>
                              <w:rPr>
                                <w:rFonts w:ascii="Times New Roman" w:hAnsi="Times New Roman"/>
                                <w:b/>
                                <w:sz w:val="18"/>
                                <w:szCs w:val="18"/>
                              </w:rPr>
                            </w:pPr>
                            <w:r w:rsidRPr="00BC53BA">
                              <w:rPr>
                                <w:rFonts w:ascii="Times New Roman" w:hAnsi="Times New Roman"/>
                                <w:b/>
                                <w:color w:val="000000"/>
                                <w:sz w:val="18"/>
                                <w:szCs w:val="18"/>
                              </w:rPr>
                              <w:t>Tourism</w:t>
                            </w:r>
                          </w:p>
                        </w:txbxContent>
                      </v:textbox>
                    </v:oval>
                    <v:line id="Straight Connector 84" o:spid="_x0000_s1111" style="position:absolute;visibility:visible;mso-wrap-style:square" from="14570,16410" to="22222,21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" strokecolor="black [3213]" strokeweight="1.5pt"/>
                    <v:line id="Straight Connector 85" o:spid="_x0000_s1112" style="position:absolute;visibility:visible;mso-wrap-style:square" from="9455,29587" to="19221,29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" strokecolor="black [3213]" strokeweight="1.5pt"/>
                    <v:line id="Straight Connector 86" o:spid="_x0000_s1113" style="position:absolute;flip:y;visibility:visible;mso-wrap-style:square" from="15244,37437" to="22222,43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" strokecolor="black [3213]" strokeweight="1.5pt"/>
                    <v:shape id="Text Box 2" o:spid="_x0000_s1114" type="#_x0000_t202" style="position:absolute;left:52471;top:49256;width:11507;height:8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619B7C7E" w14:textId="77777777" w:rsidR="001F41F8" w:rsidRPr="002A08FD" w:rsidRDefault="001F41F8" w:rsidP="00C92455">
                            <w:pPr>
                              <w:jc w:val="left"/>
                              <w:rPr>
                                <w:rFonts w:ascii="Times New Roman" w:hAnsi="Times New Roman"/>
                                <w:b/>
                                <w:i/>
                                <w:color w:val="C00000"/>
                                <w:sz w:val="18"/>
                                <w:szCs w:val="18"/>
                              </w:rPr>
                            </w:pPr>
                            <w:r w:rsidRPr="002A08FD">
                              <w:rPr>
                                <w:rFonts w:ascii="Times New Roman" w:hAnsi="Times New Roman"/>
                                <w:b/>
                                <w:i/>
                                <w:color w:val="C00000"/>
                                <w:sz w:val="18"/>
                                <w:szCs w:val="18"/>
                              </w:rPr>
                              <w:t>Stakeholders included in this study</w:t>
                            </w:r>
                          </w:p>
                        </w:txbxContent>
                      </v:textbox>
                    </v:shape>
                  </v:group>
                  <v:shape id="Text Box 70" o:spid="_x0000_s1115" type="#_x0000_t202" style="position:absolute;left:20435;top:22358;width:12192;height:714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" filled="f" stroked="f" strokeweight=".5pt">
                    <v:textbox>
                      <w:txbxContent>
                        <w:p w14:paraId="2503DACC"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xml:space="preserve">Bhubaneswar Development Authority &amp; Urban Knowledge </w:t>
                          </w:r>
                          <w:r>
                            <w:rPr>
                              <w:rFonts w:ascii="Times New Roman" w:eastAsia="Calibri" w:hAnsi="Times New Roman"/>
                              <w:b/>
                              <w:bCs/>
                              <w:color w:val="000000"/>
                              <w:sz w:val="18"/>
                              <w:szCs w:val="18"/>
                              <w:lang w:val="en-GB"/>
                            </w:rPr>
                            <w:t>Centre</w:t>
                          </w:r>
                        </w:p>
                        <w:p w14:paraId="1FED829A"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75B81426"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31E9FD93"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78B1CF55"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586BF566" w14:textId="77777777" w:rsidR="001F41F8" w:rsidRPr="00BC53BA" w:rsidRDefault="001F41F8" w:rsidP="00C92455">
                          <w:pPr>
                            <w:spacing w:after="0"/>
                            <w:jc w:val="center"/>
                            <w:rPr>
                              <w:rFonts w:ascii="Times New Roman" w:hAnsi="Times New Roman"/>
                              <w:b/>
                              <w:sz w:val="18"/>
                              <w:szCs w:val="18"/>
                            </w:rPr>
                          </w:pPr>
                          <w:r w:rsidRPr="00BC53BA">
                            <w:rPr>
                              <w:rFonts w:ascii="Times New Roman" w:eastAsia="Calibri" w:hAnsi="Times New Roman"/>
                              <w:b/>
                              <w:bCs/>
                              <w:color w:val="000000"/>
                              <w:sz w:val="18"/>
                              <w:szCs w:val="18"/>
                              <w:lang w:val="en-GB"/>
                            </w:rPr>
                            <w:t> </w:t>
                          </w:r>
                        </w:p>
                        <w:p w14:paraId="40B23E45" w14:textId="77777777" w:rsidR="001F41F8" w:rsidRPr="00BC53BA" w:rsidRDefault="001F41F8" w:rsidP="00C92455">
                          <w:pPr>
                            <w:spacing w:after="0"/>
                            <w:jc w:val="center"/>
                            <w:rPr>
                              <w:rFonts w:ascii="Times New Roman" w:eastAsia="Calibri" w:hAnsi="Times New Roman"/>
                              <w:b/>
                              <w:bCs/>
                              <w:color w:val="000000"/>
                              <w:sz w:val="18"/>
                              <w:szCs w:val="18"/>
                              <w:lang w:val="en-GB"/>
                            </w:rPr>
                          </w:pPr>
                          <w:r w:rsidRPr="00BC53BA">
                            <w:rPr>
                              <w:rFonts w:ascii="Times New Roman" w:eastAsia="Calibri" w:hAnsi="Times New Roman"/>
                              <w:b/>
                              <w:bCs/>
                              <w:color w:val="000000"/>
                              <w:sz w:val="18"/>
                              <w:szCs w:val="18"/>
                              <w:lang w:val="en-GB"/>
                            </w:rPr>
                            <w:t> </w:t>
                          </w:r>
                        </w:p>
                        <w:p w14:paraId="110BAC58" w14:textId="77777777" w:rsidR="001F41F8" w:rsidRPr="00BC53BA" w:rsidRDefault="001F41F8" w:rsidP="00C92455">
                          <w:pPr>
                            <w:spacing w:after="0"/>
                            <w:jc w:val="center"/>
                            <w:rPr>
                              <w:rFonts w:ascii="Times New Roman" w:eastAsia="Calibri" w:hAnsi="Times New Roman"/>
                              <w:b/>
                              <w:bCs/>
                              <w:color w:val="000000"/>
                              <w:sz w:val="18"/>
                              <w:szCs w:val="18"/>
                              <w:lang w:val="en-GB"/>
                            </w:rPr>
                          </w:pPr>
                        </w:p>
                        <w:p w14:paraId="07DF6631" w14:textId="77777777" w:rsidR="001F41F8" w:rsidRPr="00BC53BA" w:rsidRDefault="001F41F8" w:rsidP="00C92455">
                          <w:pPr>
                            <w:spacing w:after="0"/>
                            <w:jc w:val="center"/>
                            <w:rPr>
                              <w:rFonts w:ascii="Times New Roman" w:eastAsia="Calibri" w:hAnsi="Times New Roman"/>
                              <w:b/>
                              <w:bCs/>
                              <w:color w:val="000000"/>
                              <w:sz w:val="18"/>
                              <w:szCs w:val="18"/>
                              <w:lang w:val="en-GB"/>
                            </w:rPr>
                          </w:pPr>
                        </w:p>
                        <w:p w14:paraId="20601E73" w14:textId="77777777" w:rsidR="001F41F8" w:rsidRPr="00BC53BA" w:rsidRDefault="001F41F8" w:rsidP="00C92455">
                          <w:pPr>
                            <w:spacing w:after="0"/>
                            <w:jc w:val="center"/>
                            <w:rPr>
                              <w:rFonts w:ascii="Times New Roman" w:hAnsi="Times New Roman"/>
                              <w:b/>
                              <w:sz w:val="18"/>
                              <w:szCs w:val="18"/>
                            </w:rPr>
                          </w:pPr>
                        </w:p>
                        <w:p w14:paraId="227CE18B" w14:textId="77777777" w:rsidR="001F41F8" w:rsidRPr="00BC53BA" w:rsidRDefault="001F41F8" w:rsidP="00C92455">
                          <w:pPr>
                            <w:rPr>
                              <w:b/>
                            </w:rPr>
                          </w:pPr>
                        </w:p>
                      </w:txbxContent>
                    </v:textbox>
                  </v:shape>
                  <v:shape id="Straight Arrow Connector 89" o:spid="_x0000_s1116" type="#_x0000_t32" style="position:absolute;left:37648;top:15100;width:8344;height:50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" strokecolor="#4f81bd [3204]" strokeweight="2pt">
                    <v:stroke dashstyle="dash" endarrow="block"/>
                    <v:shadow on="t" color="black" opacity="24903f" origin=",.5" offset="0,.55556mm"/>
                  </v:shape>
                  <v:shape id="Text Box 2" o:spid="_x0000_s1117" type="#_x0000_t202" style="position:absolute;left:42582;top:12166;width:8376;height:3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" filled="f" stroked="f" strokeweight=".5pt">
                    <v:textbox>
                      <w:txbxContent>
                        <w:p w14:paraId="2BE55B14" w14:textId="77777777" w:rsidR="001F41F8" w:rsidRPr="00D72A3D" w:rsidRDefault="001F41F8" w:rsidP="002A08FD">
                          <w:pPr>
                            <w:jc w:val="left"/>
                            <w:rPr>
                              <w:i/>
                              <w:color w:val="548DD4" w:themeColor="text2" w:themeTint="99"/>
                              <w:sz w:val="14"/>
                              <w:szCs w:val="14"/>
                            </w:rPr>
                          </w:pPr>
                          <w:r w:rsidRPr="00D72A3D">
                            <w:rPr>
                              <w:i/>
                              <w:color w:val="548DD4" w:themeColor="text2" w:themeTint="99"/>
                              <w:sz w:val="14"/>
                              <w:szCs w:val="14"/>
                            </w:rPr>
                            <w:t>Partial list of BSC projects</w:t>
                          </w:r>
                        </w:p>
                      </w:txbxContent>
                    </v:textbox>
                  </v:shape>
                  <v:oval id="Oval 68" o:spid="_x0000_s1118" style="position:absolute;left:20103;top:2972;width:23399;height:37174;rotation:-218420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" filled="f" strokecolor="#c00000" strokeweight="1pt">
                    <v:stroke dashstyle="3 1"/>
                    <v:shadow on="t" color="black" opacity="22937f" origin=",.5" offset="0,.63889mm"/>
                  </v:oval>
                </v:group>
                <w10:wrap type="topAndBottom"/>
              </v:group>
            </w:pict>
          </mc:Fallback>
        </mc:AlternateContent>
      </w:r>
      <w:r w:rsidR="003B124E">
        <w:t>“One department thinks of roads as more like veins which have only one purpose of transporting blood from one part to another. It is as nothing existed in between. There are people living on both sides. A city’s roads need to be planners’ solution, a humanitarian solution, a citizen’s solutio</w:t>
      </w:r>
      <w:r w:rsidR="00FB65D9">
        <w:t xml:space="preserve">n… </w:t>
      </w:r>
      <w:r w:rsidR="003B124E">
        <w:t xml:space="preserve">street space, how well that is organized for </w:t>
      </w:r>
      <w:proofErr w:type="gramStart"/>
      <w:r w:rsidR="003B124E">
        <w:t>everyone..</w:t>
      </w:r>
      <w:proofErr w:type="gramEnd"/>
      <w:r w:rsidR="003B124E">
        <w:t>” - NA4</w:t>
      </w:r>
    </w:p>
    <w:p w14:paraId="3A8CD9ED" w14:textId="798C6E44" w:rsidR="00C92455" w:rsidRDefault="003B124E" w:rsidP="00C92455">
      <w:r>
        <w:t xml:space="preserve">Second, by investing in </w:t>
      </w:r>
      <w:r w:rsidR="007B5361">
        <w:t>improving</w:t>
      </w:r>
      <w:r>
        <w:t xml:space="preserve"> transit, traffic and urban mobility, cities can aim to achieve sustainable economic growth while reducing economic burden for private individuals and public agencies </w:t>
      </w:r>
      <w:r w:rsidR="00E8270C" w:rsidRPr="00E8270C">
        <w:rPr>
          <w:noProof/>
        </w:rPr>
        <w:t>(EIU 2017)</w:t>
      </w:r>
      <w:r>
        <w:t xml:space="preserve">. </w:t>
      </w:r>
    </w:p>
    <w:p w14:paraId="7538E225" w14:textId="77777777" w:rsidR="00C92455" w:rsidRDefault="00C92455" w:rsidP="00C92455">
      <w:pPr>
        <w:rPr>
          <w:highlight w:val="white"/>
        </w:rPr>
      </w:pPr>
      <w:r w:rsidRPr="000A3598">
        <w:t xml:space="preserve">Further, inequitable public transport can contribute to marginalization of economically weaker groups in cities </w:t>
      </w:r>
      <w:r w:rsidRPr="000A3598">
        <w:rPr>
          <w:noProof/>
        </w:rPr>
        <w:t>(Grengs 2002; Qamhaieh and Chakravarty 2017)</w:t>
      </w:r>
      <w:r w:rsidRPr="000A3598">
        <w:t xml:space="preserve">. Third, </w:t>
      </w:r>
      <w:r>
        <w:t xml:space="preserve">technology innovations are </w:t>
      </w:r>
      <w:r w:rsidRPr="000A3598">
        <w:t>common</w:t>
      </w:r>
      <w:r>
        <w:t xml:space="preserve">ly used to enhance efficiency in </w:t>
      </w:r>
      <w:r w:rsidRPr="000A3598">
        <w:t xml:space="preserve">transit </w:t>
      </w:r>
      <w:r>
        <w:t>and traffic</w:t>
      </w:r>
      <w:r w:rsidRPr="000A3598">
        <w:t xml:space="preserve">. </w:t>
      </w:r>
      <w:r>
        <w:t>Use of IT-based solutions in enhancing mobility, transit and reducing traffic congestions in the urban context has been seen to yield significant benefits to the three key aspects of livability, sustainability and inclusive economic developme</w:t>
      </w:r>
      <w:r>
        <w:rPr>
          <w:highlight w:val="white"/>
        </w:rPr>
        <w:t xml:space="preserve">nt </w:t>
      </w:r>
      <w:r w:rsidRPr="00E8270C">
        <w:rPr>
          <w:noProof/>
          <w:highlight w:val="white"/>
        </w:rPr>
        <w:t>(Dixon et al. 2019)</w:t>
      </w:r>
      <w:r>
        <w:rPr>
          <w:highlight w:val="white"/>
        </w:rPr>
        <w:t>.</w:t>
      </w:r>
    </w:p>
    <w:p w14:paraId="0B4B507A" w14:textId="4535C019" w:rsidR="007268D5" w:rsidRDefault="00C92455" w:rsidP="0024641D">
      <w:r>
        <w:t>Bhubaneswar is perceived as a rapidly growing city in terms of increasing population and growing vehicular density while attempting to address congestion issues. Overcrowded roads have led to increasing environmental pollution, longer commutes, decreasing reliability of public transport and far lower rider-</w:t>
      </w:r>
      <w:r>
        <w:lastRenderedPageBreak/>
        <w:t xml:space="preserve">experience. BSC team also identified road lane blockages, heterogeneous vehicle composition and lack of awareness of traffic rules, poor driving habits as being major challenges in urban mobility </w:t>
      </w:r>
      <w:r w:rsidRPr="00AA7671">
        <w:rPr>
          <w:noProof/>
        </w:rPr>
        <w:t>(GoI 2015)</w:t>
      </w:r>
      <w:r>
        <w:t xml:space="preserve">. As a response to this issue, they chose </w:t>
      </w:r>
      <w:r>
        <w:rPr>
          <w:i/>
        </w:rPr>
        <w:t>transit-oriented development and</w:t>
      </w:r>
      <w:r>
        <w:t xml:space="preserve"> </w:t>
      </w:r>
      <w:r>
        <w:rPr>
          <w:i/>
        </w:rPr>
        <w:t xml:space="preserve">urban mobility </w:t>
      </w:r>
      <w:r>
        <w:t xml:space="preserve">as one of the components of ABD and </w:t>
      </w:r>
      <w:r>
        <w:rPr>
          <w:i/>
        </w:rPr>
        <w:t xml:space="preserve">intelligent traffic management, smart parking </w:t>
      </w:r>
      <w:r>
        <w:t xml:space="preserve">and </w:t>
      </w:r>
      <w:r>
        <w:rPr>
          <w:i/>
        </w:rPr>
        <w:t>transit operations</w:t>
      </w:r>
      <w:r>
        <w:t xml:space="preserve"> as part of the Pan-City Solutions. Our current study therefore focuses on these initiatives (Figure 2). A key aspect of BSC’s urban mobility plan has also been to make it more inclusive – child friendly and gender sensitive.</w:t>
      </w: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80"/>
        <w:gridCol w:w="3150"/>
        <w:gridCol w:w="360"/>
        <w:gridCol w:w="538"/>
        <w:gridCol w:w="3692"/>
      </w:tblGrid>
      <w:tr w:rsidR="00CF7F89" w14:paraId="4D11983A" w14:textId="235CA50C" w:rsidTr="00A3587A">
        <w:trPr>
          <w:trHeight w:val="200"/>
          <w:jc w:val="center"/>
        </w:trPr>
        <w:tc>
          <w:tcPr>
            <w:tcW w:w="8820" w:type="dxa"/>
            <w:gridSpan w:val="5"/>
            <w:tcBorders>
              <w:top w:val="nil"/>
              <w:left w:val="nil"/>
              <w:bottom w:val="nil"/>
              <w:right w:val="nil"/>
            </w:tcBorders>
          </w:tcPr>
          <w:p w14:paraId="34346FA3" w14:textId="6E632E10" w:rsidR="00CF7F89" w:rsidRDefault="00CF7F89" w:rsidP="00E840A9">
            <w:pPr>
              <w:pStyle w:val="Caption"/>
            </w:pPr>
            <w:r>
              <w:t>Table 1: Sources of Primary and Secondary Data</w:t>
            </w:r>
          </w:p>
        </w:tc>
      </w:tr>
      <w:tr w:rsidR="00CF7F89" w:rsidRPr="00CF7F89" w14:paraId="3B50520C" w14:textId="77777777" w:rsidTr="00FD6C91">
        <w:trPr>
          <w:trHeight w:val="260"/>
          <w:jc w:val="center"/>
        </w:trPr>
        <w:tc>
          <w:tcPr>
            <w:tcW w:w="4230" w:type="dxa"/>
            <w:gridSpan w:val="2"/>
            <w:tcBorders>
              <w:top w:val="single" w:sz="4" w:space="0" w:color="auto"/>
              <w:right w:val="single" w:sz="4" w:space="0" w:color="auto"/>
            </w:tcBorders>
            <w:vAlign w:val="center"/>
          </w:tcPr>
          <w:p w14:paraId="2104C059" w14:textId="186EA2F8" w:rsidR="00CF7F89" w:rsidRPr="00CF7F89" w:rsidRDefault="00CF7F89" w:rsidP="00CF7F89">
            <w:pPr>
              <w:spacing w:after="0"/>
              <w:jc w:val="center"/>
              <w:rPr>
                <w:b/>
                <w:i/>
                <w:sz w:val="18"/>
                <w:szCs w:val="18"/>
              </w:rPr>
            </w:pPr>
            <w:r w:rsidRPr="00CF7F89">
              <w:rPr>
                <w:b/>
                <w:i/>
                <w:sz w:val="18"/>
                <w:szCs w:val="18"/>
              </w:rPr>
              <w:t>Primary Data</w:t>
            </w:r>
            <w:r w:rsidR="00FA247B">
              <w:rPr>
                <w:b/>
                <w:i/>
                <w:sz w:val="18"/>
                <w:szCs w:val="18"/>
              </w:rPr>
              <w:t xml:space="preserve"> (Interviews)</w:t>
            </w:r>
          </w:p>
        </w:tc>
        <w:tc>
          <w:tcPr>
            <w:tcW w:w="360" w:type="dxa"/>
            <w:tcBorders>
              <w:top w:val="nil"/>
              <w:left w:val="single" w:sz="4" w:space="0" w:color="auto"/>
              <w:bottom w:val="nil"/>
              <w:right w:val="single" w:sz="4" w:space="0" w:color="auto"/>
            </w:tcBorders>
            <w:vAlign w:val="center"/>
          </w:tcPr>
          <w:p w14:paraId="4E53D4AC" w14:textId="09A3E254" w:rsidR="00CF7F89" w:rsidRPr="00CF7F89" w:rsidRDefault="00CF7F89" w:rsidP="00CF7F89">
            <w:pPr>
              <w:spacing w:after="0"/>
              <w:jc w:val="center"/>
              <w:rPr>
                <w:b/>
                <w:i/>
                <w:sz w:val="18"/>
                <w:szCs w:val="18"/>
              </w:rPr>
            </w:pPr>
          </w:p>
        </w:tc>
        <w:tc>
          <w:tcPr>
            <w:tcW w:w="4230" w:type="dxa"/>
            <w:gridSpan w:val="2"/>
            <w:tcBorders>
              <w:top w:val="single" w:sz="4" w:space="0" w:color="auto"/>
              <w:left w:val="single" w:sz="4" w:space="0" w:color="auto"/>
            </w:tcBorders>
            <w:vAlign w:val="center"/>
          </w:tcPr>
          <w:p w14:paraId="43EECD8C" w14:textId="7DED95A9" w:rsidR="00CF7F89" w:rsidRPr="00CF7F89" w:rsidRDefault="00CF7F89" w:rsidP="001F41F8">
            <w:pPr>
              <w:keepLines/>
              <w:spacing w:before="40" w:after="40"/>
              <w:jc w:val="center"/>
              <w:rPr>
                <w:b/>
                <w:i/>
                <w:sz w:val="18"/>
                <w:szCs w:val="18"/>
              </w:rPr>
            </w:pPr>
            <w:r w:rsidRPr="00CF7F89">
              <w:rPr>
                <w:b/>
                <w:i/>
                <w:sz w:val="18"/>
                <w:szCs w:val="18"/>
              </w:rPr>
              <w:t>Secondary Data</w:t>
            </w:r>
          </w:p>
        </w:tc>
      </w:tr>
      <w:tr w:rsidR="00897CB1" w:rsidRPr="00CF7F89" w14:paraId="23132321" w14:textId="5AAB957B" w:rsidTr="00FD6C91">
        <w:trPr>
          <w:trHeight w:val="260"/>
          <w:jc w:val="center"/>
        </w:trPr>
        <w:tc>
          <w:tcPr>
            <w:tcW w:w="1080" w:type="dxa"/>
            <w:tcBorders>
              <w:top w:val="single" w:sz="4" w:space="0" w:color="000000"/>
            </w:tcBorders>
            <w:vAlign w:val="center"/>
          </w:tcPr>
          <w:p w14:paraId="6DE5712C" w14:textId="77777777" w:rsidR="00CF7F89" w:rsidRPr="00CF7F89" w:rsidRDefault="00897CB1" w:rsidP="00CF7F89">
            <w:pPr>
              <w:spacing w:after="0"/>
              <w:jc w:val="center"/>
              <w:rPr>
                <w:b/>
                <w:i/>
                <w:sz w:val="18"/>
                <w:szCs w:val="18"/>
              </w:rPr>
            </w:pPr>
            <w:r w:rsidRPr="00CF7F89">
              <w:rPr>
                <w:b/>
                <w:i/>
                <w:sz w:val="18"/>
                <w:szCs w:val="18"/>
              </w:rPr>
              <w:t>Code</w:t>
            </w:r>
            <w:r w:rsidR="00CF7F89" w:rsidRPr="00CF7F89">
              <w:rPr>
                <w:b/>
                <w:i/>
                <w:sz w:val="18"/>
                <w:szCs w:val="18"/>
              </w:rPr>
              <w:t xml:space="preserve"> </w:t>
            </w:r>
          </w:p>
          <w:p w14:paraId="3709B772" w14:textId="53F66F65" w:rsidR="00897CB1" w:rsidRPr="00CF7F89" w:rsidRDefault="00CF7F89" w:rsidP="00CF7F89">
            <w:pPr>
              <w:spacing w:after="0"/>
              <w:jc w:val="center"/>
              <w:rPr>
                <w:b/>
                <w:i/>
                <w:sz w:val="18"/>
                <w:szCs w:val="18"/>
              </w:rPr>
            </w:pPr>
            <w:r w:rsidRPr="00CF7F89">
              <w:rPr>
                <w:b/>
                <w:i/>
                <w:sz w:val="18"/>
                <w:szCs w:val="18"/>
              </w:rPr>
              <w:t>Used</w:t>
            </w:r>
          </w:p>
        </w:tc>
        <w:tc>
          <w:tcPr>
            <w:tcW w:w="3150" w:type="dxa"/>
            <w:tcBorders>
              <w:top w:val="single" w:sz="4" w:space="0" w:color="000000"/>
              <w:right w:val="single" w:sz="4" w:space="0" w:color="auto"/>
            </w:tcBorders>
            <w:vAlign w:val="center"/>
          </w:tcPr>
          <w:p w14:paraId="20069CE7" w14:textId="2E540EA8" w:rsidR="00897CB1" w:rsidRPr="00CF7F89" w:rsidRDefault="00897CB1" w:rsidP="00CF7F89">
            <w:pPr>
              <w:spacing w:after="0"/>
              <w:jc w:val="center"/>
              <w:rPr>
                <w:b/>
                <w:i/>
                <w:sz w:val="18"/>
                <w:szCs w:val="18"/>
              </w:rPr>
            </w:pPr>
            <w:r w:rsidRPr="00CF7F89">
              <w:rPr>
                <w:b/>
                <w:i/>
                <w:sz w:val="18"/>
                <w:szCs w:val="18"/>
              </w:rPr>
              <w:t xml:space="preserve">Role - Associated </w:t>
            </w:r>
            <w:r w:rsidR="00FA247B">
              <w:rPr>
                <w:b/>
                <w:i/>
                <w:sz w:val="18"/>
                <w:szCs w:val="18"/>
              </w:rPr>
              <w:t>Agency</w:t>
            </w:r>
          </w:p>
          <w:p w14:paraId="0ACF6A1B" w14:textId="525BC486" w:rsidR="00897CB1" w:rsidRPr="00CF7F89" w:rsidRDefault="00897CB1" w:rsidP="00CF7F89">
            <w:pPr>
              <w:spacing w:after="0"/>
              <w:jc w:val="center"/>
              <w:rPr>
                <w:b/>
                <w:i/>
                <w:sz w:val="18"/>
                <w:szCs w:val="18"/>
              </w:rPr>
            </w:pPr>
            <w:r w:rsidRPr="00CF7F89">
              <w:rPr>
                <w:b/>
                <w:i/>
                <w:sz w:val="18"/>
                <w:szCs w:val="18"/>
              </w:rPr>
              <w:t xml:space="preserve">(Duration in </w:t>
            </w:r>
            <w:r w:rsidR="00620340">
              <w:rPr>
                <w:b/>
                <w:i/>
                <w:sz w:val="18"/>
                <w:szCs w:val="18"/>
              </w:rPr>
              <w:t>M</w:t>
            </w:r>
            <w:r w:rsidRPr="00CF7F89">
              <w:rPr>
                <w:b/>
                <w:i/>
                <w:sz w:val="18"/>
                <w:szCs w:val="18"/>
              </w:rPr>
              <w:t>inutes)</w:t>
            </w:r>
          </w:p>
        </w:tc>
        <w:tc>
          <w:tcPr>
            <w:tcW w:w="360" w:type="dxa"/>
            <w:tcBorders>
              <w:top w:val="nil"/>
              <w:left w:val="single" w:sz="4" w:space="0" w:color="auto"/>
              <w:bottom w:val="nil"/>
              <w:right w:val="single" w:sz="4" w:space="0" w:color="auto"/>
            </w:tcBorders>
            <w:vAlign w:val="center"/>
          </w:tcPr>
          <w:p w14:paraId="6C570E2A" w14:textId="77777777" w:rsidR="00897CB1" w:rsidRPr="00CF7F89" w:rsidRDefault="00897CB1" w:rsidP="00CF7F89">
            <w:pPr>
              <w:spacing w:after="0"/>
              <w:jc w:val="center"/>
              <w:rPr>
                <w:b/>
                <w:i/>
                <w:sz w:val="18"/>
                <w:szCs w:val="18"/>
              </w:rPr>
            </w:pPr>
          </w:p>
        </w:tc>
        <w:tc>
          <w:tcPr>
            <w:tcW w:w="538" w:type="dxa"/>
            <w:tcBorders>
              <w:top w:val="single" w:sz="4" w:space="0" w:color="000000"/>
              <w:left w:val="single" w:sz="4" w:space="0" w:color="auto"/>
            </w:tcBorders>
            <w:vAlign w:val="center"/>
          </w:tcPr>
          <w:p w14:paraId="5A1CB38C" w14:textId="3138D52E" w:rsidR="00897CB1" w:rsidRPr="00CF7F89" w:rsidRDefault="00897CB1" w:rsidP="00CF7F89">
            <w:pPr>
              <w:spacing w:after="0"/>
              <w:jc w:val="center"/>
              <w:rPr>
                <w:b/>
                <w:i/>
                <w:sz w:val="18"/>
                <w:szCs w:val="18"/>
              </w:rPr>
            </w:pPr>
            <w:r w:rsidRPr="00CF7F89">
              <w:rPr>
                <w:b/>
                <w:i/>
                <w:sz w:val="18"/>
                <w:szCs w:val="18"/>
              </w:rPr>
              <w:t>Code used</w:t>
            </w:r>
          </w:p>
        </w:tc>
        <w:tc>
          <w:tcPr>
            <w:tcW w:w="3692" w:type="dxa"/>
            <w:tcBorders>
              <w:top w:val="single" w:sz="4" w:space="0" w:color="000000"/>
            </w:tcBorders>
            <w:vAlign w:val="center"/>
          </w:tcPr>
          <w:p w14:paraId="1AC419CF" w14:textId="1DC382FF" w:rsidR="00897CB1" w:rsidRPr="00CF7F89" w:rsidRDefault="00897CB1" w:rsidP="00CF7F89">
            <w:pPr>
              <w:keepLines/>
              <w:spacing w:before="40" w:after="40"/>
              <w:ind w:left="742"/>
              <w:rPr>
                <w:b/>
                <w:i/>
                <w:sz w:val="18"/>
                <w:szCs w:val="18"/>
              </w:rPr>
            </w:pPr>
            <w:r w:rsidRPr="00CF7F89">
              <w:rPr>
                <w:b/>
                <w:i/>
                <w:sz w:val="18"/>
                <w:szCs w:val="18"/>
              </w:rPr>
              <w:t>Description of the Source</w:t>
            </w:r>
          </w:p>
          <w:p w14:paraId="039284A7" w14:textId="701ED012" w:rsidR="00897CB1" w:rsidRPr="00CF7F89" w:rsidRDefault="00897CB1" w:rsidP="00CF7F89">
            <w:pPr>
              <w:spacing w:after="0"/>
              <w:jc w:val="center"/>
              <w:rPr>
                <w:b/>
                <w:i/>
                <w:sz w:val="18"/>
                <w:szCs w:val="18"/>
              </w:rPr>
            </w:pPr>
            <w:r w:rsidRPr="00CF7F89">
              <w:rPr>
                <w:b/>
                <w:i/>
                <w:sz w:val="18"/>
                <w:szCs w:val="18"/>
              </w:rPr>
              <w:t>(Approximate Length in Pages)</w:t>
            </w:r>
          </w:p>
        </w:tc>
      </w:tr>
      <w:tr w:rsidR="00897CB1" w14:paraId="4A04B849" w14:textId="26F79C8A" w:rsidTr="00FD6C91">
        <w:trPr>
          <w:jc w:val="center"/>
        </w:trPr>
        <w:tc>
          <w:tcPr>
            <w:tcW w:w="1080" w:type="dxa"/>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vAlign w:val="center"/>
          </w:tcPr>
          <w:p w14:paraId="30377677" w14:textId="77777777" w:rsidR="00897CB1" w:rsidRPr="00CF7F89" w:rsidRDefault="00897CB1" w:rsidP="00897CB1">
            <w:pPr>
              <w:spacing w:after="0"/>
              <w:jc w:val="center"/>
              <w:rPr>
                <w:sz w:val="18"/>
                <w:szCs w:val="18"/>
              </w:rPr>
            </w:pPr>
            <w:r w:rsidRPr="00CF7F89">
              <w:rPr>
                <w:sz w:val="18"/>
                <w:szCs w:val="18"/>
              </w:rPr>
              <w:t>CM1</w:t>
            </w:r>
          </w:p>
        </w:tc>
        <w:tc>
          <w:tcPr>
            <w:tcW w:w="3150" w:type="dxa"/>
            <w:tcBorders>
              <w:top w:val="single" w:sz="8" w:space="0" w:color="000000"/>
              <w:left w:val="single" w:sz="8" w:space="0" w:color="000000"/>
              <w:bottom w:val="single" w:sz="8" w:space="0" w:color="000000"/>
              <w:right w:val="single" w:sz="4" w:space="0" w:color="auto"/>
            </w:tcBorders>
            <w:tcMar>
              <w:top w:w="72" w:type="dxa"/>
              <w:left w:w="72" w:type="dxa"/>
              <w:bottom w:w="72" w:type="dxa"/>
              <w:right w:w="72" w:type="dxa"/>
            </w:tcMar>
            <w:vAlign w:val="center"/>
          </w:tcPr>
          <w:p w14:paraId="5AC88606" w14:textId="72A04FE9" w:rsidR="00897CB1" w:rsidRPr="00CF7F89" w:rsidRDefault="00897CB1" w:rsidP="00897CB1">
            <w:pPr>
              <w:spacing w:after="0"/>
              <w:rPr>
                <w:sz w:val="18"/>
                <w:szCs w:val="18"/>
              </w:rPr>
            </w:pPr>
            <w:r w:rsidRPr="00CF7F89">
              <w:rPr>
                <w:sz w:val="18"/>
                <w:szCs w:val="18"/>
              </w:rPr>
              <w:t>Key Person - Central Mission (75)</w:t>
            </w:r>
          </w:p>
        </w:tc>
        <w:tc>
          <w:tcPr>
            <w:tcW w:w="360" w:type="dxa"/>
            <w:tcBorders>
              <w:top w:val="nil"/>
              <w:left w:val="single" w:sz="4" w:space="0" w:color="auto"/>
              <w:bottom w:val="nil"/>
              <w:right w:val="single" w:sz="4" w:space="0" w:color="auto"/>
            </w:tcBorders>
          </w:tcPr>
          <w:p w14:paraId="13EA751A" w14:textId="77777777" w:rsidR="00897CB1" w:rsidRPr="00CF7F89" w:rsidRDefault="00897CB1" w:rsidP="00897CB1">
            <w:pPr>
              <w:spacing w:after="0"/>
              <w:rPr>
                <w:sz w:val="18"/>
                <w:szCs w:val="18"/>
              </w:rPr>
            </w:pPr>
          </w:p>
        </w:tc>
        <w:tc>
          <w:tcPr>
            <w:tcW w:w="538" w:type="dxa"/>
            <w:tcBorders>
              <w:left w:val="single" w:sz="4" w:space="0" w:color="auto"/>
            </w:tcBorders>
          </w:tcPr>
          <w:p w14:paraId="7638255E" w14:textId="62C753E5" w:rsidR="00897CB1" w:rsidRPr="00CF7F89" w:rsidRDefault="00897CB1" w:rsidP="00897CB1">
            <w:pPr>
              <w:spacing w:after="0"/>
              <w:jc w:val="center"/>
              <w:rPr>
                <w:sz w:val="18"/>
                <w:szCs w:val="18"/>
              </w:rPr>
            </w:pPr>
            <w:r w:rsidRPr="00CF7F89">
              <w:rPr>
                <w:sz w:val="18"/>
                <w:szCs w:val="18"/>
              </w:rPr>
              <w:t>SD1</w:t>
            </w:r>
          </w:p>
        </w:tc>
        <w:tc>
          <w:tcPr>
            <w:tcW w:w="3692" w:type="dxa"/>
            <w:tcMar>
              <w:left w:w="72" w:type="dxa"/>
            </w:tcMar>
          </w:tcPr>
          <w:p w14:paraId="043D1182" w14:textId="64DE5679" w:rsidR="00897CB1" w:rsidRPr="00CF7F89" w:rsidRDefault="00897CB1" w:rsidP="00897CB1">
            <w:pPr>
              <w:spacing w:after="0"/>
              <w:rPr>
                <w:sz w:val="18"/>
                <w:szCs w:val="18"/>
              </w:rPr>
            </w:pPr>
            <w:r w:rsidRPr="00CF7F89">
              <w:rPr>
                <w:sz w:val="18"/>
                <w:szCs w:val="18"/>
              </w:rPr>
              <w:t>BSC Proposal and Annexure (200)</w:t>
            </w:r>
          </w:p>
        </w:tc>
      </w:tr>
      <w:tr w:rsidR="00897CB1" w14:paraId="6CC2E07B" w14:textId="35D5649F" w:rsidTr="00FD6C91">
        <w:trPr>
          <w:jc w:val="center"/>
        </w:trPr>
        <w:tc>
          <w:tcPr>
            <w:tcW w:w="108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21E99E5" w14:textId="1CE87B00" w:rsidR="00897CB1" w:rsidRPr="00CF7F89" w:rsidRDefault="00897CB1" w:rsidP="00897CB1">
            <w:pPr>
              <w:spacing w:after="0"/>
              <w:jc w:val="center"/>
              <w:rPr>
                <w:sz w:val="18"/>
                <w:szCs w:val="18"/>
              </w:rPr>
            </w:pPr>
            <w:r w:rsidRPr="00CF7F89">
              <w:rPr>
                <w:sz w:val="18"/>
                <w:szCs w:val="18"/>
              </w:rPr>
              <w:t>CM 2 to 4</w:t>
            </w:r>
          </w:p>
        </w:tc>
        <w:tc>
          <w:tcPr>
            <w:tcW w:w="3150" w:type="dxa"/>
            <w:tcBorders>
              <w:top w:val="nil"/>
              <w:left w:val="single" w:sz="8" w:space="0" w:color="000000"/>
              <w:bottom w:val="single" w:sz="8" w:space="0" w:color="000000"/>
              <w:right w:val="single" w:sz="4" w:space="0" w:color="auto"/>
            </w:tcBorders>
            <w:tcMar>
              <w:top w:w="72" w:type="dxa"/>
              <w:left w:w="72" w:type="dxa"/>
              <w:bottom w:w="72" w:type="dxa"/>
              <w:right w:w="72" w:type="dxa"/>
            </w:tcMar>
            <w:vAlign w:val="center"/>
          </w:tcPr>
          <w:p w14:paraId="5B02A3B5" w14:textId="7969D217" w:rsidR="00897CB1" w:rsidRPr="00CF7F89" w:rsidRDefault="00897CB1" w:rsidP="00897CB1">
            <w:pPr>
              <w:spacing w:after="0"/>
              <w:rPr>
                <w:sz w:val="18"/>
                <w:szCs w:val="18"/>
              </w:rPr>
            </w:pPr>
            <w:r w:rsidRPr="00CF7F89">
              <w:rPr>
                <w:sz w:val="18"/>
                <w:szCs w:val="18"/>
              </w:rPr>
              <w:t>Consultants - Central Mission (180)</w:t>
            </w:r>
          </w:p>
        </w:tc>
        <w:tc>
          <w:tcPr>
            <w:tcW w:w="360" w:type="dxa"/>
            <w:tcBorders>
              <w:top w:val="nil"/>
              <w:left w:val="single" w:sz="4" w:space="0" w:color="auto"/>
              <w:bottom w:val="nil"/>
              <w:right w:val="single" w:sz="4" w:space="0" w:color="auto"/>
            </w:tcBorders>
          </w:tcPr>
          <w:p w14:paraId="6C1071FC" w14:textId="77777777" w:rsidR="00897CB1" w:rsidRPr="00CF7F89" w:rsidRDefault="00897CB1" w:rsidP="00897CB1">
            <w:pPr>
              <w:spacing w:after="0"/>
              <w:rPr>
                <w:sz w:val="18"/>
                <w:szCs w:val="18"/>
              </w:rPr>
            </w:pPr>
          </w:p>
        </w:tc>
        <w:tc>
          <w:tcPr>
            <w:tcW w:w="538" w:type="dxa"/>
            <w:tcBorders>
              <w:left w:val="single" w:sz="4" w:space="0" w:color="auto"/>
            </w:tcBorders>
          </w:tcPr>
          <w:p w14:paraId="6354AC66" w14:textId="249B120E" w:rsidR="00897CB1" w:rsidRPr="00CF7F89" w:rsidRDefault="00897CB1" w:rsidP="00897CB1">
            <w:pPr>
              <w:spacing w:after="0"/>
              <w:jc w:val="center"/>
              <w:rPr>
                <w:sz w:val="18"/>
                <w:szCs w:val="18"/>
              </w:rPr>
            </w:pPr>
            <w:r w:rsidRPr="00CF7F89">
              <w:rPr>
                <w:sz w:val="18"/>
                <w:szCs w:val="18"/>
              </w:rPr>
              <w:t>SD2</w:t>
            </w:r>
          </w:p>
        </w:tc>
        <w:tc>
          <w:tcPr>
            <w:tcW w:w="3692" w:type="dxa"/>
            <w:tcMar>
              <w:left w:w="72" w:type="dxa"/>
            </w:tcMar>
          </w:tcPr>
          <w:p w14:paraId="5681EAAC" w14:textId="6EA461E0" w:rsidR="00897CB1" w:rsidRPr="00CF7F89" w:rsidRDefault="00897CB1" w:rsidP="00897CB1">
            <w:pPr>
              <w:spacing w:after="0"/>
              <w:jc w:val="left"/>
              <w:rPr>
                <w:sz w:val="18"/>
                <w:szCs w:val="18"/>
              </w:rPr>
            </w:pPr>
            <w:r w:rsidRPr="00CF7F89">
              <w:rPr>
                <w:sz w:val="18"/>
                <w:szCs w:val="18"/>
              </w:rPr>
              <w:t>Extracts from other city proposals (2000)</w:t>
            </w:r>
          </w:p>
        </w:tc>
      </w:tr>
      <w:tr w:rsidR="00897CB1" w14:paraId="0F2F626D" w14:textId="5114AA31" w:rsidTr="00FD6C91">
        <w:trPr>
          <w:jc w:val="center"/>
        </w:trPr>
        <w:tc>
          <w:tcPr>
            <w:tcW w:w="108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0B2ACF1D" w14:textId="14A100BB" w:rsidR="00897CB1" w:rsidRPr="00CF7F89" w:rsidRDefault="00897CB1" w:rsidP="00897CB1">
            <w:pPr>
              <w:spacing w:after="0"/>
              <w:jc w:val="center"/>
              <w:rPr>
                <w:sz w:val="18"/>
                <w:szCs w:val="18"/>
              </w:rPr>
            </w:pPr>
            <w:r w:rsidRPr="00CF7F89">
              <w:rPr>
                <w:sz w:val="18"/>
                <w:szCs w:val="18"/>
              </w:rPr>
              <w:t>NA 1 to 2</w:t>
            </w:r>
          </w:p>
        </w:tc>
        <w:tc>
          <w:tcPr>
            <w:tcW w:w="3150" w:type="dxa"/>
            <w:tcBorders>
              <w:top w:val="nil"/>
              <w:left w:val="single" w:sz="8" w:space="0" w:color="000000"/>
              <w:bottom w:val="single" w:sz="8" w:space="0" w:color="000000"/>
              <w:right w:val="single" w:sz="4" w:space="0" w:color="auto"/>
            </w:tcBorders>
            <w:tcMar>
              <w:top w:w="72" w:type="dxa"/>
              <w:left w:w="72" w:type="dxa"/>
              <w:bottom w:w="72" w:type="dxa"/>
              <w:right w:w="72" w:type="dxa"/>
            </w:tcMar>
            <w:vAlign w:val="center"/>
          </w:tcPr>
          <w:p w14:paraId="04584BE7" w14:textId="4E93D5F9" w:rsidR="00897CB1" w:rsidRPr="00CF7F89" w:rsidRDefault="00897CB1" w:rsidP="00897CB1">
            <w:pPr>
              <w:spacing w:after="0"/>
              <w:rPr>
                <w:sz w:val="18"/>
                <w:szCs w:val="18"/>
              </w:rPr>
            </w:pPr>
            <w:r w:rsidRPr="00CF7F89">
              <w:rPr>
                <w:sz w:val="18"/>
                <w:szCs w:val="18"/>
              </w:rPr>
              <w:t>Tech Leads - Nodal Agency (110)</w:t>
            </w:r>
          </w:p>
        </w:tc>
        <w:tc>
          <w:tcPr>
            <w:tcW w:w="360" w:type="dxa"/>
            <w:tcBorders>
              <w:top w:val="nil"/>
              <w:left w:val="single" w:sz="4" w:space="0" w:color="auto"/>
              <w:bottom w:val="nil"/>
              <w:right w:val="single" w:sz="4" w:space="0" w:color="auto"/>
            </w:tcBorders>
          </w:tcPr>
          <w:p w14:paraId="4CAC37EB" w14:textId="77777777" w:rsidR="00897CB1" w:rsidRPr="00CF7F89" w:rsidRDefault="00897CB1" w:rsidP="00897CB1">
            <w:pPr>
              <w:spacing w:after="0"/>
              <w:rPr>
                <w:sz w:val="18"/>
                <w:szCs w:val="18"/>
              </w:rPr>
            </w:pPr>
          </w:p>
        </w:tc>
        <w:tc>
          <w:tcPr>
            <w:tcW w:w="538" w:type="dxa"/>
            <w:tcBorders>
              <w:left w:val="single" w:sz="4" w:space="0" w:color="auto"/>
            </w:tcBorders>
          </w:tcPr>
          <w:p w14:paraId="6CAD1E86" w14:textId="4DF1B4A7" w:rsidR="00897CB1" w:rsidRPr="00CF7F89" w:rsidRDefault="00897CB1" w:rsidP="00897CB1">
            <w:pPr>
              <w:spacing w:after="0"/>
              <w:jc w:val="center"/>
              <w:rPr>
                <w:sz w:val="18"/>
                <w:szCs w:val="18"/>
              </w:rPr>
            </w:pPr>
            <w:r w:rsidRPr="00CF7F89">
              <w:rPr>
                <w:sz w:val="18"/>
                <w:szCs w:val="18"/>
              </w:rPr>
              <w:t>SD3</w:t>
            </w:r>
          </w:p>
        </w:tc>
        <w:tc>
          <w:tcPr>
            <w:tcW w:w="3692" w:type="dxa"/>
            <w:tcMar>
              <w:left w:w="72" w:type="dxa"/>
            </w:tcMar>
          </w:tcPr>
          <w:p w14:paraId="20D1EE3F" w14:textId="229D2E36" w:rsidR="00897CB1" w:rsidRPr="00CF7F89" w:rsidRDefault="00897CB1" w:rsidP="00897CB1">
            <w:pPr>
              <w:spacing w:after="0"/>
              <w:jc w:val="left"/>
              <w:rPr>
                <w:sz w:val="18"/>
                <w:szCs w:val="18"/>
              </w:rPr>
            </w:pPr>
            <w:r w:rsidRPr="00CF7F89">
              <w:rPr>
                <w:sz w:val="18"/>
                <w:szCs w:val="18"/>
              </w:rPr>
              <w:t>News reports on Smart Cities in India (1114)</w:t>
            </w:r>
          </w:p>
        </w:tc>
        <w:bookmarkStart w:id="4" w:name="_gjdgxs" w:colFirst="0" w:colLast="0"/>
        <w:bookmarkEnd w:id="4"/>
      </w:tr>
      <w:tr w:rsidR="00897CB1" w14:paraId="1E23BA1C" w14:textId="30ADB590" w:rsidTr="00FD6C91">
        <w:trPr>
          <w:jc w:val="center"/>
        </w:trPr>
        <w:tc>
          <w:tcPr>
            <w:tcW w:w="108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27DFB189" w14:textId="77777777" w:rsidR="00897CB1" w:rsidRPr="00CF7F89" w:rsidRDefault="00897CB1" w:rsidP="00897CB1">
            <w:pPr>
              <w:spacing w:after="0"/>
              <w:jc w:val="center"/>
              <w:rPr>
                <w:sz w:val="18"/>
                <w:szCs w:val="18"/>
              </w:rPr>
            </w:pPr>
            <w:r w:rsidRPr="00CF7F89">
              <w:rPr>
                <w:sz w:val="18"/>
                <w:szCs w:val="18"/>
              </w:rPr>
              <w:t>NA3</w:t>
            </w:r>
          </w:p>
        </w:tc>
        <w:tc>
          <w:tcPr>
            <w:tcW w:w="3150" w:type="dxa"/>
            <w:tcBorders>
              <w:top w:val="nil"/>
              <w:left w:val="single" w:sz="8" w:space="0" w:color="000000"/>
              <w:bottom w:val="single" w:sz="8" w:space="0" w:color="000000"/>
              <w:right w:val="single" w:sz="4" w:space="0" w:color="auto"/>
            </w:tcBorders>
            <w:tcMar>
              <w:top w:w="72" w:type="dxa"/>
              <w:left w:w="72" w:type="dxa"/>
              <w:bottom w:w="72" w:type="dxa"/>
              <w:right w:w="72" w:type="dxa"/>
            </w:tcMar>
            <w:vAlign w:val="center"/>
          </w:tcPr>
          <w:p w14:paraId="4BAAA89D" w14:textId="455011D9" w:rsidR="00897CB1" w:rsidRPr="00CF7F89" w:rsidRDefault="00897CB1" w:rsidP="00897CB1">
            <w:pPr>
              <w:spacing w:after="0"/>
              <w:rPr>
                <w:sz w:val="18"/>
                <w:szCs w:val="18"/>
              </w:rPr>
            </w:pPr>
            <w:r w:rsidRPr="00CF7F89">
              <w:rPr>
                <w:sz w:val="18"/>
                <w:szCs w:val="18"/>
              </w:rPr>
              <w:t>Project Lead - Nodal Agency (40)</w:t>
            </w:r>
          </w:p>
        </w:tc>
        <w:tc>
          <w:tcPr>
            <w:tcW w:w="360" w:type="dxa"/>
            <w:tcBorders>
              <w:top w:val="nil"/>
              <w:left w:val="single" w:sz="4" w:space="0" w:color="auto"/>
              <w:bottom w:val="nil"/>
              <w:right w:val="single" w:sz="4" w:space="0" w:color="auto"/>
            </w:tcBorders>
          </w:tcPr>
          <w:p w14:paraId="0072D351" w14:textId="77777777" w:rsidR="00897CB1" w:rsidRPr="00CF7F89" w:rsidRDefault="00897CB1" w:rsidP="00897CB1">
            <w:pPr>
              <w:spacing w:after="0"/>
              <w:rPr>
                <w:sz w:val="18"/>
                <w:szCs w:val="18"/>
              </w:rPr>
            </w:pPr>
          </w:p>
        </w:tc>
        <w:tc>
          <w:tcPr>
            <w:tcW w:w="538" w:type="dxa"/>
            <w:tcBorders>
              <w:left w:val="single" w:sz="4" w:space="0" w:color="auto"/>
            </w:tcBorders>
          </w:tcPr>
          <w:p w14:paraId="7835BF2D" w14:textId="05EA16A1" w:rsidR="00897CB1" w:rsidRPr="00CF7F89" w:rsidRDefault="00897CB1" w:rsidP="00897CB1">
            <w:pPr>
              <w:spacing w:after="0"/>
              <w:jc w:val="center"/>
              <w:rPr>
                <w:sz w:val="18"/>
                <w:szCs w:val="18"/>
              </w:rPr>
            </w:pPr>
            <w:r w:rsidRPr="00CF7F89">
              <w:rPr>
                <w:sz w:val="18"/>
                <w:szCs w:val="18"/>
              </w:rPr>
              <w:t>SD4</w:t>
            </w:r>
          </w:p>
        </w:tc>
        <w:tc>
          <w:tcPr>
            <w:tcW w:w="3692" w:type="dxa"/>
            <w:tcMar>
              <w:left w:w="72" w:type="dxa"/>
            </w:tcMar>
          </w:tcPr>
          <w:p w14:paraId="131B2484" w14:textId="7950C248" w:rsidR="00897CB1" w:rsidRPr="00CF7F89" w:rsidRDefault="00897CB1" w:rsidP="00897CB1">
            <w:pPr>
              <w:spacing w:after="0"/>
              <w:jc w:val="left"/>
              <w:rPr>
                <w:sz w:val="18"/>
                <w:szCs w:val="18"/>
              </w:rPr>
            </w:pPr>
            <w:r w:rsidRPr="00CF7F89">
              <w:rPr>
                <w:sz w:val="18"/>
                <w:szCs w:val="18"/>
              </w:rPr>
              <w:t>News reports on Bhubaneswar (72)</w:t>
            </w:r>
          </w:p>
        </w:tc>
      </w:tr>
      <w:tr w:rsidR="00897CB1" w14:paraId="51391953" w14:textId="13548F35" w:rsidTr="00FD6C91">
        <w:trPr>
          <w:jc w:val="center"/>
        </w:trPr>
        <w:tc>
          <w:tcPr>
            <w:tcW w:w="108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5BA77480" w14:textId="77777777" w:rsidR="00897CB1" w:rsidRPr="00CF7F89" w:rsidRDefault="00897CB1" w:rsidP="00897CB1">
            <w:pPr>
              <w:spacing w:after="0"/>
              <w:jc w:val="center"/>
              <w:rPr>
                <w:sz w:val="18"/>
                <w:szCs w:val="18"/>
              </w:rPr>
            </w:pPr>
            <w:r w:rsidRPr="00CF7F89">
              <w:rPr>
                <w:sz w:val="18"/>
                <w:szCs w:val="18"/>
              </w:rPr>
              <w:t>NA4</w:t>
            </w:r>
          </w:p>
        </w:tc>
        <w:tc>
          <w:tcPr>
            <w:tcW w:w="3150" w:type="dxa"/>
            <w:tcBorders>
              <w:top w:val="nil"/>
              <w:left w:val="single" w:sz="8" w:space="0" w:color="000000"/>
              <w:bottom w:val="single" w:sz="8" w:space="0" w:color="000000"/>
              <w:right w:val="single" w:sz="4" w:space="0" w:color="auto"/>
            </w:tcBorders>
            <w:tcMar>
              <w:top w:w="72" w:type="dxa"/>
              <w:left w:w="72" w:type="dxa"/>
              <w:bottom w:w="72" w:type="dxa"/>
              <w:right w:w="72" w:type="dxa"/>
            </w:tcMar>
            <w:vAlign w:val="center"/>
          </w:tcPr>
          <w:p w14:paraId="422D3269" w14:textId="1FDB34E7" w:rsidR="00897CB1" w:rsidRPr="00CF7F89" w:rsidRDefault="00897CB1" w:rsidP="00897CB1">
            <w:pPr>
              <w:spacing w:after="0"/>
              <w:rPr>
                <w:sz w:val="18"/>
                <w:szCs w:val="18"/>
              </w:rPr>
            </w:pPr>
            <w:r w:rsidRPr="00CF7F89">
              <w:rPr>
                <w:sz w:val="18"/>
                <w:szCs w:val="18"/>
              </w:rPr>
              <w:t>Key Person - Nodal Agency (50)</w:t>
            </w:r>
          </w:p>
        </w:tc>
        <w:tc>
          <w:tcPr>
            <w:tcW w:w="360" w:type="dxa"/>
            <w:tcBorders>
              <w:top w:val="nil"/>
              <w:left w:val="single" w:sz="4" w:space="0" w:color="auto"/>
              <w:bottom w:val="nil"/>
              <w:right w:val="single" w:sz="4" w:space="0" w:color="auto"/>
            </w:tcBorders>
          </w:tcPr>
          <w:p w14:paraId="303B34D8" w14:textId="77777777" w:rsidR="00897CB1" w:rsidRPr="00CF7F89" w:rsidRDefault="00897CB1" w:rsidP="00897CB1">
            <w:pPr>
              <w:spacing w:after="0"/>
              <w:rPr>
                <w:sz w:val="18"/>
                <w:szCs w:val="18"/>
              </w:rPr>
            </w:pPr>
          </w:p>
        </w:tc>
        <w:tc>
          <w:tcPr>
            <w:tcW w:w="538" w:type="dxa"/>
            <w:tcBorders>
              <w:left w:val="single" w:sz="4" w:space="0" w:color="auto"/>
            </w:tcBorders>
          </w:tcPr>
          <w:p w14:paraId="5FBD4C42" w14:textId="50218013" w:rsidR="00897CB1" w:rsidRPr="00CF7F89" w:rsidRDefault="00897CB1" w:rsidP="00897CB1">
            <w:pPr>
              <w:spacing w:after="0"/>
              <w:jc w:val="center"/>
              <w:rPr>
                <w:sz w:val="18"/>
                <w:szCs w:val="18"/>
              </w:rPr>
            </w:pPr>
            <w:r w:rsidRPr="00CF7F89">
              <w:rPr>
                <w:sz w:val="18"/>
                <w:szCs w:val="18"/>
              </w:rPr>
              <w:t>SD5</w:t>
            </w:r>
          </w:p>
        </w:tc>
        <w:tc>
          <w:tcPr>
            <w:tcW w:w="3692" w:type="dxa"/>
            <w:tcMar>
              <w:left w:w="72" w:type="dxa"/>
            </w:tcMar>
          </w:tcPr>
          <w:p w14:paraId="2E06A106" w14:textId="711CCDEC" w:rsidR="00897CB1" w:rsidRPr="00CF7F89" w:rsidRDefault="00897CB1" w:rsidP="00897CB1">
            <w:pPr>
              <w:spacing w:after="0"/>
              <w:jc w:val="left"/>
              <w:rPr>
                <w:sz w:val="18"/>
                <w:szCs w:val="18"/>
              </w:rPr>
            </w:pPr>
            <w:r w:rsidRPr="00CF7F89">
              <w:rPr>
                <w:sz w:val="18"/>
                <w:szCs w:val="18"/>
              </w:rPr>
              <w:t>BSC Documents in public domain (1881)</w:t>
            </w:r>
          </w:p>
        </w:tc>
      </w:tr>
      <w:tr w:rsidR="00897CB1" w14:paraId="2506D941" w14:textId="4F5C2292" w:rsidTr="00FD6C91">
        <w:trPr>
          <w:jc w:val="center"/>
        </w:trPr>
        <w:tc>
          <w:tcPr>
            <w:tcW w:w="108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68D71BA" w14:textId="77777777" w:rsidR="00897CB1" w:rsidRPr="00CF7F89" w:rsidRDefault="00897CB1" w:rsidP="00897CB1">
            <w:pPr>
              <w:spacing w:after="0"/>
              <w:jc w:val="center"/>
              <w:rPr>
                <w:sz w:val="18"/>
                <w:szCs w:val="18"/>
              </w:rPr>
            </w:pPr>
            <w:r w:rsidRPr="00CF7F89">
              <w:rPr>
                <w:sz w:val="18"/>
                <w:szCs w:val="18"/>
              </w:rPr>
              <w:t>NA5</w:t>
            </w:r>
          </w:p>
        </w:tc>
        <w:tc>
          <w:tcPr>
            <w:tcW w:w="3150" w:type="dxa"/>
            <w:tcBorders>
              <w:top w:val="nil"/>
              <w:left w:val="single" w:sz="8" w:space="0" w:color="000000"/>
              <w:bottom w:val="single" w:sz="8" w:space="0" w:color="000000"/>
              <w:right w:val="single" w:sz="4" w:space="0" w:color="auto"/>
            </w:tcBorders>
            <w:tcMar>
              <w:top w:w="72" w:type="dxa"/>
              <w:left w:w="72" w:type="dxa"/>
              <w:bottom w:w="72" w:type="dxa"/>
              <w:right w:w="72" w:type="dxa"/>
            </w:tcMar>
            <w:vAlign w:val="center"/>
          </w:tcPr>
          <w:p w14:paraId="4B50A79D" w14:textId="3C8C177D" w:rsidR="00897CB1" w:rsidRPr="00CF7F89" w:rsidRDefault="00897CB1" w:rsidP="00897CB1">
            <w:pPr>
              <w:spacing w:after="0"/>
              <w:rPr>
                <w:sz w:val="18"/>
                <w:szCs w:val="18"/>
              </w:rPr>
            </w:pPr>
            <w:r w:rsidRPr="00CF7F89">
              <w:rPr>
                <w:sz w:val="18"/>
                <w:szCs w:val="18"/>
              </w:rPr>
              <w:t>Domain Expert - Nodal Agency (30)</w:t>
            </w:r>
          </w:p>
        </w:tc>
        <w:tc>
          <w:tcPr>
            <w:tcW w:w="360" w:type="dxa"/>
            <w:tcBorders>
              <w:top w:val="nil"/>
              <w:left w:val="single" w:sz="4" w:space="0" w:color="auto"/>
              <w:bottom w:val="nil"/>
              <w:right w:val="single" w:sz="4" w:space="0" w:color="auto"/>
            </w:tcBorders>
          </w:tcPr>
          <w:p w14:paraId="0BF30B35" w14:textId="77777777" w:rsidR="00897CB1" w:rsidRPr="00CF7F89" w:rsidRDefault="00897CB1" w:rsidP="00897CB1">
            <w:pPr>
              <w:spacing w:after="0"/>
              <w:rPr>
                <w:sz w:val="18"/>
                <w:szCs w:val="18"/>
              </w:rPr>
            </w:pPr>
          </w:p>
        </w:tc>
        <w:tc>
          <w:tcPr>
            <w:tcW w:w="538" w:type="dxa"/>
            <w:tcBorders>
              <w:left w:val="single" w:sz="4" w:space="0" w:color="auto"/>
            </w:tcBorders>
          </w:tcPr>
          <w:p w14:paraId="3D8DB20D" w14:textId="6A66FC89" w:rsidR="00897CB1" w:rsidRPr="00CF7F89" w:rsidRDefault="00897CB1" w:rsidP="00897CB1">
            <w:pPr>
              <w:spacing w:after="0"/>
              <w:jc w:val="center"/>
              <w:rPr>
                <w:sz w:val="18"/>
                <w:szCs w:val="18"/>
              </w:rPr>
            </w:pPr>
            <w:r w:rsidRPr="00CF7F89">
              <w:rPr>
                <w:sz w:val="18"/>
                <w:szCs w:val="18"/>
              </w:rPr>
              <w:t>SD6</w:t>
            </w:r>
          </w:p>
        </w:tc>
        <w:tc>
          <w:tcPr>
            <w:tcW w:w="3692" w:type="dxa"/>
            <w:tcMar>
              <w:left w:w="72" w:type="dxa"/>
            </w:tcMar>
          </w:tcPr>
          <w:p w14:paraId="1CA70825" w14:textId="70853BDD" w:rsidR="00897CB1" w:rsidRPr="00CF7F89" w:rsidRDefault="00897CB1" w:rsidP="00897CB1">
            <w:pPr>
              <w:spacing w:after="0"/>
              <w:jc w:val="left"/>
              <w:rPr>
                <w:sz w:val="18"/>
                <w:szCs w:val="18"/>
              </w:rPr>
            </w:pPr>
            <w:r w:rsidRPr="00CF7F89">
              <w:rPr>
                <w:sz w:val="18"/>
                <w:szCs w:val="18"/>
              </w:rPr>
              <w:t>Government Notifications (200)</w:t>
            </w:r>
          </w:p>
        </w:tc>
      </w:tr>
      <w:tr w:rsidR="00897CB1" w14:paraId="54C0D96C" w14:textId="4EF02365" w:rsidTr="00FD6C91">
        <w:trPr>
          <w:jc w:val="center"/>
        </w:trPr>
        <w:tc>
          <w:tcPr>
            <w:tcW w:w="108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12C96078" w14:textId="66E9C100" w:rsidR="00897CB1" w:rsidRPr="00CF7F89" w:rsidRDefault="00897CB1" w:rsidP="00897CB1">
            <w:pPr>
              <w:spacing w:after="0"/>
              <w:jc w:val="center"/>
              <w:rPr>
                <w:sz w:val="18"/>
                <w:szCs w:val="18"/>
              </w:rPr>
            </w:pPr>
            <w:r w:rsidRPr="00CF7F89">
              <w:rPr>
                <w:sz w:val="18"/>
                <w:szCs w:val="18"/>
              </w:rPr>
              <w:t>PA 1 to 3</w:t>
            </w:r>
          </w:p>
        </w:tc>
        <w:tc>
          <w:tcPr>
            <w:tcW w:w="3150" w:type="dxa"/>
            <w:tcBorders>
              <w:top w:val="nil"/>
              <w:left w:val="single" w:sz="8" w:space="0" w:color="000000"/>
              <w:bottom w:val="single" w:sz="8" w:space="0" w:color="000000"/>
              <w:right w:val="single" w:sz="4" w:space="0" w:color="auto"/>
            </w:tcBorders>
            <w:tcMar>
              <w:top w:w="72" w:type="dxa"/>
              <w:left w:w="72" w:type="dxa"/>
              <w:bottom w:w="72" w:type="dxa"/>
              <w:right w:w="72" w:type="dxa"/>
            </w:tcMar>
            <w:vAlign w:val="center"/>
          </w:tcPr>
          <w:p w14:paraId="52868481" w14:textId="188493D7" w:rsidR="00897CB1" w:rsidRPr="00CF7F89" w:rsidRDefault="00897CB1" w:rsidP="00897CB1">
            <w:pPr>
              <w:spacing w:after="0"/>
              <w:rPr>
                <w:sz w:val="18"/>
                <w:szCs w:val="18"/>
              </w:rPr>
            </w:pPr>
            <w:r w:rsidRPr="00CF7F89">
              <w:rPr>
                <w:sz w:val="18"/>
                <w:szCs w:val="18"/>
              </w:rPr>
              <w:t>Consultants - Partner Agency (235)</w:t>
            </w:r>
          </w:p>
        </w:tc>
        <w:tc>
          <w:tcPr>
            <w:tcW w:w="360" w:type="dxa"/>
            <w:tcBorders>
              <w:top w:val="nil"/>
              <w:left w:val="single" w:sz="4" w:space="0" w:color="auto"/>
              <w:bottom w:val="nil"/>
              <w:right w:val="single" w:sz="4" w:space="0" w:color="auto"/>
            </w:tcBorders>
          </w:tcPr>
          <w:p w14:paraId="0B06AB2C" w14:textId="77777777" w:rsidR="00897CB1" w:rsidRPr="00CF7F89" w:rsidRDefault="00897CB1" w:rsidP="00897CB1">
            <w:pPr>
              <w:spacing w:after="0"/>
              <w:rPr>
                <w:sz w:val="18"/>
                <w:szCs w:val="18"/>
              </w:rPr>
            </w:pPr>
          </w:p>
        </w:tc>
        <w:tc>
          <w:tcPr>
            <w:tcW w:w="538" w:type="dxa"/>
            <w:tcBorders>
              <w:left w:val="single" w:sz="4" w:space="0" w:color="auto"/>
            </w:tcBorders>
          </w:tcPr>
          <w:p w14:paraId="21BD574D" w14:textId="0601B844" w:rsidR="00897CB1" w:rsidRPr="00CF7F89" w:rsidRDefault="00897CB1" w:rsidP="00897CB1">
            <w:pPr>
              <w:spacing w:after="0"/>
              <w:jc w:val="center"/>
              <w:rPr>
                <w:sz w:val="18"/>
                <w:szCs w:val="18"/>
              </w:rPr>
            </w:pPr>
            <w:r w:rsidRPr="00CF7F89">
              <w:rPr>
                <w:sz w:val="18"/>
                <w:szCs w:val="18"/>
              </w:rPr>
              <w:t>SD7</w:t>
            </w:r>
          </w:p>
        </w:tc>
        <w:tc>
          <w:tcPr>
            <w:tcW w:w="3692" w:type="dxa"/>
            <w:tcMar>
              <w:left w:w="72" w:type="dxa"/>
            </w:tcMar>
          </w:tcPr>
          <w:p w14:paraId="6D8ABD1E" w14:textId="3B1E8DC6" w:rsidR="00897CB1" w:rsidRPr="00CF7F89" w:rsidRDefault="00897CB1" w:rsidP="00897CB1">
            <w:pPr>
              <w:spacing w:after="0"/>
              <w:jc w:val="left"/>
              <w:rPr>
                <w:sz w:val="18"/>
                <w:szCs w:val="18"/>
              </w:rPr>
            </w:pPr>
            <w:r w:rsidRPr="00CF7F89">
              <w:rPr>
                <w:sz w:val="18"/>
                <w:szCs w:val="18"/>
              </w:rPr>
              <w:t xml:space="preserve">Answers to </w:t>
            </w:r>
            <w:r w:rsidR="00CF7F89" w:rsidRPr="00CF7F89">
              <w:rPr>
                <w:sz w:val="18"/>
                <w:szCs w:val="18"/>
              </w:rPr>
              <w:t xml:space="preserve">Parliament </w:t>
            </w:r>
            <w:r w:rsidRPr="00CF7F89">
              <w:rPr>
                <w:sz w:val="18"/>
                <w:szCs w:val="18"/>
              </w:rPr>
              <w:t>questions (1000)</w:t>
            </w:r>
          </w:p>
        </w:tc>
      </w:tr>
      <w:tr w:rsidR="00897CB1" w14:paraId="7121CB39" w14:textId="7E862985" w:rsidTr="00FD6C91">
        <w:trPr>
          <w:jc w:val="center"/>
        </w:trPr>
        <w:tc>
          <w:tcPr>
            <w:tcW w:w="108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0561EA5E" w14:textId="77777777" w:rsidR="00897CB1" w:rsidRPr="00CF7F89" w:rsidRDefault="00897CB1" w:rsidP="00897CB1">
            <w:pPr>
              <w:spacing w:after="0"/>
              <w:jc w:val="center"/>
              <w:rPr>
                <w:sz w:val="18"/>
                <w:szCs w:val="18"/>
              </w:rPr>
            </w:pPr>
            <w:r w:rsidRPr="00CF7F89">
              <w:rPr>
                <w:sz w:val="18"/>
                <w:szCs w:val="18"/>
              </w:rPr>
              <w:t>PA4</w:t>
            </w:r>
          </w:p>
        </w:tc>
        <w:tc>
          <w:tcPr>
            <w:tcW w:w="3150" w:type="dxa"/>
            <w:tcBorders>
              <w:top w:val="nil"/>
              <w:left w:val="single" w:sz="8" w:space="0" w:color="000000"/>
              <w:bottom w:val="single" w:sz="8" w:space="0" w:color="000000"/>
              <w:right w:val="single" w:sz="4" w:space="0" w:color="auto"/>
            </w:tcBorders>
            <w:tcMar>
              <w:top w:w="72" w:type="dxa"/>
              <w:left w:w="72" w:type="dxa"/>
              <w:bottom w:w="72" w:type="dxa"/>
              <w:right w:w="72" w:type="dxa"/>
            </w:tcMar>
            <w:vAlign w:val="center"/>
          </w:tcPr>
          <w:p w14:paraId="1868BB5E" w14:textId="5C38C80E" w:rsidR="00897CB1" w:rsidRPr="00CF7F89" w:rsidRDefault="00897CB1" w:rsidP="00897CB1">
            <w:pPr>
              <w:spacing w:after="0"/>
              <w:rPr>
                <w:sz w:val="18"/>
                <w:szCs w:val="18"/>
              </w:rPr>
            </w:pPr>
            <w:r w:rsidRPr="00CF7F89">
              <w:rPr>
                <w:sz w:val="18"/>
                <w:szCs w:val="18"/>
              </w:rPr>
              <w:t>Key Person - Partner Agency (75)</w:t>
            </w:r>
          </w:p>
        </w:tc>
        <w:tc>
          <w:tcPr>
            <w:tcW w:w="360" w:type="dxa"/>
            <w:tcBorders>
              <w:top w:val="nil"/>
              <w:left w:val="single" w:sz="4" w:space="0" w:color="auto"/>
              <w:bottom w:val="nil"/>
              <w:right w:val="single" w:sz="4" w:space="0" w:color="auto"/>
            </w:tcBorders>
          </w:tcPr>
          <w:p w14:paraId="7AEE5DCF" w14:textId="77777777" w:rsidR="00897CB1" w:rsidRPr="00CF7F89" w:rsidRDefault="00897CB1" w:rsidP="00897CB1">
            <w:pPr>
              <w:spacing w:after="0"/>
              <w:rPr>
                <w:sz w:val="18"/>
                <w:szCs w:val="18"/>
              </w:rPr>
            </w:pPr>
          </w:p>
        </w:tc>
        <w:tc>
          <w:tcPr>
            <w:tcW w:w="538" w:type="dxa"/>
            <w:tcBorders>
              <w:left w:val="single" w:sz="4" w:space="0" w:color="auto"/>
            </w:tcBorders>
          </w:tcPr>
          <w:p w14:paraId="0D36C6EB" w14:textId="19E17FBE" w:rsidR="00897CB1" w:rsidRPr="00CF7F89" w:rsidRDefault="00897CB1" w:rsidP="00897CB1">
            <w:pPr>
              <w:spacing w:after="0"/>
              <w:jc w:val="center"/>
              <w:rPr>
                <w:sz w:val="18"/>
                <w:szCs w:val="18"/>
              </w:rPr>
            </w:pPr>
            <w:r w:rsidRPr="00CF7F89">
              <w:rPr>
                <w:sz w:val="18"/>
                <w:szCs w:val="18"/>
              </w:rPr>
              <w:t>SD8</w:t>
            </w:r>
          </w:p>
        </w:tc>
        <w:tc>
          <w:tcPr>
            <w:tcW w:w="3692" w:type="dxa"/>
            <w:tcMar>
              <w:left w:w="72" w:type="dxa"/>
            </w:tcMar>
          </w:tcPr>
          <w:p w14:paraId="7BF3DCCE" w14:textId="343CF029" w:rsidR="00897CB1" w:rsidRPr="00CF7F89" w:rsidRDefault="00897CB1" w:rsidP="00897CB1">
            <w:pPr>
              <w:spacing w:after="0"/>
              <w:jc w:val="left"/>
              <w:rPr>
                <w:sz w:val="18"/>
                <w:szCs w:val="18"/>
              </w:rPr>
            </w:pPr>
            <w:r w:rsidRPr="00CF7F89">
              <w:rPr>
                <w:sz w:val="18"/>
                <w:szCs w:val="18"/>
              </w:rPr>
              <w:t xml:space="preserve">Transcripts of </w:t>
            </w:r>
            <w:r w:rsidR="00620340">
              <w:rPr>
                <w:sz w:val="18"/>
                <w:szCs w:val="18"/>
              </w:rPr>
              <w:t>Y</w:t>
            </w:r>
            <w:r w:rsidR="00620340" w:rsidRPr="00CF7F89">
              <w:rPr>
                <w:sz w:val="18"/>
                <w:szCs w:val="18"/>
              </w:rPr>
              <w:t>ouTube</w:t>
            </w:r>
            <w:r w:rsidR="00CF7F89" w:rsidRPr="00CF7F89">
              <w:rPr>
                <w:sz w:val="18"/>
                <w:szCs w:val="18"/>
              </w:rPr>
              <w:t xml:space="preserve"> </w:t>
            </w:r>
            <w:r w:rsidRPr="00CF7F89">
              <w:rPr>
                <w:sz w:val="18"/>
                <w:szCs w:val="18"/>
              </w:rPr>
              <w:t>interviews (9)</w:t>
            </w:r>
          </w:p>
        </w:tc>
      </w:tr>
      <w:tr w:rsidR="00897CB1" w14:paraId="1750733F" w14:textId="556AD707" w:rsidTr="00FD6C91">
        <w:trPr>
          <w:jc w:val="center"/>
        </w:trPr>
        <w:tc>
          <w:tcPr>
            <w:tcW w:w="1080" w:type="dxa"/>
            <w:tcBorders>
              <w:top w:val="nil"/>
              <w:left w:val="single" w:sz="8" w:space="0" w:color="000000"/>
              <w:bottom w:val="single" w:sz="8" w:space="0" w:color="000000"/>
              <w:right w:val="single" w:sz="8" w:space="0" w:color="000000"/>
            </w:tcBorders>
            <w:tcMar>
              <w:top w:w="72" w:type="dxa"/>
              <w:left w:w="72" w:type="dxa"/>
              <w:bottom w:w="72" w:type="dxa"/>
              <w:right w:w="72" w:type="dxa"/>
            </w:tcMar>
            <w:vAlign w:val="center"/>
          </w:tcPr>
          <w:p w14:paraId="387E39BA" w14:textId="11A3BA5A" w:rsidR="00897CB1" w:rsidRPr="00CF7F89" w:rsidRDefault="00897CB1" w:rsidP="00897CB1">
            <w:pPr>
              <w:spacing w:after="0"/>
              <w:jc w:val="center"/>
              <w:rPr>
                <w:sz w:val="18"/>
                <w:szCs w:val="18"/>
              </w:rPr>
            </w:pPr>
            <w:r w:rsidRPr="00CF7F89">
              <w:rPr>
                <w:sz w:val="18"/>
                <w:szCs w:val="18"/>
              </w:rPr>
              <w:t>ST 1 to 4</w:t>
            </w:r>
          </w:p>
        </w:tc>
        <w:tc>
          <w:tcPr>
            <w:tcW w:w="3150" w:type="dxa"/>
            <w:tcBorders>
              <w:top w:val="nil"/>
              <w:left w:val="single" w:sz="8" w:space="0" w:color="000000"/>
              <w:bottom w:val="single" w:sz="8" w:space="0" w:color="000000"/>
              <w:right w:val="single" w:sz="4" w:space="0" w:color="auto"/>
            </w:tcBorders>
            <w:tcMar>
              <w:top w:w="72" w:type="dxa"/>
              <w:left w:w="72" w:type="dxa"/>
              <w:bottom w:w="72" w:type="dxa"/>
              <w:right w:w="72" w:type="dxa"/>
            </w:tcMar>
            <w:vAlign w:val="center"/>
          </w:tcPr>
          <w:p w14:paraId="5D795D53" w14:textId="1B8A88EF" w:rsidR="00897CB1" w:rsidRPr="00CF7F89" w:rsidRDefault="00897CB1" w:rsidP="00897CB1">
            <w:pPr>
              <w:spacing w:after="0"/>
              <w:rPr>
                <w:sz w:val="18"/>
                <w:szCs w:val="18"/>
              </w:rPr>
            </w:pPr>
            <w:r w:rsidRPr="00CF7F89">
              <w:rPr>
                <w:sz w:val="18"/>
                <w:szCs w:val="18"/>
              </w:rPr>
              <w:t>Domain Experts – Stakeholder (200)</w:t>
            </w:r>
          </w:p>
        </w:tc>
        <w:tc>
          <w:tcPr>
            <w:tcW w:w="360" w:type="dxa"/>
            <w:tcBorders>
              <w:top w:val="nil"/>
              <w:left w:val="single" w:sz="4" w:space="0" w:color="auto"/>
              <w:bottom w:val="nil"/>
              <w:right w:val="single" w:sz="4" w:space="0" w:color="auto"/>
            </w:tcBorders>
          </w:tcPr>
          <w:p w14:paraId="62AB7990" w14:textId="77777777" w:rsidR="00897CB1" w:rsidRPr="00CF7F89" w:rsidRDefault="00897CB1" w:rsidP="00897CB1">
            <w:pPr>
              <w:spacing w:after="0"/>
              <w:rPr>
                <w:sz w:val="18"/>
                <w:szCs w:val="18"/>
              </w:rPr>
            </w:pPr>
          </w:p>
        </w:tc>
        <w:tc>
          <w:tcPr>
            <w:tcW w:w="538" w:type="dxa"/>
            <w:tcBorders>
              <w:left w:val="single" w:sz="4" w:space="0" w:color="auto"/>
              <w:bottom w:val="single" w:sz="8" w:space="0" w:color="000000"/>
            </w:tcBorders>
          </w:tcPr>
          <w:p w14:paraId="17642C73" w14:textId="2591BA79" w:rsidR="00897CB1" w:rsidRPr="00CF7F89" w:rsidRDefault="00897CB1" w:rsidP="00897CB1">
            <w:pPr>
              <w:spacing w:after="0"/>
              <w:jc w:val="center"/>
              <w:rPr>
                <w:sz w:val="18"/>
                <w:szCs w:val="18"/>
              </w:rPr>
            </w:pPr>
            <w:r w:rsidRPr="00CF7F89">
              <w:rPr>
                <w:sz w:val="18"/>
                <w:szCs w:val="18"/>
              </w:rPr>
              <w:t>SD9</w:t>
            </w:r>
          </w:p>
        </w:tc>
        <w:tc>
          <w:tcPr>
            <w:tcW w:w="3692" w:type="dxa"/>
            <w:tcBorders>
              <w:bottom w:val="single" w:sz="8" w:space="0" w:color="000000"/>
            </w:tcBorders>
            <w:tcMar>
              <w:left w:w="72" w:type="dxa"/>
            </w:tcMar>
          </w:tcPr>
          <w:p w14:paraId="7EC7FBAF" w14:textId="1E8820AB" w:rsidR="00897CB1" w:rsidRPr="00CF7F89" w:rsidRDefault="00897CB1" w:rsidP="00897CB1">
            <w:pPr>
              <w:spacing w:after="0"/>
              <w:jc w:val="left"/>
              <w:rPr>
                <w:sz w:val="18"/>
                <w:szCs w:val="18"/>
              </w:rPr>
            </w:pPr>
            <w:r w:rsidRPr="00CF7F89">
              <w:rPr>
                <w:sz w:val="18"/>
                <w:szCs w:val="18"/>
              </w:rPr>
              <w:t>BSC social media pages (NA)</w:t>
            </w:r>
          </w:p>
        </w:tc>
      </w:tr>
    </w:tbl>
    <w:p w14:paraId="1E02B24F" w14:textId="77777777" w:rsidR="00C65835" w:rsidRDefault="00C65835" w:rsidP="00C65835">
      <w:pPr>
        <w:pStyle w:val="Heading2"/>
      </w:pPr>
      <w:bookmarkStart w:id="5" w:name="_195y8w3gjndx" w:colFirst="0" w:colLast="0"/>
      <w:bookmarkStart w:id="6" w:name="_u1tvdkwkqx1r" w:colFirst="0" w:colLast="0"/>
      <w:bookmarkEnd w:id="5"/>
      <w:bookmarkEnd w:id="6"/>
      <w:r>
        <w:t>Data Sources</w:t>
      </w:r>
    </w:p>
    <w:p w14:paraId="48FFF264" w14:textId="2AD7264E" w:rsidR="00C65835" w:rsidRDefault="00C65835" w:rsidP="00C65835">
      <w:r>
        <w:t xml:space="preserve">Sources of data </w:t>
      </w:r>
      <w:r w:rsidR="00CF7F89">
        <w:t xml:space="preserve">(Table 1) </w:t>
      </w:r>
      <w:r>
        <w:t xml:space="preserve">for this study included both primary (dominantly face-to-face and telephonic interviews) and secondary (dominantly published data sources). Our choice of respondents drew from </w:t>
      </w:r>
      <w:proofErr w:type="spellStart"/>
      <w:r>
        <w:t>Pouloudi</w:t>
      </w:r>
      <w:proofErr w:type="spellEnd"/>
      <w:r>
        <w:t xml:space="preserve"> and Whitley’s </w:t>
      </w:r>
      <w:r w:rsidRPr="00E8270C">
        <w:rPr>
          <w:noProof/>
        </w:rPr>
        <w:t>(1997)</w:t>
      </w:r>
      <w:r>
        <w:t xml:space="preserve"> principles for identifying stakeholders. We use the term stakeholder to refer to people, groups or institutions who are interested in the BSC’s projects, likely to affect it or are likely to be affected by it. Agencies were thus identified as stakeholders based on the role they played in the planning and implementation of various projects and their interrelationships with BSC team, the nodal agency </w:t>
      </w:r>
      <w:r w:rsidRPr="00E8270C">
        <w:rPr>
          <w:noProof/>
        </w:rPr>
        <w:t>(Chibber 2002)</w:t>
      </w:r>
      <w:r>
        <w:t>. Figure 2 represents the stakeholders and the BSC projects</w:t>
      </w:r>
      <w:r w:rsidR="00FB58B6">
        <w:t xml:space="preserve"> they are associated with</w:t>
      </w:r>
      <w:r>
        <w:t>. Partner agencies are private vendors contracted based on open tendering processes to execute the different projects.</w:t>
      </w:r>
      <w:r w:rsidR="000C7201">
        <w:t xml:space="preserve"> </w:t>
      </w:r>
      <w:r>
        <w:t>We engaged in a process of reconnaissance through multiple visits to the SC mission in the central government and the BSC team. We extended our list of interviewees through snowballing</w:t>
      </w:r>
      <w:r w:rsidR="000C7201">
        <w:t xml:space="preserve">. </w:t>
      </w:r>
      <w:r>
        <w:t>A total of 17 respondents were interviewed</w:t>
      </w:r>
      <w:r w:rsidR="000C7201">
        <w:t xml:space="preserve"> over a 7-month period</w:t>
      </w:r>
      <w:r>
        <w:t xml:space="preserve">. We use generic roles to identify our interviewees in order to </w:t>
      </w:r>
      <w:r w:rsidR="000C7201">
        <w:t xml:space="preserve">ensure </w:t>
      </w:r>
      <w:r>
        <w:t>anonymity. Given that urban mobility projects were</w:t>
      </w:r>
      <w:r w:rsidR="000C7201">
        <w:t xml:space="preserve"> still</w:t>
      </w:r>
      <w:r>
        <w:t xml:space="preserve"> in nascent or pilot stages, we did not include citizens amongst our interview respondents but focused on the provider perspective.</w:t>
      </w:r>
    </w:p>
    <w:p w14:paraId="1CA6EC66" w14:textId="3051B0FF" w:rsidR="003B124E" w:rsidRDefault="003B124E" w:rsidP="003B124E">
      <w:pPr>
        <w:pStyle w:val="Heading2"/>
      </w:pPr>
      <w:r>
        <w:t>Analysis</w:t>
      </w:r>
    </w:p>
    <w:p w14:paraId="4AC7BFB9" w14:textId="2C55EA84" w:rsidR="003B124E" w:rsidRDefault="00E5359A" w:rsidP="003B124E">
      <w:r>
        <w:t>With mental maps of</w:t>
      </w:r>
      <w:r w:rsidR="003B124E">
        <w:t xml:space="preserve"> our research questions</w:t>
      </w:r>
      <w:r>
        <w:t xml:space="preserve">, the background </w:t>
      </w:r>
      <w:r w:rsidR="003B124E">
        <w:t>literature and documented sources of incongruences in IT-enabled change especially in large scale initiatives</w:t>
      </w:r>
      <w:r>
        <w:t>,</w:t>
      </w:r>
      <w:r w:rsidR="003B124E">
        <w:t xml:space="preserve"> we analy</w:t>
      </w:r>
      <w:r>
        <w:t>z</w:t>
      </w:r>
      <w:r w:rsidR="003B124E">
        <w:t xml:space="preserve">ed around 7000 pages of textual data. We </w:t>
      </w:r>
      <w:r>
        <w:t>combined</w:t>
      </w:r>
      <w:r w:rsidR="003B124E">
        <w:t xml:space="preserve"> </w:t>
      </w:r>
      <w:proofErr w:type="spellStart"/>
      <w:r w:rsidR="00921A7A">
        <w:t>Orlikowski</w:t>
      </w:r>
      <w:proofErr w:type="spellEnd"/>
      <w:r w:rsidR="00921A7A">
        <w:t xml:space="preserve"> and Gash’s (1994</w:t>
      </w:r>
      <w:r w:rsidR="00921A7A">
        <w:rPr>
          <w:noProof/>
        </w:rPr>
        <w:t>)</w:t>
      </w:r>
      <w:r w:rsidR="003B124E">
        <w:t xml:space="preserve"> and </w:t>
      </w:r>
      <w:r>
        <w:t xml:space="preserve">Young et al.’s (2016) </w:t>
      </w:r>
      <w:r w:rsidR="000C7201">
        <w:t xml:space="preserve">frame domains </w:t>
      </w:r>
      <w:r w:rsidR="003B124E">
        <w:t xml:space="preserve">to code the text and </w:t>
      </w:r>
      <w:r w:rsidR="00877F5A">
        <w:t>analyze</w:t>
      </w:r>
      <w:r w:rsidR="003B124E">
        <w:t xml:space="preserve"> patterns in the data. To this we added technology governance (people’s understanding about who makes the technology decisions, what are the processes followed) and inter-stakeholder interaction (people’s understanding about coordination and communication between different external and internal agencies involved in the technology implementation) given the uniqueness of the smart city initiative as a technology project. The longitudinal nature and diversity of technological projects required us to use four broad layers of information technology architecture including - infrastructure, applications, data, and analytics/decisions support, along with two general categories - overall smart city mission; knowledge and capacity building adding to six cross-codes. Our initial list </w:t>
      </w:r>
      <w:r w:rsidR="000C7201">
        <w:t xml:space="preserve">thus </w:t>
      </w:r>
      <w:r w:rsidR="003B124E">
        <w:t xml:space="preserve">contained 42 broad codes. </w:t>
      </w:r>
    </w:p>
    <w:p w14:paraId="6C12FEA9" w14:textId="51752031" w:rsidR="003B124E" w:rsidRDefault="003B124E" w:rsidP="003B124E">
      <w:r>
        <w:lastRenderedPageBreak/>
        <w:t>We used text analysis software NVivo</w:t>
      </w:r>
      <w:r>
        <w:rPr>
          <w:rFonts w:ascii="Arial" w:eastAsia="Arial" w:hAnsi="Arial" w:cs="Arial"/>
          <w:sz w:val="18"/>
          <w:szCs w:val="18"/>
          <w:highlight w:val="white"/>
          <w:vertAlign w:val="superscript"/>
        </w:rPr>
        <w:t>©</w:t>
      </w:r>
      <w:r>
        <w:rPr>
          <w:rFonts w:ascii="Arial" w:eastAsia="Arial" w:hAnsi="Arial" w:cs="Arial"/>
          <w:highlight w:val="white"/>
        </w:rPr>
        <w:t> </w:t>
      </w:r>
      <w:r>
        <w:t xml:space="preserve">to organize our large dataset and to facilitate the text coding process. However, we did not use NVivo’s automated coding options but coded the text manually. We also added </w:t>
      </w:r>
      <w:r w:rsidR="00ED45D7">
        <w:t xml:space="preserve">new codes </w:t>
      </w:r>
      <w:r>
        <w:t xml:space="preserve">wherever data </w:t>
      </w:r>
      <w:r w:rsidR="00ED45D7">
        <w:t>warranted them</w:t>
      </w:r>
      <w:r>
        <w:t xml:space="preserve">. Our approach is analogous to a combination of inductive and deductive approach to data analysis not uncommon in information systems research </w:t>
      </w:r>
      <w:r w:rsidR="00E8270C" w:rsidRPr="00E8270C">
        <w:rPr>
          <w:noProof/>
        </w:rPr>
        <w:t>(Lewis et al. 2011)</w:t>
      </w:r>
      <w:r>
        <w:t xml:space="preserve">. One author coded the text along with the help of a </w:t>
      </w:r>
      <w:r w:rsidR="000C7201">
        <w:t xml:space="preserve">qualified </w:t>
      </w:r>
      <w:r>
        <w:t xml:space="preserve">research assistant familiar with the </w:t>
      </w:r>
      <w:r w:rsidR="000C7201">
        <w:t xml:space="preserve">context </w:t>
      </w:r>
      <w:r>
        <w:t xml:space="preserve">and trained in </w:t>
      </w:r>
      <w:r w:rsidR="00ED45D7">
        <w:t xml:space="preserve">text coding using </w:t>
      </w:r>
      <w:r>
        <w:t xml:space="preserve">NVivo. Random quotes were chosen to be discussed amongst the authors to check the validity of the coding process. </w:t>
      </w:r>
      <w:r>
        <w:rPr>
          <w:highlight w:val="white"/>
        </w:rPr>
        <w:t>Disagreements were addressed through discussion and reinterpretation. Wherever possible, unambiguous definition</w:t>
      </w:r>
      <w:r w:rsidR="000C7201">
        <w:rPr>
          <w:highlight w:val="white"/>
        </w:rPr>
        <w:t>s</w:t>
      </w:r>
      <w:r>
        <w:rPr>
          <w:highlight w:val="white"/>
        </w:rPr>
        <w:t xml:space="preserve"> of code</w:t>
      </w:r>
      <w:r w:rsidR="000C7201">
        <w:rPr>
          <w:highlight w:val="white"/>
        </w:rPr>
        <w:t>s</w:t>
      </w:r>
      <w:r>
        <w:rPr>
          <w:highlight w:val="white"/>
        </w:rPr>
        <w:t xml:space="preserve"> w</w:t>
      </w:r>
      <w:r w:rsidR="000C7201">
        <w:rPr>
          <w:highlight w:val="white"/>
        </w:rPr>
        <w:t>ere</w:t>
      </w:r>
      <w:r>
        <w:rPr>
          <w:highlight w:val="white"/>
        </w:rPr>
        <w:t xml:space="preserve"> developed </w:t>
      </w:r>
      <w:r w:rsidR="000C7201">
        <w:rPr>
          <w:highlight w:val="white"/>
        </w:rPr>
        <w:t>consensually</w:t>
      </w:r>
      <w:r>
        <w:rPr>
          <w:highlight w:val="white"/>
        </w:rPr>
        <w:t xml:space="preserve">. Once the data was coded, our subsequent analysis was composed of two stages. First, thematic conceptual matrices were created to help organize the data through a process of clustering and factoring </w:t>
      </w:r>
      <w:r w:rsidR="00E8270C" w:rsidRPr="00E8270C">
        <w:rPr>
          <w:noProof/>
          <w:highlight w:val="white"/>
        </w:rPr>
        <w:t>(Miles and Huberman 1994)</w:t>
      </w:r>
      <w:r>
        <w:rPr>
          <w:highlight w:val="white"/>
        </w:rPr>
        <w:t xml:space="preserve">. </w:t>
      </w:r>
      <w:r w:rsidR="000C7201">
        <w:rPr>
          <w:highlight w:val="white"/>
        </w:rPr>
        <w:t>This helped</w:t>
      </w:r>
      <w:r>
        <w:rPr>
          <w:highlight w:val="white"/>
        </w:rPr>
        <w:t xml:space="preserve"> identify the congruent frames and incongruencies. Second, we developed potential explanations for the reconciliation of inconsistencies observed in the data. In doing so, we had to iterate through the coded text, reanaly</w:t>
      </w:r>
      <w:r w:rsidR="00E8270C">
        <w:rPr>
          <w:highlight w:val="white"/>
        </w:rPr>
        <w:t>z</w:t>
      </w:r>
      <w:r>
        <w:rPr>
          <w:highlight w:val="white"/>
        </w:rPr>
        <w:t xml:space="preserve">e the data and abstract the shift in frames through the associated manifestations while attempting to tease out explanatory mechanisms for such reconciliations. For instance, we asked of the data: how have collective popular perceptions of particular groups affected individuals of another group? </w:t>
      </w:r>
      <w:r w:rsidR="007D39A6">
        <w:rPr>
          <w:highlight w:val="white"/>
        </w:rPr>
        <w:t>H</w:t>
      </w:r>
      <w:r>
        <w:rPr>
          <w:highlight w:val="white"/>
        </w:rPr>
        <w:t xml:space="preserve">ow have the actions of a particular stakeholder been interpreted by another? </w:t>
      </w:r>
      <w:r w:rsidR="007D39A6">
        <w:rPr>
          <w:highlight w:val="white"/>
        </w:rPr>
        <w:t>W</w:t>
      </w:r>
      <w:r>
        <w:rPr>
          <w:highlight w:val="white"/>
        </w:rPr>
        <w:t>hat do stakeholders seem to make of the underlying power dynamics? Through such interrogations, we compared the reported progress of the projects and the reframing of perceptions.</w:t>
      </w:r>
    </w:p>
    <w:p w14:paraId="2FC08D29" w14:textId="77777777" w:rsidR="003B124E" w:rsidRDefault="003B124E" w:rsidP="003B124E">
      <w:pPr>
        <w:pStyle w:val="Heading1"/>
      </w:pPr>
      <w:bookmarkStart w:id="7" w:name="_pwmwh7edx3p9" w:colFirst="0" w:colLast="0"/>
      <w:bookmarkEnd w:id="7"/>
      <w:r>
        <w:t>Findings</w:t>
      </w:r>
    </w:p>
    <w:p w14:paraId="08F429CD" w14:textId="189197DC" w:rsidR="003B124E" w:rsidRDefault="003B124E" w:rsidP="003B124E">
      <w:pPr>
        <w:rPr>
          <w:highlight w:val="yellow"/>
        </w:rPr>
      </w:pPr>
      <w:r>
        <w:rPr>
          <w:highlight w:val="white"/>
        </w:rPr>
        <w:t>Our findings indicate that evolution of the Bhubaneswar smart city project has been dotted with inconsistencies and incongruencies in stakeholder perspectives. We examine below three key manifestations of such mismatch. In the subsequent section, we present mechanisms that team Bhubaneswar seems to have appropriated in reconciling these frame incongruencies.</w:t>
      </w:r>
      <w:r>
        <w:rPr>
          <w:highlight w:val="yellow"/>
        </w:rPr>
        <w:t xml:space="preserve"> </w:t>
      </w:r>
    </w:p>
    <w:p w14:paraId="19F45107" w14:textId="3EBC8F82" w:rsidR="003B124E" w:rsidRDefault="00F02341" w:rsidP="003B124E">
      <w:pPr>
        <w:pStyle w:val="Heading2"/>
      </w:pPr>
      <w:bookmarkStart w:id="8" w:name="_qotvqbi1w56a" w:colFirst="0" w:colLast="0"/>
      <w:bookmarkEnd w:id="8"/>
      <w:r w:rsidRPr="00BD68AF">
        <w:t xml:space="preserve">Definition and </w:t>
      </w:r>
      <w:r w:rsidR="00BD68AF">
        <w:t>S</w:t>
      </w:r>
      <w:r w:rsidR="003B124E" w:rsidRPr="00BD68AF">
        <w:t>trategy</w:t>
      </w:r>
    </w:p>
    <w:p w14:paraId="4CD52BD2" w14:textId="26C1F117" w:rsidR="003B124E" w:rsidRDefault="003B124E" w:rsidP="003B124E">
      <w:r>
        <w:t>The novelty and newness of smart city as an initiative have evoked a variety of responses from the stakeholders. The mission</w:t>
      </w:r>
      <w:r w:rsidR="008040E3">
        <w:t>,</w:t>
      </w:r>
      <w:r>
        <w:t xml:space="preserve"> in its guidelines</w:t>
      </w:r>
      <w:r w:rsidR="008040E3">
        <w:t>,</w:t>
      </w:r>
      <w:r>
        <w:t xml:space="preserve"> states that “there is no universally accepted definition of a smart city” </w:t>
      </w:r>
      <w:r w:rsidR="008040E3" w:rsidRPr="008040E3">
        <w:rPr>
          <w:noProof/>
        </w:rPr>
        <w:t>(GoI 2016)</w:t>
      </w:r>
      <w:r w:rsidR="008040E3">
        <w:t xml:space="preserve"> </w:t>
      </w:r>
      <w:r>
        <w:t>recognizing that each city should be free to define what they want their city to be. Respondents appreciated the flexibility given by the smart city mission in allowing them to do so</w:t>
      </w:r>
    </w:p>
    <w:p w14:paraId="28FEEC8F" w14:textId="543BAF5C" w:rsidR="003B124E" w:rsidRDefault="003B124E" w:rsidP="007438C0">
      <w:pPr>
        <w:pStyle w:val="Quote"/>
      </w:pPr>
      <w:r>
        <w:t>“What central smart city mission gave was a framework</w:t>
      </w:r>
      <w:proofErr w:type="gramStart"/>
      <w:r>
        <w:t xml:space="preserve"> ..</w:t>
      </w:r>
      <w:proofErr w:type="gramEnd"/>
      <w:r>
        <w:t xml:space="preserve">this is how you can improve your city for that we can help you with funding and </w:t>
      </w:r>
      <w:r w:rsidR="008040E3">
        <w:t>by</w:t>
      </w:r>
      <w:r>
        <w:t xml:space="preserve"> giving some guidance with expert opinions. Apart from that everything was on the city to make it happen. It’s the city’s ownership to take it forward” - PA1</w:t>
      </w:r>
    </w:p>
    <w:p w14:paraId="56C5F88C" w14:textId="77777777" w:rsidR="003B124E" w:rsidRDefault="003B124E" w:rsidP="003B124E">
      <w:r>
        <w:t>However, in defining what smart city meant to them, many leaders articulated the overall purpose and strategy of the mission quite differently. While one leader emphasized citizen participation and ownership in order to successfully make a city smart:</w:t>
      </w:r>
    </w:p>
    <w:p w14:paraId="03DD0175" w14:textId="0687C731" w:rsidR="003B124E" w:rsidRDefault="008040E3" w:rsidP="007438C0">
      <w:pPr>
        <w:pStyle w:val="Quote"/>
      </w:pPr>
      <w:r>
        <w:t>..</w:t>
      </w:r>
      <w:r w:rsidR="003B124E">
        <w:t xml:space="preserve"> should focus on smart governance, improved living conditions and more livelihood opportunities to match the growing urban population...</w:t>
      </w:r>
      <w:r w:rsidR="003B124E">
        <w:rPr>
          <w:b/>
        </w:rPr>
        <w:t>Active participation</w:t>
      </w:r>
      <w:r w:rsidR="003B124E">
        <w:t xml:space="preserve"> of citizens is indispensable. If citizens are callous and do not take </w:t>
      </w:r>
      <w:r w:rsidR="003B124E">
        <w:rPr>
          <w:b/>
        </w:rPr>
        <w:t xml:space="preserve">ownership </w:t>
      </w:r>
      <w:r w:rsidR="003B124E">
        <w:t>in governance, no city can be smart. - SD8</w:t>
      </w:r>
    </w:p>
    <w:p w14:paraId="508D9CE0" w14:textId="5FB5524B" w:rsidR="003B124E" w:rsidRDefault="008040E3" w:rsidP="003B124E">
      <w:r>
        <w:t xml:space="preserve">While </w:t>
      </w:r>
      <w:r w:rsidR="003B124E">
        <w:t xml:space="preserve">another </w:t>
      </w:r>
      <w:proofErr w:type="gramStart"/>
      <w:r w:rsidR="003B124E">
        <w:t>focused</w:t>
      </w:r>
      <w:r>
        <w:t xml:space="preserve"> </w:t>
      </w:r>
      <w:r w:rsidR="003B124E">
        <w:t>on</w:t>
      </w:r>
      <w:proofErr w:type="gramEnd"/>
      <w:r w:rsidR="003B124E">
        <w:t xml:space="preserve"> efficiency in urban administration and governance: </w:t>
      </w:r>
    </w:p>
    <w:p w14:paraId="63C82021" w14:textId="77777777" w:rsidR="003B124E" w:rsidRDefault="003B124E" w:rsidP="007438C0">
      <w:pPr>
        <w:pStyle w:val="Quote"/>
      </w:pPr>
      <w:r>
        <w:t xml:space="preserve">A smart city is built with the objective of </w:t>
      </w:r>
      <w:r>
        <w:rPr>
          <w:b/>
        </w:rPr>
        <w:t>doing more with less</w:t>
      </w:r>
      <w:r>
        <w:t xml:space="preserve">, using technology...our objective is to have </w:t>
      </w:r>
      <w:r>
        <w:rPr>
          <w:b/>
        </w:rPr>
        <w:t>more efficient systems</w:t>
      </w:r>
      <w:r>
        <w:t xml:space="preserve"> in governance, in the delivery of public services, in the management of city infrastructure and management of citizens’ day to day life. - SD8</w:t>
      </w:r>
    </w:p>
    <w:p w14:paraId="0F857B44" w14:textId="366561CC" w:rsidR="003B124E" w:rsidRDefault="003B124E" w:rsidP="003B124E">
      <w:r>
        <w:t xml:space="preserve">The role of technology in the </w:t>
      </w:r>
      <w:r w:rsidR="008040E3">
        <w:t>SC</w:t>
      </w:r>
      <w:r>
        <w:t xml:space="preserve"> mission has also been perceived i</w:t>
      </w:r>
      <w:r w:rsidR="008040E3">
        <w:t>n</w:t>
      </w:r>
      <w:r>
        <w:t xml:space="preserve"> myriad ways, some broad and others far more precise in their expectations from the technology-enablement of the city infrastructure and services. </w:t>
      </w:r>
      <w:r w:rsidR="008040E3">
        <w:t>P</w:t>
      </w:r>
      <w:r>
        <w:t>erspectives observed in the opinions expressed in popular press (</w:t>
      </w:r>
      <w:r>
        <w:rPr>
          <w:i/>
        </w:rPr>
        <w:t>SD8</w:t>
      </w:r>
      <w:r>
        <w:t xml:space="preserve">): </w:t>
      </w:r>
    </w:p>
    <w:p w14:paraId="0ED69B0D" w14:textId="55B3EEDF" w:rsidR="003B124E" w:rsidRDefault="003B124E" w:rsidP="007438C0">
      <w:pPr>
        <w:pStyle w:val="Quote"/>
      </w:pPr>
      <w:r>
        <w:t xml:space="preserve">We would like to infuse a lot of technology in </w:t>
      </w:r>
      <w:r>
        <w:rPr>
          <w:b/>
        </w:rPr>
        <w:t xml:space="preserve">governance </w:t>
      </w:r>
      <w:r>
        <w:t xml:space="preserve">not for the sake of technology but for the sake of transparency, efficiency, bringing down </w:t>
      </w:r>
      <w:r w:rsidR="008040E3">
        <w:t xml:space="preserve">the </w:t>
      </w:r>
      <w:r>
        <w:t>time for giving services to the people.</w:t>
      </w:r>
    </w:p>
    <w:p w14:paraId="5A06EFCD" w14:textId="77777777" w:rsidR="003B124E" w:rsidRDefault="003B124E" w:rsidP="007438C0">
      <w:pPr>
        <w:pStyle w:val="Quote"/>
      </w:pPr>
      <w:r>
        <w:t xml:space="preserve">We have to look at the social and infrastructure elements besides a </w:t>
      </w:r>
      <w:r>
        <w:rPr>
          <w:b/>
        </w:rPr>
        <w:t xml:space="preserve">simpler </w:t>
      </w:r>
      <w:r>
        <w:t xml:space="preserve">implementation of information technology systems to create a Smart City </w:t>
      </w:r>
    </w:p>
    <w:p w14:paraId="572A8082" w14:textId="77777777" w:rsidR="003B124E" w:rsidRDefault="003B124E" w:rsidP="007438C0">
      <w:pPr>
        <w:pStyle w:val="Quote"/>
      </w:pPr>
      <w:r>
        <w:lastRenderedPageBreak/>
        <w:t xml:space="preserve">Smart city means </w:t>
      </w:r>
      <w:r>
        <w:rPr>
          <w:b/>
        </w:rPr>
        <w:t xml:space="preserve">inclusion </w:t>
      </w:r>
      <w:r>
        <w:t xml:space="preserve">of people from all economic strata and hence IT applications must work as tools to achieve a better </w:t>
      </w:r>
      <w:r>
        <w:rPr>
          <w:b/>
        </w:rPr>
        <w:t>citizen service mechanism</w:t>
      </w:r>
      <w:r>
        <w:t>.</w:t>
      </w:r>
    </w:p>
    <w:p w14:paraId="1490F0CB" w14:textId="77777777" w:rsidR="003B124E" w:rsidRDefault="003B124E" w:rsidP="003B124E">
      <w:pPr>
        <w:rPr>
          <w:i/>
        </w:rPr>
      </w:pPr>
      <w:r>
        <w:t xml:space="preserve">Interestingly, transit and transport occupied a dominant place in the discussion on what it meant to make Bhubaneswar smart. A senior leader remarked </w:t>
      </w:r>
    </w:p>
    <w:p w14:paraId="17724F00" w14:textId="688AB0BB" w:rsidR="003B124E" w:rsidRDefault="003B124E" w:rsidP="007438C0">
      <w:pPr>
        <w:pStyle w:val="Quote"/>
      </w:pPr>
      <w:r>
        <w:t xml:space="preserve">Smart cities are not just about technologies, it is about a </w:t>
      </w:r>
      <w:r>
        <w:rPr>
          <w:b/>
        </w:rPr>
        <w:t>smarter way of life</w:t>
      </w:r>
      <w:r>
        <w:t xml:space="preserve">, a more sustainable way of life... Ease of life. The city is a maze out there. Why should I be so hassled to just go from one place to another place, why I should be scared of travelling in my own city. Technology should </w:t>
      </w:r>
      <w:r>
        <w:rPr>
          <w:b/>
        </w:rPr>
        <w:t>enable me to enjoy travelling</w:t>
      </w:r>
      <w:r>
        <w:t xml:space="preserve"> in my city. - NA4</w:t>
      </w:r>
    </w:p>
    <w:p w14:paraId="174D6FC5" w14:textId="294E2E8B" w:rsidR="003B124E" w:rsidRDefault="003B124E" w:rsidP="003B124E">
      <w:r>
        <w:t xml:space="preserve">While the multitude of meanings attributed to smart city may by itself be of less consequence, such variety of perspectives impacts the prioritization of projects and therefore their execution. </w:t>
      </w:r>
      <w:r w:rsidRPr="008040E3">
        <w:t>Such incongruencies</w:t>
      </w:r>
      <w:r w:rsidR="008040E3">
        <w:t xml:space="preserve"> demand negotiation, notwithstanding t</w:t>
      </w:r>
      <w:r>
        <w:t>he challenge in negotiating with peers</w:t>
      </w:r>
      <w:r w:rsidR="008040E3">
        <w:t xml:space="preserve"> in other stakeholder groups:</w:t>
      </w:r>
    </w:p>
    <w:p w14:paraId="10C597F5" w14:textId="53844A01" w:rsidR="003B124E" w:rsidRDefault="003B124E" w:rsidP="007438C0">
      <w:pPr>
        <w:pStyle w:val="Quote"/>
      </w:pPr>
      <w:r>
        <w:t>...we try to be polite with them. But they just cannot visualize. They would argue with us that if you do this</w:t>
      </w:r>
      <w:r w:rsidR="008040E3">
        <w:t xml:space="preserve"> </w:t>
      </w:r>
      <w:r w:rsidR="008040E3" w:rsidRPr="008040E3">
        <w:rPr>
          <w:i w:val="0"/>
        </w:rPr>
        <w:t>(technology solution)</w:t>
      </w:r>
      <w:r>
        <w:t xml:space="preserve"> traffic problems will happen. Senior bureaucracy needs to change its orientation. First thing, nobody believes in logical reasoning. They thought the solution was </w:t>
      </w:r>
      <w:r w:rsidR="00223503">
        <w:t xml:space="preserve">to </w:t>
      </w:r>
      <w:r>
        <w:t xml:space="preserve">create more ..., they don’t </w:t>
      </w:r>
      <w:r w:rsidR="00877F5A">
        <w:t>realize</w:t>
      </w:r>
      <w:r>
        <w:t xml:space="preserve"> that would make it </w:t>
      </w:r>
      <w:r w:rsidR="00223503">
        <w:t>messier</w:t>
      </w:r>
      <w:r>
        <w:t>. I am glad we did not let that happen</w:t>
      </w:r>
      <w:r w:rsidR="00223503">
        <w:t xml:space="preserve"> - Anon.</w:t>
      </w:r>
    </w:p>
    <w:p w14:paraId="07635F1C" w14:textId="31B606E6" w:rsidR="003B124E" w:rsidRDefault="003B124E" w:rsidP="003B124E">
      <w:r>
        <w:t>Along with the equivocality in the definitional aspects of the project</w:t>
      </w:r>
      <w:r w:rsidR="00223503">
        <w:t xml:space="preserve">s and the role of technology solutions, </w:t>
      </w:r>
      <w:r>
        <w:t xml:space="preserve">the context in which the initiative is being implemented gives rise to additional </w:t>
      </w:r>
      <w:r w:rsidR="00223503">
        <w:t>divergence</w:t>
      </w:r>
      <w:r>
        <w:t xml:space="preserve"> in perspectives.</w:t>
      </w:r>
    </w:p>
    <w:p w14:paraId="0A446521" w14:textId="77777777" w:rsidR="003B124E" w:rsidRDefault="003B124E" w:rsidP="003B124E">
      <w:pPr>
        <w:pStyle w:val="Heading2"/>
      </w:pPr>
      <w:bookmarkStart w:id="9" w:name="_7xuleihizxuw" w:colFirst="0" w:colLast="0"/>
      <w:bookmarkEnd w:id="9"/>
      <w:r>
        <w:t>Contextual Divides</w:t>
      </w:r>
    </w:p>
    <w:p w14:paraId="7CE8600D" w14:textId="259EDC26" w:rsidR="003B124E" w:rsidRDefault="003B124E" w:rsidP="003B124E">
      <w:r>
        <w:t xml:space="preserve">A microcosm, Bhubaneswar is replete with the numerous contextual divides that characterize typical Indian cities. It is a medium sized city with an urbanized, yet rural image; with a rich cultural heritage, conservative in its </w:t>
      </w:r>
      <w:r w:rsidR="00223503">
        <w:t>social</w:t>
      </w:r>
      <w:r>
        <w:t xml:space="preserve"> milieu yet attempts to portray a contemporary </w:t>
      </w:r>
      <w:r w:rsidR="00223503">
        <w:t>façade.  The city</w:t>
      </w:r>
      <w:r>
        <w:t xml:space="preserve"> has </w:t>
      </w:r>
      <w:r w:rsidR="00223503">
        <w:t xml:space="preserve">rapidly developed </w:t>
      </w:r>
      <w:r>
        <w:t>urban infrastructure where</w:t>
      </w:r>
      <w:r w:rsidR="00223503">
        <w:t>ver</w:t>
      </w:r>
      <w:r>
        <w:t xml:space="preserve"> possible</w:t>
      </w:r>
      <w:r w:rsidR="00223503">
        <w:t>,</w:t>
      </w:r>
      <w:r>
        <w:t xml:space="preserve"> </w:t>
      </w:r>
      <w:r w:rsidR="00223503">
        <w:t xml:space="preserve">yet </w:t>
      </w:r>
      <w:r>
        <w:t>numerous pockets where basic public amenities are yet unavailable</w:t>
      </w:r>
      <w:r w:rsidR="00223503">
        <w:t xml:space="preserve"> exist</w:t>
      </w:r>
      <w:r>
        <w:t xml:space="preserve"> </w:t>
      </w:r>
      <w:r w:rsidR="00E8270C" w:rsidRPr="00E8270C">
        <w:rPr>
          <w:noProof/>
        </w:rPr>
        <w:t>(Kar 2016)</w:t>
      </w:r>
      <w:r>
        <w:t xml:space="preserve">. The government’s decision to re-design, redevelop and re-densify </w:t>
      </w:r>
      <w:r w:rsidR="00E8270C" w:rsidRPr="00E8270C">
        <w:rPr>
          <w:noProof/>
        </w:rPr>
        <w:t>(GoI 2015)</w:t>
      </w:r>
      <w:r>
        <w:t xml:space="preserve"> the ABD location while leaving aside the rest of the city for future action has</w:t>
      </w:r>
      <w:r w:rsidR="00223503">
        <w:t>, therefore</w:t>
      </w:r>
      <w:r>
        <w:t xml:space="preserve"> attracted harsh criticisms:</w:t>
      </w:r>
    </w:p>
    <w:p w14:paraId="79B9D458" w14:textId="4DB7E0BC" w:rsidR="003B124E" w:rsidRDefault="003B124E" w:rsidP="007438C0">
      <w:pPr>
        <w:pStyle w:val="Quote"/>
      </w:pPr>
      <w:r>
        <w:t>Of the one million population who call the city their home, only 46,000 or less than 5 per cent will benefit with 24x7 water, electricity, internet connectivity, policed security, walkable streets, public transport connectivity, green areas, treated sewerage and other improved urban necessities the 'smart district' promises to provide...</w:t>
      </w:r>
      <w:r w:rsidRPr="005C0E33">
        <w:rPr>
          <w:b/>
        </w:rPr>
        <w:t>Digital-age apartheid</w:t>
      </w:r>
      <w:r>
        <w:t xml:space="preserve"> has arrived….Developing a smart area instead of the larger city </w:t>
      </w:r>
      <w:r w:rsidRPr="005C0E33">
        <w:rPr>
          <w:b/>
        </w:rPr>
        <w:t>intensifies inequality</w:t>
      </w:r>
      <w:r w:rsidR="00223503">
        <w:t>..</w:t>
      </w:r>
      <w:r>
        <w:t xml:space="preserve"> </w:t>
      </w:r>
      <w:r w:rsidR="00E8270C" w:rsidRPr="00E8270C">
        <w:rPr>
          <w:noProof/>
        </w:rPr>
        <w:t>(Jena 2016)</w:t>
      </w:r>
    </w:p>
    <w:p w14:paraId="69143D76" w14:textId="3553DE07" w:rsidR="003B124E" w:rsidRDefault="003B124E" w:rsidP="003B124E">
      <w:r>
        <w:t xml:space="preserve">The complexity and the paradoxes of Smart Bhubaneswar has only been intensified by </w:t>
      </w:r>
      <w:r w:rsidR="00223503">
        <w:t xml:space="preserve">the </w:t>
      </w:r>
      <w:r>
        <w:t>makeovers</w:t>
      </w:r>
      <w:r w:rsidR="00223503">
        <w:t xml:space="preserve"> </w:t>
      </w:r>
      <w:r>
        <w:t>over the last decade or so, since the increasing presence of educational institutions and technology companies. One respondent, who had been visiting the city regularly for over 7 years now commented:</w:t>
      </w:r>
    </w:p>
    <w:p w14:paraId="4886BDB2" w14:textId="26070B8A" w:rsidR="003B124E" w:rsidRDefault="003B124E" w:rsidP="007438C0">
      <w:pPr>
        <w:pStyle w:val="Quote"/>
      </w:pPr>
      <w:r>
        <w:t>...before the smart city thing happened, if I were going to tell anyone that I’m going to Bhubaneshwar, they’re like what’s there in Bhubaneshwar</w:t>
      </w:r>
      <w:proofErr w:type="gramStart"/>
      <w:r>
        <w:t>….I</w:t>
      </w:r>
      <w:proofErr w:type="gramEnd"/>
      <w:r>
        <w:t xml:space="preserve"> don’t know if you visited </w:t>
      </w:r>
      <w:r w:rsidR="00223503">
        <w:t xml:space="preserve">the city </w:t>
      </w:r>
      <w:r>
        <w:t xml:space="preserve">5 years ago. It </w:t>
      </w:r>
      <w:r w:rsidRPr="005C0E33">
        <w:rPr>
          <w:b/>
        </w:rPr>
        <w:t>was very</w:t>
      </w:r>
      <w:r>
        <w:t xml:space="preserve"> </w:t>
      </w:r>
      <w:r w:rsidRPr="005C0E33">
        <w:rPr>
          <w:b/>
        </w:rPr>
        <w:t>different</w:t>
      </w:r>
      <w:r w:rsidR="00223503">
        <w:t>…</w:t>
      </w:r>
      <w:r>
        <w:t xml:space="preserve">there were no Ubers, no OLAs, nothing was there, I used to love coming </w:t>
      </w:r>
      <w:r w:rsidR="00223503">
        <w:t>here</w:t>
      </w:r>
      <w:r>
        <w:t xml:space="preserve">, I was living in Delhi then, flights </w:t>
      </w:r>
      <w:r w:rsidR="005C0E33">
        <w:t>used to be</w:t>
      </w:r>
      <w:r>
        <w:t xml:space="preserve"> empty, I could come with no one sitting next to me.... - PA4</w:t>
      </w:r>
    </w:p>
    <w:p w14:paraId="742829BB" w14:textId="5E7D1D8C" w:rsidR="003B124E" w:rsidRDefault="003B124E" w:rsidP="003B124E">
      <w:pPr>
        <w:rPr>
          <w:i/>
        </w:rPr>
      </w:pPr>
      <w:r>
        <w:t xml:space="preserve">Anecdotal comparisons with other cities highlight deep contrast in the context that the city presents to consultants, service providers and vendors who are here on </w:t>
      </w:r>
      <w:r w:rsidR="005C0E33">
        <w:t xml:space="preserve">BSC </w:t>
      </w:r>
      <w:r>
        <w:t>assignments. Their deep interaction with the city especially with the urban administrators and law enforcement agencies has left them thinking:</w:t>
      </w:r>
    </w:p>
    <w:p w14:paraId="43D5E37E" w14:textId="3230C5BA" w:rsidR="003B124E" w:rsidRDefault="003B124E" w:rsidP="007438C0">
      <w:pPr>
        <w:pStyle w:val="Quote"/>
      </w:pPr>
      <w:r>
        <w:t>as a society this city has been very happy with its as-is. We wake up, we go to office at 11, we are back at home in the afternoon for a siesta...you don’t mess up with us. We will go on the wrong side of the road</w:t>
      </w:r>
      <w:r w:rsidR="005C0E33">
        <w:t>…That is ok..</w:t>
      </w:r>
      <w:r>
        <w:t xml:space="preserve">. When we are putting technology to fine the violators, and send them instant e-challans, it is </w:t>
      </w:r>
      <w:r w:rsidRPr="005C0E33">
        <w:rPr>
          <w:b/>
        </w:rPr>
        <w:t>taking time for people</w:t>
      </w:r>
      <w:r>
        <w:t xml:space="preserve"> to accept this. Not everyone...but quite a few - PA1</w:t>
      </w:r>
    </w:p>
    <w:p w14:paraId="7F853CA6" w14:textId="4E4DC063" w:rsidR="003B124E" w:rsidRDefault="003B124E" w:rsidP="003B124E">
      <w:r>
        <w:t xml:space="preserve">Quite contrary to such experiences, when called upon to volunteer for the </w:t>
      </w:r>
      <w:r w:rsidR="005C0E33">
        <w:t>BSC</w:t>
      </w:r>
      <w:r>
        <w:t xml:space="preserve"> mission, the city exceeded the expectations of the team:</w:t>
      </w:r>
    </w:p>
    <w:p w14:paraId="3574B161" w14:textId="68B1F478" w:rsidR="003B124E" w:rsidRDefault="003B124E" w:rsidP="007438C0">
      <w:pPr>
        <w:pStyle w:val="Quote"/>
      </w:pPr>
      <w:r>
        <w:t xml:space="preserve">at one point when we called for volunteers, within three days we had 200 volunteer applications. We were expecting 20-30, and </w:t>
      </w:r>
      <w:r w:rsidR="005C0E33">
        <w:t xml:space="preserve">thought </w:t>
      </w:r>
      <w:r>
        <w:t xml:space="preserve">they would need some convincing and then they would come, but 200 people who sent us applications, some called and some wrote to us. That is like running a </w:t>
      </w:r>
      <w:r>
        <w:lastRenderedPageBreak/>
        <w:t>corporate campaign, with 200 people</w:t>
      </w:r>
      <w:proofErr w:type="gramStart"/>
      <w:r>
        <w:t>….that</w:t>
      </w:r>
      <w:proofErr w:type="gramEnd"/>
      <w:r>
        <w:t xml:space="preserve"> kind of a thing was something which we were totally surprised with, </w:t>
      </w:r>
      <w:r w:rsidRPr="005C0E33">
        <w:rPr>
          <w:b/>
        </w:rPr>
        <w:t>citizens willing to participate</w:t>
      </w:r>
      <w:r>
        <w:t xml:space="preserve"> and doing something over here - PA4</w:t>
      </w:r>
    </w:p>
    <w:p w14:paraId="58C5A07E" w14:textId="6EE4E6E2" w:rsidR="003B124E" w:rsidRDefault="003B124E" w:rsidP="003B124E">
      <w:r>
        <w:t>The technology facet of pan-city solutions, especially those related to urban mobility merely added to the incongruencies in the contextual frames. A key person in the planning team agreed that in the initial stages</w:t>
      </w:r>
      <w:r w:rsidR="005C0E33">
        <w:t xml:space="preserve">, </w:t>
      </w:r>
      <w:r>
        <w:t xml:space="preserve">given </w:t>
      </w:r>
      <w:r w:rsidR="005C0E33">
        <w:t xml:space="preserve">the city’s </w:t>
      </w:r>
      <w:r>
        <w:t>demographic profile, they had identified technology as a risk factor rather than an enabler:</w:t>
      </w:r>
    </w:p>
    <w:p w14:paraId="30AADBD7" w14:textId="2EB6705A" w:rsidR="003B124E" w:rsidRDefault="003B124E" w:rsidP="007438C0">
      <w:pPr>
        <w:pStyle w:val="Quote"/>
      </w:pPr>
      <w:r>
        <w:t xml:space="preserve">When Bhubaneswar won the smart city challenge, we saw a lot of change, and technology became almost second nature to people. We had initially identified that as a risk for us, the acceptance of technology by people... we were aware that smart means technology as an enabler, but we were also fearful of the digital divide because </w:t>
      </w:r>
      <w:r w:rsidRPr="005C0E33">
        <w:rPr>
          <w:b/>
        </w:rPr>
        <w:t xml:space="preserve">this </w:t>
      </w:r>
      <w:r w:rsidR="005C0E33" w:rsidRPr="005C0E33">
        <w:rPr>
          <w:b/>
        </w:rPr>
        <w:t xml:space="preserve">city </w:t>
      </w:r>
      <w:r w:rsidRPr="005C0E33">
        <w:rPr>
          <w:b/>
        </w:rPr>
        <w:t>was not that urban</w:t>
      </w:r>
      <w:r>
        <w:t>. - PA4</w:t>
      </w:r>
    </w:p>
    <w:p w14:paraId="25C08752" w14:textId="77777777" w:rsidR="003B124E" w:rsidRDefault="003B124E" w:rsidP="003B124E">
      <w:pPr>
        <w:rPr>
          <w:i/>
        </w:rPr>
      </w:pPr>
      <w:r>
        <w:t>On the contrary, another respondent seemed to attribute a smaller contribution from technology to the extant contextual complexity that arose from the city’s cultural fabric:</w:t>
      </w:r>
    </w:p>
    <w:p w14:paraId="661421D0" w14:textId="4A088B94" w:rsidR="003B124E" w:rsidRDefault="003B124E" w:rsidP="007438C0">
      <w:pPr>
        <w:pStyle w:val="Quote"/>
      </w:pPr>
      <w:r>
        <w:t>It’s not just cultural, even if we didn’t have the technology, tech was just another layer which was complicating things for us</w:t>
      </w:r>
      <w:r w:rsidR="00EA33B1">
        <w:t>… E</w:t>
      </w:r>
      <w:r>
        <w:t>ven if we don’t put technology, we would have similar problems. - PA3</w:t>
      </w:r>
    </w:p>
    <w:p w14:paraId="2D621E47" w14:textId="1972EB12" w:rsidR="003B124E" w:rsidRDefault="003B124E" w:rsidP="003B124E">
      <w:r>
        <w:t>Such fears hardly seem unfounded when the team encounters push-back from stakeholders as responses to field pilots of hand-held traffic violation ticket devices</w:t>
      </w:r>
      <w:r w:rsidR="00A25D8C">
        <w:t>.  One stakeholder of a BSC project commented:</w:t>
      </w:r>
    </w:p>
    <w:p w14:paraId="28304AFB" w14:textId="50AE5DC9" w:rsidR="003B124E" w:rsidRDefault="003B124E" w:rsidP="007438C0">
      <w:pPr>
        <w:pStyle w:val="Quote"/>
      </w:pPr>
      <w:r>
        <w:t>It is easy for the vendor to come and give these ‘</w:t>
      </w:r>
      <w:proofErr w:type="gramStart"/>
      <w:r>
        <w:t>toys’</w:t>
      </w:r>
      <w:proofErr w:type="gramEnd"/>
      <w:r>
        <w:t xml:space="preserve">. But if there is no connectivity then how do we challan </w:t>
      </w:r>
      <w:r w:rsidRPr="00A25D8C">
        <w:rPr>
          <w:i w:val="0"/>
        </w:rPr>
        <w:t>(</w:t>
      </w:r>
      <w:r w:rsidR="00A25D8C">
        <w:rPr>
          <w:i w:val="0"/>
        </w:rPr>
        <w:t xml:space="preserve">traffic </w:t>
      </w:r>
      <w:r w:rsidRPr="00A25D8C">
        <w:rPr>
          <w:i w:val="0"/>
        </w:rPr>
        <w:t>ticket)</w:t>
      </w:r>
      <w:r>
        <w:t xml:space="preserve"> the offender? It takes 1 minute to write out a paper challan. But in this machine, </w:t>
      </w:r>
      <w:r w:rsidR="00A25D8C">
        <w:t xml:space="preserve">we </w:t>
      </w:r>
      <w:r>
        <w:t xml:space="preserve">have to press many icons and then swipe the card. It takes minimum 5 minutes for one challan. In peak time, </w:t>
      </w:r>
      <w:r w:rsidR="00A25D8C">
        <w:t xml:space="preserve">we </w:t>
      </w:r>
      <w:r>
        <w:t>cannot spend so much time doing this. They have to come up with something better. We have already told them. Let us see. - ST3</w:t>
      </w:r>
    </w:p>
    <w:p w14:paraId="5FB95A12" w14:textId="7B06F687" w:rsidR="003B124E" w:rsidRDefault="003B124E" w:rsidP="003B124E">
      <w:r>
        <w:t xml:space="preserve">While such diffidence indicated doubt in the efficacy of the project, it also exposed the </w:t>
      </w:r>
      <w:r w:rsidR="00A25D8C">
        <w:t>inter-</w:t>
      </w:r>
      <w:r>
        <w:t>organizational distance between the stakeholders, especially the nodal agency, BSCL and its many peer departments.</w:t>
      </w:r>
    </w:p>
    <w:p w14:paraId="64C14B0A" w14:textId="77777777" w:rsidR="003B124E" w:rsidRDefault="003B124E" w:rsidP="003B124E">
      <w:pPr>
        <w:pStyle w:val="Heading2"/>
      </w:pPr>
      <w:bookmarkStart w:id="10" w:name="_8cttcen8ahcg" w:colFirst="0" w:colLast="0"/>
      <w:bookmarkEnd w:id="10"/>
      <w:r>
        <w:t>Nodal-Agency: Role, Position and Temporality</w:t>
      </w:r>
    </w:p>
    <w:p w14:paraId="6668AB0D" w14:textId="4EFDF9D3" w:rsidR="003B124E" w:rsidRDefault="003B124E" w:rsidP="003B124E">
      <w:r>
        <w:t xml:space="preserve">The </w:t>
      </w:r>
      <w:r w:rsidR="00043A38">
        <w:t>SC</w:t>
      </w:r>
      <w:r>
        <w:t xml:space="preserve"> mission has been envisaged as a mission mode project, i.e. an initiative with specific goals, milestones and unambiguous outcomes. As one respondent aptly put it</w:t>
      </w:r>
    </w:p>
    <w:p w14:paraId="58770B8E" w14:textId="547140D4" w:rsidR="003B124E" w:rsidRDefault="003B124E" w:rsidP="007438C0">
      <w:pPr>
        <w:pStyle w:val="Quote"/>
      </w:pPr>
      <w:r>
        <w:t xml:space="preserve">even before this came in, there were multiple other interventions which were in each track. But the SC thing </w:t>
      </w:r>
      <w:r w:rsidRPr="0093744D">
        <w:rPr>
          <w:b/>
        </w:rPr>
        <w:t>helped us channelize the effort</w:t>
      </w:r>
      <w:r>
        <w:t xml:space="preserve"> to a particular mission mode... What we want is to take the cities which are at a particular level right now to an extent where its developing faster and utilizing the technology </w:t>
      </w:r>
      <w:r w:rsidR="0095374A">
        <w:t>t</w:t>
      </w:r>
      <w:r>
        <w:t xml:space="preserve">hat </w:t>
      </w:r>
      <w:r w:rsidR="0095374A">
        <w:t xml:space="preserve">is available </w:t>
      </w:r>
      <w:r>
        <w:t>now. - PA1</w:t>
      </w:r>
    </w:p>
    <w:p w14:paraId="6A032DC3" w14:textId="2049128E" w:rsidR="003B124E" w:rsidRDefault="005D65D2" w:rsidP="003B124E">
      <w:r>
        <w:t xml:space="preserve">“Bhubaneswar Smart Cities Limited” (BSCL), was designed as a </w:t>
      </w:r>
      <w:r w:rsidR="003B124E">
        <w:t>Special Purpose Vehicle (SPV)</w:t>
      </w:r>
      <w:r>
        <w:t>,</w:t>
      </w:r>
      <w:r w:rsidR="003B124E">
        <w:t xml:space="preserve"> </w:t>
      </w:r>
      <w:r>
        <w:t>a state bureaucratic form, a</w:t>
      </w:r>
      <w:r w:rsidR="003B124E">
        <w:t xml:space="preserve"> nodal agency which can plan, implement, operate</w:t>
      </w:r>
      <w:r>
        <w:t xml:space="preserve"> and</w:t>
      </w:r>
      <w:r w:rsidR="003B124E">
        <w:t xml:space="preserve"> monitor different</w:t>
      </w:r>
      <w:r>
        <w:t xml:space="preserve"> </w:t>
      </w:r>
      <w:r w:rsidR="003B124E">
        <w:t>projects. Nodal agencies are coordinating organizational forms which “act as clearing houses for information, as hubs for policy design, as in-formal lobbies to push ministries toward maintaining the long-term goals …, and as mediators in inter</w:t>
      </w:r>
      <w:r w:rsidR="00877F5A">
        <w:t>-</w:t>
      </w:r>
      <w:r w:rsidR="003B124E">
        <w:t>ministry disputes” (</w:t>
      </w:r>
      <w:proofErr w:type="spellStart"/>
      <w:r w:rsidR="003B124E">
        <w:t>Chibber</w:t>
      </w:r>
      <w:proofErr w:type="spellEnd"/>
      <w:r w:rsidR="003B124E">
        <w:t xml:space="preserve">, 2002). </w:t>
      </w:r>
      <w:r>
        <w:t xml:space="preserve">The </w:t>
      </w:r>
      <w:r w:rsidR="003B124E">
        <w:t xml:space="preserve">SPV </w:t>
      </w:r>
      <w:r>
        <w:t xml:space="preserve">form </w:t>
      </w:r>
      <w:r w:rsidR="003B124E">
        <w:t xml:space="preserve">allows it to expedite the process of development by drawing the attention of state agencies to focal projects and resolving intra-state, inter-agency conflicts that emerge in state bureaucracies. However, such a structural form is </w:t>
      </w:r>
      <w:r>
        <w:t xml:space="preserve">also </w:t>
      </w:r>
      <w:r w:rsidR="003B124E">
        <w:t>likely to undermine the existing governance structures especially the empowered urban local bodies and imped</w:t>
      </w:r>
      <w:r w:rsidR="0093744D">
        <w:t>e</w:t>
      </w:r>
      <w:r w:rsidR="003B124E">
        <w:t xml:space="preserve"> their already lagging capacity building initiatives </w:t>
      </w:r>
      <w:r w:rsidR="00E8270C" w:rsidRPr="00E8270C">
        <w:rPr>
          <w:noProof/>
        </w:rPr>
        <w:t>(Praharaj et al. 2018)</w:t>
      </w:r>
      <w:r w:rsidR="00E8270C">
        <w:t>.</w:t>
      </w:r>
    </w:p>
    <w:p w14:paraId="16FF7041" w14:textId="064F6755" w:rsidR="003B124E" w:rsidRDefault="005D65D2" w:rsidP="003B124E">
      <w:r>
        <w:t>One</w:t>
      </w:r>
      <w:r w:rsidR="003B124E">
        <w:t xml:space="preserve"> incident highlight</w:t>
      </w:r>
      <w:r w:rsidR="0036168F">
        <w:t>s</w:t>
      </w:r>
      <w:r w:rsidR="003B124E">
        <w:t xml:space="preserve"> </w:t>
      </w:r>
      <w:r w:rsidR="0036168F">
        <w:t>this</w:t>
      </w:r>
      <w:r w:rsidR="003B124E">
        <w:t xml:space="preserve"> challenge. An underpass planned to be constructed in a city junction by the works department before the </w:t>
      </w:r>
      <w:r w:rsidR="0093744D">
        <w:t>BSC</w:t>
      </w:r>
      <w:r w:rsidR="003B124E">
        <w:t xml:space="preserve"> mission</w:t>
      </w:r>
      <w:r w:rsidR="0036168F">
        <w:t xml:space="preserve"> was initiated</w:t>
      </w:r>
      <w:r w:rsidR="0093744D">
        <w:t>,</w:t>
      </w:r>
      <w:r w:rsidR="003B124E">
        <w:t xml:space="preserve"> was stalled by urban development authority since</w:t>
      </w:r>
      <w:r w:rsidR="0093744D">
        <w:t>:</w:t>
      </w:r>
    </w:p>
    <w:p w14:paraId="60821BFE" w14:textId="50443600" w:rsidR="003B124E" w:rsidRDefault="003B124E" w:rsidP="007438C0">
      <w:pPr>
        <w:pStyle w:val="Quote"/>
      </w:pPr>
      <w:r>
        <w:t>the development authority did not think the current design is appropriate for the smart city projects planned for the city. Hence, it chose to intervene (</w:t>
      </w:r>
      <w:r w:rsidR="00D67374">
        <w:t>SD4</w:t>
      </w:r>
      <w:r>
        <w:t>, Feb 18, 2016)</w:t>
      </w:r>
    </w:p>
    <w:p w14:paraId="06E3625F" w14:textId="5CE2FE8A" w:rsidR="003B124E" w:rsidRDefault="003B124E" w:rsidP="003B124E">
      <w:r>
        <w:t>BSCL, the SPV and its role as the nodal agency is perceived quite differently by various stakeholders. One respondent characteri</w:t>
      </w:r>
      <w:r w:rsidR="00E8270C">
        <w:t>z</w:t>
      </w:r>
      <w:r>
        <w:t xml:space="preserve">ed BSCL as the agency which </w:t>
      </w:r>
    </w:p>
    <w:p w14:paraId="5C418B56" w14:textId="00D0D7EC" w:rsidR="003B124E" w:rsidRDefault="003B124E" w:rsidP="007438C0">
      <w:pPr>
        <w:pStyle w:val="Quote"/>
      </w:pPr>
      <w:r>
        <w:t xml:space="preserve">keeping technology as the backbone, (BSCL looks at) what will actually </w:t>
      </w:r>
      <w:r w:rsidRPr="0093744D">
        <w:rPr>
          <w:b/>
        </w:rPr>
        <w:t>make our city more livable</w:t>
      </w:r>
      <w:r>
        <w:t>, in terms of environment and sustainability and in terms of equity - NA4</w:t>
      </w:r>
    </w:p>
    <w:p w14:paraId="598B3E41" w14:textId="3C6EA7DE" w:rsidR="003B124E" w:rsidRDefault="0093744D" w:rsidP="003B124E">
      <w:r>
        <w:t xml:space="preserve">Technologists within </w:t>
      </w:r>
      <w:r w:rsidR="003B124E">
        <w:t>BSCL on the other hand, ha</w:t>
      </w:r>
      <w:r>
        <w:t>ve</w:t>
      </w:r>
      <w:r w:rsidR="003B124E">
        <w:t xml:space="preserve"> a more infrastructure-provider oriented description:</w:t>
      </w:r>
    </w:p>
    <w:p w14:paraId="4DE01F8D" w14:textId="591E2CCA" w:rsidR="003B124E" w:rsidRDefault="003B124E" w:rsidP="007438C0">
      <w:pPr>
        <w:pStyle w:val="Quote"/>
      </w:pPr>
      <w:r>
        <w:lastRenderedPageBreak/>
        <w:t xml:space="preserve">I think of it as - BSCL is the communication link. It will only be the communication network that BSCL owns. Because all the smart traffic and transit elements are installed across the city, they will have to be connected. </w:t>
      </w:r>
      <w:r w:rsidRPr="007040FC">
        <w:rPr>
          <w:b/>
        </w:rPr>
        <w:t>That is what BSCL does</w:t>
      </w:r>
      <w:r>
        <w:t>. - NA2</w:t>
      </w:r>
    </w:p>
    <w:p w14:paraId="2A273931" w14:textId="03D961AB" w:rsidR="003B124E" w:rsidRDefault="003B124E" w:rsidP="003B124E">
      <w:r>
        <w:t>Equivocality in its institutional identity is also visible in the temporality of the SPV perceived by different stakeholders. For instance</w:t>
      </w:r>
      <w:r w:rsidR="00E8270C">
        <w:t>,</w:t>
      </w:r>
      <w:r>
        <w:t xml:space="preserve"> </w:t>
      </w:r>
      <w:r w:rsidR="003B31D5">
        <w:t>two</w:t>
      </w:r>
      <w:r>
        <w:t xml:space="preserve"> respondent</w:t>
      </w:r>
      <w:r w:rsidR="003B31D5">
        <w:t>s</w:t>
      </w:r>
      <w:r>
        <w:t xml:space="preserve"> remarked:</w:t>
      </w:r>
    </w:p>
    <w:p w14:paraId="3DC9E5E4" w14:textId="754D234E" w:rsidR="003B124E" w:rsidRDefault="003B124E" w:rsidP="007438C0">
      <w:pPr>
        <w:pStyle w:val="Quote"/>
      </w:pPr>
      <w:r>
        <w:t xml:space="preserve">BSCL is here for 5 years, it could go on, but initially </w:t>
      </w:r>
      <w:r w:rsidR="0093744D">
        <w:t>it</w:t>
      </w:r>
      <w:r>
        <w:t xml:space="preserve"> has been designed with a </w:t>
      </w:r>
      <w:proofErr w:type="gramStart"/>
      <w:r>
        <w:t>5 year</w:t>
      </w:r>
      <w:proofErr w:type="gramEnd"/>
      <w:r>
        <w:t xml:space="preserve"> timeline. - PA4</w:t>
      </w:r>
    </w:p>
    <w:p w14:paraId="623D94BB" w14:textId="45BC3164" w:rsidR="003B124E" w:rsidRDefault="003B124E" w:rsidP="007438C0">
      <w:pPr>
        <w:pStyle w:val="Quote"/>
      </w:pPr>
      <w:r>
        <w:t>BSCL, is implementing all these projects. Once we stabili</w:t>
      </w:r>
      <w:r w:rsidR="00E8270C">
        <w:t>z</w:t>
      </w:r>
      <w:r>
        <w:t xml:space="preserve">e them, then </w:t>
      </w:r>
      <w:r w:rsidRPr="00C85B95">
        <w:rPr>
          <w:b/>
        </w:rPr>
        <w:t>we handover</w:t>
      </w:r>
      <w:r>
        <w:t xml:space="preserve"> to the concerned departments so that they can actually operate all those things. - NA1</w:t>
      </w:r>
    </w:p>
    <w:p w14:paraId="6F7FBAC6" w14:textId="77777777" w:rsidR="003B124E" w:rsidRDefault="003B124E" w:rsidP="003B124E">
      <w:r>
        <w:t>On the contrary, one interviewee saw it as a continuing agency</w:t>
      </w:r>
    </w:p>
    <w:p w14:paraId="122D2CE7" w14:textId="544D0DD7" w:rsidR="003B124E" w:rsidRDefault="003B124E" w:rsidP="007438C0">
      <w:pPr>
        <w:pStyle w:val="Quote"/>
      </w:pPr>
      <w:r>
        <w:t>BSCL as an organi</w:t>
      </w:r>
      <w:r w:rsidR="00E8270C">
        <w:t>z</w:t>
      </w:r>
      <w:r>
        <w:t xml:space="preserve">ation wants to be self-dependent and has to go for </w:t>
      </w:r>
      <w:r w:rsidRPr="00C85B95">
        <w:rPr>
          <w:b/>
        </w:rPr>
        <w:t>further 10 or 15 years</w:t>
      </w:r>
      <w:r>
        <w:t xml:space="preserve"> it’s not that central government funding ceases and the department also comes to an end</w:t>
      </w:r>
      <w:r w:rsidR="0093744D">
        <w:t>…</w:t>
      </w:r>
      <w:r>
        <w:t xml:space="preserve"> the thought process is how we make sure that this process is </w:t>
      </w:r>
      <w:proofErr w:type="spellStart"/>
      <w:r>
        <w:t>live</w:t>
      </w:r>
      <w:proofErr w:type="spellEnd"/>
      <w:r>
        <w:t xml:space="preserve"> and kicking like 5 years or 10 years down the line. - PA1</w:t>
      </w:r>
    </w:p>
    <w:p w14:paraId="6A204DD7" w14:textId="77777777" w:rsidR="003B124E" w:rsidRDefault="003B124E" w:rsidP="003B124E">
      <w:pPr>
        <w:pStyle w:val="Heading1"/>
      </w:pPr>
      <w:r>
        <w:t>Discussion</w:t>
      </w:r>
    </w:p>
    <w:p w14:paraId="74572C96" w14:textId="311B5CA4" w:rsidR="003B124E" w:rsidRDefault="003B124E" w:rsidP="003B124E">
      <w:r>
        <w:t xml:space="preserve">As the nodal agency, BSCL along with different partners have, through the duration of the project, evolved mechanisms of reconciliation aimed at overcoming the divergence in understanding, perspectives and expectations mentioned above, with the explicit objective of moving forward the various projects under the </w:t>
      </w:r>
      <w:r w:rsidR="00C85B95">
        <w:t>BSC</w:t>
      </w:r>
      <w:r>
        <w:t xml:space="preserve"> mission. While the impact and efficacy of these mechanisms can only be validated through time, their manifestations can be observed in the everyday enactments </w:t>
      </w:r>
      <w:r w:rsidR="00E8270C" w:rsidRPr="00E8270C">
        <w:rPr>
          <w:noProof/>
        </w:rPr>
        <w:t>(Elbanna and Linderoth 2015)</w:t>
      </w:r>
      <w:r>
        <w:t xml:space="preserve">. </w:t>
      </w:r>
    </w:p>
    <w:p w14:paraId="4F565D85" w14:textId="77777777" w:rsidR="003B124E" w:rsidRDefault="003B124E" w:rsidP="001F41F8">
      <w:pPr>
        <w:pStyle w:val="Heading2"/>
      </w:pPr>
      <w:bookmarkStart w:id="11" w:name="_yedk8xdhdc7c" w:colFirst="0" w:colLast="0"/>
      <w:bookmarkEnd w:id="11"/>
      <w:r>
        <w:t>Simplifying the Vision</w:t>
      </w:r>
    </w:p>
    <w:p w14:paraId="3F4E87DD" w14:textId="2FF11265" w:rsidR="003B124E" w:rsidRDefault="003B124E" w:rsidP="003B124E">
      <w:pPr>
        <w:rPr>
          <w:highlight w:val="white"/>
        </w:rPr>
      </w:pPr>
      <w:r>
        <w:rPr>
          <w:highlight w:val="white"/>
        </w:rPr>
        <w:t xml:space="preserve">The vision for a smart Bhubaneswar as a </w:t>
      </w:r>
      <w:proofErr w:type="spellStart"/>
      <w:r>
        <w:rPr>
          <w:highlight w:val="white"/>
        </w:rPr>
        <w:t>liveable</w:t>
      </w:r>
      <w:proofErr w:type="spellEnd"/>
      <w:r>
        <w:rPr>
          <w:highlight w:val="white"/>
        </w:rPr>
        <w:t>, sustainable and inclusive city to which its citizen can connect to, that is efficient in governance and delivery of public services was a means of creating a foundational frame of reference. The average resident of the city has thus far seen Bhubaneswar as a city with a “</w:t>
      </w:r>
      <w:proofErr w:type="spellStart"/>
      <w:r w:rsidR="00C85B95" w:rsidRPr="00C85B95">
        <w:rPr>
          <w:i/>
          <w:highlight w:val="white"/>
        </w:rPr>
        <w:t>c</w:t>
      </w:r>
      <w:r w:rsidRPr="00C85B95">
        <w:rPr>
          <w:i/>
          <w:highlight w:val="white"/>
        </w:rPr>
        <w:t>halta</w:t>
      </w:r>
      <w:proofErr w:type="spellEnd"/>
      <w:r w:rsidRPr="00C85B95">
        <w:rPr>
          <w:i/>
          <w:highlight w:val="white"/>
        </w:rPr>
        <w:t xml:space="preserve"> </w:t>
      </w:r>
      <w:proofErr w:type="spellStart"/>
      <w:r w:rsidRPr="00C85B95">
        <w:rPr>
          <w:i/>
          <w:highlight w:val="white"/>
        </w:rPr>
        <w:t>hain</w:t>
      </w:r>
      <w:proofErr w:type="spellEnd"/>
      <w:r>
        <w:rPr>
          <w:highlight w:val="white"/>
        </w:rPr>
        <w:t xml:space="preserve">” (Hindi - roughly translates to ‘anything goes’) attitude </w:t>
      </w:r>
      <w:r w:rsidR="00E8270C" w:rsidRPr="00E8270C">
        <w:rPr>
          <w:noProof/>
          <w:highlight w:val="white"/>
        </w:rPr>
        <w:t>(Sahu 2018)</w:t>
      </w:r>
      <w:r>
        <w:rPr>
          <w:highlight w:val="white"/>
        </w:rPr>
        <w:t xml:space="preserve">. But when the state recommended the city to the </w:t>
      </w:r>
      <w:r w:rsidR="00C85B95">
        <w:rPr>
          <w:highlight w:val="white"/>
        </w:rPr>
        <w:t xml:space="preserve">SC </w:t>
      </w:r>
      <w:r>
        <w:rPr>
          <w:highlight w:val="white"/>
        </w:rPr>
        <w:t>Mission</w:t>
      </w:r>
      <w:r w:rsidR="00C85B95">
        <w:rPr>
          <w:highlight w:val="white"/>
        </w:rPr>
        <w:t xml:space="preserve">; </w:t>
      </w:r>
      <w:r>
        <w:rPr>
          <w:highlight w:val="white"/>
        </w:rPr>
        <w:t>the city authorities were seen taking keen interest in soliciting public opinion for preferred projects</w:t>
      </w:r>
      <w:r w:rsidR="00C85B95">
        <w:rPr>
          <w:highlight w:val="white"/>
        </w:rPr>
        <w:t>;</w:t>
      </w:r>
      <w:r>
        <w:rPr>
          <w:highlight w:val="white"/>
        </w:rPr>
        <w:t xml:space="preserve"> and subsequently </w:t>
      </w:r>
      <w:r w:rsidR="00C85B95">
        <w:rPr>
          <w:highlight w:val="white"/>
        </w:rPr>
        <w:t xml:space="preserve">when </w:t>
      </w:r>
      <w:r>
        <w:rPr>
          <w:highlight w:val="white"/>
        </w:rPr>
        <w:t xml:space="preserve">the city won the </w:t>
      </w:r>
      <w:r w:rsidR="00C85B95">
        <w:rPr>
          <w:highlight w:val="white"/>
        </w:rPr>
        <w:t xml:space="preserve">SC </w:t>
      </w:r>
      <w:r>
        <w:rPr>
          <w:highlight w:val="white"/>
        </w:rPr>
        <w:t xml:space="preserve">challenge, there seems to have been a strong external motivator to see things differently. </w:t>
      </w:r>
    </w:p>
    <w:p w14:paraId="42BF0D3D" w14:textId="10ECADDD" w:rsidR="003B124E" w:rsidRDefault="003B124E" w:rsidP="007438C0">
      <w:pPr>
        <w:pStyle w:val="Quote"/>
      </w:pPr>
      <w:r>
        <w:t xml:space="preserve">Bhubaneshwar residents took (the challenge) to heart, they have been </w:t>
      </w:r>
      <w:r w:rsidRPr="004D046E">
        <w:rPr>
          <w:b/>
        </w:rPr>
        <w:t>wanting an identity</w:t>
      </w:r>
      <w:r>
        <w:t xml:space="preserve"> ...when we told them what this whole competition is all about, that this is our chance to defeat the other cities, it became like an IPL </w:t>
      </w:r>
      <w:r w:rsidR="00C85B95">
        <w:rPr>
          <w:i w:val="0"/>
        </w:rPr>
        <w:t xml:space="preserve">(Indian Premier League) </w:t>
      </w:r>
      <w:r>
        <w:t>pretty much. Bhubaneswar doesn’t have a cricket team anyway, so this was the opportunity to show them that we are going to do it. - PA4</w:t>
      </w:r>
    </w:p>
    <w:p w14:paraId="5F1E783D" w14:textId="2C8634A8" w:rsidR="003B124E" w:rsidRDefault="003B124E" w:rsidP="003B124E">
      <w:pPr>
        <w:rPr>
          <w:highlight w:val="white"/>
        </w:rPr>
      </w:pPr>
      <w:r>
        <w:rPr>
          <w:highlight w:val="white"/>
        </w:rPr>
        <w:t>There w</w:t>
      </w:r>
      <w:r w:rsidR="00C85B95">
        <w:rPr>
          <w:highlight w:val="white"/>
        </w:rPr>
        <w:t>ere</w:t>
      </w:r>
      <w:r>
        <w:rPr>
          <w:highlight w:val="white"/>
        </w:rPr>
        <w:t xml:space="preserve"> consistent effort</w:t>
      </w:r>
      <w:r w:rsidR="00C85B95">
        <w:rPr>
          <w:highlight w:val="white"/>
        </w:rPr>
        <w:t>s</w:t>
      </w:r>
      <w:r>
        <w:rPr>
          <w:highlight w:val="white"/>
        </w:rPr>
        <w:t xml:space="preserve"> to simplify the shared vision and to reaffirm the vision through every interaction between the city and its residents. The city simplified the grand vision of a technology-enabled inclusive, </w:t>
      </w:r>
      <w:proofErr w:type="spellStart"/>
      <w:r>
        <w:rPr>
          <w:highlight w:val="white"/>
        </w:rPr>
        <w:t>liveable</w:t>
      </w:r>
      <w:proofErr w:type="spellEnd"/>
      <w:r>
        <w:rPr>
          <w:highlight w:val="white"/>
        </w:rPr>
        <w:t xml:space="preserve"> and sustainable city to simply ‘My city’. In the early stages of the </w:t>
      </w:r>
      <w:r w:rsidR="00C85B95">
        <w:rPr>
          <w:highlight w:val="white"/>
        </w:rPr>
        <w:t xml:space="preserve">SC </w:t>
      </w:r>
      <w:r>
        <w:rPr>
          <w:highlight w:val="white"/>
        </w:rPr>
        <w:t xml:space="preserve">proposal preparation, the </w:t>
      </w:r>
      <w:r w:rsidR="00C85B95">
        <w:rPr>
          <w:highlight w:val="white"/>
        </w:rPr>
        <w:t xml:space="preserve">city </w:t>
      </w:r>
      <w:r>
        <w:rPr>
          <w:highlight w:val="white"/>
        </w:rPr>
        <w:t>initiated a contest for vision statements and titled it “My City, My Dream” (</w:t>
      </w:r>
      <w:r w:rsidR="00D67374">
        <w:rPr>
          <w:highlight w:val="white"/>
        </w:rPr>
        <w:t>SD4</w:t>
      </w:r>
      <w:r>
        <w:rPr>
          <w:highlight w:val="white"/>
        </w:rPr>
        <w:t>, October, 11, 2015). A citizen grievance redressal app named “MCMP” (My City, My Pride) was operational around the same time as well. One leader articulated it as:</w:t>
      </w:r>
    </w:p>
    <w:p w14:paraId="2EF7969A" w14:textId="6F7F74BB" w:rsidR="003B124E" w:rsidRDefault="003B124E" w:rsidP="007438C0">
      <w:pPr>
        <w:pStyle w:val="Quote"/>
        <w:rPr>
          <w:highlight w:val="white"/>
        </w:rPr>
      </w:pPr>
      <w:r>
        <w:rPr>
          <w:highlight w:val="white"/>
        </w:rPr>
        <w:t xml:space="preserve">First is vision- </w:t>
      </w:r>
      <w:r w:rsidRPr="009F387A">
        <w:rPr>
          <w:highlight w:val="white"/>
        </w:rPr>
        <w:t>whether the city and the citizens are ready</w:t>
      </w:r>
      <w:r>
        <w:rPr>
          <w:highlight w:val="white"/>
        </w:rPr>
        <w:t xml:space="preserve"> to be connected with the municipal council and government</w:t>
      </w:r>
      <w:r w:rsidR="009F387A">
        <w:rPr>
          <w:highlight w:val="white"/>
        </w:rPr>
        <w:t xml:space="preserve">; </w:t>
      </w:r>
      <w:r>
        <w:rPr>
          <w:highlight w:val="white"/>
        </w:rPr>
        <w:t xml:space="preserve">whether they are able to think through what they want in the future, that’s the beginning point. If we are able to </w:t>
      </w:r>
      <w:r w:rsidRPr="009F387A">
        <w:rPr>
          <w:b/>
          <w:highlight w:val="white"/>
        </w:rPr>
        <w:t>envision together</w:t>
      </w:r>
      <w:r>
        <w:rPr>
          <w:highlight w:val="white"/>
        </w:rPr>
        <w:t>, we will be able to implement together. - SD8</w:t>
      </w:r>
    </w:p>
    <w:p w14:paraId="6B594EA3" w14:textId="2B888651" w:rsidR="003B124E" w:rsidRDefault="003B124E" w:rsidP="003B124E">
      <w:pPr>
        <w:rPr>
          <w:highlight w:val="white"/>
        </w:rPr>
      </w:pPr>
      <w:r>
        <w:rPr>
          <w:highlight w:val="white"/>
        </w:rPr>
        <w:t xml:space="preserve">A simplified and inclusive vision allows stakeholders to lighten the burden of interpretation, thus facilitating the change process </w:t>
      </w:r>
      <w:r w:rsidR="00E8270C" w:rsidRPr="00E8270C">
        <w:rPr>
          <w:noProof/>
          <w:highlight w:val="white"/>
        </w:rPr>
        <w:t>(Davidson 2006)</w:t>
      </w:r>
      <w:r>
        <w:rPr>
          <w:highlight w:val="white"/>
        </w:rPr>
        <w:t xml:space="preserve">. Creating legitimacy for such simplified vision involves challenging existing shared belief systems </w:t>
      </w:r>
      <w:r w:rsidR="00E8270C" w:rsidRPr="00E8270C">
        <w:rPr>
          <w:noProof/>
          <w:highlight w:val="white"/>
        </w:rPr>
        <w:t>(Mcloughlin et al. 2000)</w:t>
      </w:r>
      <w:r w:rsidR="009F387A">
        <w:rPr>
          <w:highlight w:val="white"/>
        </w:rPr>
        <w:t xml:space="preserve">, </w:t>
      </w:r>
      <w:r>
        <w:rPr>
          <w:highlight w:val="white"/>
        </w:rPr>
        <w:t xml:space="preserve">the stakeholders’ mental models and the institutional arrangements that surround them </w:t>
      </w:r>
      <w:r w:rsidR="00E8270C" w:rsidRPr="00E8270C">
        <w:rPr>
          <w:noProof/>
          <w:highlight w:val="white"/>
        </w:rPr>
        <w:t>(Elbanna and Linderoth 2015)</w:t>
      </w:r>
      <w:r>
        <w:rPr>
          <w:highlight w:val="white"/>
        </w:rPr>
        <w:t xml:space="preserve">. </w:t>
      </w:r>
    </w:p>
    <w:p w14:paraId="5C2AA1FF" w14:textId="6BCCE6A8" w:rsidR="003B124E" w:rsidRDefault="003B124E" w:rsidP="003B124E">
      <w:pPr>
        <w:rPr>
          <w:highlight w:val="white"/>
        </w:rPr>
      </w:pPr>
      <w:r>
        <w:rPr>
          <w:highlight w:val="white"/>
        </w:rPr>
        <w:t xml:space="preserve">For the urban administration team which had lost </w:t>
      </w:r>
      <w:proofErr w:type="gramStart"/>
      <w:r>
        <w:rPr>
          <w:highlight w:val="white"/>
        </w:rPr>
        <w:t>its</w:t>
      </w:r>
      <w:proofErr w:type="gramEnd"/>
      <w:r>
        <w:rPr>
          <w:highlight w:val="white"/>
        </w:rPr>
        <w:t xml:space="preserve"> connect to the real urban issues and solutions, this presented an opportunity to revert to the basics of the city as being transit-oriented. </w:t>
      </w:r>
      <w:r w:rsidR="009F387A">
        <w:rPr>
          <w:highlight w:val="white"/>
        </w:rPr>
        <w:t xml:space="preserve">A </w:t>
      </w:r>
      <w:r>
        <w:rPr>
          <w:highlight w:val="white"/>
        </w:rPr>
        <w:t xml:space="preserve">consultant remarked: </w:t>
      </w:r>
    </w:p>
    <w:p w14:paraId="6A95AB4C" w14:textId="57E6BD59" w:rsidR="003B124E" w:rsidRDefault="003B124E" w:rsidP="007438C0">
      <w:pPr>
        <w:pStyle w:val="Quote"/>
        <w:rPr>
          <w:highlight w:val="white"/>
        </w:rPr>
      </w:pPr>
      <w:r>
        <w:t xml:space="preserve">People who have been working as urban technologists for 30 years...we are telling them something that they used to know...and we tell them that it is better to do it this ‘new’ way...somewhere they also </w:t>
      </w:r>
      <w:r w:rsidR="00877F5A">
        <w:lastRenderedPageBreak/>
        <w:t>realize</w:t>
      </w:r>
      <w:r>
        <w:t xml:space="preserve"> that they were taught all this in ‘urban school’ but given </w:t>
      </w:r>
      <w:proofErr w:type="spellStart"/>
      <w:r>
        <w:t>everyday</w:t>
      </w:r>
      <w:proofErr w:type="spellEnd"/>
      <w:r>
        <w:t xml:space="preserve"> practical realities, they have forgotten all this along the way</w:t>
      </w:r>
      <w:r>
        <w:rPr>
          <w:highlight w:val="white"/>
        </w:rPr>
        <w:t xml:space="preserve"> - PA3</w:t>
      </w:r>
    </w:p>
    <w:p w14:paraId="0AD95F86" w14:textId="109F509A" w:rsidR="003B124E" w:rsidRDefault="003B124E" w:rsidP="003B124E">
      <w:r>
        <w:t xml:space="preserve">Yet, the simplicity of the vision which </w:t>
      </w:r>
      <w:r w:rsidR="00265212">
        <w:t xml:space="preserve">aided BSC </w:t>
      </w:r>
      <w:r>
        <w:t>during the early stages seems to have been insufficient in aiding its translation into action, leaving many key projects still in the pipeline awaiting execution support from the concerned stakeholder department. One of the respondents put it aptly</w:t>
      </w:r>
    </w:p>
    <w:p w14:paraId="50325425" w14:textId="0EA64852" w:rsidR="003B124E" w:rsidRDefault="003B124E" w:rsidP="007438C0">
      <w:pPr>
        <w:pStyle w:val="Quote"/>
      </w:pPr>
      <w:r>
        <w:t xml:space="preserve">when you are setting out a vision you have to be ambitious. (But) the reality is not like that. When we look at some of the large projects that we had thought of, which could be catalysts to transform things, (they) have taken a lot more time, and will take a lot more time because they are related to issues that </w:t>
      </w:r>
      <w:r w:rsidRPr="009F387A">
        <w:rPr>
          <w:b/>
        </w:rPr>
        <w:t>go beyond words and vision elements and good intentions</w:t>
      </w:r>
      <w:r>
        <w:t>.  - PA4</w:t>
      </w:r>
    </w:p>
    <w:p w14:paraId="35D2FFAF" w14:textId="77777777" w:rsidR="003B124E" w:rsidRDefault="003B124E" w:rsidP="003B124E">
      <w:r>
        <w:t>But for every small force that pushes things away from the course, there seem to have been concerted conscious efforts to effect course correction mechanisms.</w:t>
      </w:r>
    </w:p>
    <w:p w14:paraId="7AA7BA28" w14:textId="308A2E1C" w:rsidR="003B124E" w:rsidRDefault="003B124E" w:rsidP="007438C0">
      <w:pPr>
        <w:pStyle w:val="Quote"/>
      </w:pPr>
      <w:r>
        <w:t xml:space="preserve">We </w:t>
      </w:r>
      <w:r w:rsidRPr="009F387A">
        <w:rPr>
          <w:b/>
        </w:rPr>
        <w:t xml:space="preserve">need to prove </w:t>
      </w:r>
      <w:r w:rsidR="009F387A" w:rsidRPr="009F387A">
        <w:rPr>
          <w:b/>
        </w:rPr>
        <w:t>ourselves;</w:t>
      </w:r>
      <w:r w:rsidRPr="009F387A">
        <w:rPr>
          <w:b/>
        </w:rPr>
        <w:t xml:space="preserve"> we need to deliver</w:t>
      </w:r>
      <w:r>
        <w:t>. Imagine running a city which is fully manual with constant leadership changes. You already have people who have 30 years of experience deputed from urban agencies. They have just changed their title from Works department executive engineer to smart city general manager - will that change his mindset.  - PA3</w:t>
      </w:r>
    </w:p>
    <w:p w14:paraId="0F9D8BB7" w14:textId="0E3376E3" w:rsidR="003B124E" w:rsidRDefault="003B124E" w:rsidP="003B124E">
      <w:r>
        <w:t xml:space="preserve">While the ambiguities in the concept and process of </w:t>
      </w:r>
      <w:r w:rsidR="009F387A">
        <w:t>BSC’s</w:t>
      </w:r>
      <w:r>
        <w:t xml:space="preserve"> mission gave rise to distinct cognitive representations </w:t>
      </w:r>
      <w:r w:rsidR="00E8270C" w:rsidRPr="00E8270C">
        <w:rPr>
          <w:noProof/>
        </w:rPr>
        <w:t>(Zuzul</w:t>
      </w:r>
      <w:r w:rsidR="00B25810">
        <w:rPr>
          <w:noProof/>
        </w:rPr>
        <w:t>,</w:t>
      </w:r>
      <w:r w:rsidR="00E8270C" w:rsidRPr="00E8270C">
        <w:rPr>
          <w:noProof/>
        </w:rPr>
        <w:t xml:space="preserve"> </w:t>
      </w:r>
      <w:r w:rsidR="00B25810">
        <w:rPr>
          <w:noProof/>
        </w:rPr>
        <w:t>forthcoming</w:t>
      </w:r>
      <w:r w:rsidR="00E8270C" w:rsidRPr="00E8270C">
        <w:rPr>
          <w:noProof/>
        </w:rPr>
        <w:t>)</w:t>
      </w:r>
      <w:r>
        <w:t>, these were often reconciled by bounding their respective roles in the larger mission to achievable immediate objectives. One respondent specified their role as follows:</w:t>
      </w:r>
    </w:p>
    <w:p w14:paraId="2A05B6A3" w14:textId="5960B7FE" w:rsidR="003B124E" w:rsidRDefault="003B124E" w:rsidP="007438C0">
      <w:pPr>
        <w:pStyle w:val="Quote"/>
      </w:pPr>
      <w:r>
        <w:t xml:space="preserve">...so gradually the municipal corporation has matured and whatever standard operating procedures they had, we are right now re-engineering them, adding some element into it and then putting it into the technology. See this is their process only so </w:t>
      </w:r>
      <w:r w:rsidRPr="009F387A">
        <w:rPr>
          <w:b/>
        </w:rPr>
        <w:t>we are just giving them the technology</w:t>
      </w:r>
      <w:r>
        <w:t xml:space="preserve"> to ensure that it is a seamless thing and there are no gaps. - NA2</w:t>
      </w:r>
    </w:p>
    <w:p w14:paraId="383C45CF" w14:textId="77777777" w:rsidR="003B124E" w:rsidRDefault="003B124E" w:rsidP="003B124E">
      <w:r>
        <w:t>The role of technology in aiding such simplification of vision to one which brings the city “together” administratively was also articulated:</w:t>
      </w:r>
    </w:p>
    <w:p w14:paraId="7B4EF1AF" w14:textId="489A9D14" w:rsidR="003B124E" w:rsidRDefault="003B124E" w:rsidP="007438C0">
      <w:pPr>
        <w:pStyle w:val="Quote"/>
      </w:pPr>
      <w:r>
        <w:t xml:space="preserve">When we told them that the ICOMC </w:t>
      </w:r>
      <w:r w:rsidR="009F387A" w:rsidRPr="009F387A">
        <w:rPr>
          <w:i w:val="0"/>
        </w:rPr>
        <w:t>(Intelligent City Operations and Management Centre)</w:t>
      </w:r>
      <w:r w:rsidR="009F387A">
        <w:t xml:space="preserve"> </w:t>
      </w:r>
      <w:r>
        <w:t xml:space="preserve">is the only way we can have </w:t>
      </w:r>
      <w:r w:rsidRPr="00757068">
        <w:rPr>
          <w:b/>
        </w:rPr>
        <w:t>an integrated way of looking at the city</w:t>
      </w:r>
      <w:r>
        <w:t>, we are not as a society used to communicating</w:t>
      </w:r>
      <w:proofErr w:type="gramStart"/>
      <w:r>
        <w:t>…..</w:t>
      </w:r>
      <w:proofErr w:type="gramEnd"/>
      <w:r>
        <w:t xml:space="preserve">it does not matter whether I am </w:t>
      </w:r>
      <w:r w:rsidR="00757068">
        <w:t xml:space="preserve">a bureaucrat </w:t>
      </w:r>
      <w:r>
        <w:t xml:space="preserve">or an urban engineer. I don’t talk to my peers in </w:t>
      </w:r>
      <w:r w:rsidRPr="007438C0">
        <w:rPr>
          <w:rStyle w:val="QuoteChar"/>
        </w:rPr>
        <w:t>other departments. The only way of making them do it is to bring them together under one roof</w:t>
      </w:r>
      <w:r>
        <w:t xml:space="preserve"> and demonstrate the utility of an integrated city perspective. - PA3</w:t>
      </w:r>
    </w:p>
    <w:p w14:paraId="1E9ABE76" w14:textId="77777777" w:rsidR="003B124E" w:rsidRDefault="003B124E" w:rsidP="001F41F8">
      <w:pPr>
        <w:pStyle w:val="Heading2"/>
      </w:pPr>
      <w:bookmarkStart w:id="12" w:name="_p90xp9ph23h8" w:colFirst="0" w:colLast="0"/>
      <w:bookmarkEnd w:id="12"/>
      <w:r>
        <w:t>Boundary Spanning</w:t>
      </w:r>
    </w:p>
    <w:p w14:paraId="31898052" w14:textId="77777777" w:rsidR="003B124E" w:rsidRDefault="003B124E" w:rsidP="003B124E">
      <w:r>
        <w:t>The issue of boundaries between departments engaged in operationalizing the vision of Bhubaneswar as a smart city were often blurred resulting in questions being raised about the nodal role that BSCL played. In its smart city proposal, the city states as one of its weaknesses</w:t>
      </w:r>
    </w:p>
    <w:p w14:paraId="030CA043" w14:textId="40D706C4" w:rsidR="003B124E" w:rsidRDefault="003B124E" w:rsidP="007438C0">
      <w:pPr>
        <w:pStyle w:val="Quote"/>
      </w:pPr>
      <w:r>
        <w:t xml:space="preserve">a large number of agencies are working in Bhubaneswar resulting in jurisdictional ambiguities. </w:t>
      </w:r>
      <w:r w:rsidR="00757068">
        <w:t>P</w:t>
      </w:r>
      <w:r>
        <w:t>resently</w:t>
      </w:r>
      <w:r w:rsidR="00757068">
        <w:t>,</w:t>
      </w:r>
      <w:r>
        <w:t xml:space="preserve"> five departments are developing and maintaining road infrastructure</w:t>
      </w:r>
      <w:r w:rsidR="00757068">
        <w:t>.</w:t>
      </w:r>
      <w:r>
        <w:t xml:space="preserve"> </w:t>
      </w:r>
      <w:r w:rsidR="00757068" w:rsidRPr="00757068">
        <w:rPr>
          <w:i w:val="0"/>
          <w:noProof/>
        </w:rPr>
        <w:t>(GoI 2015)</w:t>
      </w:r>
    </w:p>
    <w:p w14:paraId="166CCEFC" w14:textId="283A4AC0" w:rsidR="003B124E" w:rsidRDefault="003B124E" w:rsidP="003B124E">
      <w:r>
        <w:t>Such jurisdictional ambiguities are likely to give rise to friction and tensions between different entities exposing the need to consciously build cross-boundary relationships. In forg</w:t>
      </w:r>
      <w:r w:rsidR="00DD2214">
        <w:t>ing</w:t>
      </w:r>
      <w:r>
        <w:t xml:space="preserve"> symbiotic relationships with its stakeholde</w:t>
      </w:r>
      <w:r w:rsidR="00AE4E67">
        <w:t>rs</w:t>
      </w:r>
      <w:r>
        <w:t xml:space="preserve">, overcoming conflicting or contestations of institutional logics not uncommon in government bureaucracies </w:t>
      </w:r>
      <w:r w:rsidR="00DD2214" w:rsidRPr="00DD2214">
        <w:rPr>
          <w:noProof/>
        </w:rPr>
        <w:t>(Busch et al. 2018)</w:t>
      </w:r>
      <w:r>
        <w:t xml:space="preserve">, an institutional framework evolved for the </w:t>
      </w:r>
      <w:r w:rsidR="00DD2214">
        <w:t>BSC</w:t>
      </w:r>
      <w:r>
        <w:t>. Two mechanisms characteri</w:t>
      </w:r>
      <w:r w:rsidR="00E8270C">
        <w:t>z</w:t>
      </w:r>
      <w:r>
        <w:t>e such an overarching institutional framework. First, a cross-leadership mechanism that allows BSCL staff to operate seamlessly with other urban departments</w:t>
      </w:r>
      <w:r w:rsidR="00954890">
        <w:t xml:space="preserve">, by </w:t>
      </w:r>
      <w:r>
        <w:t xml:space="preserve">having the BSCL Managing Director (MD) as part of leadership teams of stakeholder agencies; and along with it a means of maximizing coordination by interlocking directorship with other state agencies </w:t>
      </w:r>
      <w:r w:rsidR="00E8270C" w:rsidRPr="00E8270C">
        <w:rPr>
          <w:noProof/>
        </w:rPr>
        <w:t>(Tsui-Auch 2004)</w:t>
      </w:r>
      <w:r>
        <w:t xml:space="preserve"> where heads of stakeholder agencies are members of BSCL leadership team. One respondent stated:</w:t>
      </w:r>
    </w:p>
    <w:p w14:paraId="674D4634" w14:textId="286E4DF2" w:rsidR="003B124E" w:rsidRDefault="00265212" w:rsidP="007438C0">
      <w:pPr>
        <w:pStyle w:val="Quote"/>
      </w:pPr>
      <w:proofErr w:type="gramStart"/>
      <w:r>
        <w:t>..</w:t>
      </w:r>
      <w:proofErr w:type="gramEnd"/>
      <w:r>
        <w:t>w</w:t>
      </w:r>
      <w:r w:rsidR="003B124E">
        <w:t xml:space="preserve">hat (one person) has been able to do over the last 4-5 years, has changed the mindset of people from top to bottom. People above him also, they have started </w:t>
      </w:r>
      <w:r w:rsidR="003B124E" w:rsidRPr="008B7B7B">
        <w:rPr>
          <w:b/>
        </w:rPr>
        <w:t>talking the same language</w:t>
      </w:r>
      <w:r w:rsidR="003B124E">
        <w:t>.</w:t>
      </w:r>
      <w:r w:rsidR="008B7B7B">
        <w:t xml:space="preserve"> – PA3</w:t>
      </w:r>
    </w:p>
    <w:p w14:paraId="1A8B33A0" w14:textId="015B66D8" w:rsidR="003B124E" w:rsidRDefault="003B124E" w:rsidP="003B124E">
      <w:r>
        <w:t xml:space="preserve">Most respondents interviewed emphatically mentioned the MD’s cross-leadership as being the reason for ease of execution of many projects, facilitating inter-departmental coordination and enabling a mindset </w:t>
      </w:r>
      <w:r>
        <w:lastRenderedPageBreak/>
        <w:t xml:space="preserve">change through a process of reframing, effectively acting as an entrepreneurial change agent spanning institutional boundaries </w:t>
      </w:r>
      <w:r w:rsidR="00E8270C" w:rsidRPr="00E8270C">
        <w:rPr>
          <w:noProof/>
        </w:rPr>
        <w:t>(Cranefield and Pries-heje 2019)</w:t>
      </w:r>
      <w:r>
        <w:t xml:space="preserve">: </w:t>
      </w:r>
    </w:p>
    <w:p w14:paraId="694848D4" w14:textId="24D74C18" w:rsidR="003B124E" w:rsidRDefault="003B124E" w:rsidP="007438C0">
      <w:pPr>
        <w:pStyle w:val="Quote"/>
      </w:pPr>
      <w:r>
        <w:t xml:space="preserve">...and then this whole shift happened, you had one person who was the vice chairman of the </w:t>
      </w:r>
      <w:r w:rsidR="008B7B7B">
        <w:t>Urban Development Authority,</w:t>
      </w:r>
      <w:r>
        <w:t xml:space="preserve"> who was also commissioner of </w:t>
      </w:r>
      <w:r w:rsidR="008B7B7B">
        <w:t xml:space="preserve">the </w:t>
      </w:r>
      <w:r>
        <w:t xml:space="preserve">municipal corporation, also heading the transport authority, and the SPV … A lot of hats to wear. </w:t>
      </w:r>
      <w:proofErr w:type="gramStart"/>
      <w:r>
        <w:t>But,</w:t>
      </w:r>
      <w:proofErr w:type="gramEnd"/>
      <w:r>
        <w:t xml:space="preserve"> I see it as a plus, decisions are being taken by one person. There are </w:t>
      </w:r>
      <w:r w:rsidRPr="008B7B7B">
        <w:rPr>
          <w:b/>
        </w:rPr>
        <w:t>connections between different things</w:t>
      </w:r>
      <w:r>
        <w:t>. - PA4</w:t>
      </w:r>
    </w:p>
    <w:p w14:paraId="151EE6B4" w14:textId="77777777" w:rsidR="003B124E" w:rsidRDefault="003B124E" w:rsidP="003B124E">
      <w:r>
        <w:t>Further, the interlocking leadership in the SPV itself, aided the process of boundary spanning helping overcome the scalability barriers:</w:t>
      </w:r>
    </w:p>
    <w:p w14:paraId="5D853A44" w14:textId="50D50DCE" w:rsidR="003B124E" w:rsidRDefault="003B124E" w:rsidP="007438C0">
      <w:pPr>
        <w:pStyle w:val="Quote"/>
      </w:pPr>
      <w:r>
        <w:t>The committee has authorities from all departments, not only from planning but also everyone else, from CEO of the SPV, the managing director, senior IAS officers, HRD secretary, finance secretary, home secretary, police commissioners</w:t>
      </w:r>
      <w:proofErr w:type="gramStart"/>
      <w:r>
        <w:t xml:space="preserve"> ..</w:t>
      </w:r>
      <w:proofErr w:type="gramEnd"/>
      <w:r>
        <w:t xml:space="preserve"> so many people were part of the committee.... - PA1</w:t>
      </w:r>
    </w:p>
    <w:p w14:paraId="5B19295B" w14:textId="77777777" w:rsidR="003B124E" w:rsidRDefault="003B124E" w:rsidP="003B124E">
      <w:r>
        <w:t>Designing the SPV as a nodal agency and empowering it to make decisions that relate to multiple urban development aspects through the interlocking leadership team</w:t>
      </w:r>
    </w:p>
    <w:p w14:paraId="6F545C0D" w14:textId="6BBA5135" w:rsidR="003B124E" w:rsidRDefault="003B124E" w:rsidP="007438C0">
      <w:pPr>
        <w:pStyle w:val="Quote"/>
      </w:pPr>
      <w:r>
        <w:t xml:space="preserve">This has made deployment and execution easy and very high because everything routed from the upper end so we don’t go to the different departments and talk, so we lay out a proposal, we send it across, we ask the relevant people who can do it and then it is accordingly </w:t>
      </w:r>
      <w:r w:rsidRPr="008B7B7B">
        <w:rPr>
          <w:b/>
        </w:rPr>
        <w:t>driven by those people who really want it to be done</w:t>
      </w:r>
      <w:r>
        <w:t>. - NA2</w:t>
      </w:r>
    </w:p>
    <w:p w14:paraId="125C5051" w14:textId="4ED575D5" w:rsidR="003B124E" w:rsidRDefault="003B124E" w:rsidP="003B124E">
      <w:r>
        <w:t xml:space="preserve">A second institutional framework mechanism included the formation of a Bhubaneswar Urban Knowledge Centre (BUKC) as a knowledge, capability and resource </w:t>
      </w:r>
      <w:r w:rsidR="00877F5A">
        <w:t>center</w:t>
      </w:r>
      <w:r>
        <w:t xml:space="preserve"> for all aspects related to planning and coordination between the city agencies. </w:t>
      </w:r>
    </w:p>
    <w:p w14:paraId="7A81F4FC" w14:textId="232FE3F7" w:rsidR="003B124E" w:rsidRDefault="008B7B7B" w:rsidP="007438C0">
      <w:pPr>
        <w:pStyle w:val="Quote"/>
      </w:pPr>
      <w:proofErr w:type="gramStart"/>
      <w:r>
        <w:t>..</w:t>
      </w:r>
      <w:proofErr w:type="gramEnd"/>
      <w:r w:rsidR="003B124E">
        <w:t xml:space="preserve">came up with BUKC, it is a sort of a technical </w:t>
      </w:r>
      <w:r w:rsidR="003B124E" w:rsidRPr="008B7B7B">
        <w:rPr>
          <w:b/>
        </w:rPr>
        <w:t xml:space="preserve">one stop resource </w:t>
      </w:r>
      <w:r w:rsidR="00877F5A" w:rsidRPr="008B7B7B">
        <w:rPr>
          <w:b/>
        </w:rPr>
        <w:t>center</w:t>
      </w:r>
      <w:r w:rsidR="003B124E">
        <w:t xml:space="preserve"> for all city agencies... whatever questions and concepts that they want to get clear, </w:t>
      </w:r>
      <w:r>
        <w:t>BUKC is the one</w:t>
      </w:r>
      <w:r w:rsidR="003B124E">
        <w:t xml:space="preserve"> explaining it, because</w:t>
      </w:r>
      <w:r>
        <w:t>…</w:t>
      </w:r>
      <w:r w:rsidR="003B124E">
        <w:t>the capacity is just still not there (in existing departments) - PA4</w:t>
      </w:r>
    </w:p>
    <w:p w14:paraId="66A06546" w14:textId="77777777" w:rsidR="003B124E" w:rsidRDefault="003B124E" w:rsidP="003B124E">
      <w:r>
        <w:t>The boundary spanning role of BUKC is also evident in its structural positioning. BUKC is a unit of the urban development authority thus foregrounding its role as the primary planner and designer for all aspects relating to the smart city initiative:</w:t>
      </w:r>
    </w:p>
    <w:p w14:paraId="325A26D7" w14:textId="572B0CA7" w:rsidR="003B124E" w:rsidRDefault="003B124E" w:rsidP="007438C0">
      <w:pPr>
        <w:pStyle w:val="Quote"/>
      </w:pPr>
      <w:r>
        <w:t>See...BUKC is a part of the development authority, and development authority is long term. BSCL is for 5 years. But we plan to continue BUKC, as we just want to keep evolving as a city. The development authority is where BUKC is going to be and it serves BSCL, and all the agencies as well</w:t>
      </w:r>
      <w:r w:rsidR="00265212">
        <w:t>…</w:t>
      </w:r>
      <w:r w:rsidR="008B7B7B">
        <w:t>BUKC is</w:t>
      </w:r>
      <w:r>
        <w:t xml:space="preserve"> not in the smart city office, as it is the development authority </w:t>
      </w:r>
      <w:r w:rsidR="008B7B7B">
        <w:t xml:space="preserve">which </w:t>
      </w:r>
      <w:r>
        <w:t xml:space="preserve">does all the planning and designing. So </w:t>
      </w:r>
      <w:r w:rsidR="008B7B7B">
        <w:t>BUKC</w:t>
      </w:r>
      <w:r>
        <w:t xml:space="preserve"> should be </w:t>
      </w:r>
      <w:r w:rsidR="008B7B7B">
        <w:t>in urban core</w:t>
      </w:r>
      <w:r>
        <w:t>.</w:t>
      </w:r>
      <w:r w:rsidR="008B7B7B">
        <w:t xml:space="preserve"> – PA4</w:t>
      </w:r>
    </w:p>
    <w:p w14:paraId="4790DBF9" w14:textId="77777777" w:rsidR="003B124E" w:rsidRDefault="003B124E" w:rsidP="001F41F8">
      <w:pPr>
        <w:pStyle w:val="Heading2"/>
      </w:pPr>
      <w:bookmarkStart w:id="13" w:name="_eaycbz1x13uz" w:colFirst="0" w:colLast="0"/>
      <w:bookmarkEnd w:id="13"/>
      <w:r>
        <w:t>Perspective Taking and Perspective Making</w:t>
      </w:r>
    </w:p>
    <w:p w14:paraId="76E41FAC" w14:textId="7D89CA99" w:rsidR="003B124E" w:rsidRDefault="003B124E" w:rsidP="003B124E">
      <w:pPr>
        <w:spacing w:after="200"/>
      </w:pPr>
      <w:r>
        <w:t xml:space="preserve">In ensuring the progress of an inter-organizational technology initiative, an assessment of the embedded power dynamics aimed at understanding each stakeholder’s strategic position and the potential impact - positive and negative of the system to be implemented, may aid in design of interventions that can overcome potential barriers </w:t>
      </w:r>
      <w:r w:rsidR="00E8270C" w:rsidRPr="00E8270C">
        <w:rPr>
          <w:noProof/>
        </w:rPr>
        <w:t>(Boonstra and de Vries 2008)</w:t>
      </w:r>
      <w:r>
        <w:t>.</w:t>
      </w:r>
      <w:r w:rsidR="00B06C18">
        <w:t xml:space="preserve"> </w:t>
      </w:r>
      <w:r>
        <w:t xml:space="preserve">Stakeholders influence each other in the process of negotiating IT-enabled change and reinterpret their stances through the evolution of the project </w:t>
      </w:r>
      <w:r w:rsidR="00E8270C" w:rsidRPr="00E8270C">
        <w:rPr>
          <w:noProof/>
        </w:rPr>
        <w:t>(Mcloughlin et al. 2000)</w:t>
      </w:r>
      <w:r>
        <w:t xml:space="preserve">. </w:t>
      </w:r>
      <w:r w:rsidR="00265212">
        <w:t xml:space="preserve">This involves </w:t>
      </w:r>
      <w:r>
        <w:t xml:space="preserve">a process of mutual </w:t>
      </w:r>
      <w:r>
        <w:rPr>
          <w:i/>
        </w:rPr>
        <w:t xml:space="preserve">perspective taking </w:t>
      </w:r>
      <w:r>
        <w:t xml:space="preserve">symbolizing exchange of knowledge and integration of perspectives from across organizations, coupled with </w:t>
      </w:r>
      <w:r>
        <w:rPr>
          <w:i/>
        </w:rPr>
        <w:t xml:space="preserve">perspective making, </w:t>
      </w:r>
      <w:r>
        <w:t>a process of</w:t>
      </w:r>
      <w:r>
        <w:rPr>
          <w:i/>
        </w:rPr>
        <w:t xml:space="preserve"> </w:t>
      </w:r>
      <w:r>
        <w:t xml:space="preserve">strengthening internal knowledge within the group or organization through construction of narratives </w:t>
      </w:r>
      <w:r w:rsidR="00E8270C" w:rsidRPr="00E8270C">
        <w:rPr>
          <w:noProof/>
        </w:rPr>
        <w:t>(Boland and Tenkasi 1995)</w:t>
      </w:r>
      <w:r>
        <w:t>.</w:t>
      </w:r>
      <w:r w:rsidR="004F402E">
        <w:t xml:space="preserve"> </w:t>
      </w:r>
      <w:r>
        <w:t xml:space="preserve">Such knowledge sharing mechanisms may also aid the process of bracketing internal sociomaterial constitution with equivalent contextual sociomaterial conditions lying outside the </w:t>
      </w:r>
      <w:r w:rsidR="00B06C18">
        <w:t xml:space="preserve">institutional </w:t>
      </w:r>
      <w:r>
        <w:t xml:space="preserve">boundary </w:t>
      </w:r>
      <w:r w:rsidR="00E8270C" w:rsidRPr="00E8270C">
        <w:rPr>
          <w:noProof/>
        </w:rPr>
        <w:t>(Avgerou</w:t>
      </w:r>
      <w:r w:rsidR="00B25810">
        <w:rPr>
          <w:noProof/>
        </w:rPr>
        <w:t xml:space="preserve">, </w:t>
      </w:r>
      <w:r w:rsidR="00E8270C" w:rsidRPr="00E8270C">
        <w:rPr>
          <w:noProof/>
        </w:rPr>
        <w:t>forthcoming)</w:t>
      </w:r>
      <w:r>
        <w:t>.</w:t>
      </w:r>
      <w:r w:rsidR="00265212">
        <w:t xml:space="preserve">  </w:t>
      </w:r>
      <w:r>
        <w:t>BSC team traversed many extra yards to seek opinions and expectations of the city’s residents and other stakeholders</w:t>
      </w:r>
      <w:r w:rsidR="00265212">
        <w:t xml:space="preserve"> in the run up to the challenge</w:t>
      </w:r>
      <w:r>
        <w:t>:</w:t>
      </w:r>
    </w:p>
    <w:p w14:paraId="28A01095" w14:textId="5BE80259" w:rsidR="003B124E" w:rsidRDefault="003B124E" w:rsidP="007438C0">
      <w:pPr>
        <w:pStyle w:val="Quote"/>
      </w:pPr>
      <w:r>
        <w:t xml:space="preserve">(one of the key leaders) had made extra efforts to make the process of SC proposal preparation </w:t>
      </w:r>
      <w:r w:rsidRPr="00B06C18">
        <w:rPr>
          <w:b/>
        </w:rPr>
        <w:t>more</w:t>
      </w:r>
      <w:r>
        <w:t xml:space="preserve"> </w:t>
      </w:r>
      <w:r w:rsidRPr="00B06C18">
        <w:rPr>
          <w:b/>
        </w:rPr>
        <w:t>inclusive</w:t>
      </w:r>
      <w:r>
        <w:t>…involving citizens, urban leaders, participating government agencies, even NGOs working in urban related issues…so that has made people feel they are doing it for the city - PA3</w:t>
      </w:r>
    </w:p>
    <w:p w14:paraId="1FA8EACA" w14:textId="1B0BFD6E" w:rsidR="003B124E" w:rsidRDefault="003B124E" w:rsidP="003B124E">
      <w:pPr>
        <w:spacing w:after="200"/>
      </w:pPr>
      <w:r>
        <w:t xml:space="preserve">Subsequently, during the operationalization and implementation of the different projects, the dominant role, and justifiably so, was played by the development authority and municipal corporation, i.e. the urban </w:t>
      </w:r>
      <w:r>
        <w:lastRenderedPageBreak/>
        <w:t>core</w:t>
      </w:r>
      <w:r w:rsidR="00B06C18">
        <w:t xml:space="preserve"> (Figure </w:t>
      </w:r>
      <w:r w:rsidR="00B67605">
        <w:t>2</w:t>
      </w:r>
      <w:r w:rsidR="00B06C18">
        <w:t>)</w:t>
      </w:r>
      <w:r>
        <w:t>. Yet, in an attempt to sustain the momentum of intensive planning and deliberate coordination, BUKC was created, as an “extension of the development authority” (</w:t>
      </w:r>
      <w:r w:rsidR="00D67374">
        <w:t>SD4</w:t>
      </w:r>
      <w:r>
        <w:t>, August 11, 2018):</w:t>
      </w:r>
    </w:p>
    <w:p w14:paraId="2E4405E0" w14:textId="2DC2111F" w:rsidR="003B124E" w:rsidRDefault="003B124E" w:rsidP="007438C0">
      <w:pPr>
        <w:pStyle w:val="Quote"/>
      </w:pPr>
      <w:r>
        <w:t xml:space="preserve">Here we saw BUKC as an actual knowledge </w:t>
      </w:r>
      <w:r w:rsidR="008D3553">
        <w:t>center</w:t>
      </w:r>
      <w:r>
        <w:t xml:space="preserve"> that we are trying to create versus a typical program management consultancy. The intent makes a difference</w:t>
      </w:r>
      <w:r w:rsidR="00B06C18">
        <w:t>…</w:t>
      </w:r>
      <w:r>
        <w:t xml:space="preserve">the intent from the beginning was that we have to build the capacities of everyone as well, it is not just delivering </w:t>
      </w:r>
      <w:r w:rsidR="00B06C18">
        <w:t xml:space="preserve">regular </w:t>
      </w:r>
      <w:r>
        <w:t>reports. - PA4</w:t>
      </w:r>
    </w:p>
    <w:p w14:paraId="02A22896" w14:textId="77777777" w:rsidR="003B124E" w:rsidRDefault="003B124E" w:rsidP="003B124E">
      <w:pPr>
        <w:spacing w:after="200"/>
      </w:pPr>
      <w:r>
        <w:t xml:space="preserve">Design - both urban as well as technology, was also being used as a means of </w:t>
      </w:r>
      <w:r>
        <w:rPr>
          <w:i/>
        </w:rPr>
        <w:t>making</w:t>
      </w:r>
      <w:r>
        <w:t xml:space="preserve"> perspectives and strengthening knowledge within the urban core. BUKC’s role as a policy, planning and research agency along with identifying ways to leverage tools and technologies to make the city administration efficient and effective aided this process of re-design. </w:t>
      </w:r>
    </w:p>
    <w:p w14:paraId="21FBBD8A" w14:textId="062D3A8C" w:rsidR="003B124E" w:rsidRDefault="003B124E" w:rsidP="007438C0">
      <w:pPr>
        <w:pStyle w:val="Quote"/>
      </w:pPr>
      <w:r>
        <w:t xml:space="preserve">Our teams were at it for 4,5,6 months. Everyday. We cannot achieve </w:t>
      </w:r>
      <w:r w:rsidR="008D3553">
        <w:t>behavioral</w:t>
      </w:r>
      <w:r>
        <w:t xml:space="preserve"> change without that kind of persistence. It is not just that I build the infrastructure and leave it. But I have to make you aware of it. And I have to make sure that the new practice continues. - PA3</w:t>
      </w:r>
    </w:p>
    <w:p w14:paraId="51A30FB5" w14:textId="5635C41E" w:rsidR="003B124E" w:rsidRDefault="003B124E" w:rsidP="003B124E">
      <w:r>
        <w:t xml:space="preserve">The process of </w:t>
      </w:r>
      <w:r>
        <w:rPr>
          <w:i/>
        </w:rPr>
        <w:t xml:space="preserve">making </w:t>
      </w:r>
      <w:r>
        <w:t xml:space="preserve">perspectives involved aiding stakeholders in bracketing cues afresh. Institutional entrepreneurs </w:t>
      </w:r>
      <w:r w:rsidR="008D3553">
        <w:t>catalyze</w:t>
      </w:r>
      <w:r>
        <w:t xml:space="preserve"> stakeholders’ breaking away from existing mental models helping them absorb new perspectives</w:t>
      </w:r>
      <w:r w:rsidR="008B2687">
        <w:t xml:space="preserve"> and new ways of working with technology </w:t>
      </w:r>
      <w:r w:rsidR="008B2687" w:rsidRPr="008D3553">
        <w:rPr>
          <w:noProof/>
        </w:rPr>
        <w:t>(Elbanna and Linderoth 2015)</w:t>
      </w:r>
      <w:r>
        <w:t>.</w:t>
      </w:r>
    </w:p>
    <w:p w14:paraId="779E628D" w14:textId="77777777" w:rsidR="003B124E" w:rsidRDefault="003B124E" w:rsidP="003B124E">
      <w:pPr>
        <w:pStyle w:val="Heading1"/>
      </w:pPr>
      <w:r>
        <w:t>Conclusion</w:t>
      </w:r>
    </w:p>
    <w:p w14:paraId="01BDAB41" w14:textId="0B380F3F" w:rsidR="00F64E45" w:rsidRDefault="00F64E45" w:rsidP="00F64E45">
      <w:r w:rsidRPr="00391665">
        <w:t xml:space="preserve">In a newspaper opinion piece, senior journalist </w:t>
      </w:r>
      <w:proofErr w:type="spellStart"/>
      <w:r w:rsidRPr="00391665">
        <w:t>Srimoy</w:t>
      </w:r>
      <w:proofErr w:type="spellEnd"/>
      <w:r w:rsidRPr="00391665">
        <w:t xml:space="preserve"> Kar wrote</w:t>
      </w:r>
      <w:r>
        <w:t xml:space="preserve"> </w:t>
      </w:r>
    </w:p>
    <w:p w14:paraId="645FA032" w14:textId="4A0E3E03" w:rsidR="00F64E45" w:rsidRDefault="00F64E45" w:rsidP="007438C0">
      <w:pPr>
        <w:pStyle w:val="Quote"/>
      </w:pPr>
      <w:r>
        <w:t>...the real test lies in its ability to transform itself into an able and efficient implementer, ensuring fast-paced, time-bound and holistic execution of plans. The biggest challenge, however, would be posed by the citizenry</w:t>
      </w:r>
      <w:proofErr w:type="gramStart"/>
      <w:r>
        <w:t xml:space="preserve"> </w:t>
      </w:r>
      <w:r w:rsidR="00A245ED">
        <w:t>..</w:t>
      </w:r>
      <w:proofErr w:type="gramEnd"/>
      <w:r>
        <w:t xml:space="preserve"> characterized by a sheer lack of civic sense and scant respect for law. Making the "unsmart people" smart should be an equal task as development of smart infrastructure. </w:t>
      </w:r>
      <w:r w:rsidRPr="008D3553">
        <w:rPr>
          <w:noProof/>
        </w:rPr>
        <w:t>(Kar 2016)</w:t>
      </w:r>
    </w:p>
    <w:p w14:paraId="1237A639" w14:textId="3EA38CEE" w:rsidR="003B124E" w:rsidRDefault="003B124E" w:rsidP="003B124E">
      <w:r>
        <w:t xml:space="preserve">In comprehending the divergent perspectives of different stakeholders of a smart city project in the city of Bhubaneswar, we draw </w:t>
      </w:r>
      <w:r w:rsidRPr="00391665">
        <w:t xml:space="preserve">upon the theoretical lens of “technological frames of reference”. We discuss three dominant frames </w:t>
      </w:r>
      <w:r w:rsidR="00F64E45" w:rsidRPr="00391665">
        <w:t>– (a)</w:t>
      </w:r>
      <w:r w:rsidRPr="00391665">
        <w:t xml:space="preserve"> the smart city’s overall strategy, </w:t>
      </w:r>
      <w:r w:rsidR="00F64E45" w:rsidRPr="00391665">
        <w:t xml:space="preserve">(b) </w:t>
      </w:r>
      <w:r w:rsidRPr="00391665">
        <w:t>the contextual divides that exist in urban geographies in a developing country like India</w:t>
      </w:r>
      <w:r w:rsidR="00F64E45" w:rsidRPr="00391665">
        <w:t>,</w:t>
      </w:r>
      <w:r w:rsidRPr="00391665">
        <w:t xml:space="preserve"> and</w:t>
      </w:r>
      <w:r w:rsidR="00F64E45" w:rsidRPr="00391665">
        <w:t xml:space="preserve"> (c)</w:t>
      </w:r>
      <w:r w:rsidRPr="00391665">
        <w:t xml:space="preserve"> the</w:t>
      </w:r>
      <w:r>
        <w:t xml:space="preserve"> role, position and temporality of the nodal agency. The incongruencies in the frames so projected by different stakeholders are, over time and through iterative interactions </w:t>
      </w:r>
      <w:r w:rsidRPr="00391665">
        <w:t xml:space="preserve">across stakeholders, being reconciled. We also present three such reconciliation mechanisms, Interactions between the three mechanisms are evident, further underlining the </w:t>
      </w:r>
      <w:r w:rsidR="00F64E45" w:rsidRPr="00391665">
        <w:t>contextual realities where the e</w:t>
      </w:r>
      <w:r w:rsidRPr="00391665">
        <w:t>ntrepreneurs’ boundary</w:t>
      </w:r>
      <w:r>
        <w:t xml:space="preserve"> spanning efforts in taking and making perspectives have manifested in the simplification of the vision for the smart city. While the three mechanisms presented here are neither mutually exclusive nor the sole measures of reconciliation of framing incongruencies, their dominance in the early stages of smart city evolution are unambiguous.</w:t>
      </w:r>
    </w:p>
    <w:p w14:paraId="7BF09ADE" w14:textId="23ABF89A" w:rsidR="003B124E" w:rsidRDefault="003B124E" w:rsidP="003B124E">
      <w:r>
        <w:t xml:space="preserve">We acknowledge three limitations of this study </w:t>
      </w:r>
      <w:r w:rsidR="00934FFD">
        <w:t xml:space="preserve">- </w:t>
      </w:r>
      <w:r>
        <w:t xml:space="preserve">generalizability, representativeness of the sample and inadequate involvement of citizens as data sources. The decision to choose a single case study arose from the </w:t>
      </w:r>
      <w:r w:rsidRPr="00A245ED">
        <w:t xml:space="preserve">need to focus on the </w:t>
      </w:r>
      <w:r w:rsidR="00A245ED" w:rsidRPr="00A245ED">
        <w:t>contextual interactions between stakeholders.  The</w:t>
      </w:r>
      <w:r w:rsidRPr="00A245ED">
        <w:t xml:space="preserve"> limitations in generalizability from such single case-study research can, albeit to some extent, be overcome through the use comparative contextua</w:t>
      </w:r>
      <w:r>
        <w:t xml:space="preserve">l case studies. We hope to do so in our future research work, where we expect to compare other Indian cities in similar stages of smart cities implementation. Limitations </w:t>
      </w:r>
      <w:r w:rsidR="00934FFD">
        <w:t>in</w:t>
      </w:r>
      <w:r>
        <w:t xml:space="preserve"> data, such as representativeness of stakeholders, recall bias of respondents, not uncommon in short-term framing case studies </w:t>
      </w:r>
      <w:r w:rsidR="008D3553" w:rsidRPr="008D3553">
        <w:rPr>
          <w:noProof/>
        </w:rPr>
        <w:t>(Davidson and Pai 2004)</w:t>
      </w:r>
      <w:r>
        <w:t xml:space="preserve"> were, wherever possible, minimized through data triangulation, but can be eliminated through long-term action research. Finally, citizens, as end-users of the city’s spaces and services demand more focused attention as consumers of the offerings of a smart city. We hope to accord that attention to the citizen’s perspectives in our subsequent study. </w:t>
      </w:r>
    </w:p>
    <w:p w14:paraId="58721F66" w14:textId="5022055A" w:rsidR="003B124E" w:rsidRDefault="003B124E" w:rsidP="003B124E">
      <w:r>
        <w:t xml:space="preserve">Our study contributes to academic literature in two ways. One, it draws the attention of information systems researchers to the potential insights that the use of theoretical lenses such as sense-making, framing </w:t>
      </w:r>
      <w:r w:rsidR="008D3553" w:rsidRPr="008D3553">
        <w:rPr>
          <w:noProof/>
        </w:rPr>
        <w:t>(Orlikowski and Gash 1994; Young et al. 2016)</w:t>
      </w:r>
      <w:r>
        <w:t xml:space="preserve"> and reconciliation of frames can provide in a large-scale IT-enabled change context </w:t>
      </w:r>
      <w:r w:rsidR="008D3553" w:rsidRPr="008D3553">
        <w:rPr>
          <w:noProof/>
        </w:rPr>
        <w:t>(Davidson 2006)</w:t>
      </w:r>
      <w:r>
        <w:t xml:space="preserve">. Davidson and Pai </w:t>
      </w:r>
      <w:r w:rsidR="008D3553" w:rsidRPr="008D3553">
        <w:rPr>
          <w:noProof/>
        </w:rPr>
        <w:t>(2004)</w:t>
      </w:r>
      <w:r>
        <w:t xml:space="preserve"> had issued an earnest call to do so (pg. 148).</w:t>
      </w:r>
      <w:r w:rsidR="004F402E">
        <w:t xml:space="preserve"> </w:t>
      </w:r>
      <w:r>
        <w:t xml:space="preserve">Second, a contemporary socio-technical context such as that of a city-wide urban redevelopment initiative - a smart city project, where diverse individual and institutional stakeholders with their respective agendas come to play </w:t>
      </w:r>
      <w:r w:rsidR="008D3553" w:rsidRPr="008D3553">
        <w:rPr>
          <w:noProof/>
        </w:rPr>
        <w:t>(Pouloudi and Whitley 1997)</w:t>
      </w:r>
      <w:r>
        <w:t xml:space="preserve"> presents a unique setting observe how frames develop, </w:t>
      </w:r>
      <w:r>
        <w:lastRenderedPageBreak/>
        <w:t xml:space="preserve">interact and are reconciled along with the ensuing enactments. Doing so may help practitioners deliberately design mechanisms that can aid inversion and reconciliation of incongruent counter-productive frames while reinforcing heterogeneous but congruent frames </w:t>
      </w:r>
      <w:r w:rsidR="008D3553" w:rsidRPr="008D3553">
        <w:rPr>
          <w:noProof/>
        </w:rPr>
        <w:t>(Mazmanian 2013)</w:t>
      </w:r>
      <w:r>
        <w:t xml:space="preserve">. </w:t>
      </w:r>
    </w:p>
    <w:p w14:paraId="0D2F622D" w14:textId="72DBC1F4" w:rsidR="003B124E" w:rsidRDefault="003B124E" w:rsidP="003B124E">
      <w:pPr>
        <w:pStyle w:val="Heading1"/>
      </w:pPr>
      <w:r>
        <w:t>References</w:t>
      </w:r>
    </w:p>
    <w:p w14:paraId="3F20B10C" w14:textId="77777777" w:rsidR="00482C11" w:rsidRPr="00DD2214" w:rsidRDefault="00482C11" w:rsidP="001F41F8">
      <w:pPr>
        <w:pStyle w:val="References"/>
        <w:rPr>
          <w:noProof/>
        </w:rPr>
      </w:pPr>
      <w:r w:rsidRPr="00DD2214">
        <w:rPr>
          <w:noProof/>
        </w:rPr>
        <w:t xml:space="preserve">Anthopoulos, L. 2017. “Smart Utopia vs Smart Reality: Learning by Experience from 10 Smart City Cases,” </w:t>
      </w:r>
      <w:r w:rsidRPr="00DD2214">
        <w:rPr>
          <w:i/>
          <w:iCs/>
          <w:noProof/>
        </w:rPr>
        <w:t>Cities</w:t>
      </w:r>
      <w:r w:rsidRPr="00DD2214">
        <w:rPr>
          <w:noProof/>
        </w:rPr>
        <w:t xml:space="preserve"> (63:March), pp. 128–148. </w:t>
      </w:r>
    </w:p>
    <w:p w14:paraId="6434FD16" w14:textId="3C1E14F3" w:rsidR="00482C11" w:rsidRPr="00DD2214" w:rsidRDefault="00482C11" w:rsidP="001F41F8">
      <w:pPr>
        <w:pStyle w:val="References"/>
        <w:rPr>
          <w:noProof/>
        </w:rPr>
      </w:pPr>
      <w:r w:rsidRPr="00DD2214">
        <w:rPr>
          <w:noProof/>
        </w:rPr>
        <w:t>APA, 2017. “Bhubaneswar Smart City Plan,</w:t>
      </w:r>
      <w:r w:rsidR="00B25810">
        <w:rPr>
          <w:noProof/>
        </w:rPr>
        <w:t xml:space="preserve"> </w:t>
      </w:r>
      <w:r w:rsidRPr="00DD2214">
        <w:rPr>
          <w:noProof/>
        </w:rPr>
        <w:t xml:space="preserve">Odisha, India,” </w:t>
      </w:r>
      <w:r w:rsidRPr="00DD2214">
        <w:rPr>
          <w:i/>
          <w:iCs/>
          <w:noProof/>
        </w:rPr>
        <w:t>American Planning Association</w:t>
      </w:r>
      <w:r w:rsidRPr="00DD2214">
        <w:rPr>
          <w:noProof/>
        </w:rPr>
        <w:t>, (https://www.planning.org/awards/2017/bhubaneswar/).</w:t>
      </w:r>
    </w:p>
    <w:p w14:paraId="694FC07B" w14:textId="43B43BB1" w:rsidR="00482C11" w:rsidRPr="00DD2214" w:rsidRDefault="00482C11" w:rsidP="001F41F8">
      <w:pPr>
        <w:pStyle w:val="References"/>
        <w:rPr>
          <w:noProof/>
        </w:rPr>
      </w:pPr>
      <w:r w:rsidRPr="00DD2214">
        <w:rPr>
          <w:noProof/>
        </w:rPr>
        <w:t>Avgerou, C. (</w:t>
      </w:r>
      <w:r>
        <w:rPr>
          <w:noProof/>
        </w:rPr>
        <w:t>forthcoming</w:t>
      </w:r>
      <w:r w:rsidRPr="00DD2214">
        <w:rPr>
          <w:noProof/>
        </w:rPr>
        <w:t xml:space="preserve">). “Contextual Explanation: Alternative Approaches and Persistent Challenges,” </w:t>
      </w:r>
      <w:r w:rsidRPr="00DD2214">
        <w:rPr>
          <w:i/>
          <w:iCs/>
          <w:noProof/>
        </w:rPr>
        <w:t>MIS Quarterly</w:t>
      </w:r>
      <w:r w:rsidRPr="00DD2214">
        <w:rPr>
          <w:noProof/>
        </w:rPr>
        <w:t xml:space="preserve">. </w:t>
      </w:r>
    </w:p>
    <w:p w14:paraId="33982E5D" w14:textId="565F95FF" w:rsidR="00482C11" w:rsidRPr="00DD2214" w:rsidRDefault="00482C11" w:rsidP="001F41F8">
      <w:pPr>
        <w:pStyle w:val="References"/>
        <w:rPr>
          <w:noProof/>
        </w:rPr>
      </w:pPr>
      <w:r w:rsidRPr="00DD2214">
        <w:rPr>
          <w:noProof/>
        </w:rPr>
        <w:t>Bibri, S. E., and Krogstie, J. 2017. “Smart Sustainable Cities of the Future</w:t>
      </w:r>
      <w:r w:rsidRPr="00DD2214">
        <w:rPr>
          <w:rFonts w:ascii="Times New Roman" w:hAnsi="Times New Roman"/>
          <w:noProof/>
        </w:rPr>
        <w:t> </w:t>
      </w:r>
      <w:r w:rsidRPr="00DD2214">
        <w:rPr>
          <w:noProof/>
        </w:rPr>
        <w:t xml:space="preserve">: An Extensive Interdisciplinary Literature Review,” </w:t>
      </w:r>
      <w:r w:rsidRPr="00DD2214">
        <w:rPr>
          <w:i/>
          <w:iCs/>
          <w:noProof/>
        </w:rPr>
        <w:t>Sustainable Cities and Society</w:t>
      </w:r>
      <w:r w:rsidRPr="00DD2214">
        <w:rPr>
          <w:noProof/>
        </w:rPr>
        <w:t xml:space="preserve"> (31), pp. 183–212. </w:t>
      </w:r>
    </w:p>
    <w:p w14:paraId="70376D0A" w14:textId="77777777" w:rsidR="00482C11" w:rsidRPr="00DD2214" w:rsidRDefault="00482C11" w:rsidP="001F41F8">
      <w:pPr>
        <w:pStyle w:val="References"/>
        <w:rPr>
          <w:noProof/>
        </w:rPr>
      </w:pPr>
      <w:r w:rsidRPr="00DD2214">
        <w:rPr>
          <w:noProof/>
        </w:rPr>
        <w:t xml:space="preserve">Boland, R. J., and Tenkasi, R. V. 1995. “Perspective Making and Perspective Taking in Communities of Knowing,” </w:t>
      </w:r>
      <w:r w:rsidRPr="00DD2214">
        <w:rPr>
          <w:i/>
          <w:iCs/>
          <w:noProof/>
        </w:rPr>
        <w:t>Organization Science</w:t>
      </w:r>
      <w:r w:rsidRPr="00DD2214">
        <w:rPr>
          <w:noProof/>
        </w:rPr>
        <w:t xml:space="preserve"> (6:4), pp. 350–372.</w:t>
      </w:r>
    </w:p>
    <w:p w14:paraId="195F0EDF" w14:textId="77777777" w:rsidR="00482C11" w:rsidRPr="00DD2214" w:rsidRDefault="00482C11" w:rsidP="001F41F8">
      <w:pPr>
        <w:pStyle w:val="References"/>
        <w:rPr>
          <w:noProof/>
        </w:rPr>
      </w:pPr>
      <w:r w:rsidRPr="00DD2214">
        <w:rPr>
          <w:noProof/>
        </w:rPr>
        <w:t xml:space="preserve">Boonstra, A., and de Vries, J. 2008. “Managing Stakeholders around Inter-Organizational Systems: A Diagnostic Approach,” </w:t>
      </w:r>
      <w:r w:rsidRPr="00DD2214">
        <w:rPr>
          <w:i/>
          <w:iCs/>
          <w:noProof/>
        </w:rPr>
        <w:t>Journal of Strategic Information Systems</w:t>
      </w:r>
      <w:r w:rsidRPr="00DD2214">
        <w:rPr>
          <w:noProof/>
        </w:rPr>
        <w:t xml:space="preserve"> (17:3), pp. 190–201. </w:t>
      </w:r>
    </w:p>
    <w:p w14:paraId="6ECA4CC3" w14:textId="77777777" w:rsidR="00482C11" w:rsidRPr="00DD2214" w:rsidRDefault="00482C11" w:rsidP="001F41F8">
      <w:pPr>
        <w:pStyle w:val="References"/>
        <w:rPr>
          <w:noProof/>
        </w:rPr>
      </w:pPr>
      <w:r w:rsidRPr="00DD2214">
        <w:rPr>
          <w:noProof/>
        </w:rPr>
        <w:t xml:space="preserve">Burte, H. 2014. “The ‘Smart City’ Card,” </w:t>
      </w:r>
      <w:r w:rsidRPr="00DD2214">
        <w:rPr>
          <w:i/>
          <w:iCs/>
          <w:noProof/>
        </w:rPr>
        <w:t>Economic &amp; Political Weekly</w:t>
      </w:r>
      <w:r w:rsidRPr="00DD2214">
        <w:rPr>
          <w:noProof/>
        </w:rPr>
        <w:t xml:space="preserve"> (XLIX:46), pp. 22–25.</w:t>
      </w:r>
    </w:p>
    <w:p w14:paraId="61EFC72E" w14:textId="250E2DC0" w:rsidR="00482C11" w:rsidRPr="00DD2214" w:rsidRDefault="00482C11" w:rsidP="001F41F8">
      <w:pPr>
        <w:pStyle w:val="References"/>
        <w:rPr>
          <w:noProof/>
        </w:rPr>
      </w:pPr>
      <w:r w:rsidRPr="00DD2214">
        <w:rPr>
          <w:noProof/>
        </w:rPr>
        <w:t xml:space="preserve">Busch, P. A., Henriksen, H. Z., and Sæbø, Ø. 2018. “Opportunities and Challenges of Digitized Discretionary Practices: A Public Service Worker Perspective,” </w:t>
      </w:r>
      <w:r w:rsidRPr="00DD2214">
        <w:rPr>
          <w:i/>
          <w:iCs/>
          <w:noProof/>
        </w:rPr>
        <w:t>Government Information Quarterly</w:t>
      </w:r>
      <w:r w:rsidRPr="00DD2214">
        <w:rPr>
          <w:noProof/>
        </w:rPr>
        <w:t xml:space="preserve"> (35:4)</w:t>
      </w:r>
      <w:r>
        <w:rPr>
          <w:noProof/>
        </w:rPr>
        <w:t>.</w:t>
      </w:r>
    </w:p>
    <w:p w14:paraId="46B910BE" w14:textId="77777777" w:rsidR="00482C11" w:rsidRPr="00DD2214" w:rsidRDefault="00482C11" w:rsidP="001F41F8">
      <w:pPr>
        <w:pStyle w:val="References"/>
        <w:rPr>
          <w:noProof/>
        </w:rPr>
      </w:pPr>
      <w:r w:rsidRPr="00DD2214">
        <w:rPr>
          <w:noProof/>
        </w:rPr>
        <w:t xml:space="preserve">Chibber, V. 2002. “Bureaucratic Rationality and the Developmental State,” </w:t>
      </w:r>
      <w:r w:rsidRPr="00DD2214">
        <w:rPr>
          <w:i/>
          <w:iCs/>
          <w:noProof/>
        </w:rPr>
        <w:t>American Journal of Sociology</w:t>
      </w:r>
      <w:r w:rsidRPr="00DD2214">
        <w:rPr>
          <w:noProof/>
        </w:rPr>
        <w:t xml:space="preserve"> (107:4), pp. 951–989. </w:t>
      </w:r>
    </w:p>
    <w:p w14:paraId="34C4DB16" w14:textId="77777777" w:rsidR="00482C11" w:rsidRPr="00DD2214" w:rsidRDefault="00482C11" w:rsidP="001F41F8">
      <w:pPr>
        <w:pStyle w:val="References"/>
        <w:rPr>
          <w:noProof/>
        </w:rPr>
      </w:pPr>
      <w:r w:rsidRPr="00DD2214">
        <w:rPr>
          <w:noProof/>
        </w:rPr>
        <w:t>Chourabi, H., Gil-garcia, J. R., Pardo, T. A., Scholl, H. J., Mellouli, S., Nam, T., Walker, S., and Nahon, K. 2012. “Understanding Smart Cities</w:t>
      </w:r>
      <w:r w:rsidRPr="00DD2214">
        <w:rPr>
          <w:rFonts w:ascii="Times New Roman" w:hAnsi="Times New Roman"/>
          <w:noProof/>
        </w:rPr>
        <w:t> </w:t>
      </w:r>
      <w:r w:rsidRPr="00DD2214">
        <w:rPr>
          <w:noProof/>
        </w:rPr>
        <w:t xml:space="preserve">: An Integrative Framework,” in </w:t>
      </w:r>
      <w:r w:rsidRPr="00DD2214">
        <w:rPr>
          <w:i/>
          <w:iCs/>
          <w:noProof/>
        </w:rPr>
        <w:t>Proceedings of the 45th Hawaii International Conference on System Sciences Understanding</w:t>
      </w:r>
      <w:r w:rsidRPr="00DD2214">
        <w:rPr>
          <w:noProof/>
        </w:rPr>
        <w:t xml:space="preserve">, pp. 2289–2297. </w:t>
      </w:r>
    </w:p>
    <w:p w14:paraId="7F15A6D1" w14:textId="045F57D4" w:rsidR="00482C11" w:rsidRPr="00DD2214" w:rsidRDefault="00482C11" w:rsidP="001F41F8">
      <w:pPr>
        <w:pStyle w:val="References"/>
        <w:rPr>
          <w:noProof/>
        </w:rPr>
      </w:pPr>
      <w:r w:rsidRPr="00DD2214">
        <w:rPr>
          <w:noProof/>
        </w:rPr>
        <w:t xml:space="preserve">Cranefield, J., and Pries-heje, J. 2019. “Moving </w:t>
      </w:r>
      <w:r w:rsidRPr="00780FC4">
        <w:rPr>
          <w:noProof/>
        </w:rPr>
        <w:t>beyond</w:t>
      </w:r>
      <w:r w:rsidRPr="00DD2214">
        <w:rPr>
          <w:noProof/>
        </w:rPr>
        <w:t xml:space="preserve"> Showcasing: The Five Faces of Leadership in Smart City Transformation,” in </w:t>
      </w:r>
      <w:r w:rsidR="00FB58B6">
        <w:rPr>
          <w:i/>
          <w:noProof/>
        </w:rPr>
        <w:t>Proceedings of the 27</w:t>
      </w:r>
      <w:r w:rsidR="00FB58B6" w:rsidRPr="00FB58B6">
        <w:rPr>
          <w:i/>
          <w:noProof/>
          <w:vertAlign w:val="superscript"/>
        </w:rPr>
        <w:t>th</w:t>
      </w:r>
      <w:r w:rsidR="00FB58B6">
        <w:rPr>
          <w:i/>
          <w:noProof/>
        </w:rPr>
        <w:t xml:space="preserve"> </w:t>
      </w:r>
      <w:r w:rsidRPr="00DD2214">
        <w:rPr>
          <w:i/>
          <w:iCs/>
          <w:noProof/>
        </w:rPr>
        <w:t>European Conference on Information Systems</w:t>
      </w:r>
      <w:r w:rsidR="00265212">
        <w:rPr>
          <w:noProof/>
        </w:rPr>
        <w:t>.</w:t>
      </w:r>
    </w:p>
    <w:p w14:paraId="7CAD993B" w14:textId="053C9277" w:rsidR="00482C11" w:rsidRPr="00DD2214" w:rsidRDefault="00482C11" w:rsidP="001F41F8">
      <w:pPr>
        <w:pStyle w:val="References"/>
        <w:rPr>
          <w:noProof/>
        </w:rPr>
      </w:pPr>
      <w:r w:rsidRPr="00DD2214">
        <w:rPr>
          <w:noProof/>
        </w:rPr>
        <w:t xml:space="preserve">Das, D. K. 2016. “Engendering Creative City Image by Using Information Communication Technology in Developing Countries,” </w:t>
      </w:r>
      <w:r w:rsidRPr="00DD2214">
        <w:rPr>
          <w:i/>
          <w:iCs/>
          <w:noProof/>
        </w:rPr>
        <w:t>Urban Planning</w:t>
      </w:r>
      <w:r w:rsidRPr="00DD2214">
        <w:rPr>
          <w:noProof/>
        </w:rPr>
        <w:t xml:space="preserve"> (1:3)</w:t>
      </w:r>
      <w:r>
        <w:rPr>
          <w:noProof/>
        </w:rPr>
        <w:t>.</w:t>
      </w:r>
    </w:p>
    <w:p w14:paraId="2ADC6FA2" w14:textId="77777777" w:rsidR="00482C11" w:rsidRPr="00DD2214" w:rsidRDefault="00482C11" w:rsidP="001F41F8">
      <w:pPr>
        <w:pStyle w:val="References"/>
        <w:rPr>
          <w:noProof/>
        </w:rPr>
      </w:pPr>
      <w:r w:rsidRPr="00DD2214">
        <w:rPr>
          <w:noProof/>
        </w:rPr>
        <w:t>Datta, A. 2015. “New Urban Utopias of Postcolonial India</w:t>
      </w:r>
      <w:r w:rsidRPr="00DD2214">
        <w:rPr>
          <w:rFonts w:ascii="Times New Roman" w:hAnsi="Times New Roman"/>
          <w:noProof/>
        </w:rPr>
        <w:t> </w:t>
      </w:r>
      <w:r w:rsidRPr="00DD2214">
        <w:rPr>
          <w:noProof/>
        </w:rPr>
        <w:t xml:space="preserve">: ‘Entrepreneurial Urbanization’ in Dholera Smart City, Gujarat,” </w:t>
      </w:r>
      <w:r w:rsidRPr="00DD2214">
        <w:rPr>
          <w:i/>
          <w:iCs/>
          <w:noProof/>
        </w:rPr>
        <w:t>Dialogues in Human Geography</w:t>
      </w:r>
      <w:r w:rsidRPr="00DD2214">
        <w:rPr>
          <w:noProof/>
        </w:rPr>
        <w:t xml:space="preserve"> (5:1), pp. 3–22. </w:t>
      </w:r>
    </w:p>
    <w:p w14:paraId="65B375C9" w14:textId="77777777" w:rsidR="00482C11" w:rsidRPr="00DD2214" w:rsidRDefault="00482C11" w:rsidP="001F41F8">
      <w:pPr>
        <w:pStyle w:val="References"/>
        <w:rPr>
          <w:noProof/>
        </w:rPr>
      </w:pPr>
      <w:r w:rsidRPr="00DD2214">
        <w:rPr>
          <w:noProof/>
        </w:rPr>
        <w:t xml:space="preserve">Davidson, E. 2002. “Technology Frames and Framing: A Socio-Cognitive Investigation of Requirements Determination,” </w:t>
      </w:r>
      <w:r w:rsidRPr="00DD2214">
        <w:rPr>
          <w:i/>
          <w:iCs/>
          <w:noProof/>
        </w:rPr>
        <w:t>MIS Quarterly</w:t>
      </w:r>
      <w:r w:rsidRPr="00DD2214">
        <w:rPr>
          <w:noProof/>
        </w:rPr>
        <w:t xml:space="preserve"> (26:4), pp. 329–358.</w:t>
      </w:r>
    </w:p>
    <w:p w14:paraId="30BA9B5A" w14:textId="77777777" w:rsidR="00482C11" w:rsidRPr="00DD2214" w:rsidRDefault="00482C11" w:rsidP="001F41F8">
      <w:pPr>
        <w:pStyle w:val="References"/>
        <w:rPr>
          <w:noProof/>
        </w:rPr>
      </w:pPr>
      <w:r w:rsidRPr="00DD2214">
        <w:rPr>
          <w:noProof/>
        </w:rPr>
        <w:t xml:space="preserve">Davidson, E. 2006. “A Technological Frames Perspective on Information Technology and Organizational Change,” </w:t>
      </w:r>
      <w:r w:rsidRPr="00DD2214">
        <w:rPr>
          <w:i/>
          <w:iCs/>
          <w:noProof/>
        </w:rPr>
        <w:t>Journal of Applied Behavioral Science</w:t>
      </w:r>
      <w:r w:rsidRPr="00DD2214">
        <w:rPr>
          <w:noProof/>
        </w:rPr>
        <w:t xml:space="preserve"> (42:1), pp. 23–39. </w:t>
      </w:r>
    </w:p>
    <w:p w14:paraId="01E6A4CA" w14:textId="77777777" w:rsidR="00482C11" w:rsidRPr="00DD2214" w:rsidRDefault="00482C11" w:rsidP="001F41F8">
      <w:pPr>
        <w:pStyle w:val="References"/>
        <w:rPr>
          <w:noProof/>
        </w:rPr>
      </w:pPr>
      <w:r w:rsidRPr="00DD2214">
        <w:rPr>
          <w:noProof/>
        </w:rPr>
        <w:t xml:space="preserve">Davidson, E., and Pai, D. 2004. “Making Sense of Technological Frames: Promise, Progress, and Potential,” in </w:t>
      </w:r>
      <w:r w:rsidRPr="00DD2214">
        <w:rPr>
          <w:i/>
          <w:iCs/>
          <w:noProof/>
        </w:rPr>
        <w:t>Information Systems Research: Relevant Theory and Informed Practice</w:t>
      </w:r>
      <w:r w:rsidRPr="00DD2214">
        <w:rPr>
          <w:noProof/>
        </w:rPr>
        <w:t xml:space="preserve">, B. Kaplan, D. P. Truex, D. Wastell, A. T. Wood-Harper, and J. I. DeGross (eds.), Boston, MA: Springer US, pp. 473–491. </w:t>
      </w:r>
    </w:p>
    <w:p w14:paraId="084C8BBD" w14:textId="02E575FF" w:rsidR="00482C11" w:rsidRPr="00DD2214" w:rsidRDefault="00482C11" w:rsidP="001F41F8">
      <w:pPr>
        <w:pStyle w:val="References"/>
        <w:rPr>
          <w:noProof/>
        </w:rPr>
      </w:pPr>
      <w:r w:rsidRPr="00DD2214">
        <w:rPr>
          <w:noProof/>
        </w:rPr>
        <w:t xml:space="preserve">Dixon, S., Irshad, H., Pankratz, D. M., and Bornstein, J. 2019. “The 2019 Deloitte City Mobility Index: Gauging Global Readiness for the Future of Mobility.” </w:t>
      </w:r>
      <w:r w:rsidRPr="00482C11">
        <w:rPr>
          <w:noProof/>
          <w:color w:val="000000" w:themeColor="text1"/>
        </w:rPr>
        <w:t>(</w:t>
      </w:r>
      <w:hyperlink r:id="rId8" w:history="1">
        <w:r w:rsidRPr="00482C11">
          <w:rPr>
            <w:rStyle w:val="Hyperlink"/>
            <w:noProof/>
            <w:color w:val="000000" w:themeColor="text1"/>
            <w:szCs w:val="24"/>
            <w:u w:val="none"/>
          </w:rPr>
          <w:t>https://www2.deloitte.com/insights/us/en/</w:t>
        </w:r>
      </w:hyperlink>
      <w:r w:rsidRPr="00482C11">
        <w:rPr>
          <w:noProof/>
          <w:color w:val="000000" w:themeColor="text1"/>
        </w:rPr>
        <w:t xml:space="preserve"> focus/future-of-mobility/deloitte-urban-mobility-index-for-cities.html).</w:t>
      </w:r>
    </w:p>
    <w:p w14:paraId="7B998788" w14:textId="77777777" w:rsidR="00482C11" w:rsidRPr="00DD2214" w:rsidRDefault="00482C11" w:rsidP="001F41F8">
      <w:pPr>
        <w:pStyle w:val="References"/>
        <w:rPr>
          <w:noProof/>
        </w:rPr>
      </w:pPr>
      <w:r w:rsidRPr="00DD2214">
        <w:rPr>
          <w:noProof/>
        </w:rPr>
        <w:t>Eden. 2018. “Top 50 Smart City Governments.” (https://www.smartcitygovt.com/).</w:t>
      </w:r>
    </w:p>
    <w:p w14:paraId="4BF1743E" w14:textId="2C51A884" w:rsidR="00482C11" w:rsidRPr="00DD2214" w:rsidRDefault="00482C11" w:rsidP="001F41F8">
      <w:pPr>
        <w:pStyle w:val="References"/>
        <w:rPr>
          <w:noProof/>
        </w:rPr>
      </w:pPr>
      <w:r w:rsidRPr="00DD2214">
        <w:rPr>
          <w:noProof/>
        </w:rPr>
        <w:t>EIU. 2017. “The Urban Transit Evolution.”</w:t>
      </w:r>
      <w:r>
        <w:rPr>
          <w:noProof/>
        </w:rPr>
        <w:t xml:space="preserve"> (</w:t>
      </w:r>
      <w:r w:rsidRPr="00482C11">
        <w:rPr>
          <w:noProof/>
        </w:rPr>
        <w:t>https://eiuperspectives.economist.com/sites/default/files/</w:t>
      </w:r>
      <w:r>
        <w:rPr>
          <w:noProof/>
        </w:rPr>
        <w:t xml:space="preserve"> </w:t>
      </w:r>
      <w:r w:rsidRPr="00DD2214">
        <w:rPr>
          <w:noProof/>
        </w:rPr>
        <w:t>EIU-Siemens WEB_0.pdf).</w:t>
      </w:r>
    </w:p>
    <w:p w14:paraId="09054538" w14:textId="6E36C388" w:rsidR="00482C11" w:rsidRPr="00DD2214" w:rsidRDefault="00482C11" w:rsidP="001F41F8">
      <w:pPr>
        <w:pStyle w:val="References"/>
        <w:rPr>
          <w:noProof/>
        </w:rPr>
      </w:pPr>
      <w:r w:rsidRPr="00DD2214">
        <w:rPr>
          <w:noProof/>
        </w:rPr>
        <w:t xml:space="preserve">Elbanna, A., and Linderoth, H. 2015. “The Formation of Technology Mental Models: The Case of Voluntary Use of Technology in Organizational Setting,” </w:t>
      </w:r>
      <w:r w:rsidRPr="00DD2214">
        <w:rPr>
          <w:i/>
          <w:iCs/>
          <w:noProof/>
        </w:rPr>
        <w:t>Information Systems Frontiers</w:t>
      </w:r>
      <w:r w:rsidRPr="00DD2214">
        <w:rPr>
          <w:noProof/>
        </w:rPr>
        <w:t xml:space="preserve"> (17:1), pp. 95–108.</w:t>
      </w:r>
    </w:p>
    <w:p w14:paraId="083CA77D" w14:textId="6317BEDC" w:rsidR="00482C11" w:rsidRPr="00DD2214" w:rsidRDefault="00482C11" w:rsidP="001F41F8">
      <w:pPr>
        <w:pStyle w:val="References"/>
        <w:rPr>
          <w:noProof/>
        </w:rPr>
      </w:pPr>
      <w:r w:rsidRPr="00DD2214">
        <w:rPr>
          <w:noProof/>
        </w:rPr>
        <w:t>Giffinger, R., Fertner, C., Kramar, H., Kalasek, R., Pichler-Milanović, N., and Meijers, E. 2007. “Smart Cities Ranking of European Medium-Sized Cities.” (</w:t>
      </w:r>
      <w:r w:rsidRPr="00482C11">
        <w:rPr>
          <w:noProof/>
        </w:rPr>
        <w:t>http://www.smart-cities.eu/download/</w:t>
      </w:r>
      <w:r>
        <w:rPr>
          <w:noProof/>
        </w:rPr>
        <w:t xml:space="preserve"> </w:t>
      </w:r>
      <w:r w:rsidRPr="00DD2214">
        <w:rPr>
          <w:noProof/>
        </w:rPr>
        <w:t>city_ranking_final.pdf).</w:t>
      </w:r>
    </w:p>
    <w:p w14:paraId="19F224E7" w14:textId="77777777" w:rsidR="00482C11" w:rsidRPr="00DD2214" w:rsidRDefault="00482C11" w:rsidP="001F41F8">
      <w:pPr>
        <w:pStyle w:val="References"/>
        <w:rPr>
          <w:noProof/>
        </w:rPr>
      </w:pPr>
      <w:r w:rsidRPr="00DD2214">
        <w:rPr>
          <w:noProof/>
        </w:rPr>
        <w:t xml:space="preserve">Gil-Garcia, J. R., Pardo, T. A., and Nam, T. 2015. “What Makes a City Smart? Identifying Core Components and Proposing an Integrative and Comprehensive Conceptualization,” </w:t>
      </w:r>
      <w:r w:rsidRPr="00DD2214">
        <w:rPr>
          <w:i/>
          <w:iCs/>
          <w:noProof/>
        </w:rPr>
        <w:t>Information Polity</w:t>
      </w:r>
      <w:r w:rsidRPr="00DD2214">
        <w:rPr>
          <w:noProof/>
        </w:rPr>
        <w:t xml:space="preserve"> (20:1), pp. 61–87.</w:t>
      </w:r>
    </w:p>
    <w:p w14:paraId="797E781F" w14:textId="13AB89D1" w:rsidR="00482C11" w:rsidRPr="00DD2214" w:rsidRDefault="00482C11" w:rsidP="001F41F8">
      <w:pPr>
        <w:pStyle w:val="References"/>
        <w:rPr>
          <w:noProof/>
        </w:rPr>
      </w:pPr>
      <w:r w:rsidRPr="00DD2214">
        <w:rPr>
          <w:noProof/>
        </w:rPr>
        <w:t>GoI. 2015. “Bhubaneswar Smart City Proposal.” (</w:t>
      </w:r>
      <w:r w:rsidRPr="00482C11">
        <w:rPr>
          <w:noProof/>
        </w:rPr>
        <w:t>http://smartcities.gov.in/upload/uploadfiles/</w:t>
      </w:r>
      <w:r>
        <w:rPr>
          <w:noProof/>
        </w:rPr>
        <w:t xml:space="preserve"> </w:t>
      </w:r>
      <w:r w:rsidRPr="00DD2214">
        <w:rPr>
          <w:noProof/>
        </w:rPr>
        <w:t>files/Orissa_Bhubaneswar.pdf).</w:t>
      </w:r>
    </w:p>
    <w:p w14:paraId="03D34509" w14:textId="77777777" w:rsidR="00482C11" w:rsidRPr="00DD2214" w:rsidRDefault="00482C11" w:rsidP="001F41F8">
      <w:pPr>
        <w:pStyle w:val="References"/>
        <w:rPr>
          <w:noProof/>
        </w:rPr>
      </w:pPr>
      <w:r w:rsidRPr="00DD2214">
        <w:rPr>
          <w:noProof/>
        </w:rPr>
        <w:t>GoI. 2016. “Smart Cities Mission.” (http://smartcities.gov.in/).</w:t>
      </w:r>
    </w:p>
    <w:p w14:paraId="5B0C22D7" w14:textId="3FD5476A" w:rsidR="00482C11" w:rsidRPr="00DD2214" w:rsidRDefault="00482C11" w:rsidP="001F41F8">
      <w:pPr>
        <w:pStyle w:val="References"/>
        <w:rPr>
          <w:noProof/>
        </w:rPr>
      </w:pPr>
      <w:r w:rsidRPr="00DD2214">
        <w:rPr>
          <w:noProof/>
        </w:rPr>
        <w:lastRenderedPageBreak/>
        <w:t xml:space="preserve">Grengs, J. 2002. “Community-Based Planning as a Source of Political Change: The Transit Equity Movement of Los Angeles’ Bus Riders Union,” </w:t>
      </w:r>
      <w:r w:rsidRPr="00DD2214">
        <w:rPr>
          <w:i/>
          <w:iCs/>
          <w:noProof/>
        </w:rPr>
        <w:t>Journal of the American Planning Association</w:t>
      </w:r>
      <w:r w:rsidRPr="00DD2214">
        <w:rPr>
          <w:noProof/>
        </w:rPr>
        <w:t xml:space="preserve"> (68:2), pp. 165–178.</w:t>
      </w:r>
    </w:p>
    <w:p w14:paraId="7BA17143" w14:textId="63C90937" w:rsidR="00482C11" w:rsidRPr="00DD2214" w:rsidRDefault="00482C11" w:rsidP="001F41F8">
      <w:pPr>
        <w:pStyle w:val="References"/>
        <w:rPr>
          <w:noProof/>
        </w:rPr>
      </w:pPr>
      <w:r w:rsidRPr="00DD2214">
        <w:rPr>
          <w:noProof/>
        </w:rPr>
        <w:t xml:space="preserve">Harris, A. 2015. “Smart Ventures Modi’s Urban India,” </w:t>
      </w:r>
      <w:r w:rsidRPr="00DD2214">
        <w:rPr>
          <w:i/>
          <w:iCs/>
          <w:noProof/>
        </w:rPr>
        <w:t>Dialogues in Human Geography</w:t>
      </w:r>
      <w:r w:rsidRPr="00DD2214">
        <w:rPr>
          <w:noProof/>
        </w:rPr>
        <w:t xml:space="preserve"> (5:1), pp. 23–26.</w:t>
      </w:r>
    </w:p>
    <w:p w14:paraId="7B830B67" w14:textId="77777777" w:rsidR="00482C11" w:rsidRPr="00DD2214" w:rsidRDefault="00482C11" w:rsidP="001F41F8">
      <w:pPr>
        <w:pStyle w:val="References"/>
        <w:rPr>
          <w:noProof/>
        </w:rPr>
      </w:pPr>
      <w:r w:rsidRPr="00DD2214">
        <w:rPr>
          <w:noProof/>
        </w:rPr>
        <w:t xml:space="preserve">Harrison, C., Eckman, B., Hamilton, R., Hartswick, P., Kalagnanam, J., Paraszczak, J., and Williams, P. 2010. “Foundations for Smarter Cities,” </w:t>
      </w:r>
      <w:r w:rsidRPr="00DD2214">
        <w:rPr>
          <w:i/>
          <w:iCs/>
          <w:noProof/>
        </w:rPr>
        <w:t>IBM Journal of Research &amp; Development</w:t>
      </w:r>
      <w:r w:rsidRPr="00DD2214">
        <w:rPr>
          <w:noProof/>
        </w:rPr>
        <w:t xml:space="preserve"> (54:4), pp. 1–16.</w:t>
      </w:r>
    </w:p>
    <w:p w14:paraId="6D595631" w14:textId="77777777" w:rsidR="00482C11" w:rsidRPr="00DD2214" w:rsidRDefault="00482C11" w:rsidP="001F41F8">
      <w:pPr>
        <w:pStyle w:val="References"/>
        <w:rPr>
          <w:noProof/>
        </w:rPr>
      </w:pPr>
      <w:r w:rsidRPr="00DD2214">
        <w:rPr>
          <w:noProof/>
        </w:rPr>
        <w:t xml:space="preserve">Hoelscher, K. 2016. “The Evolution of the Smart Cities Agenda in India,” </w:t>
      </w:r>
      <w:r w:rsidRPr="00DD2214">
        <w:rPr>
          <w:i/>
          <w:iCs/>
          <w:noProof/>
        </w:rPr>
        <w:t>International Area Studies Review</w:t>
      </w:r>
      <w:r w:rsidRPr="00DD2214">
        <w:rPr>
          <w:noProof/>
        </w:rPr>
        <w:t xml:space="preserve"> (19:1), pp. 28–44.</w:t>
      </w:r>
    </w:p>
    <w:p w14:paraId="174C85AC" w14:textId="77777777" w:rsidR="00482C11" w:rsidRPr="00DD2214" w:rsidRDefault="00482C11" w:rsidP="001F41F8">
      <w:pPr>
        <w:pStyle w:val="References"/>
        <w:rPr>
          <w:noProof/>
        </w:rPr>
      </w:pPr>
      <w:r w:rsidRPr="00DD2214">
        <w:rPr>
          <w:noProof/>
        </w:rPr>
        <w:t xml:space="preserve">Hollands, R. G. 2008. “Will the Real Smart City Please Stand Up?,” </w:t>
      </w:r>
      <w:r w:rsidRPr="00DD2214">
        <w:rPr>
          <w:i/>
          <w:iCs/>
          <w:noProof/>
        </w:rPr>
        <w:t>City</w:t>
      </w:r>
      <w:r w:rsidRPr="00DD2214">
        <w:rPr>
          <w:noProof/>
        </w:rPr>
        <w:t xml:space="preserve"> (12:3), pp. 303–320.</w:t>
      </w:r>
    </w:p>
    <w:p w14:paraId="6DB0D24D" w14:textId="77777777" w:rsidR="00482C11" w:rsidRPr="00DD2214" w:rsidRDefault="00482C11" w:rsidP="001F41F8">
      <w:pPr>
        <w:pStyle w:val="References"/>
        <w:rPr>
          <w:noProof/>
        </w:rPr>
      </w:pPr>
      <w:r w:rsidRPr="00DD2214">
        <w:rPr>
          <w:noProof/>
        </w:rPr>
        <w:t>Hoon, J., Gong, M., and Hu, M. 2014. “Towards an Effective Framework for Building Smart Cities</w:t>
      </w:r>
      <w:r w:rsidRPr="00DD2214">
        <w:rPr>
          <w:rFonts w:ascii="Times New Roman" w:hAnsi="Times New Roman"/>
          <w:noProof/>
        </w:rPr>
        <w:t> </w:t>
      </w:r>
      <w:r w:rsidRPr="00DD2214">
        <w:rPr>
          <w:noProof/>
        </w:rPr>
        <w:t xml:space="preserve">: Lessons from Seoul and San Francisco,” </w:t>
      </w:r>
      <w:r w:rsidRPr="00DD2214">
        <w:rPr>
          <w:i/>
          <w:iCs/>
          <w:noProof/>
        </w:rPr>
        <w:t>Technological Forecasting &amp; Social Change</w:t>
      </w:r>
      <w:r w:rsidRPr="00DD2214">
        <w:rPr>
          <w:noProof/>
        </w:rPr>
        <w:t xml:space="preserve"> (89), pp. 80–99. </w:t>
      </w:r>
    </w:p>
    <w:p w14:paraId="3380C45E" w14:textId="51607BD8" w:rsidR="00482C11" w:rsidRPr="00DD2214" w:rsidRDefault="00482C11" w:rsidP="001F41F8">
      <w:pPr>
        <w:pStyle w:val="References"/>
        <w:rPr>
          <w:noProof/>
        </w:rPr>
      </w:pPr>
      <w:r w:rsidRPr="00DD2214">
        <w:rPr>
          <w:noProof/>
        </w:rPr>
        <w:t>IDC. 2019. “IDC’s Smart Cities Spending Guide.” (</w:t>
      </w:r>
      <w:r w:rsidR="00FB58B6" w:rsidRPr="00FB58B6">
        <w:rPr>
          <w:noProof/>
        </w:rPr>
        <w:t>https://www.idc.com/getdoc.jsp?containerId=</w:t>
      </w:r>
      <w:r w:rsidR="00FB58B6">
        <w:rPr>
          <w:noProof/>
        </w:rPr>
        <w:t xml:space="preserve"> </w:t>
      </w:r>
      <w:r w:rsidRPr="00DD2214">
        <w:rPr>
          <w:noProof/>
        </w:rPr>
        <w:t>prUS44817419).</w:t>
      </w:r>
    </w:p>
    <w:p w14:paraId="6DFA0F4E" w14:textId="18CB24F4" w:rsidR="00482C11" w:rsidRPr="00DD2214" w:rsidRDefault="00482C11" w:rsidP="001F41F8">
      <w:pPr>
        <w:pStyle w:val="References"/>
        <w:rPr>
          <w:noProof/>
        </w:rPr>
      </w:pPr>
      <w:r w:rsidRPr="00DD2214">
        <w:rPr>
          <w:noProof/>
        </w:rPr>
        <w:t xml:space="preserve">Jena, M. 2016. “Not So Smart Idea,” </w:t>
      </w:r>
      <w:r w:rsidRPr="00DD2214">
        <w:rPr>
          <w:i/>
          <w:iCs/>
          <w:noProof/>
        </w:rPr>
        <w:t>Inter Press Service</w:t>
      </w:r>
      <w:r w:rsidRPr="00DD2214">
        <w:rPr>
          <w:noProof/>
        </w:rPr>
        <w:t>. (</w:t>
      </w:r>
      <w:r w:rsidR="00FB58B6" w:rsidRPr="00FB58B6">
        <w:t>http://www.ipsnews.net/2016/04/not-so-smart-idea/</w:t>
      </w:r>
      <w:r w:rsidR="00FB58B6">
        <w:t>).</w:t>
      </w:r>
    </w:p>
    <w:p w14:paraId="2D2A1647" w14:textId="77777777" w:rsidR="00482C11" w:rsidRPr="00DD2214" w:rsidRDefault="00482C11" w:rsidP="001F41F8">
      <w:pPr>
        <w:pStyle w:val="References"/>
        <w:rPr>
          <w:noProof/>
        </w:rPr>
      </w:pPr>
      <w:r w:rsidRPr="00DD2214">
        <w:rPr>
          <w:noProof/>
        </w:rPr>
        <w:t xml:space="preserve">Kalia, R. 2006. “Modernism, Modernization and Post-Colonial India: A Reflective Essay,” </w:t>
      </w:r>
      <w:r w:rsidRPr="00DD2214">
        <w:rPr>
          <w:i/>
          <w:iCs/>
          <w:noProof/>
        </w:rPr>
        <w:t>Planning Perspectives</w:t>
      </w:r>
      <w:r w:rsidRPr="00DD2214">
        <w:rPr>
          <w:noProof/>
        </w:rPr>
        <w:t xml:space="preserve"> (21:2), pp. 133–156.</w:t>
      </w:r>
    </w:p>
    <w:p w14:paraId="42A56DD8" w14:textId="77777777" w:rsidR="00482C11" w:rsidRPr="00DD2214" w:rsidRDefault="00482C11" w:rsidP="001F41F8">
      <w:pPr>
        <w:pStyle w:val="References"/>
        <w:rPr>
          <w:noProof/>
        </w:rPr>
      </w:pPr>
      <w:r w:rsidRPr="00DD2214">
        <w:rPr>
          <w:noProof/>
        </w:rPr>
        <w:t xml:space="preserve">Kar, S. 2016. “Why Spend `4k Cr Around 46k People in a City of Over 11 Lakh?,” </w:t>
      </w:r>
      <w:r w:rsidRPr="00DD2214">
        <w:rPr>
          <w:i/>
          <w:iCs/>
          <w:noProof/>
        </w:rPr>
        <w:t>New Indian Express</w:t>
      </w:r>
      <w:r w:rsidRPr="00DD2214">
        <w:rPr>
          <w:noProof/>
        </w:rPr>
        <w:t>.</w:t>
      </w:r>
    </w:p>
    <w:p w14:paraId="5F73DF51" w14:textId="77777777" w:rsidR="00482C11" w:rsidRPr="00DD2214" w:rsidRDefault="00482C11" w:rsidP="001F41F8">
      <w:pPr>
        <w:pStyle w:val="References"/>
        <w:rPr>
          <w:noProof/>
        </w:rPr>
      </w:pPr>
      <w:r w:rsidRPr="00DD2214">
        <w:rPr>
          <w:noProof/>
        </w:rPr>
        <w:t xml:space="preserve">Khan, S., Taraporevala, P., and Zerah, Ma.-H. 2018. “Mission Impossible: Defining Indian Smart Cities,” </w:t>
      </w:r>
      <w:r w:rsidRPr="00DD2214">
        <w:rPr>
          <w:i/>
          <w:iCs/>
          <w:noProof/>
        </w:rPr>
        <w:t>Economic and Political Weekly</w:t>
      </w:r>
      <w:r w:rsidRPr="00DD2214">
        <w:rPr>
          <w:noProof/>
        </w:rPr>
        <w:t xml:space="preserve"> (LIII:49), pp. 80–88.</w:t>
      </w:r>
    </w:p>
    <w:p w14:paraId="7B4B1D2F" w14:textId="77777777" w:rsidR="00482C11" w:rsidRPr="00DD2214" w:rsidRDefault="00482C11" w:rsidP="001F41F8">
      <w:pPr>
        <w:pStyle w:val="References"/>
        <w:rPr>
          <w:noProof/>
        </w:rPr>
      </w:pPr>
      <w:r w:rsidRPr="00DD2214">
        <w:rPr>
          <w:noProof/>
        </w:rPr>
        <w:t xml:space="preserve">Khosla, R. 2018. “Changing India’s Urban and Economic Landscape,” </w:t>
      </w:r>
      <w:r w:rsidRPr="00DD2214">
        <w:rPr>
          <w:i/>
          <w:iCs/>
          <w:noProof/>
        </w:rPr>
        <w:t>Economic and Political Weekly</w:t>
      </w:r>
      <w:r w:rsidRPr="00DD2214">
        <w:rPr>
          <w:noProof/>
        </w:rPr>
        <w:t xml:space="preserve"> (53:15), pp. 64–72.</w:t>
      </w:r>
    </w:p>
    <w:p w14:paraId="0BAB9075" w14:textId="21DEB375" w:rsidR="00482C11" w:rsidRPr="00DD2214" w:rsidRDefault="00482C11" w:rsidP="001F41F8">
      <w:pPr>
        <w:pStyle w:val="References"/>
        <w:rPr>
          <w:noProof/>
        </w:rPr>
      </w:pPr>
      <w:r w:rsidRPr="00DD2214">
        <w:rPr>
          <w:noProof/>
        </w:rPr>
        <w:t>Kumar, H., Singh, M. K., Gupta, M. P., and Madaan, J.</w:t>
      </w:r>
      <w:r>
        <w:rPr>
          <w:noProof/>
        </w:rPr>
        <w:t xml:space="preserve"> (forthcoming)</w:t>
      </w:r>
      <w:r w:rsidRPr="00DD2214">
        <w:rPr>
          <w:noProof/>
        </w:rPr>
        <w:t xml:space="preserve">. “Moving towards Smart Cities: Solutions That Lead to the Smart City Transformation Framework,” </w:t>
      </w:r>
      <w:r w:rsidRPr="00DD2214">
        <w:rPr>
          <w:i/>
          <w:iCs/>
          <w:noProof/>
        </w:rPr>
        <w:t>Technological Forecasting and Social Change</w:t>
      </w:r>
      <w:r>
        <w:rPr>
          <w:noProof/>
        </w:rPr>
        <w:t>.</w:t>
      </w:r>
    </w:p>
    <w:p w14:paraId="4FD1A00F" w14:textId="77777777" w:rsidR="00482C11" w:rsidRPr="00DD2214" w:rsidRDefault="00482C11" w:rsidP="001F41F8">
      <w:pPr>
        <w:pStyle w:val="References"/>
        <w:rPr>
          <w:noProof/>
        </w:rPr>
      </w:pPr>
      <w:r w:rsidRPr="00DD2214">
        <w:rPr>
          <w:noProof/>
        </w:rPr>
        <w:t xml:space="preserve">Kummitha, R. K. R. 2018. “Entrepreneurial Urbanism and Technological Panacea: Why Smart City Planning Needs to Go Beyond Corporate Visioning?,” </w:t>
      </w:r>
      <w:r w:rsidRPr="00DD2214">
        <w:rPr>
          <w:i/>
          <w:iCs/>
          <w:noProof/>
        </w:rPr>
        <w:t>Technological Forecasting and Social Change</w:t>
      </w:r>
      <w:r w:rsidRPr="00DD2214">
        <w:rPr>
          <w:noProof/>
        </w:rPr>
        <w:t xml:space="preserve"> (137:September 2017), pp. 330–339.</w:t>
      </w:r>
    </w:p>
    <w:p w14:paraId="7EAF9EA4" w14:textId="43EAB77A" w:rsidR="00482C11" w:rsidRPr="00DD2214" w:rsidRDefault="00482C11" w:rsidP="001F41F8">
      <w:pPr>
        <w:pStyle w:val="References"/>
        <w:rPr>
          <w:noProof/>
        </w:rPr>
      </w:pPr>
      <w:r w:rsidRPr="00DD2214">
        <w:rPr>
          <w:noProof/>
        </w:rPr>
        <w:t xml:space="preserve">Kummitha, R. K. R., and Crutzen, N. 2019. “Smart Cities and the Citizen-Driven Internet of Things: A Qualitative Inquiry into an Emerging Smart City,” </w:t>
      </w:r>
      <w:r w:rsidRPr="00DD2214">
        <w:rPr>
          <w:i/>
          <w:iCs/>
          <w:noProof/>
        </w:rPr>
        <w:t>Technological Forecasting and Social Change</w:t>
      </w:r>
      <w:r w:rsidRPr="00DD2214">
        <w:rPr>
          <w:noProof/>
        </w:rPr>
        <w:t xml:space="preserve"> (140:December 2018), pp. 44–53.</w:t>
      </w:r>
    </w:p>
    <w:p w14:paraId="326605D8" w14:textId="77777777" w:rsidR="00482C11" w:rsidRPr="00DD2214" w:rsidRDefault="00482C11" w:rsidP="001F41F8">
      <w:pPr>
        <w:pStyle w:val="References"/>
        <w:rPr>
          <w:noProof/>
        </w:rPr>
      </w:pPr>
      <w:r w:rsidRPr="00DD2214">
        <w:rPr>
          <w:noProof/>
        </w:rPr>
        <w:t xml:space="preserve">Lewis, M. O., Mathiassen, L., and Rai, A. 2011. “Scalable Growth in IT-Enabled Service Provisioning: A Sensemaking Perspective,” </w:t>
      </w:r>
      <w:r w:rsidRPr="00DD2214">
        <w:rPr>
          <w:i/>
          <w:iCs/>
          <w:noProof/>
        </w:rPr>
        <w:t>European Journal of Information Systems</w:t>
      </w:r>
      <w:r w:rsidRPr="00DD2214">
        <w:rPr>
          <w:noProof/>
        </w:rPr>
        <w:t xml:space="preserve"> (20:3), pp. 285–302. </w:t>
      </w:r>
    </w:p>
    <w:p w14:paraId="0EFB0A83" w14:textId="77777777" w:rsidR="00482C11" w:rsidRPr="00DD2214" w:rsidRDefault="00482C11" w:rsidP="001F41F8">
      <w:pPr>
        <w:pStyle w:val="References"/>
        <w:rPr>
          <w:noProof/>
        </w:rPr>
      </w:pPr>
      <w:r w:rsidRPr="00DD2214">
        <w:rPr>
          <w:noProof/>
        </w:rPr>
        <w:t xml:space="preserve">Mazmanian, M. 2013. “Avoiding the Trap of Constant Connectivity: When Congruent Frames Allow for Heterogeneous Practices,” </w:t>
      </w:r>
      <w:r w:rsidRPr="00DD2214">
        <w:rPr>
          <w:i/>
          <w:iCs/>
          <w:noProof/>
        </w:rPr>
        <w:t>The Academy of Management Journal</w:t>
      </w:r>
      <w:r w:rsidRPr="00DD2214">
        <w:rPr>
          <w:noProof/>
        </w:rPr>
        <w:t xml:space="preserve"> (56:5), pp. 1225–1250.</w:t>
      </w:r>
    </w:p>
    <w:p w14:paraId="5025CD27" w14:textId="510A10B2" w:rsidR="00482C11" w:rsidRPr="00DD2214" w:rsidRDefault="00482C11" w:rsidP="001F41F8">
      <w:pPr>
        <w:pStyle w:val="References"/>
        <w:rPr>
          <w:noProof/>
        </w:rPr>
      </w:pPr>
      <w:r w:rsidRPr="00DD2214">
        <w:rPr>
          <w:noProof/>
        </w:rPr>
        <w:t xml:space="preserve">Mcloughlin, I., Badham, R., and Couchman, P. 2000. “Rethinking Political Process in Technological Change: Socio-Technical Configurations and Frames,” </w:t>
      </w:r>
      <w:r w:rsidRPr="00DD2214">
        <w:rPr>
          <w:i/>
          <w:iCs/>
          <w:noProof/>
        </w:rPr>
        <w:t>Technology Analysis &amp; Strategic Management</w:t>
      </w:r>
      <w:r w:rsidRPr="00DD2214">
        <w:rPr>
          <w:noProof/>
        </w:rPr>
        <w:t xml:space="preserve"> (12:1), pp. 17–37.</w:t>
      </w:r>
    </w:p>
    <w:p w14:paraId="7F732718" w14:textId="687790E6" w:rsidR="00482C11" w:rsidRPr="00DD2214" w:rsidRDefault="00482C11" w:rsidP="001F41F8">
      <w:pPr>
        <w:pStyle w:val="References"/>
        <w:rPr>
          <w:noProof/>
        </w:rPr>
      </w:pPr>
      <w:r w:rsidRPr="00DD2214">
        <w:rPr>
          <w:noProof/>
        </w:rPr>
        <w:t xml:space="preserve">Miles, M. B., and Huberman, M. A. 1994. </w:t>
      </w:r>
      <w:r w:rsidRPr="00DD2214">
        <w:rPr>
          <w:i/>
          <w:iCs/>
          <w:noProof/>
        </w:rPr>
        <w:t>Qualitative Data Analysis: An Expanded Sourcebook</w:t>
      </w:r>
      <w:r w:rsidRPr="00DD2214">
        <w:rPr>
          <w:noProof/>
        </w:rPr>
        <w:t xml:space="preserve">, Thousand Oaks, CA: Sage Publications. </w:t>
      </w:r>
    </w:p>
    <w:p w14:paraId="7FAFC5A4" w14:textId="77777777" w:rsidR="00482C11" w:rsidRPr="00DD2214" w:rsidRDefault="00482C11" w:rsidP="001F41F8">
      <w:pPr>
        <w:pStyle w:val="References"/>
        <w:rPr>
          <w:noProof/>
        </w:rPr>
      </w:pPr>
      <w:r w:rsidRPr="00DD2214">
        <w:rPr>
          <w:noProof/>
        </w:rPr>
        <w:t xml:space="preserve">Myers, M. D. 2017. “Coming of Age: Interpretive Research in Information Systems,” in </w:t>
      </w:r>
      <w:r w:rsidRPr="00DD2214">
        <w:rPr>
          <w:i/>
          <w:iCs/>
          <w:noProof/>
        </w:rPr>
        <w:t>The Routledge Companion to Management Information Systems</w:t>
      </w:r>
      <w:r w:rsidRPr="00DD2214">
        <w:rPr>
          <w:noProof/>
        </w:rPr>
        <w:t>, R. D. Galliers and M.-K. Stein (eds.), Oxon, UK: Routledge, pp. 103–113.</w:t>
      </w:r>
    </w:p>
    <w:p w14:paraId="153E2396" w14:textId="77777777" w:rsidR="00482C11" w:rsidRPr="00DD2214" w:rsidRDefault="00482C11" w:rsidP="001F41F8">
      <w:pPr>
        <w:pStyle w:val="References"/>
        <w:rPr>
          <w:noProof/>
        </w:rPr>
      </w:pPr>
      <w:r w:rsidRPr="00DD2214">
        <w:rPr>
          <w:noProof/>
        </w:rPr>
        <w:t xml:space="preserve">Nam, T., and Pardo, T. A. 2011. “Conceptualizing Smart City with Dimensions of Technology , People , and Institutions,” in </w:t>
      </w:r>
      <w:r w:rsidRPr="00DD2214">
        <w:rPr>
          <w:i/>
          <w:iCs/>
          <w:noProof/>
        </w:rPr>
        <w:t>The Proceedings of the 12th Annual International Conference on Digital Government Research Conceptualizing</w:t>
      </w:r>
      <w:r w:rsidRPr="00DD2214">
        <w:rPr>
          <w:noProof/>
        </w:rPr>
        <w:t>, pp. 282–291.</w:t>
      </w:r>
    </w:p>
    <w:p w14:paraId="0BE7E07A" w14:textId="2AACDE8F" w:rsidR="00482C11" w:rsidRPr="00DD2214" w:rsidRDefault="00482C11" w:rsidP="001F41F8">
      <w:pPr>
        <w:pStyle w:val="References"/>
        <w:rPr>
          <w:noProof/>
        </w:rPr>
      </w:pPr>
      <w:r w:rsidRPr="00DD2214">
        <w:rPr>
          <w:noProof/>
        </w:rPr>
        <w:t xml:space="preserve">Orlikowski, W. J., and Gash, D. C. 1994. “Technological Frames: Making Sense of Information Technology in Organizations,” </w:t>
      </w:r>
      <w:r w:rsidRPr="00DD2214">
        <w:rPr>
          <w:i/>
          <w:iCs/>
          <w:noProof/>
        </w:rPr>
        <w:t>ACM Transact</w:t>
      </w:r>
      <w:r>
        <w:rPr>
          <w:i/>
          <w:iCs/>
          <w:noProof/>
        </w:rPr>
        <w:t>i</w:t>
      </w:r>
      <w:r w:rsidRPr="00DD2214">
        <w:rPr>
          <w:i/>
          <w:iCs/>
          <w:noProof/>
        </w:rPr>
        <w:t>ons on Information Systems</w:t>
      </w:r>
      <w:r w:rsidRPr="00DD2214">
        <w:rPr>
          <w:noProof/>
        </w:rPr>
        <w:t xml:space="preserve"> (12:2), pp. 174–207.</w:t>
      </w:r>
    </w:p>
    <w:p w14:paraId="37799A27" w14:textId="6B4F2802" w:rsidR="00482C11" w:rsidRPr="00DD2214" w:rsidRDefault="00482C11" w:rsidP="001F41F8">
      <w:pPr>
        <w:pStyle w:val="References"/>
        <w:rPr>
          <w:noProof/>
        </w:rPr>
      </w:pPr>
      <w:r w:rsidRPr="00DD2214">
        <w:rPr>
          <w:noProof/>
        </w:rPr>
        <w:t xml:space="preserve">Perez-Martinez, P. A., Martinez-Balleste, A., and Solanas, A. 2013. “Privacy in Smart Cities: A Case Study of Smart Public Parking,” in </w:t>
      </w:r>
      <w:r w:rsidRPr="00DD2214">
        <w:rPr>
          <w:i/>
          <w:iCs/>
          <w:noProof/>
        </w:rPr>
        <w:t>Proceedings of the 3rd International Conference on Pervasive Embedded Computing and Communication Systems</w:t>
      </w:r>
      <w:r w:rsidRPr="00DD2214">
        <w:rPr>
          <w:noProof/>
        </w:rPr>
        <w:t>, pp. 55–59.</w:t>
      </w:r>
    </w:p>
    <w:p w14:paraId="4F1BA847" w14:textId="083EAF3E" w:rsidR="00482C11" w:rsidRPr="00DD2214" w:rsidRDefault="00482C11" w:rsidP="001F41F8">
      <w:pPr>
        <w:pStyle w:val="References"/>
        <w:rPr>
          <w:noProof/>
        </w:rPr>
      </w:pPr>
      <w:r w:rsidRPr="00DD2214">
        <w:rPr>
          <w:noProof/>
        </w:rPr>
        <w:t>Pouloudi, A., and Whitley, E. A. 1997.</w:t>
      </w:r>
      <w:r w:rsidR="00FB58B6">
        <w:rPr>
          <w:noProof/>
        </w:rPr>
        <w:t xml:space="preserve"> </w:t>
      </w:r>
      <w:r w:rsidRPr="00DD2214">
        <w:rPr>
          <w:noProof/>
        </w:rPr>
        <w:t>“Stakeholder Identification in Inter-Organizational Systems: Gaining Insights for Drug Use Management Systems,”</w:t>
      </w:r>
      <w:r w:rsidR="00FB58B6">
        <w:rPr>
          <w:noProof/>
        </w:rPr>
        <w:t xml:space="preserve"> </w:t>
      </w:r>
      <w:r w:rsidRPr="00DD2214">
        <w:rPr>
          <w:i/>
          <w:iCs/>
          <w:noProof/>
        </w:rPr>
        <w:t>European Journal of Information Systems</w:t>
      </w:r>
      <w:r w:rsidRPr="00DD2214">
        <w:rPr>
          <w:noProof/>
        </w:rPr>
        <w:t xml:space="preserve"> (6:1)</w:t>
      </w:r>
      <w:r w:rsidR="00FB58B6">
        <w:rPr>
          <w:noProof/>
        </w:rPr>
        <w:t>, pp.1-14</w:t>
      </w:r>
    </w:p>
    <w:p w14:paraId="4FC96036" w14:textId="77777777" w:rsidR="00482C11" w:rsidRPr="00DD2214" w:rsidRDefault="00482C11" w:rsidP="001F41F8">
      <w:pPr>
        <w:pStyle w:val="References"/>
        <w:rPr>
          <w:noProof/>
        </w:rPr>
      </w:pPr>
      <w:r w:rsidRPr="00DD2214">
        <w:rPr>
          <w:noProof/>
        </w:rPr>
        <w:t xml:space="preserve">Praharaj, S., Han, J. H., and Hawken, S. 2018. “Towards the Right Model of Smart City Governance in India,” </w:t>
      </w:r>
      <w:r w:rsidRPr="00DD2214">
        <w:rPr>
          <w:i/>
          <w:iCs/>
          <w:noProof/>
        </w:rPr>
        <w:t>International Journal of Sustainable Development and Planning</w:t>
      </w:r>
      <w:r w:rsidRPr="00DD2214">
        <w:rPr>
          <w:noProof/>
        </w:rPr>
        <w:t xml:space="preserve"> (13:2), pp. 171–186. </w:t>
      </w:r>
    </w:p>
    <w:p w14:paraId="7B7CDB58" w14:textId="573848E1" w:rsidR="00482C11" w:rsidRPr="00DD2214" w:rsidRDefault="00482C11" w:rsidP="001F41F8">
      <w:pPr>
        <w:pStyle w:val="References"/>
        <w:rPr>
          <w:noProof/>
        </w:rPr>
      </w:pPr>
      <w:r w:rsidRPr="00DD2214">
        <w:rPr>
          <w:noProof/>
        </w:rPr>
        <w:lastRenderedPageBreak/>
        <w:t xml:space="preserve">Qamhaieh, A., and Chakravarty, S. 2017. “Global Cities, Public Transportation, and Social Exclusion: A Study of the Bus System in Abu Dhabi,” </w:t>
      </w:r>
      <w:r w:rsidRPr="00DD2214">
        <w:rPr>
          <w:i/>
          <w:iCs/>
          <w:noProof/>
        </w:rPr>
        <w:t>Mobilities</w:t>
      </w:r>
      <w:r w:rsidRPr="00DD2214">
        <w:rPr>
          <w:noProof/>
        </w:rPr>
        <w:t xml:space="preserve"> (12:3), pp. 462–478. </w:t>
      </w:r>
    </w:p>
    <w:p w14:paraId="7FF7B61A" w14:textId="77777777" w:rsidR="00482C11" w:rsidRPr="00DD2214" w:rsidRDefault="00482C11" w:rsidP="001F41F8">
      <w:pPr>
        <w:pStyle w:val="References"/>
        <w:rPr>
          <w:noProof/>
        </w:rPr>
      </w:pPr>
      <w:r w:rsidRPr="00DD2214">
        <w:rPr>
          <w:noProof/>
        </w:rPr>
        <w:t xml:space="preserve">Ramachandran, H. 2014. “Urbanisation: A Solution to Poverty?,” </w:t>
      </w:r>
      <w:r w:rsidRPr="00DD2214">
        <w:rPr>
          <w:i/>
          <w:iCs/>
          <w:noProof/>
        </w:rPr>
        <w:t>Social Change</w:t>
      </w:r>
      <w:r w:rsidRPr="00DD2214">
        <w:rPr>
          <w:noProof/>
        </w:rPr>
        <w:t xml:space="preserve"> (44:4), pp. 593–603. </w:t>
      </w:r>
    </w:p>
    <w:p w14:paraId="160ED578" w14:textId="77777777" w:rsidR="00482C11" w:rsidRPr="00DD2214" w:rsidRDefault="00482C11" w:rsidP="001F41F8">
      <w:pPr>
        <w:pStyle w:val="References"/>
        <w:rPr>
          <w:noProof/>
        </w:rPr>
      </w:pPr>
      <w:r w:rsidRPr="00DD2214">
        <w:rPr>
          <w:noProof/>
        </w:rPr>
        <w:t xml:space="preserve">Rana, N. P., Luthra, S., Mangla, S. K., Islam, R., Roderick, S., and Dwivedi, Y. K. 2018. “Barriers to the Development of Smart Cities in Indian Context,” </w:t>
      </w:r>
      <w:r w:rsidRPr="00DD2214">
        <w:rPr>
          <w:i/>
          <w:iCs/>
          <w:noProof/>
        </w:rPr>
        <w:t>Information Systems Frontiers</w:t>
      </w:r>
      <w:r w:rsidRPr="00DD2214">
        <w:rPr>
          <w:noProof/>
        </w:rPr>
        <w:t>, pp. 1–23.</w:t>
      </w:r>
    </w:p>
    <w:p w14:paraId="52202293" w14:textId="77777777" w:rsidR="00482C11" w:rsidRPr="00DD2214" w:rsidRDefault="00482C11" w:rsidP="001F41F8">
      <w:pPr>
        <w:pStyle w:val="References"/>
        <w:rPr>
          <w:noProof/>
        </w:rPr>
      </w:pPr>
      <w:r w:rsidRPr="00DD2214">
        <w:rPr>
          <w:noProof/>
        </w:rPr>
        <w:t xml:space="preserve">Sahu, S. 2018. “Op-Ed: A City Becomes ‘Smart’ When People Act ‘Smart’!,” </w:t>
      </w:r>
      <w:r w:rsidRPr="00DD2214">
        <w:rPr>
          <w:i/>
          <w:iCs/>
          <w:noProof/>
        </w:rPr>
        <w:t>Odisha TV.In</w:t>
      </w:r>
      <w:r w:rsidRPr="00DD2214">
        <w:rPr>
          <w:noProof/>
        </w:rPr>
        <w:t>. (https://odishatv.in/odisha/op-ed-a-city-becomes-smart-when-people-act-smart-333305).</w:t>
      </w:r>
    </w:p>
    <w:p w14:paraId="3A3CA000" w14:textId="77777777" w:rsidR="00482C11" w:rsidRPr="00DD2214" w:rsidRDefault="00482C11" w:rsidP="001F41F8">
      <w:pPr>
        <w:pStyle w:val="References"/>
        <w:rPr>
          <w:noProof/>
        </w:rPr>
      </w:pPr>
      <w:r w:rsidRPr="00DD2214">
        <w:rPr>
          <w:noProof/>
        </w:rPr>
        <w:t xml:space="preserve">Shaw, A. 2018. “Sustainable Urbanization in India,” in </w:t>
      </w:r>
      <w:r w:rsidRPr="00DD2214">
        <w:rPr>
          <w:i/>
          <w:iCs/>
          <w:noProof/>
        </w:rPr>
        <w:t>Sustainable Urbanization in India, Exploring Urban Change</w:t>
      </w:r>
      <w:r w:rsidRPr="00DD2214">
        <w:rPr>
          <w:noProof/>
        </w:rPr>
        <w:t xml:space="preserve">, J. Mukherjee (ed.), Singapore: Springer Nature, pp. 23–37. </w:t>
      </w:r>
    </w:p>
    <w:p w14:paraId="42D2FE09" w14:textId="77777777" w:rsidR="00482C11" w:rsidRPr="00DD2214" w:rsidRDefault="00482C11" w:rsidP="001F41F8">
      <w:pPr>
        <w:pStyle w:val="References"/>
        <w:rPr>
          <w:noProof/>
        </w:rPr>
      </w:pPr>
      <w:r w:rsidRPr="00DD2214">
        <w:rPr>
          <w:noProof/>
        </w:rPr>
        <w:t xml:space="preserve">Tsui-Auch, L. S. 2004. “Bureaucratic Rationality and Nodal Agency in a Developmental State,” </w:t>
      </w:r>
      <w:r w:rsidRPr="00DD2214">
        <w:rPr>
          <w:i/>
          <w:iCs/>
          <w:noProof/>
        </w:rPr>
        <w:t>International Sociology</w:t>
      </w:r>
      <w:r w:rsidRPr="00DD2214">
        <w:rPr>
          <w:noProof/>
        </w:rPr>
        <w:t xml:space="preserve"> (19:4), pp. 451–477.</w:t>
      </w:r>
    </w:p>
    <w:p w14:paraId="33687789" w14:textId="77777777" w:rsidR="00482C11" w:rsidRPr="00DD2214" w:rsidRDefault="00482C11" w:rsidP="001F41F8">
      <w:pPr>
        <w:pStyle w:val="References"/>
        <w:rPr>
          <w:noProof/>
        </w:rPr>
      </w:pPr>
      <w:r w:rsidRPr="00DD2214">
        <w:rPr>
          <w:noProof/>
        </w:rPr>
        <w:t xml:space="preserve">de Waal, M., and Dignum, M. 2017. “The Citizen in the Smart City . How the Smart City Could Transform Citizenship,” </w:t>
      </w:r>
      <w:r w:rsidRPr="00DD2214">
        <w:rPr>
          <w:i/>
          <w:iCs/>
          <w:noProof/>
        </w:rPr>
        <w:t>It - Information Technology</w:t>
      </w:r>
      <w:r w:rsidRPr="00DD2214">
        <w:rPr>
          <w:noProof/>
        </w:rPr>
        <w:t xml:space="preserve"> (59:6), pp. 263–273.</w:t>
      </w:r>
    </w:p>
    <w:p w14:paraId="49BE9B8F" w14:textId="77777777" w:rsidR="00482C11" w:rsidRPr="00DD2214" w:rsidRDefault="00482C11" w:rsidP="001F41F8">
      <w:pPr>
        <w:pStyle w:val="References"/>
        <w:rPr>
          <w:noProof/>
        </w:rPr>
      </w:pPr>
      <w:r w:rsidRPr="00DD2214">
        <w:rPr>
          <w:noProof/>
        </w:rPr>
        <w:t xml:space="preserve">Walsham, G. 1995. “Interpretive Case Studies in IS Research: Nature and Method,” </w:t>
      </w:r>
      <w:r w:rsidRPr="00DD2214">
        <w:rPr>
          <w:i/>
          <w:iCs/>
          <w:noProof/>
        </w:rPr>
        <w:t>European Journal of Information Systems</w:t>
      </w:r>
      <w:r w:rsidRPr="00DD2214">
        <w:rPr>
          <w:noProof/>
        </w:rPr>
        <w:t xml:space="preserve"> (4:2), pp. 74–81.</w:t>
      </w:r>
    </w:p>
    <w:p w14:paraId="3062A028" w14:textId="77777777" w:rsidR="00482C11" w:rsidRPr="00DD2214" w:rsidRDefault="00482C11" w:rsidP="001F41F8">
      <w:pPr>
        <w:pStyle w:val="References"/>
        <w:rPr>
          <w:noProof/>
        </w:rPr>
      </w:pPr>
      <w:r w:rsidRPr="00DD2214">
        <w:rPr>
          <w:noProof/>
        </w:rPr>
        <w:t xml:space="preserve">Webster, C. W. R., and Leleux, C. 2018. “Smart Governance: Opportunities for Technologically-Mediated Citizen Co-Production,” </w:t>
      </w:r>
      <w:r w:rsidRPr="00DD2214">
        <w:rPr>
          <w:i/>
          <w:iCs/>
          <w:noProof/>
        </w:rPr>
        <w:t>Information Polity</w:t>
      </w:r>
      <w:r w:rsidRPr="00DD2214">
        <w:rPr>
          <w:noProof/>
        </w:rPr>
        <w:t xml:space="preserve"> (23:1), pp. 95–110.</w:t>
      </w:r>
    </w:p>
    <w:p w14:paraId="52A6E4E3" w14:textId="77777777" w:rsidR="00482C11" w:rsidRPr="00DD2214" w:rsidRDefault="00482C11" w:rsidP="001F41F8">
      <w:pPr>
        <w:pStyle w:val="References"/>
        <w:rPr>
          <w:noProof/>
        </w:rPr>
      </w:pPr>
      <w:r w:rsidRPr="00DD2214">
        <w:rPr>
          <w:noProof/>
        </w:rPr>
        <w:t xml:space="preserve">Wiesman, P. 2011. “We Frame to Please: A Preliminary Examination of the Daily Show’s Use of Frames,” in </w:t>
      </w:r>
      <w:r w:rsidRPr="00DD2214">
        <w:rPr>
          <w:i/>
          <w:iCs/>
          <w:noProof/>
        </w:rPr>
        <w:t>The Daily Show and Rhetoric: Arguments, Issues, and Strategies</w:t>
      </w:r>
      <w:r w:rsidRPr="00DD2214">
        <w:rPr>
          <w:noProof/>
        </w:rPr>
        <w:t>, T. Goodnow and T. G. Knapp (eds.), Lanham MD: Lexington Books.</w:t>
      </w:r>
    </w:p>
    <w:p w14:paraId="67A7C7CE" w14:textId="77777777" w:rsidR="00482C11" w:rsidRPr="00DD2214" w:rsidRDefault="00482C11" w:rsidP="001F41F8">
      <w:pPr>
        <w:pStyle w:val="References"/>
        <w:rPr>
          <w:noProof/>
        </w:rPr>
      </w:pPr>
      <w:r w:rsidRPr="00DD2214">
        <w:rPr>
          <w:noProof/>
        </w:rPr>
        <w:t xml:space="preserve">Young, B., Mathiassen, L., and Davidson, E. 2016. “Inconsistent and Incongruent Frames During IT-Enabled Change: An Action Research Study into Sales Process Innovation,” </w:t>
      </w:r>
      <w:r w:rsidRPr="00DD2214">
        <w:rPr>
          <w:i/>
          <w:iCs/>
          <w:noProof/>
        </w:rPr>
        <w:t>Journal of the Association for Information Systems</w:t>
      </w:r>
      <w:r w:rsidRPr="00DD2214">
        <w:rPr>
          <w:noProof/>
        </w:rPr>
        <w:t xml:space="preserve"> (17:7), pp. 495–520.</w:t>
      </w:r>
    </w:p>
    <w:p w14:paraId="73AC96C3" w14:textId="3946D3C8" w:rsidR="00482C11" w:rsidRPr="00482C11" w:rsidRDefault="00482C11" w:rsidP="001F41F8">
      <w:pPr>
        <w:pStyle w:val="References"/>
      </w:pPr>
      <w:r w:rsidRPr="00DD2214">
        <w:rPr>
          <w:noProof/>
        </w:rPr>
        <w:t xml:space="preserve">Zuzul, T. W. </w:t>
      </w:r>
      <w:r>
        <w:rPr>
          <w:noProof/>
        </w:rPr>
        <w:t>(forthcoming)</w:t>
      </w:r>
      <w:r w:rsidRPr="00DD2214">
        <w:rPr>
          <w:noProof/>
        </w:rPr>
        <w:t xml:space="preserve">. “Matter Battles: Boundary Objects and the Failure of Collaboration in Two </w:t>
      </w:r>
      <w:r w:rsidRPr="007268D5">
        <w:rPr>
          <w:i/>
          <w:iCs/>
          <w:noProof/>
        </w:rPr>
        <w:t>Smart</w:t>
      </w:r>
      <w:r w:rsidRPr="00DD2214">
        <w:rPr>
          <w:noProof/>
        </w:rPr>
        <w:t xml:space="preserve"> Cities,” </w:t>
      </w:r>
      <w:r w:rsidRPr="00DD2214">
        <w:rPr>
          <w:i/>
          <w:iCs/>
          <w:noProof/>
        </w:rPr>
        <w:t>Academy of Management Journal</w:t>
      </w:r>
      <w:r w:rsidRPr="00DD2214">
        <w:rPr>
          <w:noProof/>
        </w:rPr>
        <w:t>.</w:t>
      </w:r>
    </w:p>
    <w:p w14:paraId="1A2733E0" w14:textId="6A30FC9D" w:rsidR="00B50E6C" w:rsidRDefault="003B124E" w:rsidP="00B50E6C">
      <w:pPr>
        <w:pStyle w:val="Heading1"/>
      </w:pPr>
      <w:r>
        <w:t>Appendi</w:t>
      </w:r>
      <w:r w:rsidR="00B50E6C">
        <w:t>ces</w:t>
      </w:r>
    </w:p>
    <w:p w14:paraId="648756DE" w14:textId="0E7FFABF" w:rsidR="003B124E" w:rsidRDefault="00B50E6C" w:rsidP="00B50E6C">
      <w:pPr>
        <w:pStyle w:val="Heading2"/>
      </w:pPr>
      <w:r>
        <w:t xml:space="preserve">Appendix 1: </w:t>
      </w:r>
      <w:bookmarkStart w:id="14" w:name="_ymvcqx5urf9q" w:colFirst="0" w:colLast="0"/>
      <w:bookmarkEnd w:id="14"/>
      <w:r w:rsidR="003B124E">
        <w:t>A Brief Background of the Smart Cities Mission in India</w:t>
      </w:r>
    </w:p>
    <w:p w14:paraId="371C6E06" w14:textId="70CD5463" w:rsidR="003B124E" w:rsidRDefault="003B124E" w:rsidP="003B124E">
      <w:r>
        <w:t>Ministry of Housing and Urban Affairs</w:t>
      </w:r>
      <w:r w:rsidR="00FE5B75">
        <w:t xml:space="preserve">, </w:t>
      </w:r>
      <w:r>
        <w:t xml:space="preserve">Government of India introduced the Smart Cities </w:t>
      </w:r>
      <w:r w:rsidR="00276C7E">
        <w:t xml:space="preserve">(SC) </w:t>
      </w:r>
      <w:r>
        <w:t xml:space="preserve">Mission as a centrally funded initiative in June 2015. </w:t>
      </w:r>
      <w:proofErr w:type="spellStart"/>
      <w:r>
        <w:t>MoHUA</w:t>
      </w:r>
      <w:proofErr w:type="spellEnd"/>
      <w:r>
        <w:t xml:space="preserve"> chose to use a two</w:t>
      </w:r>
      <w:r w:rsidR="008D3553">
        <w:t>-</w:t>
      </w:r>
      <w:r>
        <w:t xml:space="preserve">stage competition method to select 100 Indian cities for development into </w:t>
      </w:r>
      <w:r w:rsidR="00276C7E">
        <w:t>SC</w:t>
      </w:r>
      <w:r>
        <w:t xml:space="preserve">. The first stage of the competition was intra-state </w:t>
      </w:r>
      <w:r w:rsidR="00FE5B75">
        <w:t>recommendations, followed by a nation-wide city challenge</w:t>
      </w:r>
      <w:r>
        <w:t xml:space="preserve">. </w:t>
      </w:r>
      <w:r w:rsidR="00FE5B75">
        <w:t xml:space="preserve">The </w:t>
      </w:r>
      <w:r>
        <w:t xml:space="preserve">shortlisted </w:t>
      </w:r>
      <w:r w:rsidR="00FE5B75">
        <w:t xml:space="preserve">cities </w:t>
      </w:r>
      <w:r>
        <w:t xml:space="preserve">prepared a detailed proposal laying out their plan for retrofitting, redevelopment in 500-acres of the city where an Area-Based Development (ABD) will be implemented. In addition to ABD, pan-city technology-driven smart solutions </w:t>
      </w:r>
      <w:r w:rsidR="00FE5B75">
        <w:t xml:space="preserve">were proposed </w:t>
      </w:r>
      <w:r>
        <w:t xml:space="preserve">to make the city’s infrastructure and services more citizen-friendly and </w:t>
      </w:r>
      <w:r w:rsidR="00FE5B75">
        <w:t>efficient</w:t>
      </w:r>
      <w:r>
        <w:t xml:space="preserve">. Cities could seek help from professional consultants and external agencies. </w:t>
      </w:r>
      <w:r w:rsidR="00FE5B75">
        <w:t>C</w:t>
      </w:r>
      <w:r>
        <w:t xml:space="preserve">ities were also expected to ensure participation from various urban planning and administrative departments and most importantly, the city’s residents. The proposals were evaluated by a panel of experts constituted by </w:t>
      </w:r>
      <w:proofErr w:type="spellStart"/>
      <w:r>
        <w:t>MoHUA</w:t>
      </w:r>
      <w:proofErr w:type="spellEnd"/>
      <w:r>
        <w:t xml:space="preserve">. </w:t>
      </w:r>
      <w:r w:rsidR="00FE5B75">
        <w:t xml:space="preserve">Over 5 rounds, a total of 99 cities were announced.  </w:t>
      </w:r>
      <w:r w:rsidR="004D7CF4">
        <w:t xml:space="preserve">Each city was </w:t>
      </w:r>
      <w:r w:rsidR="00FE5B75">
        <w:t xml:space="preserve">then </w:t>
      </w:r>
      <w:r>
        <w:t>required to form a Special Purpose Vehicle (SPV), legally a limited liability company where the urban local bodies (such as the municipal corporation) and the state government held shares</w:t>
      </w:r>
      <w:r w:rsidR="004D7CF4">
        <w:t>,</w:t>
      </w:r>
      <w:r>
        <w:t xml:space="preserve"> in order to implement the smart city projects. </w:t>
      </w:r>
    </w:p>
    <w:p w14:paraId="2CC5017E" w14:textId="702950E0" w:rsidR="003B124E" w:rsidRDefault="00B50E6C" w:rsidP="00B50E6C">
      <w:pPr>
        <w:pStyle w:val="Heading2"/>
      </w:pPr>
      <w:bookmarkStart w:id="15" w:name="_24oi7dw7l9ix" w:colFirst="0" w:colLast="0"/>
      <w:bookmarkEnd w:id="15"/>
      <w:r>
        <w:t xml:space="preserve">Appendix 2: </w:t>
      </w:r>
      <w:r w:rsidR="003B124E">
        <w:t>Bhubaneswar - A Brief City Profile</w:t>
      </w:r>
    </w:p>
    <w:p w14:paraId="03712FDB" w14:textId="75068F5A" w:rsidR="00BE7025" w:rsidRPr="00B30154" w:rsidRDefault="003B124E" w:rsidP="0024641D">
      <w:r>
        <w:t xml:space="preserve">Bhubaneswar is a 135 sq. kms. (roughly </w:t>
      </w:r>
      <w:r w:rsidR="00385960">
        <w:t>1/4</w:t>
      </w:r>
      <w:r w:rsidR="00385960" w:rsidRPr="00385960">
        <w:rPr>
          <w:vertAlign w:val="superscript"/>
        </w:rPr>
        <w:t>th</w:t>
      </w:r>
      <w:r w:rsidR="00385960">
        <w:t xml:space="preserve"> t</w:t>
      </w:r>
      <w:r>
        <w:t xml:space="preserve">he size of Mumbai, </w:t>
      </w:r>
      <w:r w:rsidR="00385960">
        <w:t>1/6</w:t>
      </w:r>
      <w:r w:rsidR="00385960" w:rsidRPr="00385960">
        <w:rPr>
          <w:vertAlign w:val="superscript"/>
        </w:rPr>
        <w:t>th</w:t>
      </w:r>
      <w:r w:rsidR="00385960">
        <w:t xml:space="preserve"> </w:t>
      </w:r>
      <w:r>
        <w:t>the size of New York and</w:t>
      </w:r>
      <w:r w:rsidR="00385960">
        <w:t xml:space="preserve"> 1/12</w:t>
      </w:r>
      <w:r w:rsidR="00385960" w:rsidRPr="00385960">
        <w:rPr>
          <w:vertAlign w:val="superscript"/>
        </w:rPr>
        <w:t>th</w:t>
      </w:r>
      <w:r w:rsidR="00385960">
        <w:t xml:space="preserve"> </w:t>
      </w:r>
      <w:r>
        <w:t xml:space="preserve">the size of London) </w:t>
      </w:r>
      <w:r w:rsidR="007268D5">
        <w:t>has</w:t>
      </w:r>
      <w:r>
        <w:t xml:space="preserve"> a population of around 1 million. Although the </w:t>
      </w:r>
      <w:r w:rsidR="007268D5">
        <w:t xml:space="preserve">city began its planning as early as </w:t>
      </w:r>
      <w:r>
        <w:t>19</w:t>
      </w:r>
      <w:r w:rsidR="007268D5">
        <w:t>50s</w:t>
      </w:r>
      <w:r>
        <w:t xml:space="preserve">, </w:t>
      </w:r>
      <w:r w:rsidR="007268D5">
        <w:t xml:space="preserve">it has </w:t>
      </w:r>
      <w:r>
        <w:t xml:space="preserve">hardly been able to </w:t>
      </w:r>
      <w:r w:rsidR="007268D5">
        <w:t xml:space="preserve">catch up with </w:t>
      </w:r>
      <w:r>
        <w:t xml:space="preserve">the increasing needs of its rapidly growing population. As a once historically and culturally vibrant city, Bhubaneswar was often seen as attempting to bridge the socio-religious conflict between the old and the new towns, while presenting the possibility of rapid urbanization to a state otherwise dominated by rural spaces </w:t>
      </w:r>
      <w:r w:rsidR="008B4A8F" w:rsidRPr="008B4A8F">
        <w:rPr>
          <w:noProof/>
        </w:rPr>
        <w:t>(Kalia 2006)</w:t>
      </w:r>
      <w:r w:rsidR="008B4A8F">
        <w:t xml:space="preserve">. </w:t>
      </w:r>
      <w:r>
        <w:t>The image of the city</w:t>
      </w:r>
      <w:r w:rsidR="007268D5">
        <w:t>,</w:t>
      </w:r>
      <w:r>
        <w:t xml:space="preserve"> in its past avatar, was that of a “sleepy” unhurried state capital with a much-to-be-desired public transport, bare minimum community spaces, hardly inclusive yet deeply rooted in a sense of tradition</w:t>
      </w:r>
      <w:r w:rsidR="007268D5">
        <w:t xml:space="preserve">. </w:t>
      </w:r>
      <w:r>
        <w:t>However, the last two decades have seen the city move to becoming an educational hub while also attract</w:t>
      </w:r>
      <w:r w:rsidR="007268D5">
        <w:t>ing</w:t>
      </w:r>
      <w:r>
        <w:t xml:space="preserve"> investments from the Indian IT-industry thus influencing the city’s social and cultural fabric </w:t>
      </w:r>
      <w:r w:rsidR="008B4A8F" w:rsidRPr="008B4A8F">
        <w:rPr>
          <w:noProof/>
        </w:rPr>
        <w:t>(Das 2016)</w:t>
      </w:r>
      <w:r>
        <w:t>.</w:t>
      </w:r>
      <w:r w:rsidR="004F402E">
        <w:t xml:space="preserve"> </w:t>
      </w:r>
    </w:p>
    <w:sectPr w:rsidR="00BE7025" w:rsidRPr="00B30154" w:rsidSect="0033586F">
      <w:headerReference w:type="even" r:id="rId9"/>
      <w:headerReference w:type="default" r:id="rId10"/>
      <w:footerReference w:type="even" r:id="rId11"/>
      <w:footerReference w:type="defaul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78E37" w14:textId="77777777" w:rsidR="001E7374" w:rsidRDefault="001E7374">
      <w:r>
        <w:separator/>
      </w:r>
    </w:p>
  </w:endnote>
  <w:endnote w:type="continuationSeparator" w:id="0">
    <w:p w14:paraId="4FAE2334" w14:textId="77777777" w:rsidR="001E7374" w:rsidRDefault="001E7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B1C7" w14:textId="77777777" w:rsidR="001F41F8" w:rsidRDefault="001F41F8" w:rsidP="00F96CC8">
    <w:pPr>
      <w:pStyle w:val="Footer"/>
      <w:tabs>
        <w:tab w:val="left" w:pos="360"/>
      </w:tabs>
    </w:pP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4</w:t>
    </w:r>
    <w:r w:rsidRPr="00F96CC8">
      <w:rPr>
        <w:rStyle w:val="PageNumber"/>
        <w:b/>
        <w:i w:val="0"/>
      </w:rPr>
      <w:fldChar w:fldCharType="end"/>
    </w:r>
    <w:r>
      <w:rPr>
        <w:rStyle w:val="PageNumber"/>
        <w:b/>
        <w:i w:val="0"/>
      </w:rPr>
      <w:tab/>
    </w:r>
    <w:r>
      <w:t>Thirty Fifth International Conference on Information Systems, Auckland 2014</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E6D8" w14:textId="0A764961" w:rsidR="001F41F8" w:rsidRDefault="001F41F8" w:rsidP="00F96CC8">
    <w:pPr>
      <w:pStyle w:val="Footer"/>
      <w:tabs>
        <w:tab w:val="clear" w:pos="360"/>
        <w:tab w:val="right" w:pos="9000"/>
      </w:tabs>
    </w:pPr>
    <w:r>
      <w:tab/>
      <w:t>Fortieth International Conference on Information Systems, Munich 2019</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D3F2F" w14:textId="77777777" w:rsidR="001F41F8" w:rsidRDefault="001F41F8" w:rsidP="00F96CC8">
    <w:pPr>
      <w:pStyle w:val="Footer"/>
      <w:tabs>
        <w:tab w:val="clear" w:pos="360"/>
        <w:tab w:val="right" w:pos="9000"/>
      </w:tabs>
    </w:pPr>
    <w:r>
      <w:tab/>
      <w:t>Thirty-sixth International Conference on Information Systems, Forth Worth 2015</w:t>
    </w:r>
    <w:r>
      <w:tab/>
    </w:r>
    <w:r w:rsidRPr="00F96CC8">
      <w:rPr>
        <w:rStyle w:val="PageNumber"/>
        <w:b/>
        <w:i w:val="0"/>
      </w:rPr>
      <w:fldChar w:fldCharType="begin"/>
    </w:r>
    <w:r w:rsidRPr="00F96CC8">
      <w:rPr>
        <w:rStyle w:val="PageNumber"/>
        <w:b/>
        <w:i w:val="0"/>
      </w:rPr>
      <w:instrText xml:space="preserve"> PAGE </w:instrText>
    </w:r>
    <w:r w:rsidRPr="00F96CC8">
      <w:rPr>
        <w:rStyle w:val="PageNumber"/>
        <w:b/>
        <w:i w:val="0"/>
      </w:rPr>
      <w:fldChar w:fldCharType="separate"/>
    </w:r>
    <w:r>
      <w:rPr>
        <w:rStyle w:val="PageNumber"/>
        <w:b/>
        <w:i w:val="0"/>
        <w:noProof/>
      </w:rPr>
      <w:t>1</w:t>
    </w:r>
    <w:r w:rsidRPr="00F96CC8">
      <w:rPr>
        <w:rStyle w:val="PageNumber"/>
        <w:b/>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AC304" w14:textId="77777777" w:rsidR="001E7374" w:rsidRDefault="001E7374">
      <w:r>
        <w:separator/>
      </w:r>
    </w:p>
  </w:footnote>
  <w:footnote w:type="continuationSeparator" w:id="0">
    <w:p w14:paraId="6395BDFF" w14:textId="77777777" w:rsidR="001E7374" w:rsidRDefault="001E73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A9050" w14:textId="77777777" w:rsidR="001F41F8" w:rsidRDefault="001F41F8" w:rsidP="002D5089">
    <w:pPr>
      <w:pStyle w:val="Header"/>
    </w:pPr>
    <w:r>
      <w:t>Track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C347" w14:textId="6BFDC395" w:rsidR="001F41F8" w:rsidRDefault="001F41F8" w:rsidP="002D5089">
    <w:pPr>
      <w:pStyle w:val="Header"/>
      <w:tabs>
        <w:tab w:val="right" w:pos="9360"/>
      </w:tabs>
    </w:pPr>
    <w:r>
      <w:tab/>
    </w:r>
    <w:bookmarkStart w:id="16" w:name="_Hlk7606775"/>
    <w:r>
      <w:t>Smart Cities in India: Framing</w:t>
    </w:r>
    <w:bookmarkEnd w:id="16"/>
    <w:r>
      <w:t xml:space="preserve"> </w:t>
    </w:r>
    <w:r w:rsidRPr="004F1279">
      <w:t>Incongruencies and Reconciliation</w:t>
    </w:r>
  </w:p>
  <w:p w14:paraId="70917034" w14:textId="77777777" w:rsidR="001F41F8" w:rsidRDefault="001F41F8" w:rsidP="002D5089">
    <w:pPr>
      <w:pStyle w:val="Header"/>
      <w:tabs>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A8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32130F"/>
    <w:multiLevelType w:val="hybridMultilevel"/>
    <w:tmpl w:val="D9565CEC"/>
    <w:lvl w:ilvl="0" w:tplc="1F124DA4">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5135A2"/>
    <w:multiLevelType w:val="hybridMultilevel"/>
    <w:tmpl w:val="99CA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8"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307B2AA9"/>
    <w:multiLevelType w:val="hybridMultilevel"/>
    <w:tmpl w:val="AC862276"/>
    <w:lvl w:ilvl="0" w:tplc="CD3E69D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5151B6E"/>
    <w:multiLevelType w:val="hybridMultilevel"/>
    <w:tmpl w:val="D460074A"/>
    <w:lvl w:ilvl="0" w:tplc="4C281E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D465F82"/>
    <w:multiLevelType w:val="hybridMultilevel"/>
    <w:tmpl w:val="AF7E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5"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6"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7" w15:restartNumberingAfterBreak="0">
    <w:nsid w:val="55F43C4B"/>
    <w:multiLevelType w:val="hybridMultilevel"/>
    <w:tmpl w:val="A6386024"/>
    <w:lvl w:ilvl="0" w:tplc="400A0F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9"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0"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2" w15:restartNumberingAfterBreak="0">
    <w:nsid w:val="6E230C3C"/>
    <w:multiLevelType w:val="hybridMultilevel"/>
    <w:tmpl w:val="290C2356"/>
    <w:lvl w:ilvl="0" w:tplc="CD3E69DA">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D228B9"/>
    <w:multiLevelType w:val="hybridMultilevel"/>
    <w:tmpl w:val="0BE822B8"/>
    <w:lvl w:ilvl="0" w:tplc="1BEED6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35" w15:restartNumberingAfterBreak="0">
    <w:nsid w:val="7B87302C"/>
    <w:multiLevelType w:val="hybridMultilevel"/>
    <w:tmpl w:val="66C8A7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CB20FA3"/>
    <w:multiLevelType w:val="hybridMultilevel"/>
    <w:tmpl w:val="39FE4476"/>
    <w:lvl w:ilvl="0" w:tplc="EFA0715A">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1"/>
  </w:num>
  <w:num w:numId="23">
    <w:abstractNumId w:val="20"/>
  </w:num>
  <w:num w:numId="24">
    <w:abstractNumId w:val="11"/>
  </w:num>
  <w:num w:numId="25">
    <w:abstractNumId w:val="23"/>
  </w:num>
  <w:num w:numId="26">
    <w:abstractNumId w:val="18"/>
  </w:num>
  <w:num w:numId="27">
    <w:abstractNumId w:val="25"/>
  </w:num>
  <w:num w:numId="28">
    <w:abstractNumId w:val="26"/>
  </w:num>
  <w:num w:numId="29">
    <w:abstractNumId w:val="17"/>
  </w:num>
  <w:num w:numId="30">
    <w:abstractNumId w:val="29"/>
  </w:num>
  <w:num w:numId="31">
    <w:abstractNumId w:val="13"/>
  </w:num>
  <w:num w:numId="32">
    <w:abstractNumId w:val="34"/>
  </w:num>
  <w:num w:numId="33">
    <w:abstractNumId w:val="24"/>
  </w:num>
  <w:num w:numId="34">
    <w:abstractNumId w:val="28"/>
  </w:num>
  <w:num w:numId="35">
    <w:abstractNumId w:val="16"/>
  </w:num>
  <w:num w:numId="36">
    <w:abstractNumId w:val="30"/>
  </w:num>
  <w:num w:numId="37">
    <w:abstractNumId w:val="36"/>
  </w:num>
  <w:num w:numId="38">
    <w:abstractNumId w:val="0"/>
  </w:num>
  <w:num w:numId="39">
    <w:abstractNumId w:val="22"/>
  </w:num>
  <w:num w:numId="40">
    <w:abstractNumId w:val="21"/>
  </w:num>
  <w:num w:numId="41">
    <w:abstractNumId w:val="33"/>
  </w:num>
  <w:num w:numId="42">
    <w:abstractNumId w:val="27"/>
  </w:num>
  <w:num w:numId="43">
    <w:abstractNumId w:val="19"/>
  </w:num>
  <w:num w:numId="44">
    <w:abstractNumId w:val="32"/>
  </w:num>
  <w:num w:numId="45">
    <w:abstractNumId w:val="37"/>
  </w:num>
  <w:num w:numId="46">
    <w:abstractNumId w:val="14"/>
  </w:num>
  <w:num w:numId="47">
    <w:abstractNumId w:val="1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02222"/>
    <w:rsid w:val="00002C79"/>
    <w:rsid w:val="0001020E"/>
    <w:rsid w:val="0001050E"/>
    <w:rsid w:val="00011994"/>
    <w:rsid w:val="00012172"/>
    <w:rsid w:val="000128A2"/>
    <w:rsid w:val="00014641"/>
    <w:rsid w:val="00014FB4"/>
    <w:rsid w:val="00015ACE"/>
    <w:rsid w:val="00023107"/>
    <w:rsid w:val="00030B6D"/>
    <w:rsid w:val="00031A80"/>
    <w:rsid w:val="000355EC"/>
    <w:rsid w:val="00035A73"/>
    <w:rsid w:val="000377B2"/>
    <w:rsid w:val="000422CD"/>
    <w:rsid w:val="000428F9"/>
    <w:rsid w:val="00042BFB"/>
    <w:rsid w:val="00043A38"/>
    <w:rsid w:val="00044638"/>
    <w:rsid w:val="00045124"/>
    <w:rsid w:val="00045B6A"/>
    <w:rsid w:val="0004640F"/>
    <w:rsid w:val="00054F4D"/>
    <w:rsid w:val="00057833"/>
    <w:rsid w:val="00057C0E"/>
    <w:rsid w:val="00060ABE"/>
    <w:rsid w:val="000634F5"/>
    <w:rsid w:val="00063C54"/>
    <w:rsid w:val="000679D7"/>
    <w:rsid w:val="00073509"/>
    <w:rsid w:val="00073AAF"/>
    <w:rsid w:val="000751FF"/>
    <w:rsid w:val="00075310"/>
    <w:rsid w:val="0007543D"/>
    <w:rsid w:val="00077235"/>
    <w:rsid w:val="0007733A"/>
    <w:rsid w:val="00084579"/>
    <w:rsid w:val="00085371"/>
    <w:rsid w:val="00091FBD"/>
    <w:rsid w:val="00092D6E"/>
    <w:rsid w:val="0009539D"/>
    <w:rsid w:val="00097F4B"/>
    <w:rsid w:val="000A0D4C"/>
    <w:rsid w:val="000A3598"/>
    <w:rsid w:val="000A6775"/>
    <w:rsid w:val="000A6CF7"/>
    <w:rsid w:val="000A7B5F"/>
    <w:rsid w:val="000B1AED"/>
    <w:rsid w:val="000C352A"/>
    <w:rsid w:val="000C5C90"/>
    <w:rsid w:val="000C7201"/>
    <w:rsid w:val="000D09DE"/>
    <w:rsid w:val="000D16F8"/>
    <w:rsid w:val="000E130A"/>
    <w:rsid w:val="000E208A"/>
    <w:rsid w:val="000E7B57"/>
    <w:rsid w:val="000F1627"/>
    <w:rsid w:val="000F6BA3"/>
    <w:rsid w:val="0010028F"/>
    <w:rsid w:val="001002CC"/>
    <w:rsid w:val="00103EAB"/>
    <w:rsid w:val="0010418A"/>
    <w:rsid w:val="00104FB7"/>
    <w:rsid w:val="00105D83"/>
    <w:rsid w:val="001105A7"/>
    <w:rsid w:val="00113BBD"/>
    <w:rsid w:val="00114C0D"/>
    <w:rsid w:val="001161CF"/>
    <w:rsid w:val="00117A63"/>
    <w:rsid w:val="00117AA5"/>
    <w:rsid w:val="0012073B"/>
    <w:rsid w:val="00121806"/>
    <w:rsid w:val="0012252B"/>
    <w:rsid w:val="0012375B"/>
    <w:rsid w:val="001241B7"/>
    <w:rsid w:val="00124237"/>
    <w:rsid w:val="00125413"/>
    <w:rsid w:val="001257FB"/>
    <w:rsid w:val="00130942"/>
    <w:rsid w:val="0013309F"/>
    <w:rsid w:val="00136222"/>
    <w:rsid w:val="001368A3"/>
    <w:rsid w:val="0013721C"/>
    <w:rsid w:val="0013790A"/>
    <w:rsid w:val="0013793B"/>
    <w:rsid w:val="00140282"/>
    <w:rsid w:val="001404EE"/>
    <w:rsid w:val="001409EE"/>
    <w:rsid w:val="00141A9B"/>
    <w:rsid w:val="001431D1"/>
    <w:rsid w:val="0014374C"/>
    <w:rsid w:val="00145EF9"/>
    <w:rsid w:val="00153DF9"/>
    <w:rsid w:val="00154A30"/>
    <w:rsid w:val="00156AF1"/>
    <w:rsid w:val="001576D3"/>
    <w:rsid w:val="0015780B"/>
    <w:rsid w:val="001610B5"/>
    <w:rsid w:val="001611EE"/>
    <w:rsid w:val="00164857"/>
    <w:rsid w:val="00172DDB"/>
    <w:rsid w:val="00173E3B"/>
    <w:rsid w:val="00175189"/>
    <w:rsid w:val="001773E5"/>
    <w:rsid w:val="00180AA3"/>
    <w:rsid w:val="0018487C"/>
    <w:rsid w:val="001906BF"/>
    <w:rsid w:val="001912FD"/>
    <w:rsid w:val="00191AC3"/>
    <w:rsid w:val="00192635"/>
    <w:rsid w:val="0019523E"/>
    <w:rsid w:val="001964CB"/>
    <w:rsid w:val="001A65DE"/>
    <w:rsid w:val="001A739A"/>
    <w:rsid w:val="001B1344"/>
    <w:rsid w:val="001B1F34"/>
    <w:rsid w:val="001B5794"/>
    <w:rsid w:val="001B5C06"/>
    <w:rsid w:val="001B698E"/>
    <w:rsid w:val="001C4C5D"/>
    <w:rsid w:val="001C4D35"/>
    <w:rsid w:val="001D0842"/>
    <w:rsid w:val="001D10D0"/>
    <w:rsid w:val="001D2EF8"/>
    <w:rsid w:val="001D5393"/>
    <w:rsid w:val="001D636E"/>
    <w:rsid w:val="001E0FAF"/>
    <w:rsid w:val="001E20F1"/>
    <w:rsid w:val="001E250D"/>
    <w:rsid w:val="001E255F"/>
    <w:rsid w:val="001E691E"/>
    <w:rsid w:val="001E6D71"/>
    <w:rsid w:val="001E704D"/>
    <w:rsid w:val="001E7374"/>
    <w:rsid w:val="001F41F8"/>
    <w:rsid w:val="001F6F9D"/>
    <w:rsid w:val="001F75F3"/>
    <w:rsid w:val="001F79E7"/>
    <w:rsid w:val="00201C57"/>
    <w:rsid w:val="00203996"/>
    <w:rsid w:val="00204026"/>
    <w:rsid w:val="0020411F"/>
    <w:rsid w:val="00204235"/>
    <w:rsid w:val="00204479"/>
    <w:rsid w:val="002047D7"/>
    <w:rsid w:val="00211856"/>
    <w:rsid w:val="00211FB9"/>
    <w:rsid w:val="00213D93"/>
    <w:rsid w:val="002211FA"/>
    <w:rsid w:val="0022139A"/>
    <w:rsid w:val="00223503"/>
    <w:rsid w:val="00223626"/>
    <w:rsid w:val="002238B1"/>
    <w:rsid w:val="002279C1"/>
    <w:rsid w:val="00230F27"/>
    <w:rsid w:val="00234876"/>
    <w:rsid w:val="0023491A"/>
    <w:rsid w:val="00236913"/>
    <w:rsid w:val="002377E0"/>
    <w:rsid w:val="00240593"/>
    <w:rsid w:val="00240648"/>
    <w:rsid w:val="00241C6C"/>
    <w:rsid w:val="0024238E"/>
    <w:rsid w:val="0024538E"/>
    <w:rsid w:val="00245EA4"/>
    <w:rsid w:val="0024641D"/>
    <w:rsid w:val="00246ADD"/>
    <w:rsid w:val="00250752"/>
    <w:rsid w:val="00252F9D"/>
    <w:rsid w:val="00253293"/>
    <w:rsid w:val="00257564"/>
    <w:rsid w:val="00261F1C"/>
    <w:rsid w:val="00262089"/>
    <w:rsid w:val="00262409"/>
    <w:rsid w:val="00263211"/>
    <w:rsid w:val="00265212"/>
    <w:rsid w:val="002659DA"/>
    <w:rsid w:val="0026636D"/>
    <w:rsid w:val="00270481"/>
    <w:rsid w:val="00271003"/>
    <w:rsid w:val="002720E1"/>
    <w:rsid w:val="00276C7E"/>
    <w:rsid w:val="0027748B"/>
    <w:rsid w:val="0027763D"/>
    <w:rsid w:val="00280367"/>
    <w:rsid w:val="00280AA3"/>
    <w:rsid w:val="00282645"/>
    <w:rsid w:val="00282F03"/>
    <w:rsid w:val="0028553E"/>
    <w:rsid w:val="0029209E"/>
    <w:rsid w:val="002925B2"/>
    <w:rsid w:val="00295E0C"/>
    <w:rsid w:val="002967F9"/>
    <w:rsid w:val="00297FCC"/>
    <w:rsid w:val="002A08FD"/>
    <w:rsid w:val="002A34D1"/>
    <w:rsid w:val="002A4951"/>
    <w:rsid w:val="002A54EC"/>
    <w:rsid w:val="002A56E7"/>
    <w:rsid w:val="002A5E5A"/>
    <w:rsid w:val="002A672A"/>
    <w:rsid w:val="002A696D"/>
    <w:rsid w:val="002A7CF9"/>
    <w:rsid w:val="002B0077"/>
    <w:rsid w:val="002B05F6"/>
    <w:rsid w:val="002B118E"/>
    <w:rsid w:val="002B31B5"/>
    <w:rsid w:val="002B723D"/>
    <w:rsid w:val="002C22A3"/>
    <w:rsid w:val="002C245C"/>
    <w:rsid w:val="002C3E81"/>
    <w:rsid w:val="002C5567"/>
    <w:rsid w:val="002C6A92"/>
    <w:rsid w:val="002D073A"/>
    <w:rsid w:val="002D1F7A"/>
    <w:rsid w:val="002D23E0"/>
    <w:rsid w:val="002D2E3A"/>
    <w:rsid w:val="002D33FE"/>
    <w:rsid w:val="002D5089"/>
    <w:rsid w:val="002E0D45"/>
    <w:rsid w:val="002E1926"/>
    <w:rsid w:val="002E2899"/>
    <w:rsid w:val="002E38FF"/>
    <w:rsid w:val="002F092F"/>
    <w:rsid w:val="002F0D3C"/>
    <w:rsid w:val="002F19E1"/>
    <w:rsid w:val="002F3B1F"/>
    <w:rsid w:val="002F3F04"/>
    <w:rsid w:val="002F473D"/>
    <w:rsid w:val="002F4BCB"/>
    <w:rsid w:val="002F5941"/>
    <w:rsid w:val="00300998"/>
    <w:rsid w:val="00300C51"/>
    <w:rsid w:val="0030526E"/>
    <w:rsid w:val="00307673"/>
    <w:rsid w:val="00307CED"/>
    <w:rsid w:val="00310067"/>
    <w:rsid w:val="00311A39"/>
    <w:rsid w:val="00311F0C"/>
    <w:rsid w:val="0031251A"/>
    <w:rsid w:val="00313522"/>
    <w:rsid w:val="00314588"/>
    <w:rsid w:val="0031643E"/>
    <w:rsid w:val="003164EF"/>
    <w:rsid w:val="003168A1"/>
    <w:rsid w:val="00317805"/>
    <w:rsid w:val="00317D32"/>
    <w:rsid w:val="00317E73"/>
    <w:rsid w:val="0032636F"/>
    <w:rsid w:val="003273F2"/>
    <w:rsid w:val="003276C9"/>
    <w:rsid w:val="00330628"/>
    <w:rsid w:val="003352EE"/>
    <w:rsid w:val="0033586F"/>
    <w:rsid w:val="003378E3"/>
    <w:rsid w:val="00337B00"/>
    <w:rsid w:val="0034116A"/>
    <w:rsid w:val="00341D1B"/>
    <w:rsid w:val="0034316E"/>
    <w:rsid w:val="00343EE5"/>
    <w:rsid w:val="003471EC"/>
    <w:rsid w:val="00350C4F"/>
    <w:rsid w:val="00354837"/>
    <w:rsid w:val="00354B26"/>
    <w:rsid w:val="00355B7E"/>
    <w:rsid w:val="003567E6"/>
    <w:rsid w:val="003570AA"/>
    <w:rsid w:val="0036090E"/>
    <w:rsid w:val="0036168F"/>
    <w:rsid w:val="003626A4"/>
    <w:rsid w:val="00362AA9"/>
    <w:rsid w:val="00363BB4"/>
    <w:rsid w:val="00370E2E"/>
    <w:rsid w:val="0037274D"/>
    <w:rsid w:val="00373987"/>
    <w:rsid w:val="00373FDA"/>
    <w:rsid w:val="00376939"/>
    <w:rsid w:val="003779B3"/>
    <w:rsid w:val="00377ED7"/>
    <w:rsid w:val="00380141"/>
    <w:rsid w:val="00380542"/>
    <w:rsid w:val="003806C8"/>
    <w:rsid w:val="003843EE"/>
    <w:rsid w:val="00384E95"/>
    <w:rsid w:val="00385960"/>
    <w:rsid w:val="003904CC"/>
    <w:rsid w:val="00391665"/>
    <w:rsid w:val="0039179F"/>
    <w:rsid w:val="00391E9E"/>
    <w:rsid w:val="00392830"/>
    <w:rsid w:val="00396662"/>
    <w:rsid w:val="00397D7C"/>
    <w:rsid w:val="003A0EDA"/>
    <w:rsid w:val="003A1FE5"/>
    <w:rsid w:val="003A2B14"/>
    <w:rsid w:val="003A2D11"/>
    <w:rsid w:val="003A4785"/>
    <w:rsid w:val="003A58F5"/>
    <w:rsid w:val="003B0171"/>
    <w:rsid w:val="003B124E"/>
    <w:rsid w:val="003B206B"/>
    <w:rsid w:val="003B268B"/>
    <w:rsid w:val="003B31D5"/>
    <w:rsid w:val="003B4EBB"/>
    <w:rsid w:val="003B65BE"/>
    <w:rsid w:val="003C1B14"/>
    <w:rsid w:val="003C68D4"/>
    <w:rsid w:val="003C6B82"/>
    <w:rsid w:val="003D20EB"/>
    <w:rsid w:val="003D5306"/>
    <w:rsid w:val="003D54C5"/>
    <w:rsid w:val="003D6F09"/>
    <w:rsid w:val="003E390D"/>
    <w:rsid w:val="003E5698"/>
    <w:rsid w:val="003E6DFB"/>
    <w:rsid w:val="003F141E"/>
    <w:rsid w:val="003F747B"/>
    <w:rsid w:val="004015D9"/>
    <w:rsid w:val="004033A2"/>
    <w:rsid w:val="00410D1E"/>
    <w:rsid w:val="00410F8E"/>
    <w:rsid w:val="00412CC5"/>
    <w:rsid w:val="004133C9"/>
    <w:rsid w:val="00413712"/>
    <w:rsid w:val="00413AC9"/>
    <w:rsid w:val="00416BCB"/>
    <w:rsid w:val="00417324"/>
    <w:rsid w:val="004204F6"/>
    <w:rsid w:val="004212B2"/>
    <w:rsid w:val="00421DEB"/>
    <w:rsid w:val="004241A7"/>
    <w:rsid w:val="004247C1"/>
    <w:rsid w:val="00425C14"/>
    <w:rsid w:val="00427297"/>
    <w:rsid w:val="004315F5"/>
    <w:rsid w:val="00431994"/>
    <w:rsid w:val="0043220C"/>
    <w:rsid w:val="004336A9"/>
    <w:rsid w:val="00437574"/>
    <w:rsid w:val="00441322"/>
    <w:rsid w:val="00442968"/>
    <w:rsid w:val="00446B21"/>
    <w:rsid w:val="00450AD8"/>
    <w:rsid w:val="004537AD"/>
    <w:rsid w:val="004602FC"/>
    <w:rsid w:val="00460D21"/>
    <w:rsid w:val="004623E8"/>
    <w:rsid w:val="00462DBF"/>
    <w:rsid w:val="0046348F"/>
    <w:rsid w:val="00464A64"/>
    <w:rsid w:val="00472307"/>
    <w:rsid w:val="004725D8"/>
    <w:rsid w:val="004746F0"/>
    <w:rsid w:val="00477B3E"/>
    <w:rsid w:val="00480BC1"/>
    <w:rsid w:val="00481430"/>
    <w:rsid w:val="004823F6"/>
    <w:rsid w:val="00482C11"/>
    <w:rsid w:val="00483709"/>
    <w:rsid w:val="004849E6"/>
    <w:rsid w:val="0048618A"/>
    <w:rsid w:val="0049044E"/>
    <w:rsid w:val="00491564"/>
    <w:rsid w:val="00492432"/>
    <w:rsid w:val="00494273"/>
    <w:rsid w:val="00494A74"/>
    <w:rsid w:val="00495BEB"/>
    <w:rsid w:val="00495D6E"/>
    <w:rsid w:val="004A2057"/>
    <w:rsid w:val="004A491C"/>
    <w:rsid w:val="004A7344"/>
    <w:rsid w:val="004B45BF"/>
    <w:rsid w:val="004B5A35"/>
    <w:rsid w:val="004B5DFA"/>
    <w:rsid w:val="004B5F35"/>
    <w:rsid w:val="004B617E"/>
    <w:rsid w:val="004B73C5"/>
    <w:rsid w:val="004C002B"/>
    <w:rsid w:val="004C0214"/>
    <w:rsid w:val="004C12AD"/>
    <w:rsid w:val="004C2443"/>
    <w:rsid w:val="004C2477"/>
    <w:rsid w:val="004C2BF3"/>
    <w:rsid w:val="004D046E"/>
    <w:rsid w:val="004D31C5"/>
    <w:rsid w:val="004D5AF3"/>
    <w:rsid w:val="004D6D85"/>
    <w:rsid w:val="004D7CF4"/>
    <w:rsid w:val="004E3A03"/>
    <w:rsid w:val="004E48B0"/>
    <w:rsid w:val="004E49CD"/>
    <w:rsid w:val="004E61F2"/>
    <w:rsid w:val="004F1279"/>
    <w:rsid w:val="004F19BD"/>
    <w:rsid w:val="004F2F05"/>
    <w:rsid w:val="004F402E"/>
    <w:rsid w:val="004F7BA2"/>
    <w:rsid w:val="0050420A"/>
    <w:rsid w:val="005050BE"/>
    <w:rsid w:val="00505CB7"/>
    <w:rsid w:val="005067DA"/>
    <w:rsid w:val="00507692"/>
    <w:rsid w:val="00511557"/>
    <w:rsid w:val="005128E2"/>
    <w:rsid w:val="0051316C"/>
    <w:rsid w:val="00516B41"/>
    <w:rsid w:val="00516EBE"/>
    <w:rsid w:val="005206E2"/>
    <w:rsid w:val="005217E5"/>
    <w:rsid w:val="00522E43"/>
    <w:rsid w:val="0052453F"/>
    <w:rsid w:val="00530707"/>
    <w:rsid w:val="00532023"/>
    <w:rsid w:val="005359BB"/>
    <w:rsid w:val="00536582"/>
    <w:rsid w:val="005366E5"/>
    <w:rsid w:val="00537E61"/>
    <w:rsid w:val="00540786"/>
    <w:rsid w:val="0054145E"/>
    <w:rsid w:val="00542914"/>
    <w:rsid w:val="00542AED"/>
    <w:rsid w:val="00542FBB"/>
    <w:rsid w:val="0054399F"/>
    <w:rsid w:val="00544581"/>
    <w:rsid w:val="00551B3B"/>
    <w:rsid w:val="0055317E"/>
    <w:rsid w:val="00560823"/>
    <w:rsid w:val="00565471"/>
    <w:rsid w:val="00567E2E"/>
    <w:rsid w:val="00567FF0"/>
    <w:rsid w:val="0058003F"/>
    <w:rsid w:val="00580BED"/>
    <w:rsid w:val="00581568"/>
    <w:rsid w:val="005835D4"/>
    <w:rsid w:val="00583814"/>
    <w:rsid w:val="00584554"/>
    <w:rsid w:val="00585A40"/>
    <w:rsid w:val="00586186"/>
    <w:rsid w:val="00587F68"/>
    <w:rsid w:val="00590DBF"/>
    <w:rsid w:val="005920C8"/>
    <w:rsid w:val="00592CD8"/>
    <w:rsid w:val="0059523E"/>
    <w:rsid w:val="00597B69"/>
    <w:rsid w:val="005A0713"/>
    <w:rsid w:val="005A4BF0"/>
    <w:rsid w:val="005A5DF5"/>
    <w:rsid w:val="005A6555"/>
    <w:rsid w:val="005A7223"/>
    <w:rsid w:val="005B179B"/>
    <w:rsid w:val="005B2865"/>
    <w:rsid w:val="005B2C93"/>
    <w:rsid w:val="005B3CCA"/>
    <w:rsid w:val="005B408B"/>
    <w:rsid w:val="005B4E0F"/>
    <w:rsid w:val="005B5E82"/>
    <w:rsid w:val="005B718F"/>
    <w:rsid w:val="005B7302"/>
    <w:rsid w:val="005C0489"/>
    <w:rsid w:val="005C0E33"/>
    <w:rsid w:val="005D279F"/>
    <w:rsid w:val="005D65D2"/>
    <w:rsid w:val="005E0384"/>
    <w:rsid w:val="005E1250"/>
    <w:rsid w:val="005E3A8B"/>
    <w:rsid w:val="005E451E"/>
    <w:rsid w:val="005E588D"/>
    <w:rsid w:val="005E64E5"/>
    <w:rsid w:val="005F0C2D"/>
    <w:rsid w:val="005F0EEA"/>
    <w:rsid w:val="005F1346"/>
    <w:rsid w:val="005F1D6C"/>
    <w:rsid w:val="005F2B64"/>
    <w:rsid w:val="005F374B"/>
    <w:rsid w:val="005F40AB"/>
    <w:rsid w:val="005F5531"/>
    <w:rsid w:val="005F5A1C"/>
    <w:rsid w:val="00606BA4"/>
    <w:rsid w:val="0061045C"/>
    <w:rsid w:val="0061332D"/>
    <w:rsid w:val="00616DB5"/>
    <w:rsid w:val="00620340"/>
    <w:rsid w:val="00620F24"/>
    <w:rsid w:val="00621E15"/>
    <w:rsid w:val="00621F3E"/>
    <w:rsid w:val="0062214E"/>
    <w:rsid w:val="00622E05"/>
    <w:rsid w:val="00623199"/>
    <w:rsid w:val="00627646"/>
    <w:rsid w:val="006305A9"/>
    <w:rsid w:val="00633CDB"/>
    <w:rsid w:val="00635608"/>
    <w:rsid w:val="00637A40"/>
    <w:rsid w:val="00642B09"/>
    <w:rsid w:val="00645922"/>
    <w:rsid w:val="00645ECE"/>
    <w:rsid w:val="00646D2E"/>
    <w:rsid w:val="00652FE4"/>
    <w:rsid w:val="00653ED2"/>
    <w:rsid w:val="00657A65"/>
    <w:rsid w:val="00662182"/>
    <w:rsid w:val="006635DF"/>
    <w:rsid w:val="00664377"/>
    <w:rsid w:val="0067228D"/>
    <w:rsid w:val="006766C4"/>
    <w:rsid w:val="00680459"/>
    <w:rsid w:val="00681804"/>
    <w:rsid w:val="00684ED1"/>
    <w:rsid w:val="006865BC"/>
    <w:rsid w:val="0069089D"/>
    <w:rsid w:val="006919A9"/>
    <w:rsid w:val="00693638"/>
    <w:rsid w:val="00694507"/>
    <w:rsid w:val="006A5997"/>
    <w:rsid w:val="006A5FB5"/>
    <w:rsid w:val="006B05C2"/>
    <w:rsid w:val="006B147E"/>
    <w:rsid w:val="006B7CEA"/>
    <w:rsid w:val="006C049D"/>
    <w:rsid w:val="006C1A30"/>
    <w:rsid w:val="006C52C0"/>
    <w:rsid w:val="006C638E"/>
    <w:rsid w:val="006C68D1"/>
    <w:rsid w:val="006D0517"/>
    <w:rsid w:val="006D1775"/>
    <w:rsid w:val="006D5B14"/>
    <w:rsid w:val="006D6AEC"/>
    <w:rsid w:val="006E01DE"/>
    <w:rsid w:val="006E7A99"/>
    <w:rsid w:val="006F1768"/>
    <w:rsid w:val="006F2372"/>
    <w:rsid w:val="006F28B2"/>
    <w:rsid w:val="006F7ED9"/>
    <w:rsid w:val="007024AD"/>
    <w:rsid w:val="00702C05"/>
    <w:rsid w:val="00703D65"/>
    <w:rsid w:val="007040FC"/>
    <w:rsid w:val="0070425B"/>
    <w:rsid w:val="00711AD6"/>
    <w:rsid w:val="007120AE"/>
    <w:rsid w:val="00713D86"/>
    <w:rsid w:val="00720433"/>
    <w:rsid w:val="007230D7"/>
    <w:rsid w:val="007261BB"/>
    <w:rsid w:val="007268D5"/>
    <w:rsid w:val="007303B7"/>
    <w:rsid w:val="00733FEB"/>
    <w:rsid w:val="0073594A"/>
    <w:rsid w:val="00742B80"/>
    <w:rsid w:val="007438C0"/>
    <w:rsid w:val="00744116"/>
    <w:rsid w:val="00745613"/>
    <w:rsid w:val="0074616A"/>
    <w:rsid w:val="007553E6"/>
    <w:rsid w:val="007563DE"/>
    <w:rsid w:val="00757068"/>
    <w:rsid w:val="007652D8"/>
    <w:rsid w:val="00766A7A"/>
    <w:rsid w:val="00766BBC"/>
    <w:rsid w:val="00770262"/>
    <w:rsid w:val="00770442"/>
    <w:rsid w:val="00771849"/>
    <w:rsid w:val="00772311"/>
    <w:rsid w:val="00774B93"/>
    <w:rsid w:val="00777BBC"/>
    <w:rsid w:val="0078090B"/>
    <w:rsid w:val="00780BF1"/>
    <w:rsid w:val="00780C03"/>
    <w:rsid w:val="00781229"/>
    <w:rsid w:val="00781401"/>
    <w:rsid w:val="00781F04"/>
    <w:rsid w:val="007823BB"/>
    <w:rsid w:val="00783DCE"/>
    <w:rsid w:val="00790150"/>
    <w:rsid w:val="007919BB"/>
    <w:rsid w:val="00791BFF"/>
    <w:rsid w:val="00793455"/>
    <w:rsid w:val="007944F2"/>
    <w:rsid w:val="00795462"/>
    <w:rsid w:val="007A3D8B"/>
    <w:rsid w:val="007A3E5E"/>
    <w:rsid w:val="007A50CB"/>
    <w:rsid w:val="007A7B9C"/>
    <w:rsid w:val="007B0130"/>
    <w:rsid w:val="007B03B8"/>
    <w:rsid w:val="007B0417"/>
    <w:rsid w:val="007B0802"/>
    <w:rsid w:val="007B184A"/>
    <w:rsid w:val="007B2733"/>
    <w:rsid w:val="007B2BB6"/>
    <w:rsid w:val="007B5361"/>
    <w:rsid w:val="007B7712"/>
    <w:rsid w:val="007C002B"/>
    <w:rsid w:val="007C0D44"/>
    <w:rsid w:val="007C2DB3"/>
    <w:rsid w:val="007C5B5B"/>
    <w:rsid w:val="007D1FBC"/>
    <w:rsid w:val="007D2DAD"/>
    <w:rsid w:val="007D39A6"/>
    <w:rsid w:val="007D39DB"/>
    <w:rsid w:val="007D3E2B"/>
    <w:rsid w:val="007D461F"/>
    <w:rsid w:val="007D60AC"/>
    <w:rsid w:val="007D782C"/>
    <w:rsid w:val="007D7904"/>
    <w:rsid w:val="007E1447"/>
    <w:rsid w:val="007E1B74"/>
    <w:rsid w:val="007E1E81"/>
    <w:rsid w:val="007E42BC"/>
    <w:rsid w:val="007E6E73"/>
    <w:rsid w:val="007E7666"/>
    <w:rsid w:val="007F0347"/>
    <w:rsid w:val="007F27D1"/>
    <w:rsid w:val="007F28C9"/>
    <w:rsid w:val="007F7145"/>
    <w:rsid w:val="00800515"/>
    <w:rsid w:val="008010E3"/>
    <w:rsid w:val="00801666"/>
    <w:rsid w:val="0080237E"/>
    <w:rsid w:val="00803770"/>
    <w:rsid w:val="008040E3"/>
    <w:rsid w:val="00804309"/>
    <w:rsid w:val="00806C1B"/>
    <w:rsid w:val="00807F4F"/>
    <w:rsid w:val="00810641"/>
    <w:rsid w:val="00813109"/>
    <w:rsid w:val="00815445"/>
    <w:rsid w:val="00822231"/>
    <w:rsid w:val="008229D7"/>
    <w:rsid w:val="0082526A"/>
    <w:rsid w:val="008270FC"/>
    <w:rsid w:val="00831C7D"/>
    <w:rsid w:val="00832459"/>
    <w:rsid w:val="00832C1B"/>
    <w:rsid w:val="0083523C"/>
    <w:rsid w:val="008352C2"/>
    <w:rsid w:val="00836F81"/>
    <w:rsid w:val="00837E06"/>
    <w:rsid w:val="008438B3"/>
    <w:rsid w:val="00843B8D"/>
    <w:rsid w:val="00843F24"/>
    <w:rsid w:val="00850992"/>
    <w:rsid w:val="0085356C"/>
    <w:rsid w:val="008572D4"/>
    <w:rsid w:val="00857766"/>
    <w:rsid w:val="00860042"/>
    <w:rsid w:val="008614FD"/>
    <w:rsid w:val="00861856"/>
    <w:rsid w:val="00862605"/>
    <w:rsid w:val="00862A3B"/>
    <w:rsid w:val="00874FB6"/>
    <w:rsid w:val="008771B1"/>
    <w:rsid w:val="00877F5A"/>
    <w:rsid w:val="0088088E"/>
    <w:rsid w:val="008812E0"/>
    <w:rsid w:val="00886E27"/>
    <w:rsid w:val="00887DD9"/>
    <w:rsid w:val="00890889"/>
    <w:rsid w:val="00890FE4"/>
    <w:rsid w:val="00892D60"/>
    <w:rsid w:val="00895823"/>
    <w:rsid w:val="00895E0E"/>
    <w:rsid w:val="008975A8"/>
    <w:rsid w:val="008978E1"/>
    <w:rsid w:val="00897CB1"/>
    <w:rsid w:val="008A1496"/>
    <w:rsid w:val="008A2415"/>
    <w:rsid w:val="008A3949"/>
    <w:rsid w:val="008A46B5"/>
    <w:rsid w:val="008A624F"/>
    <w:rsid w:val="008A790E"/>
    <w:rsid w:val="008B0070"/>
    <w:rsid w:val="008B0F21"/>
    <w:rsid w:val="008B0F7A"/>
    <w:rsid w:val="008B1834"/>
    <w:rsid w:val="008B2610"/>
    <w:rsid w:val="008B2687"/>
    <w:rsid w:val="008B2A34"/>
    <w:rsid w:val="008B443F"/>
    <w:rsid w:val="008B4A8F"/>
    <w:rsid w:val="008B5500"/>
    <w:rsid w:val="008B7B7B"/>
    <w:rsid w:val="008C73A3"/>
    <w:rsid w:val="008C7A14"/>
    <w:rsid w:val="008D0B9F"/>
    <w:rsid w:val="008D0E33"/>
    <w:rsid w:val="008D1B43"/>
    <w:rsid w:val="008D3553"/>
    <w:rsid w:val="008D5FB9"/>
    <w:rsid w:val="008D6D8C"/>
    <w:rsid w:val="008D7634"/>
    <w:rsid w:val="008D78E3"/>
    <w:rsid w:val="008E0380"/>
    <w:rsid w:val="008E0A5F"/>
    <w:rsid w:val="008E203F"/>
    <w:rsid w:val="008E2486"/>
    <w:rsid w:val="008E3942"/>
    <w:rsid w:val="008E5DED"/>
    <w:rsid w:val="008E60DD"/>
    <w:rsid w:val="008E6177"/>
    <w:rsid w:val="008E7047"/>
    <w:rsid w:val="008E74AB"/>
    <w:rsid w:val="008F1E11"/>
    <w:rsid w:val="008F269C"/>
    <w:rsid w:val="008F26CE"/>
    <w:rsid w:val="008F3295"/>
    <w:rsid w:val="008F36E7"/>
    <w:rsid w:val="00902F77"/>
    <w:rsid w:val="00907CCF"/>
    <w:rsid w:val="009137C0"/>
    <w:rsid w:val="00914CD3"/>
    <w:rsid w:val="009155CD"/>
    <w:rsid w:val="00915D10"/>
    <w:rsid w:val="00916033"/>
    <w:rsid w:val="009168A3"/>
    <w:rsid w:val="009201D9"/>
    <w:rsid w:val="00920FAA"/>
    <w:rsid w:val="00921A7A"/>
    <w:rsid w:val="00922B5D"/>
    <w:rsid w:val="00923056"/>
    <w:rsid w:val="00930851"/>
    <w:rsid w:val="00930ABB"/>
    <w:rsid w:val="00931D76"/>
    <w:rsid w:val="00931E5D"/>
    <w:rsid w:val="0093438D"/>
    <w:rsid w:val="00934CD3"/>
    <w:rsid w:val="00934FFD"/>
    <w:rsid w:val="00935221"/>
    <w:rsid w:val="0093744D"/>
    <w:rsid w:val="00941F24"/>
    <w:rsid w:val="0094285E"/>
    <w:rsid w:val="009459E5"/>
    <w:rsid w:val="00946214"/>
    <w:rsid w:val="00947977"/>
    <w:rsid w:val="00950096"/>
    <w:rsid w:val="009512F8"/>
    <w:rsid w:val="00951B18"/>
    <w:rsid w:val="0095374A"/>
    <w:rsid w:val="009538BF"/>
    <w:rsid w:val="00954890"/>
    <w:rsid w:val="0095713A"/>
    <w:rsid w:val="00957583"/>
    <w:rsid w:val="00957A67"/>
    <w:rsid w:val="00965AC6"/>
    <w:rsid w:val="00965B13"/>
    <w:rsid w:val="00970B6B"/>
    <w:rsid w:val="00970F02"/>
    <w:rsid w:val="009736A5"/>
    <w:rsid w:val="00977695"/>
    <w:rsid w:val="00982F99"/>
    <w:rsid w:val="00983295"/>
    <w:rsid w:val="009838E9"/>
    <w:rsid w:val="009843AA"/>
    <w:rsid w:val="00985503"/>
    <w:rsid w:val="00987C1A"/>
    <w:rsid w:val="00987D50"/>
    <w:rsid w:val="00992C12"/>
    <w:rsid w:val="009948DC"/>
    <w:rsid w:val="009972E7"/>
    <w:rsid w:val="009A0C6D"/>
    <w:rsid w:val="009A186E"/>
    <w:rsid w:val="009A21CC"/>
    <w:rsid w:val="009A24DD"/>
    <w:rsid w:val="009A3CF6"/>
    <w:rsid w:val="009B0B13"/>
    <w:rsid w:val="009B26F3"/>
    <w:rsid w:val="009B3A02"/>
    <w:rsid w:val="009B59C6"/>
    <w:rsid w:val="009B6A52"/>
    <w:rsid w:val="009C18AA"/>
    <w:rsid w:val="009C31AC"/>
    <w:rsid w:val="009C4C70"/>
    <w:rsid w:val="009C69C3"/>
    <w:rsid w:val="009C7ACE"/>
    <w:rsid w:val="009C7C4D"/>
    <w:rsid w:val="009D0015"/>
    <w:rsid w:val="009D1469"/>
    <w:rsid w:val="009D237A"/>
    <w:rsid w:val="009D307F"/>
    <w:rsid w:val="009D64B1"/>
    <w:rsid w:val="009D68D1"/>
    <w:rsid w:val="009E1C64"/>
    <w:rsid w:val="009E2A70"/>
    <w:rsid w:val="009E2BE0"/>
    <w:rsid w:val="009E59BD"/>
    <w:rsid w:val="009E64B3"/>
    <w:rsid w:val="009F1D03"/>
    <w:rsid w:val="009F225B"/>
    <w:rsid w:val="009F320D"/>
    <w:rsid w:val="009F387A"/>
    <w:rsid w:val="00A00DF4"/>
    <w:rsid w:val="00A00F83"/>
    <w:rsid w:val="00A0222A"/>
    <w:rsid w:val="00A02FF8"/>
    <w:rsid w:val="00A04535"/>
    <w:rsid w:val="00A06277"/>
    <w:rsid w:val="00A06EC2"/>
    <w:rsid w:val="00A12A9C"/>
    <w:rsid w:val="00A13D5F"/>
    <w:rsid w:val="00A140BA"/>
    <w:rsid w:val="00A219FA"/>
    <w:rsid w:val="00A245ED"/>
    <w:rsid w:val="00A24927"/>
    <w:rsid w:val="00A25D8C"/>
    <w:rsid w:val="00A27A5C"/>
    <w:rsid w:val="00A31095"/>
    <w:rsid w:val="00A32AF8"/>
    <w:rsid w:val="00A32EFE"/>
    <w:rsid w:val="00A33CD8"/>
    <w:rsid w:val="00A33FF1"/>
    <w:rsid w:val="00A3587A"/>
    <w:rsid w:val="00A3743D"/>
    <w:rsid w:val="00A43CAA"/>
    <w:rsid w:val="00A44271"/>
    <w:rsid w:val="00A44ED5"/>
    <w:rsid w:val="00A55051"/>
    <w:rsid w:val="00A619BC"/>
    <w:rsid w:val="00A70B16"/>
    <w:rsid w:val="00A76F2B"/>
    <w:rsid w:val="00A77E3B"/>
    <w:rsid w:val="00A8063B"/>
    <w:rsid w:val="00A84811"/>
    <w:rsid w:val="00A84B47"/>
    <w:rsid w:val="00A90AC6"/>
    <w:rsid w:val="00A90D02"/>
    <w:rsid w:val="00A945E4"/>
    <w:rsid w:val="00A96D74"/>
    <w:rsid w:val="00AA0F40"/>
    <w:rsid w:val="00AA1CE0"/>
    <w:rsid w:val="00AA26F2"/>
    <w:rsid w:val="00AA3F8E"/>
    <w:rsid w:val="00AA4AE4"/>
    <w:rsid w:val="00AA4F0E"/>
    <w:rsid w:val="00AA7671"/>
    <w:rsid w:val="00AB3363"/>
    <w:rsid w:val="00AB4734"/>
    <w:rsid w:val="00AB4B1B"/>
    <w:rsid w:val="00AB71FE"/>
    <w:rsid w:val="00AB7206"/>
    <w:rsid w:val="00AB77B1"/>
    <w:rsid w:val="00AC00E8"/>
    <w:rsid w:val="00AC07E4"/>
    <w:rsid w:val="00AC101E"/>
    <w:rsid w:val="00AC2334"/>
    <w:rsid w:val="00AC2E9F"/>
    <w:rsid w:val="00AC3FC2"/>
    <w:rsid w:val="00AC50E7"/>
    <w:rsid w:val="00AC6CC3"/>
    <w:rsid w:val="00AC7C5A"/>
    <w:rsid w:val="00AD19BD"/>
    <w:rsid w:val="00AD20F3"/>
    <w:rsid w:val="00AD27EB"/>
    <w:rsid w:val="00AD41F7"/>
    <w:rsid w:val="00AD67CC"/>
    <w:rsid w:val="00AD7B4E"/>
    <w:rsid w:val="00AE12B9"/>
    <w:rsid w:val="00AE38E2"/>
    <w:rsid w:val="00AE4C1B"/>
    <w:rsid w:val="00AE4E67"/>
    <w:rsid w:val="00AE529C"/>
    <w:rsid w:val="00AE5C2C"/>
    <w:rsid w:val="00AE7700"/>
    <w:rsid w:val="00AF0CFD"/>
    <w:rsid w:val="00AF13DE"/>
    <w:rsid w:val="00AF2AF4"/>
    <w:rsid w:val="00AF2D9C"/>
    <w:rsid w:val="00AF3270"/>
    <w:rsid w:val="00AF4755"/>
    <w:rsid w:val="00AF4E13"/>
    <w:rsid w:val="00AF6137"/>
    <w:rsid w:val="00AF7219"/>
    <w:rsid w:val="00AF7D12"/>
    <w:rsid w:val="00B00F77"/>
    <w:rsid w:val="00B0156E"/>
    <w:rsid w:val="00B05A40"/>
    <w:rsid w:val="00B06C18"/>
    <w:rsid w:val="00B07EF0"/>
    <w:rsid w:val="00B116E5"/>
    <w:rsid w:val="00B121B3"/>
    <w:rsid w:val="00B12385"/>
    <w:rsid w:val="00B12716"/>
    <w:rsid w:val="00B219D9"/>
    <w:rsid w:val="00B241EE"/>
    <w:rsid w:val="00B257AC"/>
    <w:rsid w:val="00B25810"/>
    <w:rsid w:val="00B25EB9"/>
    <w:rsid w:val="00B264FB"/>
    <w:rsid w:val="00B30154"/>
    <w:rsid w:val="00B3026A"/>
    <w:rsid w:val="00B324A1"/>
    <w:rsid w:val="00B3715F"/>
    <w:rsid w:val="00B40742"/>
    <w:rsid w:val="00B40777"/>
    <w:rsid w:val="00B41F56"/>
    <w:rsid w:val="00B43C63"/>
    <w:rsid w:val="00B44741"/>
    <w:rsid w:val="00B46B87"/>
    <w:rsid w:val="00B46C96"/>
    <w:rsid w:val="00B50E6C"/>
    <w:rsid w:val="00B511E3"/>
    <w:rsid w:val="00B53D83"/>
    <w:rsid w:val="00B56E04"/>
    <w:rsid w:val="00B577BB"/>
    <w:rsid w:val="00B60A93"/>
    <w:rsid w:val="00B61A96"/>
    <w:rsid w:val="00B61C6C"/>
    <w:rsid w:val="00B62CF0"/>
    <w:rsid w:val="00B64EAC"/>
    <w:rsid w:val="00B6614E"/>
    <w:rsid w:val="00B674A0"/>
    <w:rsid w:val="00B67605"/>
    <w:rsid w:val="00B70B29"/>
    <w:rsid w:val="00B70BCA"/>
    <w:rsid w:val="00B7172A"/>
    <w:rsid w:val="00B72A90"/>
    <w:rsid w:val="00B7453A"/>
    <w:rsid w:val="00B77089"/>
    <w:rsid w:val="00B81569"/>
    <w:rsid w:val="00B855C4"/>
    <w:rsid w:val="00B866C1"/>
    <w:rsid w:val="00B90BC3"/>
    <w:rsid w:val="00B91142"/>
    <w:rsid w:val="00B952FE"/>
    <w:rsid w:val="00B95CAD"/>
    <w:rsid w:val="00B979D4"/>
    <w:rsid w:val="00BA0628"/>
    <w:rsid w:val="00BA0E85"/>
    <w:rsid w:val="00BA2EBD"/>
    <w:rsid w:val="00BA35E2"/>
    <w:rsid w:val="00BA3A6F"/>
    <w:rsid w:val="00BA648A"/>
    <w:rsid w:val="00BA6C15"/>
    <w:rsid w:val="00BB0D3C"/>
    <w:rsid w:val="00BB371F"/>
    <w:rsid w:val="00BB410A"/>
    <w:rsid w:val="00BB4A20"/>
    <w:rsid w:val="00BB4C81"/>
    <w:rsid w:val="00BB545F"/>
    <w:rsid w:val="00BC1AA5"/>
    <w:rsid w:val="00BC3F74"/>
    <w:rsid w:val="00BC4BCF"/>
    <w:rsid w:val="00BC53BA"/>
    <w:rsid w:val="00BD0474"/>
    <w:rsid w:val="00BD3575"/>
    <w:rsid w:val="00BD50FD"/>
    <w:rsid w:val="00BD68AF"/>
    <w:rsid w:val="00BD6F7A"/>
    <w:rsid w:val="00BE0828"/>
    <w:rsid w:val="00BE0DED"/>
    <w:rsid w:val="00BE3157"/>
    <w:rsid w:val="00BE7025"/>
    <w:rsid w:val="00BE76F1"/>
    <w:rsid w:val="00BF0E6A"/>
    <w:rsid w:val="00BF1D58"/>
    <w:rsid w:val="00BF26A1"/>
    <w:rsid w:val="00BF2858"/>
    <w:rsid w:val="00BF4D5C"/>
    <w:rsid w:val="00BF626A"/>
    <w:rsid w:val="00BF6ED0"/>
    <w:rsid w:val="00BF76CE"/>
    <w:rsid w:val="00C013BD"/>
    <w:rsid w:val="00C07BCE"/>
    <w:rsid w:val="00C15E20"/>
    <w:rsid w:val="00C17E8D"/>
    <w:rsid w:val="00C238D1"/>
    <w:rsid w:val="00C24C79"/>
    <w:rsid w:val="00C251A3"/>
    <w:rsid w:val="00C25259"/>
    <w:rsid w:val="00C2763A"/>
    <w:rsid w:val="00C30FBA"/>
    <w:rsid w:val="00C311BF"/>
    <w:rsid w:val="00C360CA"/>
    <w:rsid w:val="00C36C00"/>
    <w:rsid w:val="00C400C6"/>
    <w:rsid w:val="00C413A8"/>
    <w:rsid w:val="00C41DF6"/>
    <w:rsid w:val="00C430B3"/>
    <w:rsid w:val="00C4469E"/>
    <w:rsid w:val="00C50043"/>
    <w:rsid w:val="00C52B35"/>
    <w:rsid w:val="00C54A76"/>
    <w:rsid w:val="00C56205"/>
    <w:rsid w:val="00C57AF2"/>
    <w:rsid w:val="00C6281D"/>
    <w:rsid w:val="00C62903"/>
    <w:rsid w:val="00C62D8D"/>
    <w:rsid w:val="00C657F9"/>
    <w:rsid w:val="00C65835"/>
    <w:rsid w:val="00C65FAE"/>
    <w:rsid w:val="00C671FC"/>
    <w:rsid w:val="00C700D6"/>
    <w:rsid w:val="00C73BD4"/>
    <w:rsid w:val="00C74F68"/>
    <w:rsid w:val="00C7545B"/>
    <w:rsid w:val="00C807BE"/>
    <w:rsid w:val="00C85B95"/>
    <w:rsid w:val="00C86053"/>
    <w:rsid w:val="00C90321"/>
    <w:rsid w:val="00C9116C"/>
    <w:rsid w:val="00C92455"/>
    <w:rsid w:val="00C9257A"/>
    <w:rsid w:val="00C92748"/>
    <w:rsid w:val="00C953B9"/>
    <w:rsid w:val="00C962BD"/>
    <w:rsid w:val="00C9733F"/>
    <w:rsid w:val="00CA26D2"/>
    <w:rsid w:val="00CA3CC9"/>
    <w:rsid w:val="00CA401B"/>
    <w:rsid w:val="00CA6140"/>
    <w:rsid w:val="00CB0FA7"/>
    <w:rsid w:val="00CB308F"/>
    <w:rsid w:val="00CB4573"/>
    <w:rsid w:val="00CB4A63"/>
    <w:rsid w:val="00CB5894"/>
    <w:rsid w:val="00CB7CB7"/>
    <w:rsid w:val="00CC0E22"/>
    <w:rsid w:val="00CC1679"/>
    <w:rsid w:val="00CC3E13"/>
    <w:rsid w:val="00CC6215"/>
    <w:rsid w:val="00CD474D"/>
    <w:rsid w:val="00CD693C"/>
    <w:rsid w:val="00CE2514"/>
    <w:rsid w:val="00CE430B"/>
    <w:rsid w:val="00CE61B3"/>
    <w:rsid w:val="00CE7805"/>
    <w:rsid w:val="00CF26F2"/>
    <w:rsid w:val="00CF63E7"/>
    <w:rsid w:val="00CF7F89"/>
    <w:rsid w:val="00D02454"/>
    <w:rsid w:val="00D02717"/>
    <w:rsid w:val="00D036CD"/>
    <w:rsid w:val="00D04FA6"/>
    <w:rsid w:val="00D056E4"/>
    <w:rsid w:val="00D06932"/>
    <w:rsid w:val="00D07237"/>
    <w:rsid w:val="00D17BDA"/>
    <w:rsid w:val="00D17D43"/>
    <w:rsid w:val="00D26F77"/>
    <w:rsid w:val="00D27B55"/>
    <w:rsid w:val="00D27F30"/>
    <w:rsid w:val="00D30FE4"/>
    <w:rsid w:val="00D314E8"/>
    <w:rsid w:val="00D32558"/>
    <w:rsid w:val="00D3267D"/>
    <w:rsid w:val="00D33EB2"/>
    <w:rsid w:val="00D357AD"/>
    <w:rsid w:val="00D35814"/>
    <w:rsid w:val="00D3629F"/>
    <w:rsid w:val="00D3700E"/>
    <w:rsid w:val="00D426FD"/>
    <w:rsid w:val="00D44168"/>
    <w:rsid w:val="00D46F52"/>
    <w:rsid w:val="00D51022"/>
    <w:rsid w:val="00D5214C"/>
    <w:rsid w:val="00D533C6"/>
    <w:rsid w:val="00D55477"/>
    <w:rsid w:val="00D569C9"/>
    <w:rsid w:val="00D60364"/>
    <w:rsid w:val="00D62A21"/>
    <w:rsid w:val="00D62A42"/>
    <w:rsid w:val="00D62B0E"/>
    <w:rsid w:val="00D64E7B"/>
    <w:rsid w:val="00D66350"/>
    <w:rsid w:val="00D66F7E"/>
    <w:rsid w:val="00D67374"/>
    <w:rsid w:val="00D67E62"/>
    <w:rsid w:val="00D70EB6"/>
    <w:rsid w:val="00D720C6"/>
    <w:rsid w:val="00D72A3D"/>
    <w:rsid w:val="00D74921"/>
    <w:rsid w:val="00D75337"/>
    <w:rsid w:val="00D776E7"/>
    <w:rsid w:val="00D80392"/>
    <w:rsid w:val="00D82B56"/>
    <w:rsid w:val="00D84074"/>
    <w:rsid w:val="00D8467A"/>
    <w:rsid w:val="00D85B10"/>
    <w:rsid w:val="00D87698"/>
    <w:rsid w:val="00D90EFD"/>
    <w:rsid w:val="00D9216B"/>
    <w:rsid w:val="00D92A99"/>
    <w:rsid w:val="00D94E8A"/>
    <w:rsid w:val="00D97F40"/>
    <w:rsid w:val="00DA0211"/>
    <w:rsid w:val="00DA07A8"/>
    <w:rsid w:val="00DA0B1C"/>
    <w:rsid w:val="00DA4F8A"/>
    <w:rsid w:val="00DB26CF"/>
    <w:rsid w:val="00DB2F66"/>
    <w:rsid w:val="00DB5B85"/>
    <w:rsid w:val="00DB6185"/>
    <w:rsid w:val="00DC0AD5"/>
    <w:rsid w:val="00DC219F"/>
    <w:rsid w:val="00DC39DD"/>
    <w:rsid w:val="00DC692C"/>
    <w:rsid w:val="00DD0FD6"/>
    <w:rsid w:val="00DD2214"/>
    <w:rsid w:val="00DD6DBE"/>
    <w:rsid w:val="00DE1E3E"/>
    <w:rsid w:val="00DE39BF"/>
    <w:rsid w:val="00DE57F9"/>
    <w:rsid w:val="00DE754B"/>
    <w:rsid w:val="00DF015F"/>
    <w:rsid w:val="00DF166E"/>
    <w:rsid w:val="00DF1A1E"/>
    <w:rsid w:val="00DF230F"/>
    <w:rsid w:val="00DF2521"/>
    <w:rsid w:val="00DF2ABD"/>
    <w:rsid w:val="00E01568"/>
    <w:rsid w:val="00E025F1"/>
    <w:rsid w:val="00E04FB6"/>
    <w:rsid w:val="00E064AB"/>
    <w:rsid w:val="00E0696E"/>
    <w:rsid w:val="00E06FC7"/>
    <w:rsid w:val="00E10BF0"/>
    <w:rsid w:val="00E12C57"/>
    <w:rsid w:val="00E21A36"/>
    <w:rsid w:val="00E26669"/>
    <w:rsid w:val="00E30847"/>
    <w:rsid w:val="00E32DB7"/>
    <w:rsid w:val="00E334C4"/>
    <w:rsid w:val="00E35469"/>
    <w:rsid w:val="00E35B5A"/>
    <w:rsid w:val="00E36A9B"/>
    <w:rsid w:val="00E36B89"/>
    <w:rsid w:val="00E36C87"/>
    <w:rsid w:val="00E37D31"/>
    <w:rsid w:val="00E402CE"/>
    <w:rsid w:val="00E43530"/>
    <w:rsid w:val="00E43C9B"/>
    <w:rsid w:val="00E468D5"/>
    <w:rsid w:val="00E50DDB"/>
    <w:rsid w:val="00E5172F"/>
    <w:rsid w:val="00E5359A"/>
    <w:rsid w:val="00E54011"/>
    <w:rsid w:val="00E54180"/>
    <w:rsid w:val="00E55578"/>
    <w:rsid w:val="00E56D53"/>
    <w:rsid w:val="00E57390"/>
    <w:rsid w:val="00E60BB6"/>
    <w:rsid w:val="00E6185E"/>
    <w:rsid w:val="00E63E73"/>
    <w:rsid w:val="00E656A0"/>
    <w:rsid w:val="00E65BD6"/>
    <w:rsid w:val="00E6613C"/>
    <w:rsid w:val="00E7320A"/>
    <w:rsid w:val="00E73CEF"/>
    <w:rsid w:val="00E76FC1"/>
    <w:rsid w:val="00E8270C"/>
    <w:rsid w:val="00E8345B"/>
    <w:rsid w:val="00E840A9"/>
    <w:rsid w:val="00E8463E"/>
    <w:rsid w:val="00E84E24"/>
    <w:rsid w:val="00E85B74"/>
    <w:rsid w:val="00E87983"/>
    <w:rsid w:val="00E9299F"/>
    <w:rsid w:val="00E946E7"/>
    <w:rsid w:val="00E95DBB"/>
    <w:rsid w:val="00EA036A"/>
    <w:rsid w:val="00EA19E9"/>
    <w:rsid w:val="00EA33B1"/>
    <w:rsid w:val="00EA537C"/>
    <w:rsid w:val="00EA6AAD"/>
    <w:rsid w:val="00EA77A7"/>
    <w:rsid w:val="00EA781A"/>
    <w:rsid w:val="00EB4606"/>
    <w:rsid w:val="00EC0142"/>
    <w:rsid w:val="00EC08BA"/>
    <w:rsid w:val="00EC146F"/>
    <w:rsid w:val="00EC1770"/>
    <w:rsid w:val="00EC2E77"/>
    <w:rsid w:val="00EC510E"/>
    <w:rsid w:val="00EC7932"/>
    <w:rsid w:val="00ED06DD"/>
    <w:rsid w:val="00ED0902"/>
    <w:rsid w:val="00ED45D7"/>
    <w:rsid w:val="00ED6E07"/>
    <w:rsid w:val="00EE5722"/>
    <w:rsid w:val="00EE5D25"/>
    <w:rsid w:val="00EE6C1C"/>
    <w:rsid w:val="00EF0321"/>
    <w:rsid w:val="00EF5AD0"/>
    <w:rsid w:val="00EF69AA"/>
    <w:rsid w:val="00F00FBC"/>
    <w:rsid w:val="00F01E7C"/>
    <w:rsid w:val="00F02341"/>
    <w:rsid w:val="00F02D9C"/>
    <w:rsid w:val="00F0506F"/>
    <w:rsid w:val="00F10636"/>
    <w:rsid w:val="00F11A96"/>
    <w:rsid w:val="00F11F29"/>
    <w:rsid w:val="00F15894"/>
    <w:rsid w:val="00F2204A"/>
    <w:rsid w:val="00F275A5"/>
    <w:rsid w:val="00F33A27"/>
    <w:rsid w:val="00F362D0"/>
    <w:rsid w:val="00F4166F"/>
    <w:rsid w:val="00F42CAA"/>
    <w:rsid w:val="00F432E3"/>
    <w:rsid w:val="00F52328"/>
    <w:rsid w:val="00F5363C"/>
    <w:rsid w:val="00F55479"/>
    <w:rsid w:val="00F61676"/>
    <w:rsid w:val="00F62BB0"/>
    <w:rsid w:val="00F64657"/>
    <w:rsid w:val="00F64E45"/>
    <w:rsid w:val="00F67156"/>
    <w:rsid w:val="00F671F6"/>
    <w:rsid w:val="00F71CDF"/>
    <w:rsid w:val="00F72121"/>
    <w:rsid w:val="00F73DF6"/>
    <w:rsid w:val="00F73FF3"/>
    <w:rsid w:val="00F74A1F"/>
    <w:rsid w:val="00F76300"/>
    <w:rsid w:val="00F771AE"/>
    <w:rsid w:val="00F8038B"/>
    <w:rsid w:val="00F861ED"/>
    <w:rsid w:val="00F91833"/>
    <w:rsid w:val="00F91BDE"/>
    <w:rsid w:val="00F938F8"/>
    <w:rsid w:val="00F96101"/>
    <w:rsid w:val="00F96CC8"/>
    <w:rsid w:val="00FA1667"/>
    <w:rsid w:val="00FA247B"/>
    <w:rsid w:val="00FA2CA3"/>
    <w:rsid w:val="00FA3150"/>
    <w:rsid w:val="00FA7091"/>
    <w:rsid w:val="00FB090C"/>
    <w:rsid w:val="00FB3E11"/>
    <w:rsid w:val="00FB45F6"/>
    <w:rsid w:val="00FB4930"/>
    <w:rsid w:val="00FB58B6"/>
    <w:rsid w:val="00FB5D24"/>
    <w:rsid w:val="00FB65D9"/>
    <w:rsid w:val="00FB6A02"/>
    <w:rsid w:val="00FC4E6C"/>
    <w:rsid w:val="00FC7CBF"/>
    <w:rsid w:val="00FD13D3"/>
    <w:rsid w:val="00FD202F"/>
    <w:rsid w:val="00FD66F1"/>
    <w:rsid w:val="00FD6C91"/>
    <w:rsid w:val="00FD76F9"/>
    <w:rsid w:val="00FE5298"/>
    <w:rsid w:val="00FE5B75"/>
    <w:rsid w:val="00FE65E3"/>
    <w:rsid w:val="00FF1025"/>
    <w:rsid w:val="00FF10E9"/>
    <w:rsid w:val="00FF17E7"/>
    <w:rsid w:val="00FF241D"/>
    <w:rsid w:val="00FF2B6C"/>
    <w:rsid w:val="00FF54C1"/>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CD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35"/>
    <w:pPr>
      <w:spacing w:after="120"/>
      <w:jc w:val="both"/>
    </w:pPr>
    <w:rPr>
      <w:rFonts w:ascii="Georgia" w:eastAsia="Times New Roman" w:hAnsi="Georgia"/>
    </w:rPr>
  </w:style>
  <w:style w:type="paragraph" w:styleId="Heading1">
    <w:name w:val="heading 1"/>
    <w:basedOn w:val="Normal"/>
    <w:next w:val="Normal"/>
    <w:autoRedefine/>
    <w:qFormat/>
    <w:rsid w:val="0009539D"/>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790150"/>
    <w:pPr>
      <w:outlineLvl w:val="2"/>
    </w:pPr>
    <w:rPr>
      <w:sz w:val="20"/>
    </w:r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F96CC8"/>
    <w:pPr>
      <w:tabs>
        <w:tab w:val="right" w:pos="360"/>
        <w:tab w:val="left" w:pos="9000"/>
        <w:tab w:val="right" w:pos="9360"/>
      </w:tabs>
      <w:spacing w:after="0"/>
    </w:pPr>
    <w:rPr>
      <w:i/>
      <w:sz w:val="18"/>
    </w:rPr>
  </w:style>
  <w:style w:type="paragraph" w:styleId="Header">
    <w:name w:val="header"/>
    <w:basedOn w:val="Normal"/>
    <w:autoRedefine/>
    <w:rsid w:val="002D5089"/>
    <w:pPr>
      <w:spacing w:after="0"/>
      <w:jc w:val="left"/>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uiPriority w:val="10"/>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5F0C2D"/>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D5214C"/>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9948DC"/>
    <w:pPr>
      <w:spacing w:after="200"/>
      <w:ind w:left="720" w:right="720"/>
    </w:pPr>
    <w:rPr>
      <w:i/>
    </w:rPr>
  </w:style>
  <w:style w:type="paragraph" w:customStyle="1" w:styleId="Keyword">
    <w:name w:val="Keyword"/>
    <w:basedOn w:val="Normal"/>
    <w:next w:val="Heading1"/>
    <w:link w:val="KeywordChar"/>
    <w:rsid w:val="009948DC"/>
    <w:pPr>
      <w:spacing w:after="0"/>
      <w:ind w:firstLine="720"/>
    </w:pPr>
    <w:rPr>
      <w:rFonts w:ascii="Arial" w:eastAsia="SimSun" w:hAnsi="Arial"/>
    </w:rPr>
  </w:style>
  <w:style w:type="character" w:customStyle="1" w:styleId="KeywordChar">
    <w:name w:val="Keyword Char"/>
    <w:link w:val="Keyword"/>
    <w:rsid w:val="00280AA3"/>
    <w:rPr>
      <w:rFonts w:ascii="Arial" w:hAnsi="Arial"/>
      <w:lang w:val="en-US" w:eastAsia="en-US" w:bidi="ar-SA"/>
    </w:rPr>
  </w:style>
  <w:style w:type="character" w:styleId="Hyperlink">
    <w:name w:val="Hyperlink"/>
    <w:rsid w:val="002211FA"/>
    <w:rPr>
      <w:color w:val="0000FF"/>
      <w:u w:val="single"/>
    </w:rPr>
  </w:style>
  <w:style w:type="paragraph" w:customStyle="1" w:styleId="Figure">
    <w:name w:val="Figure"/>
    <w:basedOn w:val="Normal"/>
    <w:rsid w:val="002211FA"/>
    <w:pPr>
      <w:spacing w:after="0"/>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paragraph" w:styleId="ListParagraph">
    <w:name w:val="List Paragraph"/>
    <w:basedOn w:val="Normal"/>
    <w:uiPriority w:val="34"/>
    <w:qFormat/>
    <w:rsid w:val="0013793B"/>
    <w:pPr>
      <w:ind w:left="720"/>
      <w:contextualSpacing/>
    </w:pPr>
  </w:style>
  <w:style w:type="paragraph" w:styleId="NormalWeb">
    <w:name w:val="Normal (Web)"/>
    <w:basedOn w:val="Normal"/>
    <w:uiPriority w:val="99"/>
    <w:unhideWhenUsed/>
    <w:rsid w:val="00113BBD"/>
    <w:pPr>
      <w:spacing w:before="100" w:beforeAutospacing="1" w:after="100" w:afterAutospacing="1"/>
      <w:jc w:val="left"/>
    </w:pPr>
    <w:rPr>
      <w:rFonts w:ascii="Times New Roman" w:eastAsiaTheme="minorEastAsia" w:hAnsi="Times New Roman"/>
      <w:sz w:val="24"/>
      <w:szCs w:val="24"/>
      <w:lang w:val="en-GB" w:eastAsia="en-GB"/>
    </w:rPr>
  </w:style>
  <w:style w:type="table" w:styleId="TableGrid">
    <w:name w:val="Table Grid"/>
    <w:basedOn w:val="TableNormal"/>
    <w:uiPriority w:val="39"/>
    <w:rsid w:val="00113BBD"/>
    <w:rPr>
      <w:rFonts w:asciiTheme="minorHAnsi" w:eastAsiaTheme="minorEastAsia" w:hAnsiTheme="minorHAns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qFormat/>
    <w:rsid w:val="007E42BC"/>
    <w:rPr>
      <w:sz w:val="16"/>
    </w:rPr>
  </w:style>
  <w:style w:type="paragraph" w:styleId="Revision">
    <w:name w:val="Revision"/>
    <w:hidden/>
    <w:uiPriority w:val="71"/>
    <w:semiHidden/>
    <w:rsid w:val="00544581"/>
    <w:rPr>
      <w:rFonts w:ascii="Georgia" w:eastAsia="Times New Roman" w:hAnsi="Georgia"/>
    </w:rPr>
  </w:style>
  <w:style w:type="character" w:styleId="EndnoteReference">
    <w:name w:val="endnote reference"/>
    <w:basedOn w:val="DefaultParagraphFont"/>
    <w:semiHidden/>
    <w:unhideWhenUsed/>
    <w:rsid w:val="001B1F34"/>
    <w:rPr>
      <w:vertAlign w:val="superscript"/>
    </w:rPr>
  </w:style>
  <w:style w:type="paragraph" w:styleId="Quote">
    <w:name w:val="Quote"/>
    <w:basedOn w:val="Normal"/>
    <w:next w:val="Normal"/>
    <w:link w:val="QuoteChar"/>
    <w:uiPriority w:val="73"/>
    <w:rsid w:val="00BD68AF"/>
    <w:pPr>
      <w:spacing w:before="120"/>
      <w:ind w:left="288"/>
    </w:pPr>
    <w:rPr>
      <w:i/>
      <w:iCs/>
      <w:color w:val="000000" w:themeColor="text1"/>
    </w:rPr>
  </w:style>
  <w:style w:type="character" w:customStyle="1" w:styleId="QuoteChar">
    <w:name w:val="Quote Char"/>
    <w:basedOn w:val="DefaultParagraphFont"/>
    <w:link w:val="Quote"/>
    <w:uiPriority w:val="73"/>
    <w:rsid w:val="00BD68AF"/>
    <w:rPr>
      <w:rFonts w:ascii="Georgia" w:eastAsia="Times New Roman" w:hAnsi="Georgia"/>
      <w:i/>
      <w:iCs/>
      <w:color w:val="000000" w:themeColor="text1"/>
    </w:rPr>
  </w:style>
  <w:style w:type="character" w:styleId="UnresolvedMention">
    <w:name w:val="Unresolved Mention"/>
    <w:basedOn w:val="DefaultParagraphFont"/>
    <w:uiPriority w:val="99"/>
    <w:semiHidden/>
    <w:unhideWhenUsed/>
    <w:rsid w:val="00482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5468">
      <w:bodyDiv w:val="1"/>
      <w:marLeft w:val="0"/>
      <w:marRight w:val="0"/>
      <w:marTop w:val="0"/>
      <w:marBottom w:val="0"/>
      <w:divBdr>
        <w:top w:val="none" w:sz="0" w:space="0" w:color="auto"/>
        <w:left w:val="none" w:sz="0" w:space="0" w:color="auto"/>
        <w:bottom w:val="none" w:sz="0" w:space="0" w:color="auto"/>
        <w:right w:val="none" w:sz="0" w:space="0" w:color="auto"/>
      </w:divBdr>
    </w:div>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83246809">
      <w:bodyDiv w:val="1"/>
      <w:marLeft w:val="0"/>
      <w:marRight w:val="0"/>
      <w:marTop w:val="0"/>
      <w:marBottom w:val="0"/>
      <w:divBdr>
        <w:top w:val="none" w:sz="0" w:space="0" w:color="auto"/>
        <w:left w:val="none" w:sz="0" w:space="0" w:color="auto"/>
        <w:bottom w:val="none" w:sz="0" w:space="0" w:color="auto"/>
        <w:right w:val="none" w:sz="0" w:space="0" w:color="auto"/>
      </w:divBdr>
      <w:divsChild>
        <w:div w:id="291374155">
          <w:marLeft w:val="0"/>
          <w:marRight w:val="0"/>
          <w:marTop w:val="0"/>
          <w:marBottom w:val="0"/>
          <w:divBdr>
            <w:top w:val="none" w:sz="0" w:space="0" w:color="auto"/>
            <w:left w:val="none" w:sz="0" w:space="0" w:color="auto"/>
            <w:bottom w:val="none" w:sz="0" w:space="0" w:color="auto"/>
            <w:right w:val="none" w:sz="0" w:space="0" w:color="auto"/>
          </w:divBdr>
        </w:div>
        <w:div w:id="1070955846">
          <w:marLeft w:val="0"/>
          <w:marRight w:val="0"/>
          <w:marTop w:val="0"/>
          <w:marBottom w:val="0"/>
          <w:divBdr>
            <w:top w:val="none" w:sz="0" w:space="0" w:color="auto"/>
            <w:left w:val="none" w:sz="0" w:space="0" w:color="auto"/>
            <w:bottom w:val="none" w:sz="0" w:space="0" w:color="auto"/>
            <w:right w:val="none" w:sz="0" w:space="0" w:color="auto"/>
          </w:divBdr>
        </w:div>
      </w:divsChild>
    </w:div>
    <w:div w:id="336076812">
      <w:bodyDiv w:val="1"/>
      <w:marLeft w:val="0"/>
      <w:marRight w:val="0"/>
      <w:marTop w:val="0"/>
      <w:marBottom w:val="0"/>
      <w:divBdr>
        <w:top w:val="none" w:sz="0" w:space="0" w:color="auto"/>
        <w:left w:val="none" w:sz="0" w:space="0" w:color="auto"/>
        <w:bottom w:val="none" w:sz="0" w:space="0" w:color="auto"/>
        <w:right w:val="none" w:sz="0" w:space="0" w:color="auto"/>
      </w:divBdr>
      <w:divsChild>
        <w:div w:id="683166736">
          <w:marLeft w:val="0"/>
          <w:marRight w:val="0"/>
          <w:marTop w:val="225"/>
          <w:marBottom w:val="225"/>
          <w:divBdr>
            <w:top w:val="none" w:sz="0" w:space="0" w:color="auto"/>
            <w:left w:val="none" w:sz="0" w:space="0" w:color="auto"/>
            <w:bottom w:val="none" w:sz="0" w:space="0" w:color="auto"/>
            <w:right w:val="none" w:sz="0" w:space="0" w:color="auto"/>
          </w:divBdr>
          <w:divsChild>
            <w:div w:id="1471434031">
              <w:marLeft w:val="0"/>
              <w:marRight w:val="0"/>
              <w:marTop w:val="0"/>
              <w:marBottom w:val="0"/>
              <w:divBdr>
                <w:top w:val="none" w:sz="0" w:space="0" w:color="auto"/>
                <w:left w:val="none" w:sz="0" w:space="0" w:color="auto"/>
                <w:bottom w:val="none" w:sz="0" w:space="0" w:color="auto"/>
                <w:right w:val="none" w:sz="0" w:space="0" w:color="auto"/>
              </w:divBdr>
              <w:divsChild>
                <w:div w:id="1283266253">
                  <w:marLeft w:val="0"/>
                  <w:marRight w:val="0"/>
                  <w:marTop w:val="0"/>
                  <w:marBottom w:val="0"/>
                  <w:divBdr>
                    <w:top w:val="none" w:sz="0" w:space="0" w:color="auto"/>
                    <w:left w:val="none" w:sz="0" w:space="0" w:color="auto"/>
                    <w:bottom w:val="none" w:sz="0" w:space="0" w:color="auto"/>
                    <w:right w:val="none" w:sz="0" w:space="0" w:color="auto"/>
                  </w:divBdr>
                  <w:divsChild>
                    <w:div w:id="605618705">
                      <w:marLeft w:val="0"/>
                      <w:marRight w:val="0"/>
                      <w:marTop w:val="0"/>
                      <w:marBottom w:val="0"/>
                      <w:divBdr>
                        <w:top w:val="none" w:sz="0" w:space="0" w:color="auto"/>
                        <w:left w:val="none" w:sz="0" w:space="0" w:color="auto"/>
                        <w:bottom w:val="none" w:sz="0" w:space="0" w:color="auto"/>
                        <w:right w:val="none" w:sz="0" w:space="0" w:color="auto"/>
                      </w:divBdr>
                    </w:div>
                    <w:div w:id="1119301829">
                      <w:marLeft w:val="0"/>
                      <w:marRight w:val="0"/>
                      <w:marTop w:val="0"/>
                      <w:marBottom w:val="0"/>
                      <w:divBdr>
                        <w:top w:val="none" w:sz="0" w:space="0" w:color="auto"/>
                        <w:left w:val="none" w:sz="0" w:space="0" w:color="auto"/>
                        <w:bottom w:val="none" w:sz="0" w:space="0" w:color="auto"/>
                        <w:right w:val="none" w:sz="0" w:space="0" w:color="auto"/>
                      </w:divBdr>
                    </w:div>
                    <w:div w:id="1899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415627">
          <w:marLeft w:val="0"/>
          <w:marRight w:val="0"/>
          <w:marTop w:val="225"/>
          <w:marBottom w:val="225"/>
          <w:divBdr>
            <w:top w:val="none" w:sz="0" w:space="0" w:color="auto"/>
            <w:left w:val="none" w:sz="0" w:space="0" w:color="auto"/>
            <w:bottom w:val="none" w:sz="0" w:space="0" w:color="auto"/>
            <w:right w:val="none" w:sz="0" w:space="0" w:color="auto"/>
          </w:divBdr>
          <w:divsChild>
            <w:div w:id="369037403">
              <w:marLeft w:val="0"/>
              <w:marRight w:val="0"/>
              <w:marTop w:val="0"/>
              <w:marBottom w:val="0"/>
              <w:divBdr>
                <w:top w:val="none" w:sz="0" w:space="0" w:color="auto"/>
                <w:left w:val="none" w:sz="0" w:space="0" w:color="auto"/>
                <w:bottom w:val="none" w:sz="0" w:space="0" w:color="auto"/>
                <w:right w:val="none" w:sz="0" w:space="0" w:color="auto"/>
              </w:divBdr>
            </w:div>
            <w:div w:id="2112502950">
              <w:marLeft w:val="0"/>
              <w:marRight w:val="0"/>
              <w:marTop w:val="0"/>
              <w:marBottom w:val="0"/>
              <w:divBdr>
                <w:top w:val="none" w:sz="0" w:space="0" w:color="auto"/>
                <w:left w:val="none" w:sz="0" w:space="0" w:color="auto"/>
                <w:bottom w:val="none" w:sz="0" w:space="0" w:color="auto"/>
                <w:right w:val="none" w:sz="0" w:space="0" w:color="auto"/>
              </w:divBdr>
            </w:div>
            <w:div w:id="9128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36213">
      <w:bodyDiv w:val="1"/>
      <w:marLeft w:val="0"/>
      <w:marRight w:val="0"/>
      <w:marTop w:val="0"/>
      <w:marBottom w:val="0"/>
      <w:divBdr>
        <w:top w:val="none" w:sz="0" w:space="0" w:color="auto"/>
        <w:left w:val="none" w:sz="0" w:space="0" w:color="auto"/>
        <w:bottom w:val="none" w:sz="0" w:space="0" w:color="auto"/>
        <w:right w:val="none" w:sz="0" w:space="0" w:color="auto"/>
      </w:divBdr>
    </w:div>
    <w:div w:id="737090547">
      <w:bodyDiv w:val="1"/>
      <w:marLeft w:val="0"/>
      <w:marRight w:val="0"/>
      <w:marTop w:val="0"/>
      <w:marBottom w:val="0"/>
      <w:divBdr>
        <w:top w:val="none" w:sz="0" w:space="0" w:color="auto"/>
        <w:left w:val="none" w:sz="0" w:space="0" w:color="auto"/>
        <w:bottom w:val="none" w:sz="0" w:space="0" w:color="auto"/>
        <w:right w:val="none" w:sz="0" w:space="0" w:color="auto"/>
      </w:divBdr>
      <w:divsChild>
        <w:div w:id="846140395">
          <w:marLeft w:val="547"/>
          <w:marRight w:val="0"/>
          <w:marTop w:val="0"/>
          <w:marBottom w:val="0"/>
          <w:divBdr>
            <w:top w:val="none" w:sz="0" w:space="0" w:color="auto"/>
            <w:left w:val="none" w:sz="0" w:space="0" w:color="auto"/>
            <w:bottom w:val="none" w:sz="0" w:space="0" w:color="auto"/>
            <w:right w:val="none" w:sz="0" w:space="0" w:color="auto"/>
          </w:divBdr>
        </w:div>
      </w:divsChild>
    </w:div>
    <w:div w:id="840900057">
      <w:bodyDiv w:val="1"/>
      <w:marLeft w:val="0"/>
      <w:marRight w:val="0"/>
      <w:marTop w:val="0"/>
      <w:marBottom w:val="0"/>
      <w:divBdr>
        <w:top w:val="none" w:sz="0" w:space="0" w:color="auto"/>
        <w:left w:val="none" w:sz="0" w:space="0" w:color="auto"/>
        <w:bottom w:val="none" w:sz="0" w:space="0" w:color="auto"/>
        <w:right w:val="none" w:sz="0" w:space="0" w:color="auto"/>
      </w:divBdr>
      <w:divsChild>
        <w:div w:id="1791124971">
          <w:marLeft w:val="0"/>
          <w:marRight w:val="0"/>
          <w:marTop w:val="0"/>
          <w:marBottom w:val="0"/>
          <w:divBdr>
            <w:top w:val="none" w:sz="0" w:space="0" w:color="auto"/>
            <w:left w:val="none" w:sz="0" w:space="0" w:color="auto"/>
            <w:bottom w:val="none" w:sz="0" w:space="0" w:color="auto"/>
            <w:right w:val="none" w:sz="0" w:space="0" w:color="auto"/>
          </w:divBdr>
        </w:div>
        <w:div w:id="143200149">
          <w:marLeft w:val="0"/>
          <w:marRight w:val="0"/>
          <w:marTop w:val="0"/>
          <w:marBottom w:val="0"/>
          <w:divBdr>
            <w:top w:val="none" w:sz="0" w:space="0" w:color="auto"/>
            <w:left w:val="none" w:sz="0" w:space="0" w:color="auto"/>
            <w:bottom w:val="none" w:sz="0" w:space="0" w:color="auto"/>
            <w:right w:val="none" w:sz="0" w:space="0" w:color="auto"/>
          </w:divBdr>
        </w:div>
        <w:div w:id="1129593087">
          <w:marLeft w:val="0"/>
          <w:marRight w:val="0"/>
          <w:marTop w:val="0"/>
          <w:marBottom w:val="0"/>
          <w:divBdr>
            <w:top w:val="none" w:sz="0" w:space="0" w:color="auto"/>
            <w:left w:val="none" w:sz="0" w:space="0" w:color="auto"/>
            <w:bottom w:val="none" w:sz="0" w:space="0" w:color="auto"/>
            <w:right w:val="none" w:sz="0" w:space="0" w:color="auto"/>
          </w:divBdr>
        </w:div>
      </w:divsChild>
    </w:div>
    <w:div w:id="853687788">
      <w:bodyDiv w:val="1"/>
      <w:marLeft w:val="0"/>
      <w:marRight w:val="0"/>
      <w:marTop w:val="0"/>
      <w:marBottom w:val="0"/>
      <w:divBdr>
        <w:top w:val="none" w:sz="0" w:space="0" w:color="auto"/>
        <w:left w:val="none" w:sz="0" w:space="0" w:color="auto"/>
        <w:bottom w:val="none" w:sz="0" w:space="0" w:color="auto"/>
        <w:right w:val="none" w:sz="0" w:space="0" w:color="auto"/>
      </w:divBdr>
      <w:divsChild>
        <w:div w:id="797262794">
          <w:marLeft w:val="0"/>
          <w:marRight w:val="0"/>
          <w:marTop w:val="0"/>
          <w:marBottom w:val="0"/>
          <w:divBdr>
            <w:top w:val="none" w:sz="0" w:space="0" w:color="auto"/>
            <w:left w:val="none" w:sz="0" w:space="0" w:color="auto"/>
            <w:bottom w:val="none" w:sz="0" w:space="0" w:color="auto"/>
            <w:right w:val="none" w:sz="0" w:space="0" w:color="auto"/>
          </w:divBdr>
          <w:divsChild>
            <w:div w:id="200874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293248877">
      <w:bodyDiv w:val="1"/>
      <w:marLeft w:val="0"/>
      <w:marRight w:val="0"/>
      <w:marTop w:val="0"/>
      <w:marBottom w:val="0"/>
      <w:divBdr>
        <w:top w:val="none" w:sz="0" w:space="0" w:color="auto"/>
        <w:left w:val="none" w:sz="0" w:space="0" w:color="auto"/>
        <w:bottom w:val="none" w:sz="0" w:space="0" w:color="auto"/>
        <w:right w:val="none" w:sz="0" w:space="0" w:color="auto"/>
      </w:divBdr>
    </w:div>
    <w:div w:id="1297445717">
      <w:bodyDiv w:val="1"/>
      <w:marLeft w:val="0"/>
      <w:marRight w:val="0"/>
      <w:marTop w:val="0"/>
      <w:marBottom w:val="0"/>
      <w:divBdr>
        <w:top w:val="none" w:sz="0" w:space="0" w:color="auto"/>
        <w:left w:val="none" w:sz="0" w:space="0" w:color="auto"/>
        <w:bottom w:val="none" w:sz="0" w:space="0" w:color="auto"/>
        <w:right w:val="none" w:sz="0" w:space="0" w:color="auto"/>
      </w:divBdr>
    </w:div>
    <w:div w:id="1469325187">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 w:id="1680110626">
      <w:bodyDiv w:val="1"/>
      <w:marLeft w:val="0"/>
      <w:marRight w:val="0"/>
      <w:marTop w:val="0"/>
      <w:marBottom w:val="0"/>
      <w:divBdr>
        <w:top w:val="none" w:sz="0" w:space="0" w:color="auto"/>
        <w:left w:val="none" w:sz="0" w:space="0" w:color="auto"/>
        <w:bottom w:val="none" w:sz="0" w:space="0" w:color="auto"/>
        <w:right w:val="none" w:sz="0" w:space="0" w:color="auto"/>
      </w:divBdr>
      <w:divsChild>
        <w:div w:id="1460688494">
          <w:marLeft w:val="0"/>
          <w:marRight w:val="0"/>
          <w:marTop w:val="0"/>
          <w:marBottom w:val="0"/>
          <w:divBdr>
            <w:top w:val="none" w:sz="0" w:space="0" w:color="auto"/>
            <w:left w:val="none" w:sz="0" w:space="0" w:color="auto"/>
            <w:bottom w:val="none" w:sz="0" w:space="0" w:color="auto"/>
            <w:right w:val="none" w:sz="0" w:space="0" w:color="auto"/>
          </w:divBdr>
        </w:div>
      </w:divsChild>
    </w:div>
    <w:div w:id="1726294457">
      <w:bodyDiv w:val="1"/>
      <w:marLeft w:val="0"/>
      <w:marRight w:val="0"/>
      <w:marTop w:val="0"/>
      <w:marBottom w:val="0"/>
      <w:divBdr>
        <w:top w:val="none" w:sz="0" w:space="0" w:color="auto"/>
        <w:left w:val="none" w:sz="0" w:space="0" w:color="auto"/>
        <w:bottom w:val="none" w:sz="0" w:space="0" w:color="auto"/>
        <w:right w:val="none" w:sz="0" w:space="0" w:color="auto"/>
      </w:divBdr>
    </w:div>
    <w:div w:id="1783265130">
      <w:bodyDiv w:val="1"/>
      <w:marLeft w:val="0"/>
      <w:marRight w:val="0"/>
      <w:marTop w:val="0"/>
      <w:marBottom w:val="0"/>
      <w:divBdr>
        <w:top w:val="none" w:sz="0" w:space="0" w:color="auto"/>
        <w:left w:val="none" w:sz="0" w:space="0" w:color="auto"/>
        <w:bottom w:val="none" w:sz="0" w:space="0" w:color="auto"/>
        <w:right w:val="none" w:sz="0" w:space="0" w:color="auto"/>
      </w:divBdr>
    </w:div>
    <w:div w:id="2055424315">
      <w:bodyDiv w:val="1"/>
      <w:marLeft w:val="0"/>
      <w:marRight w:val="0"/>
      <w:marTop w:val="0"/>
      <w:marBottom w:val="0"/>
      <w:divBdr>
        <w:top w:val="none" w:sz="0" w:space="0" w:color="auto"/>
        <w:left w:val="none" w:sz="0" w:space="0" w:color="auto"/>
        <w:bottom w:val="none" w:sz="0" w:space="0" w:color="auto"/>
        <w:right w:val="none" w:sz="0" w:space="0" w:color="auto"/>
      </w:divBdr>
    </w:div>
    <w:div w:id="2125495181">
      <w:bodyDiv w:val="1"/>
      <w:marLeft w:val="0"/>
      <w:marRight w:val="0"/>
      <w:marTop w:val="0"/>
      <w:marBottom w:val="0"/>
      <w:divBdr>
        <w:top w:val="none" w:sz="0" w:space="0" w:color="auto"/>
        <w:left w:val="none" w:sz="0" w:space="0" w:color="auto"/>
        <w:bottom w:val="none" w:sz="0" w:space="0" w:color="auto"/>
        <w:right w:val="none" w:sz="0" w:space="0" w:color="auto"/>
      </w:divBdr>
      <w:divsChild>
        <w:div w:id="608124792">
          <w:marLeft w:val="0"/>
          <w:marRight w:val="0"/>
          <w:marTop w:val="0"/>
          <w:marBottom w:val="0"/>
          <w:divBdr>
            <w:top w:val="none" w:sz="0" w:space="0" w:color="auto"/>
            <w:left w:val="none" w:sz="0" w:space="0" w:color="auto"/>
            <w:bottom w:val="none" w:sz="0" w:space="0" w:color="auto"/>
            <w:right w:val="none" w:sz="0" w:space="0" w:color="auto"/>
          </w:divBdr>
        </w:div>
      </w:divsChild>
    </w:div>
    <w:div w:id="2145811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insights/us/e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672FCD-4526-4A90-81C5-5F6E14E4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10201</Words>
  <Characters>58149</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68214</CharactersWithSpaces>
  <SharedDoc>false</SharedDoc>
  <HLinks>
    <vt:vector size="18" baseType="variant">
      <vt:variant>
        <vt:i4>4128892</vt:i4>
      </vt:variant>
      <vt:variant>
        <vt:i4>6</vt:i4>
      </vt:variant>
      <vt:variant>
        <vt:i4>0</vt:i4>
      </vt:variant>
      <vt:variant>
        <vt:i4>5</vt:i4>
      </vt:variant>
      <vt:variant>
        <vt:lpwstr>http://start.aisnet.org/resource/resmgr/Files/MISQ-Revised.zip</vt:lpwstr>
      </vt:variant>
      <vt:variant>
        <vt:lpwstr/>
      </vt:variant>
      <vt:variant>
        <vt:i4>4915212</vt:i4>
      </vt:variant>
      <vt:variant>
        <vt:i4>3</vt:i4>
      </vt:variant>
      <vt:variant>
        <vt:i4>0</vt:i4>
      </vt:variant>
      <vt:variant>
        <vt:i4>5</vt:i4>
      </vt:variant>
      <vt:variant>
        <vt:lpwstr>http://www.misq.org/manuscript-guidelines</vt:lpwstr>
      </vt:variant>
      <vt:variant>
        <vt:lpwstr/>
      </vt:variant>
      <vt:variant>
        <vt:i4>1572869</vt:i4>
      </vt:variant>
      <vt:variant>
        <vt:i4>0</vt:i4>
      </vt:variant>
      <vt:variant>
        <vt:i4>0</vt:i4>
      </vt:variant>
      <vt:variant>
        <vt:i4>5</vt:i4>
      </vt:variant>
      <vt:variant>
        <vt:lpwstr>http://icis2015.aisnet.org/en/paper-submissions/paper-submission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2019-05-01T17:08:00Z</dcterms:created>
  <dcterms:modified xsi:type="dcterms:W3CDTF">2019-05-01T17:09:00Z</dcterms:modified>
</cp:coreProperties>
</file>