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53C5" w:rsidRDefault="00EA53C5" w:rsidP="00EA53C5">
      <w:pPr>
        <w:keepNext/>
        <w:spacing w:after="100" w:line="240" w:lineRule="auto"/>
        <w:jc w:val="center"/>
        <w:rPr>
          <w:rFonts w:ascii="Times New Roman" w:eastAsia="Calibri" w:hAnsi="Times New Roman" w:cs="Times New Roman"/>
          <w:b/>
          <w:bCs/>
          <w:sz w:val="18"/>
          <w:szCs w:val="18"/>
        </w:rPr>
      </w:pPr>
    </w:p>
    <w:p w:rsidR="00E954C8" w:rsidRDefault="00E954C8" w:rsidP="00EA53C5">
      <w:pPr>
        <w:keepNext/>
        <w:spacing w:after="100" w:line="240" w:lineRule="auto"/>
        <w:jc w:val="center"/>
        <w:rPr>
          <w:rFonts w:ascii="Times New Roman" w:eastAsia="Calibri" w:hAnsi="Times New Roman" w:cs="Times New Roman"/>
          <w:b/>
          <w:bCs/>
          <w:sz w:val="18"/>
          <w:szCs w:val="18"/>
        </w:rPr>
      </w:pPr>
    </w:p>
    <w:p w:rsidR="00E954C8" w:rsidRDefault="00E954C8" w:rsidP="00EA53C5">
      <w:pPr>
        <w:keepNext/>
        <w:spacing w:after="100" w:line="240" w:lineRule="auto"/>
        <w:jc w:val="center"/>
        <w:rPr>
          <w:rFonts w:ascii="Times New Roman" w:eastAsia="Calibri" w:hAnsi="Times New Roman" w:cs="Times New Roman"/>
          <w:b/>
          <w:bCs/>
          <w:sz w:val="18"/>
          <w:szCs w:val="18"/>
        </w:rPr>
      </w:pPr>
    </w:p>
    <w:p w:rsidR="00E954C8" w:rsidRDefault="00E954C8" w:rsidP="00EA53C5">
      <w:pPr>
        <w:keepNext/>
        <w:spacing w:after="100" w:line="240" w:lineRule="auto"/>
        <w:jc w:val="center"/>
        <w:rPr>
          <w:rFonts w:ascii="Times New Roman" w:eastAsia="Calibri" w:hAnsi="Times New Roman" w:cs="Times New Roman"/>
          <w:b/>
          <w:bCs/>
          <w:sz w:val="18"/>
          <w:szCs w:val="18"/>
        </w:rPr>
      </w:pPr>
    </w:p>
    <w:p w:rsidR="00E954C8" w:rsidRDefault="00E954C8" w:rsidP="00EA53C5">
      <w:pPr>
        <w:keepNext/>
        <w:spacing w:after="100" w:line="240" w:lineRule="auto"/>
        <w:jc w:val="center"/>
        <w:rPr>
          <w:rFonts w:ascii="Times New Roman" w:eastAsia="Calibri" w:hAnsi="Times New Roman" w:cs="Times New Roman"/>
          <w:b/>
          <w:bCs/>
          <w:sz w:val="18"/>
          <w:szCs w:val="18"/>
        </w:rPr>
      </w:pPr>
    </w:p>
    <w:p w:rsidR="00E954C8" w:rsidRDefault="00E954C8" w:rsidP="00EA53C5">
      <w:pPr>
        <w:keepNext/>
        <w:spacing w:after="100" w:line="240" w:lineRule="auto"/>
        <w:jc w:val="center"/>
        <w:rPr>
          <w:rFonts w:ascii="Times New Roman" w:eastAsia="Calibri" w:hAnsi="Times New Roman" w:cs="Times New Roman"/>
          <w:b/>
          <w:bCs/>
          <w:sz w:val="18"/>
          <w:szCs w:val="18"/>
        </w:rPr>
      </w:pPr>
    </w:p>
    <w:p w:rsidR="00E954C8" w:rsidRDefault="00E954C8" w:rsidP="00EA53C5">
      <w:pPr>
        <w:keepNext/>
        <w:spacing w:after="100" w:line="240" w:lineRule="auto"/>
        <w:jc w:val="center"/>
        <w:rPr>
          <w:rFonts w:ascii="Times New Roman" w:eastAsia="Calibri" w:hAnsi="Times New Roman" w:cs="Times New Roman"/>
          <w:b/>
          <w:bCs/>
          <w:sz w:val="18"/>
          <w:szCs w:val="18"/>
        </w:rPr>
      </w:pPr>
    </w:p>
    <w:p w:rsidR="00E954C8" w:rsidRDefault="00E954C8" w:rsidP="00EA53C5">
      <w:pPr>
        <w:keepNext/>
        <w:spacing w:after="100" w:line="240" w:lineRule="auto"/>
        <w:jc w:val="center"/>
        <w:rPr>
          <w:rFonts w:ascii="Times New Roman" w:eastAsia="Calibri" w:hAnsi="Times New Roman" w:cs="Times New Roman"/>
          <w:b/>
          <w:bCs/>
          <w:sz w:val="18"/>
          <w:szCs w:val="18"/>
        </w:rPr>
      </w:pPr>
    </w:p>
    <w:p w:rsidR="00E954C8" w:rsidRDefault="00E954C8" w:rsidP="00EA53C5">
      <w:pPr>
        <w:keepNext/>
        <w:spacing w:after="100" w:line="240" w:lineRule="auto"/>
        <w:jc w:val="center"/>
        <w:rPr>
          <w:rFonts w:ascii="Times New Roman" w:eastAsia="Calibri" w:hAnsi="Times New Roman" w:cs="Times New Roman"/>
          <w:b/>
          <w:bCs/>
          <w:sz w:val="18"/>
          <w:szCs w:val="18"/>
        </w:rPr>
      </w:pPr>
    </w:p>
    <w:p w:rsidR="00E954C8" w:rsidRDefault="00E954C8" w:rsidP="00EA53C5">
      <w:pPr>
        <w:keepNext/>
        <w:spacing w:after="100" w:line="240" w:lineRule="auto"/>
        <w:jc w:val="center"/>
        <w:rPr>
          <w:rFonts w:ascii="Times New Roman" w:eastAsia="Calibri" w:hAnsi="Times New Roman" w:cs="Times New Roman"/>
          <w:b/>
          <w:bCs/>
          <w:sz w:val="18"/>
          <w:szCs w:val="18"/>
        </w:rPr>
      </w:pPr>
    </w:p>
    <w:p w:rsidR="00E954C8" w:rsidRDefault="00E954C8" w:rsidP="00EA53C5">
      <w:pPr>
        <w:keepNext/>
        <w:spacing w:after="100" w:line="240" w:lineRule="auto"/>
        <w:jc w:val="center"/>
        <w:rPr>
          <w:rFonts w:ascii="Times New Roman" w:eastAsia="Calibri" w:hAnsi="Times New Roman" w:cs="Times New Roman"/>
          <w:b/>
          <w:bCs/>
          <w:sz w:val="18"/>
          <w:szCs w:val="18"/>
        </w:rPr>
      </w:pPr>
    </w:p>
    <w:p w:rsidR="00EA53C5" w:rsidRPr="00EA53C5" w:rsidRDefault="00EA53C5" w:rsidP="00EA53C5">
      <w:pPr>
        <w:keepNext/>
        <w:spacing w:after="100" w:line="240" w:lineRule="auto"/>
        <w:jc w:val="center"/>
        <w:rPr>
          <w:rFonts w:ascii="Times New Roman" w:eastAsia="Calibri" w:hAnsi="Times New Roman" w:cs="Times New Roman"/>
          <w:sz w:val="18"/>
          <w:szCs w:val="18"/>
        </w:rPr>
      </w:pPr>
      <w:r w:rsidRPr="00EA53C5">
        <w:rPr>
          <w:rFonts w:ascii="Times New Roman" w:eastAsia="Calibri" w:hAnsi="Times New Roman" w:cs="Times New Roman"/>
          <w:b/>
          <w:bCs/>
          <w:sz w:val="18"/>
          <w:szCs w:val="18"/>
        </w:rPr>
        <w:t xml:space="preserve">Table </w:t>
      </w:r>
      <w:r w:rsidRPr="00EA53C5">
        <w:rPr>
          <w:rFonts w:ascii="Times New Roman" w:eastAsia="Calibri" w:hAnsi="Times New Roman" w:cs="Times New Roman"/>
          <w:b/>
          <w:bCs/>
          <w:sz w:val="18"/>
          <w:szCs w:val="18"/>
        </w:rPr>
        <w:fldChar w:fldCharType="begin"/>
      </w:r>
      <w:r w:rsidRPr="00EA53C5">
        <w:rPr>
          <w:rFonts w:ascii="Times New Roman" w:eastAsia="Calibri" w:hAnsi="Times New Roman" w:cs="Times New Roman"/>
          <w:b/>
          <w:bCs/>
          <w:sz w:val="18"/>
          <w:szCs w:val="18"/>
        </w:rPr>
        <w:instrText xml:space="preserve"> SEQ Table \* ARABIC </w:instrText>
      </w:r>
      <w:r w:rsidRPr="00EA53C5">
        <w:rPr>
          <w:rFonts w:ascii="Times New Roman" w:eastAsia="Calibri" w:hAnsi="Times New Roman" w:cs="Times New Roman"/>
          <w:b/>
          <w:bCs/>
          <w:sz w:val="18"/>
          <w:szCs w:val="18"/>
        </w:rPr>
        <w:fldChar w:fldCharType="separate"/>
      </w:r>
      <w:r w:rsidRPr="00EA53C5">
        <w:rPr>
          <w:rFonts w:ascii="Times New Roman" w:eastAsia="Calibri" w:hAnsi="Times New Roman" w:cs="Times New Roman"/>
          <w:b/>
          <w:bCs/>
          <w:noProof/>
          <w:sz w:val="18"/>
          <w:szCs w:val="18"/>
        </w:rPr>
        <w:t>1</w:t>
      </w:r>
      <w:r w:rsidRPr="00EA53C5">
        <w:rPr>
          <w:rFonts w:ascii="Times New Roman" w:eastAsia="Calibri" w:hAnsi="Times New Roman" w:cs="Times New Roman"/>
          <w:b/>
          <w:bCs/>
          <w:sz w:val="18"/>
          <w:szCs w:val="18"/>
        </w:rPr>
        <w:fldChar w:fldCharType="end"/>
      </w:r>
      <w:r w:rsidRPr="00EA53C5">
        <w:rPr>
          <w:rFonts w:ascii="Times New Roman" w:eastAsia="Calibri" w:hAnsi="Times New Roman" w:cs="Times New Roman"/>
          <w:b/>
          <w:bCs/>
          <w:sz w:val="18"/>
          <w:szCs w:val="18"/>
        </w:rPr>
        <w:t>.</w:t>
      </w:r>
      <w:r w:rsidRPr="00EA53C5">
        <w:rPr>
          <w:rFonts w:ascii="Times New Roman" w:eastAsia="Calibri" w:hAnsi="Times New Roman" w:cs="Times New Roman"/>
          <w:sz w:val="18"/>
          <w:szCs w:val="18"/>
        </w:rPr>
        <w:t xml:space="preserve"> Maximum groundwater level measurement points </w:t>
      </w:r>
      <w:r w:rsidRPr="00EA53C5">
        <w:rPr>
          <w:rFonts w:ascii="Times New Roman" w:eastAsia="Calibri" w:hAnsi="Times New Roman" w:cs="Times New Roman"/>
          <w:sz w:val="18"/>
          <w:szCs w:val="18"/>
        </w:rPr>
        <w:fldChar w:fldCharType="begin"/>
      </w:r>
      <w:r w:rsidRPr="00EA53C5">
        <w:rPr>
          <w:rFonts w:ascii="Times New Roman" w:eastAsia="Calibri" w:hAnsi="Times New Roman" w:cs="Times New Roman"/>
          <w:sz w:val="18"/>
          <w:szCs w:val="18"/>
        </w:rPr>
        <w:instrText xml:space="preserve"> ADDIN EN.CITE &lt;EndNote&gt;&lt;Cite&gt;&lt;Author&gt;Boronina&lt;/Author&gt;&lt;Year&gt;2015&lt;/Year&gt;&lt;RecNum&gt;60&lt;/RecNum&gt;&lt;DisplayText&gt;(Boronina et al. 2015)&lt;/DisplayText&gt;&lt;record&gt;&lt;rec-number&gt;60&lt;/rec-number&gt;&lt;foreign-keys&gt;&lt;key app="EN" db-id="9zvvpts9bfwxw7eza5fprafuaedw2spe9xsr" timestamp="0"&gt;60&lt;/key&gt;&lt;/foreign-keys&gt;&lt;ref-type name="Journal Article"&gt;17&lt;/ref-type&gt;&lt;contributors&gt;&lt;authors&gt;&lt;author&gt;Boronina, A&lt;/author&gt;&lt;author&gt;Clayton, R&lt;/author&gt;&lt;author&gt;Gwynne, C&lt;/author&gt;&lt;/authors&gt;&lt;/contributors&gt;&lt;titles&gt;&lt;title&gt;Recommended methodology for determination of design groundwater levels&lt;/title&gt;&lt;secondary-title&gt;Aust. Geomech. J&lt;/secondary-title&gt;&lt;short-title&gt;1&lt;/short-title&gt;&lt;/titles&gt;&lt;pages&gt;11-21&lt;/pages&gt;&lt;volume&gt;50&lt;/volume&gt;&lt;number&gt;3&lt;/number&gt;&lt;dates&gt;&lt;year&gt;2015&lt;/year&gt;&lt;/dates&gt;&lt;urls&gt;&lt;/urls&gt;&lt;/record&gt;&lt;/Cite&gt;&lt;/EndNote&gt;</w:instrText>
      </w:r>
      <w:r w:rsidRPr="00EA53C5">
        <w:rPr>
          <w:rFonts w:ascii="Times New Roman" w:eastAsia="Calibri" w:hAnsi="Times New Roman" w:cs="Times New Roman"/>
          <w:sz w:val="18"/>
          <w:szCs w:val="18"/>
        </w:rPr>
        <w:fldChar w:fldCharType="separate"/>
      </w:r>
      <w:r w:rsidRPr="00EA53C5">
        <w:rPr>
          <w:rFonts w:ascii="Times New Roman" w:eastAsia="Calibri" w:hAnsi="Times New Roman" w:cs="Times New Roman"/>
          <w:noProof/>
          <w:sz w:val="18"/>
          <w:szCs w:val="18"/>
        </w:rPr>
        <w:t>(</w:t>
      </w:r>
      <w:hyperlink w:anchor="_ENREF_7" w:tooltip="Boronina, 2015 #60" w:history="1">
        <w:r w:rsidRPr="00EA53C5">
          <w:rPr>
            <w:rFonts w:ascii="Times New Roman" w:eastAsia="Calibri" w:hAnsi="Times New Roman" w:cs="Times New Roman"/>
            <w:noProof/>
            <w:sz w:val="18"/>
            <w:szCs w:val="18"/>
          </w:rPr>
          <w:t>Boronina et al. 2015</w:t>
        </w:r>
      </w:hyperlink>
      <w:r w:rsidRPr="00EA53C5">
        <w:rPr>
          <w:rFonts w:ascii="Times New Roman" w:eastAsia="Calibri" w:hAnsi="Times New Roman" w:cs="Times New Roman"/>
          <w:noProof/>
          <w:sz w:val="18"/>
          <w:szCs w:val="18"/>
        </w:rPr>
        <w:t>)</w:t>
      </w:r>
      <w:r w:rsidRPr="00EA53C5">
        <w:rPr>
          <w:rFonts w:ascii="Times New Roman" w:eastAsia="Calibri" w:hAnsi="Times New Roman" w:cs="Times New Roman"/>
          <w:sz w:val="18"/>
          <w:szCs w:val="18"/>
        </w:rPr>
        <w:fldChar w:fldCharType="end"/>
      </w:r>
      <w:r w:rsidRPr="00EA53C5">
        <w:rPr>
          <w:rFonts w:ascii="Times New Roman" w:eastAsia="Calibri" w:hAnsi="Times New Roman" w:cs="Times New Roman"/>
          <w:sz w:val="18"/>
          <w:szCs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946"/>
        <w:gridCol w:w="1781"/>
        <w:gridCol w:w="696"/>
        <w:gridCol w:w="1211"/>
        <w:gridCol w:w="1122"/>
        <w:gridCol w:w="596"/>
      </w:tblGrid>
      <w:tr w:rsidR="00EA53C5" w:rsidRPr="00EA53C5" w:rsidTr="00A47860">
        <w:trPr>
          <w:trHeight w:val="300"/>
          <w:jc w:val="center"/>
        </w:trPr>
        <w:tc>
          <w:tcPr>
            <w:tcW w:w="0" w:type="auto"/>
            <w:shd w:val="clear" w:color="auto" w:fill="auto"/>
            <w:noWrap/>
            <w:vAlign w:val="center"/>
            <w:hideMark/>
          </w:tcPr>
          <w:p w:rsidR="00EA53C5" w:rsidRPr="00EA53C5" w:rsidRDefault="00EA53C5" w:rsidP="00EA53C5">
            <w:pPr>
              <w:spacing w:line="240" w:lineRule="auto"/>
              <w:jc w:val="both"/>
              <w:rPr>
                <w:rFonts w:ascii="Times New Roman" w:eastAsia="Times New Roman" w:hAnsi="Times New Roman" w:cs="Times New Roman"/>
                <w:b/>
                <w:bCs/>
                <w:sz w:val="18"/>
                <w:szCs w:val="18"/>
                <w:lang w:eastAsia="en-AU"/>
              </w:rPr>
            </w:pPr>
            <w:r w:rsidRPr="00EA53C5">
              <w:rPr>
                <w:rFonts w:ascii="Times New Roman" w:eastAsia="Times New Roman" w:hAnsi="Times New Roman" w:cs="Times New Roman"/>
                <w:b/>
                <w:bCs/>
                <w:sz w:val="18"/>
                <w:szCs w:val="18"/>
                <w:lang w:eastAsia="en-AU"/>
              </w:rPr>
              <w:t>Type of Data</w:t>
            </w:r>
          </w:p>
        </w:tc>
        <w:tc>
          <w:tcPr>
            <w:tcW w:w="0" w:type="auto"/>
            <w:tcBorders>
              <w:bottom w:val="single" w:sz="4" w:space="0" w:color="auto"/>
              <w:right w:val="nil"/>
            </w:tcBorders>
            <w:shd w:val="clear" w:color="auto" w:fill="auto"/>
            <w:noWrap/>
            <w:vAlign w:val="center"/>
            <w:hideMark/>
          </w:tcPr>
          <w:p w:rsidR="00EA53C5" w:rsidRPr="00EA53C5" w:rsidRDefault="00EA53C5" w:rsidP="00EA53C5">
            <w:pPr>
              <w:spacing w:line="240" w:lineRule="auto"/>
              <w:jc w:val="both"/>
              <w:rPr>
                <w:rFonts w:ascii="Times New Roman" w:eastAsia="Times New Roman" w:hAnsi="Times New Roman" w:cs="Times New Roman"/>
                <w:sz w:val="18"/>
                <w:szCs w:val="18"/>
                <w:lang w:eastAsia="en-AU"/>
              </w:rPr>
            </w:pPr>
            <w:r w:rsidRPr="00EA53C5">
              <w:rPr>
                <w:rFonts w:ascii="Times New Roman" w:eastAsia="Times New Roman" w:hAnsi="Times New Roman" w:cs="Times New Roman"/>
                <w:sz w:val="18"/>
                <w:szCs w:val="18"/>
                <w:lang w:eastAsia="en-AU"/>
              </w:rPr>
              <w:t>Boreholes</w:t>
            </w:r>
          </w:p>
        </w:tc>
        <w:tc>
          <w:tcPr>
            <w:tcW w:w="0" w:type="auto"/>
            <w:tcBorders>
              <w:left w:val="nil"/>
              <w:bottom w:val="single" w:sz="4" w:space="0" w:color="auto"/>
              <w:right w:val="nil"/>
            </w:tcBorders>
            <w:vAlign w:val="center"/>
          </w:tcPr>
          <w:p w:rsidR="00EA53C5" w:rsidRPr="00EA53C5" w:rsidRDefault="00EA53C5" w:rsidP="00EA53C5">
            <w:pPr>
              <w:spacing w:line="240" w:lineRule="auto"/>
              <w:jc w:val="both"/>
              <w:rPr>
                <w:rFonts w:ascii="Times New Roman" w:eastAsia="Times New Roman" w:hAnsi="Times New Roman" w:cs="Times New Roman"/>
                <w:sz w:val="18"/>
                <w:szCs w:val="18"/>
                <w:lang w:eastAsia="en-AU"/>
              </w:rPr>
            </w:pPr>
            <w:r w:rsidRPr="00EA53C5">
              <w:rPr>
                <w:rFonts w:ascii="Times New Roman" w:eastAsia="Times New Roman" w:hAnsi="Times New Roman" w:cs="Times New Roman"/>
                <w:sz w:val="18"/>
                <w:szCs w:val="18"/>
                <w:lang w:eastAsia="en-AU"/>
              </w:rPr>
              <w:t>Compensation Basins</w:t>
            </w:r>
          </w:p>
        </w:tc>
        <w:tc>
          <w:tcPr>
            <w:tcW w:w="0" w:type="auto"/>
            <w:tcBorders>
              <w:left w:val="nil"/>
              <w:bottom w:val="single" w:sz="4" w:space="0" w:color="auto"/>
              <w:right w:val="nil"/>
            </w:tcBorders>
            <w:vAlign w:val="center"/>
          </w:tcPr>
          <w:p w:rsidR="00EA53C5" w:rsidRPr="00EA53C5" w:rsidRDefault="00EA53C5" w:rsidP="00EA53C5">
            <w:pPr>
              <w:spacing w:line="240" w:lineRule="auto"/>
              <w:jc w:val="both"/>
              <w:rPr>
                <w:rFonts w:ascii="Times New Roman" w:eastAsia="Times New Roman" w:hAnsi="Times New Roman" w:cs="Times New Roman"/>
                <w:sz w:val="18"/>
                <w:szCs w:val="18"/>
                <w:lang w:eastAsia="en-AU"/>
              </w:rPr>
            </w:pPr>
            <w:r w:rsidRPr="00EA53C5">
              <w:rPr>
                <w:rFonts w:ascii="Times New Roman" w:eastAsia="Times New Roman" w:hAnsi="Times New Roman" w:cs="Times New Roman"/>
                <w:sz w:val="18"/>
                <w:szCs w:val="18"/>
                <w:lang w:eastAsia="en-AU"/>
              </w:rPr>
              <w:t>Drains</w:t>
            </w:r>
          </w:p>
        </w:tc>
        <w:tc>
          <w:tcPr>
            <w:tcW w:w="0" w:type="auto"/>
            <w:tcBorders>
              <w:left w:val="nil"/>
              <w:bottom w:val="single" w:sz="4" w:space="0" w:color="auto"/>
              <w:right w:val="nil"/>
            </w:tcBorders>
            <w:vAlign w:val="center"/>
          </w:tcPr>
          <w:p w:rsidR="00EA53C5" w:rsidRPr="00EA53C5" w:rsidRDefault="00EA53C5" w:rsidP="00EA53C5">
            <w:pPr>
              <w:spacing w:line="240" w:lineRule="auto"/>
              <w:jc w:val="both"/>
              <w:rPr>
                <w:rFonts w:ascii="Times New Roman" w:eastAsia="Times New Roman" w:hAnsi="Times New Roman" w:cs="Times New Roman"/>
                <w:sz w:val="18"/>
                <w:szCs w:val="18"/>
                <w:lang w:eastAsia="en-AU"/>
              </w:rPr>
            </w:pPr>
            <w:r w:rsidRPr="00EA53C5">
              <w:rPr>
                <w:rFonts w:ascii="Times New Roman" w:eastAsia="Times New Roman" w:hAnsi="Times New Roman" w:cs="Times New Roman"/>
                <w:sz w:val="18"/>
                <w:szCs w:val="18"/>
                <w:lang w:eastAsia="en-AU"/>
              </w:rPr>
              <w:t>Rivers/ Lakes</w:t>
            </w:r>
          </w:p>
        </w:tc>
        <w:tc>
          <w:tcPr>
            <w:tcW w:w="0" w:type="auto"/>
            <w:tcBorders>
              <w:left w:val="nil"/>
              <w:bottom w:val="single" w:sz="4" w:space="0" w:color="auto"/>
            </w:tcBorders>
            <w:vAlign w:val="center"/>
          </w:tcPr>
          <w:p w:rsidR="00EA53C5" w:rsidRPr="00EA53C5" w:rsidRDefault="00EA53C5" w:rsidP="00EA53C5">
            <w:pPr>
              <w:spacing w:line="240" w:lineRule="auto"/>
              <w:jc w:val="both"/>
              <w:rPr>
                <w:rFonts w:ascii="Times New Roman" w:eastAsia="Times New Roman" w:hAnsi="Times New Roman" w:cs="Times New Roman"/>
                <w:sz w:val="18"/>
                <w:szCs w:val="18"/>
                <w:lang w:eastAsia="en-AU"/>
              </w:rPr>
            </w:pPr>
            <w:r w:rsidRPr="00EA53C5">
              <w:rPr>
                <w:rFonts w:ascii="Times New Roman" w:eastAsia="Times New Roman" w:hAnsi="Times New Roman" w:cs="Times New Roman"/>
                <w:sz w:val="18"/>
                <w:szCs w:val="18"/>
                <w:lang w:eastAsia="en-AU"/>
              </w:rPr>
              <w:t>Other Points</w:t>
            </w:r>
          </w:p>
        </w:tc>
        <w:tc>
          <w:tcPr>
            <w:tcW w:w="0" w:type="auto"/>
            <w:vAlign w:val="center"/>
          </w:tcPr>
          <w:p w:rsidR="00EA53C5" w:rsidRPr="00EA53C5" w:rsidRDefault="00EA53C5" w:rsidP="00EA53C5">
            <w:pPr>
              <w:spacing w:line="240" w:lineRule="auto"/>
              <w:jc w:val="both"/>
              <w:rPr>
                <w:rFonts w:ascii="Times New Roman" w:eastAsia="Times New Roman" w:hAnsi="Times New Roman" w:cs="Times New Roman"/>
                <w:sz w:val="18"/>
                <w:szCs w:val="18"/>
                <w:lang w:eastAsia="en-AU"/>
              </w:rPr>
            </w:pPr>
            <w:r w:rsidRPr="00EA53C5">
              <w:rPr>
                <w:rFonts w:ascii="Times New Roman" w:eastAsia="Times New Roman" w:hAnsi="Times New Roman" w:cs="Times New Roman"/>
                <w:sz w:val="18"/>
                <w:szCs w:val="18"/>
                <w:lang w:eastAsia="en-AU"/>
              </w:rPr>
              <w:t>Total</w:t>
            </w:r>
          </w:p>
        </w:tc>
      </w:tr>
      <w:tr w:rsidR="00EA53C5" w:rsidRPr="00EA53C5" w:rsidTr="00A47860">
        <w:trPr>
          <w:trHeight w:val="300"/>
          <w:jc w:val="center"/>
        </w:trPr>
        <w:tc>
          <w:tcPr>
            <w:tcW w:w="0" w:type="auto"/>
            <w:shd w:val="clear" w:color="auto" w:fill="auto"/>
            <w:noWrap/>
            <w:vAlign w:val="center"/>
            <w:hideMark/>
          </w:tcPr>
          <w:p w:rsidR="00EA53C5" w:rsidRPr="00EA53C5" w:rsidRDefault="00EA53C5" w:rsidP="00EA53C5">
            <w:pPr>
              <w:spacing w:line="240" w:lineRule="auto"/>
              <w:jc w:val="both"/>
              <w:rPr>
                <w:rFonts w:ascii="Times New Roman" w:eastAsia="Times New Roman" w:hAnsi="Times New Roman" w:cs="Times New Roman"/>
                <w:b/>
                <w:bCs/>
                <w:sz w:val="18"/>
                <w:szCs w:val="18"/>
                <w:lang w:eastAsia="en-AU"/>
              </w:rPr>
            </w:pPr>
            <w:r w:rsidRPr="00EA53C5">
              <w:rPr>
                <w:rFonts w:ascii="Times New Roman" w:eastAsia="Times New Roman" w:hAnsi="Times New Roman" w:cs="Times New Roman"/>
                <w:b/>
                <w:bCs/>
                <w:sz w:val="18"/>
                <w:szCs w:val="18"/>
                <w:lang w:eastAsia="en-AU"/>
              </w:rPr>
              <w:t>Sample size</w:t>
            </w:r>
          </w:p>
        </w:tc>
        <w:tc>
          <w:tcPr>
            <w:tcW w:w="0" w:type="auto"/>
            <w:tcBorders>
              <w:right w:val="nil"/>
            </w:tcBorders>
            <w:shd w:val="clear" w:color="auto" w:fill="auto"/>
            <w:noWrap/>
            <w:vAlign w:val="center"/>
            <w:hideMark/>
          </w:tcPr>
          <w:p w:rsidR="00EA53C5" w:rsidRPr="00EA53C5" w:rsidRDefault="00EA53C5" w:rsidP="00EA53C5">
            <w:pPr>
              <w:spacing w:line="240" w:lineRule="auto"/>
              <w:jc w:val="center"/>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104</w:t>
            </w:r>
          </w:p>
        </w:tc>
        <w:tc>
          <w:tcPr>
            <w:tcW w:w="0" w:type="auto"/>
            <w:tcBorders>
              <w:left w:val="nil"/>
              <w:right w:val="nil"/>
            </w:tcBorders>
            <w:vAlign w:val="center"/>
          </w:tcPr>
          <w:p w:rsidR="00EA53C5" w:rsidRPr="00EA53C5" w:rsidRDefault="00EA53C5" w:rsidP="00EA53C5">
            <w:pPr>
              <w:spacing w:line="240" w:lineRule="auto"/>
              <w:jc w:val="center"/>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4</w:t>
            </w:r>
          </w:p>
        </w:tc>
        <w:tc>
          <w:tcPr>
            <w:tcW w:w="0" w:type="auto"/>
            <w:tcBorders>
              <w:left w:val="nil"/>
              <w:right w:val="nil"/>
            </w:tcBorders>
            <w:vAlign w:val="center"/>
          </w:tcPr>
          <w:p w:rsidR="00EA53C5" w:rsidRPr="00EA53C5" w:rsidRDefault="00EA53C5" w:rsidP="00EA53C5">
            <w:pPr>
              <w:spacing w:line="240" w:lineRule="auto"/>
              <w:jc w:val="center"/>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87</w:t>
            </w:r>
          </w:p>
        </w:tc>
        <w:tc>
          <w:tcPr>
            <w:tcW w:w="0" w:type="auto"/>
            <w:tcBorders>
              <w:left w:val="nil"/>
              <w:right w:val="nil"/>
            </w:tcBorders>
            <w:vAlign w:val="center"/>
          </w:tcPr>
          <w:p w:rsidR="00EA53C5" w:rsidRPr="00EA53C5" w:rsidRDefault="00EA53C5" w:rsidP="00EA53C5">
            <w:pPr>
              <w:spacing w:line="240" w:lineRule="auto"/>
              <w:jc w:val="center"/>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11</w:t>
            </w:r>
          </w:p>
        </w:tc>
        <w:tc>
          <w:tcPr>
            <w:tcW w:w="0" w:type="auto"/>
            <w:tcBorders>
              <w:left w:val="nil"/>
            </w:tcBorders>
            <w:vAlign w:val="center"/>
          </w:tcPr>
          <w:p w:rsidR="00EA53C5" w:rsidRPr="00EA53C5" w:rsidRDefault="00EA53C5" w:rsidP="00EA53C5">
            <w:pPr>
              <w:spacing w:line="240" w:lineRule="auto"/>
              <w:jc w:val="center"/>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17</w:t>
            </w:r>
          </w:p>
        </w:tc>
        <w:tc>
          <w:tcPr>
            <w:tcW w:w="0" w:type="auto"/>
            <w:vAlign w:val="center"/>
          </w:tcPr>
          <w:p w:rsidR="00EA53C5" w:rsidRPr="00EA53C5" w:rsidRDefault="00EA53C5" w:rsidP="00EA53C5">
            <w:pPr>
              <w:spacing w:line="240" w:lineRule="auto"/>
              <w:jc w:val="center"/>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223</w:t>
            </w:r>
          </w:p>
        </w:tc>
      </w:tr>
    </w:tbl>
    <w:p w:rsidR="00EA53C5" w:rsidRDefault="00EA53C5"/>
    <w:p w:rsidR="00EA53C5" w:rsidRDefault="00EA53C5"/>
    <w:p w:rsidR="00EA53C5" w:rsidRDefault="00EA53C5"/>
    <w:p w:rsidR="00EA53C5" w:rsidRDefault="00EA53C5"/>
    <w:p w:rsidR="00EA53C5" w:rsidRDefault="00EA53C5"/>
    <w:p w:rsidR="00EA53C5" w:rsidRDefault="00EA53C5"/>
    <w:p w:rsidR="00EA53C5" w:rsidRDefault="00EA53C5"/>
    <w:p w:rsidR="00EA53C5" w:rsidRDefault="00EA53C5"/>
    <w:p w:rsidR="00EA53C5" w:rsidRDefault="00EA53C5"/>
    <w:p w:rsidR="00EA53C5" w:rsidRDefault="00EA53C5"/>
    <w:p w:rsidR="00152889" w:rsidRDefault="00152889"/>
    <w:p w:rsidR="00152889" w:rsidRDefault="00152889"/>
    <w:p w:rsidR="00152889" w:rsidRDefault="00152889"/>
    <w:p w:rsidR="00152889" w:rsidRDefault="00152889"/>
    <w:p w:rsidR="00152889" w:rsidRDefault="00152889"/>
    <w:p w:rsidR="00152889" w:rsidRDefault="00152889"/>
    <w:p w:rsidR="00152889" w:rsidRDefault="00152889"/>
    <w:p w:rsidR="00152889" w:rsidRDefault="00152889"/>
    <w:p w:rsidR="00152889" w:rsidRDefault="00152889"/>
    <w:p w:rsidR="00152889" w:rsidRDefault="00152889"/>
    <w:p w:rsidR="00EA53C5" w:rsidRDefault="00EA53C5"/>
    <w:p w:rsidR="00EA53C5" w:rsidRDefault="00152889">
      <w:bookmarkStart w:id="0" w:name="_Ref21440677"/>
      <w:r w:rsidRPr="00EA53C5">
        <w:rPr>
          <w:rFonts w:ascii="Times New Roman" w:eastAsia="Calibri" w:hAnsi="Times New Roman" w:cs="Times New Roman"/>
          <w:b/>
          <w:bCs/>
          <w:sz w:val="18"/>
          <w:szCs w:val="18"/>
        </w:rPr>
        <w:lastRenderedPageBreak/>
        <w:t xml:space="preserve">Table </w:t>
      </w:r>
      <w:r w:rsidRPr="00EA53C5">
        <w:rPr>
          <w:rFonts w:ascii="Times New Roman" w:eastAsia="Calibri" w:hAnsi="Times New Roman" w:cs="Times New Roman"/>
          <w:b/>
          <w:bCs/>
          <w:sz w:val="18"/>
          <w:szCs w:val="18"/>
        </w:rPr>
        <w:fldChar w:fldCharType="begin"/>
      </w:r>
      <w:r w:rsidRPr="00EA53C5">
        <w:rPr>
          <w:rFonts w:ascii="Times New Roman" w:eastAsia="Calibri" w:hAnsi="Times New Roman" w:cs="Times New Roman"/>
          <w:b/>
          <w:bCs/>
          <w:sz w:val="18"/>
          <w:szCs w:val="18"/>
        </w:rPr>
        <w:instrText xml:space="preserve"> SEQ Table \* ARABIC </w:instrText>
      </w:r>
      <w:r w:rsidRPr="00EA53C5">
        <w:rPr>
          <w:rFonts w:ascii="Times New Roman" w:eastAsia="Calibri" w:hAnsi="Times New Roman" w:cs="Times New Roman"/>
          <w:b/>
          <w:bCs/>
          <w:sz w:val="18"/>
          <w:szCs w:val="18"/>
        </w:rPr>
        <w:fldChar w:fldCharType="separate"/>
      </w:r>
      <w:r w:rsidRPr="00EA53C5">
        <w:rPr>
          <w:rFonts w:ascii="Times New Roman" w:eastAsia="Calibri" w:hAnsi="Times New Roman" w:cs="Times New Roman"/>
          <w:b/>
          <w:bCs/>
          <w:noProof/>
          <w:sz w:val="18"/>
          <w:szCs w:val="18"/>
        </w:rPr>
        <w:t>2</w:t>
      </w:r>
      <w:r w:rsidRPr="00EA53C5">
        <w:rPr>
          <w:rFonts w:ascii="Times New Roman" w:eastAsia="Calibri" w:hAnsi="Times New Roman" w:cs="Times New Roman"/>
          <w:b/>
          <w:bCs/>
          <w:sz w:val="18"/>
          <w:szCs w:val="18"/>
        </w:rPr>
        <w:fldChar w:fldCharType="end"/>
      </w:r>
      <w:bookmarkEnd w:id="0"/>
      <w:r w:rsidRPr="00EA53C5">
        <w:rPr>
          <w:rFonts w:ascii="Times New Roman" w:eastAsia="Calibri" w:hAnsi="Times New Roman" w:cs="Times New Roman"/>
          <w:b/>
          <w:bCs/>
          <w:sz w:val="18"/>
          <w:szCs w:val="18"/>
        </w:rPr>
        <w:t>.</w:t>
      </w:r>
      <w:r w:rsidRPr="00EA53C5">
        <w:rPr>
          <w:rFonts w:ascii="Times New Roman" w:eastAsia="Calibri" w:hAnsi="Times New Roman" w:cs="Times New Roman"/>
          <w:sz w:val="18"/>
          <w:szCs w:val="18"/>
        </w:rPr>
        <w:t xml:space="preserve"> Overview of interpolation methods applied in this comparative study</w:t>
      </w:r>
    </w:p>
    <w:tbl>
      <w:tblPr>
        <w:tblStyle w:val="TableGrid11"/>
        <w:tblW w:w="4889" w:type="pct"/>
        <w:jc w:val="center"/>
        <w:tblBorders>
          <w:insideV w:val="none" w:sz="0" w:space="0" w:color="auto"/>
        </w:tblBorders>
        <w:tblLayout w:type="fixed"/>
        <w:tblCellMar>
          <w:top w:w="85" w:type="dxa"/>
          <w:bottom w:w="85" w:type="dxa"/>
          <w:right w:w="142" w:type="dxa"/>
        </w:tblCellMar>
        <w:tblLook w:val="04A0" w:firstRow="1" w:lastRow="0" w:firstColumn="1" w:lastColumn="0" w:noHBand="0" w:noVBand="1"/>
      </w:tblPr>
      <w:tblGrid>
        <w:gridCol w:w="1345"/>
        <w:gridCol w:w="540"/>
        <w:gridCol w:w="6931"/>
      </w:tblGrid>
      <w:tr w:rsidR="00152889" w:rsidRPr="00152889" w:rsidTr="00A47860">
        <w:trPr>
          <w:cantSplit/>
          <w:trHeight w:val="1299"/>
          <w:tblHeader/>
          <w:jc w:val="center"/>
        </w:trPr>
        <w:tc>
          <w:tcPr>
            <w:tcW w:w="763" w:type="pct"/>
            <w:tcMar>
              <w:top w:w="14" w:type="dxa"/>
              <w:left w:w="28" w:type="dxa"/>
              <w:bottom w:w="14" w:type="dxa"/>
              <w:right w:w="28" w:type="dxa"/>
            </w:tcMar>
            <w:textDirection w:val="btLr"/>
            <w:vAlign w:val="center"/>
          </w:tcPr>
          <w:p w:rsidR="00152889" w:rsidRPr="00152889" w:rsidRDefault="00152889" w:rsidP="00152889">
            <w:pPr>
              <w:ind w:left="113" w:right="113"/>
              <w:jc w:val="both"/>
              <w:rPr>
                <w:rFonts w:ascii="Times New Roman" w:eastAsia="Calibri" w:hAnsi="Times New Roman" w:cs="Times New Roman"/>
                <w:b/>
                <w:bCs/>
                <w:sz w:val="16"/>
                <w:szCs w:val="16"/>
              </w:rPr>
            </w:pPr>
            <w:r w:rsidRPr="00152889">
              <w:rPr>
                <w:rFonts w:ascii="Times New Roman" w:eastAsia="Calibri" w:hAnsi="Times New Roman" w:cs="Times New Roman"/>
                <w:b/>
                <w:bCs/>
                <w:sz w:val="16"/>
                <w:szCs w:val="16"/>
              </w:rPr>
              <w:t>Interpolation Methods (IPMs)</w:t>
            </w:r>
          </w:p>
        </w:tc>
        <w:tc>
          <w:tcPr>
            <w:tcW w:w="306" w:type="pct"/>
            <w:tcMar>
              <w:top w:w="14" w:type="dxa"/>
              <w:left w:w="28" w:type="dxa"/>
              <w:bottom w:w="14" w:type="dxa"/>
              <w:right w:w="28" w:type="dxa"/>
            </w:tcMar>
            <w:textDirection w:val="btLr"/>
            <w:vAlign w:val="center"/>
          </w:tcPr>
          <w:p w:rsidR="00152889" w:rsidRPr="00152889" w:rsidRDefault="00152889" w:rsidP="00152889">
            <w:pPr>
              <w:ind w:left="113" w:right="113"/>
              <w:jc w:val="both"/>
              <w:rPr>
                <w:rFonts w:ascii="Times New Roman" w:eastAsia="Calibri" w:hAnsi="Times New Roman" w:cs="Times New Roman"/>
                <w:b/>
                <w:bCs/>
                <w:sz w:val="16"/>
                <w:szCs w:val="16"/>
              </w:rPr>
            </w:pPr>
            <w:r w:rsidRPr="00152889">
              <w:rPr>
                <w:rFonts w:ascii="Times New Roman" w:eastAsia="Calibri" w:hAnsi="Times New Roman" w:cs="Times New Roman"/>
                <w:b/>
                <w:bCs/>
                <w:sz w:val="16"/>
                <w:szCs w:val="16"/>
              </w:rPr>
              <w:t>Abbreviation</w:t>
            </w:r>
          </w:p>
        </w:tc>
        <w:tc>
          <w:tcPr>
            <w:tcW w:w="3931" w:type="pct"/>
            <w:tcMar>
              <w:top w:w="14" w:type="dxa"/>
              <w:bottom w:w="14" w:type="dxa"/>
            </w:tcMar>
            <w:vAlign w:val="center"/>
          </w:tcPr>
          <w:p w:rsidR="00152889" w:rsidRPr="00152889" w:rsidRDefault="00152889" w:rsidP="00152889">
            <w:pPr>
              <w:jc w:val="both"/>
              <w:rPr>
                <w:rFonts w:ascii="Times New Roman" w:eastAsia="Calibri" w:hAnsi="Times New Roman" w:cs="Times New Roman"/>
                <w:b/>
                <w:bCs/>
                <w:sz w:val="16"/>
                <w:szCs w:val="16"/>
              </w:rPr>
            </w:pPr>
            <w:r w:rsidRPr="00152889">
              <w:rPr>
                <w:rFonts w:ascii="Times New Roman" w:eastAsia="Calibri" w:hAnsi="Times New Roman" w:cs="Times New Roman"/>
                <w:b/>
                <w:bCs/>
                <w:sz w:val="16"/>
                <w:szCs w:val="16"/>
              </w:rPr>
              <w:t>Description</w:t>
            </w:r>
          </w:p>
        </w:tc>
      </w:tr>
      <w:tr w:rsidR="00152889" w:rsidRPr="00152889" w:rsidTr="00A47860">
        <w:trPr>
          <w:trHeight w:val="698"/>
          <w:jc w:val="center"/>
        </w:trPr>
        <w:tc>
          <w:tcPr>
            <w:tcW w:w="763" w:type="pct"/>
            <w:tcMar>
              <w:left w:w="28" w:type="dxa"/>
              <w:right w:w="28" w:type="dxa"/>
            </w:tcMar>
            <w:vAlign w:val="center"/>
          </w:tcPr>
          <w:p w:rsidR="00152889" w:rsidRPr="00152889" w:rsidRDefault="00152889" w:rsidP="00152889">
            <w:pPr>
              <w:jc w:val="both"/>
              <w:rPr>
                <w:rFonts w:ascii="Times New Roman" w:eastAsia="Calibri" w:hAnsi="Times New Roman" w:cs="Times New Roman"/>
                <w:sz w:val="16"/>
                <w:szCs w:val="16"/>
              </w:rPr>
            </w:pPr>
            <w:proofErr w:type="spellStart"/>
            <w:r w:rsidRPr="00152889">
              <w:rPr>
                <w:rFonts w:ascii="Times New Roman" w:eastAsia="Calibri" w:hAnsi="Times New Roman" w:cs="Times New Roman"/>
                <w:sz w:val="16"/>
                <w:szCs w:val="16"/>
              </w:rPr>
              <w:t>Topo</w:t>
            </w:r>
            <w:proofErr w:type="spellEnd"/>
            <w:r w:rsidRPr="00152889">
              <w:rPr>
                <w:rFonts w:ascii="Times New Roman" w:eastAsia="Calibri" w:hAnsi="Times New Roman" w:cs="Times New Roman"/>
                <w:sz w:val="16"/>
                <w:szCs w:val="16"/>
              </w:rPr>
              <w:t xml:space="preserve"> to Raster</w:t>
            </w:r>
          </w:p>
        </w:tc>
        <w:tc>
          <w:tcPr>
            <w:tcW w:w="306" w:type="pct"/>
            <w:tcMar>
              <w:left w:w="28" w:type="dxa"/>
              <w:right w:w="28" w:type="dxa"/>
            </w:tcMar>
            <w:vAlign w:val="center"/>
          </w:tcPr>
          <w:p w:rsidR="00152889" w:rsidRPr="00152889" w:rsidRDefault="00152889" w:rsidP="00152889">
            <w:pPr>
              <w:jc w:val="both"/>
              <w:rPr>
                <w:rFonts w:ascii="Times New Roman" w:eastAsia="Calibri" w:hAnsi="Times New Roman" w:cs="Times New Roman"/>
                <w:sz w:val="16"/>
                <w:szCs w:val="16"/>
              </w:rPr>
            </w:pPr>
            <w:r w:rsidRPr="00152889">
              <w:rPr>
                <w:rFonts w:ascii="Times New Roman" w:eastAsia="Calibri" w:hAnsi="Times New Roman" w:cs="Times New Roman"/>
                <w:sz w:val="16"/>
                <w:szCs w:val="16"/>
              </w:rPr>
              <w:t>T2R</w:t>
            </w:r>
          </w:p>
        </w:tc>
        <w:tc>
          <w:tcPr>
            <w:tcW w:w="3931" w:type="pct"/>
            <w:vAlign w:val="center"/>
          </w:tcPr>
          <w:p w:rsidR="00152889" w:rsidRPr="00152889" w:rsidRDefault="00152889" w:rsidP="00152889">
            <w:pPr>
              <w:jc w:val="both"/>
              <w:rPr>
                <w:rFonts w:ascii="Times New Roman" w:eastAsia="DengXian" w:hAnsi="Times New Roman" w:cs="Times New Roman"/>
                <w:sz w:val="16"/>
                <w:szCs w:val="16"/>
              </w:rPr>
            </w:pPr>
            <w:r w:rsidRPr="00152889">
              <w:rPr>
                <w:rFonts w:ascii="Times New Roman" w:eastAsia="Times New Roman" w:hAnsi="Times New Roman" w:cs="Times New Roman"/>
                <w:sz w:val="16"/>
                <w:szCs w:val="16"/>
              </w:rPr>
              <w:t xml:space="preserve">In ArcGIS, T2R is based on ANUDEM program version 5.3 which uses an iterative finite difference interpolation technique. “The program interpolates topographic data onto a regular elevation grid by minimising a user-specified roughness penalty on the fitted grid values and by imposing constraints that ensure connected drainage structure and sensible representation of ridges and streams” </w:t>
            </w:r>
            <w:r w:rsidRPr="00152889">
              <w:rPr>
                <w:rFonts w:ascii="Times New Roman" w:eastAsia="Times New Roman" w:hAnsi="Times New Roman" w:cs="Times New Roman"/>
                <w:noProof/>
                <w:sz w:val="16"/>
                <w:szCs w:val="16"/>
              </w:rPr>
              <w:t>(Hutchinson 2011)</w:t>
            </w:r>
            <w:r w:rsidRPr="00152889">
              <w:rPr>
                <w:rFonts w:ascii="Times New Roman" w:eastAsia="Times New Roman" w:hAnsi="Times New Roman" w:cs="Times New Roman"/>
                <w:sz w:val="16"/>
                <w:szCs w:val="16"/>
              </w:rPr>
              <w:t xml:space="preserve">. A terrain specific roughness penalty is defined as first and second order of partial derivation </w:t>
            </w:r>
            <w:r w:rsidRPr="00152889">
              <w:rPr>
                <w:rFonts w:ascii="Cambria Math" w:eastAsia="Times New Roman" w:hAnsi="Cambria Math" w:cs="Cambria Math"/>
                <w:sz w:val="16"/>
                <w:szCs w:val="16"/>
              </w:rPr>
              <w:t>⨍</w:t>
            </w:r>
            <w:r w:rsidRPr="00152889">
              <w:rPr>
                <w:rFonts w:ascii="Times New Roman" w:eastAsia="Times New Roman" w:hAnsi="Times New Roman" w:cs="Times New Roman"/>
                <w:sz w:val="16"/>
                <w:szCs w:val="16"/>
              </w:rPr>
              <w:t xml:space="preserve"> of the interpolation method. </w:t>
            </w:r>
            <w:r w:rsidRPr="00152889">
              <w:rPr>
                <w:rFonts w:ascii="Times New Roman" w:eastAsia="DengXian" w:hAnsi="Times New Roman" w:cs="Times New Roman"/>
                <w:noProof/>
                <w:sz w:val="16"/>
                <w:szCs w:val="16"/>
              </w:rPr>
              <w:t>(Hutchinson 1988, 1989, 1996, 2000, 2011; Šiljeg et al. 2015)</w:t>
            </w:r>
          </w:p>
        </w:tc>
      </w:tr>
      <w:tr w:rsidR="00152889" w:rsidRPr="00152889" w:rsidTr="00A47860">
        <w:trPr>
          <w:trHeight w:val="813"/>
          <w:jc w:val="center"/>
        </w:trPr>
        <w:tc>
          <w:tcPr>
            <w:tcW w:w="763" w:type="pct"/>
            <w:tcMar>
              <w:left w:w="28" w:type="dxa"/>
              <w:right w:w="28" w:type="dxa"/>
            </w:tcMar>
            <w:vAlign w:val="center"/>
          </w:tcPr>
          <w:p w:rsidR="00152889" w:rsidRPr="00152889" w:rsidRDefault="00152889" w:rsidP="00152889">
            <w:pPr>
              <w:jc w:val="both"/>
              <w:rPr>
                <w:rFonts w:ascii="Times New Roman" w:eastAsia="Calibri" w:hAnsi="Times New Roman" w:cs="Times New Roman"/>
                <w:sz w:val="16"/>
                <w:szCs w:val="16"/>
              </w:rPr>
            </w:pPr>
            <w:r w:rsidRPr="00152889">
              <w:rPr>
                <w:rFonts w:ascii="Times New Roman" w:eastAsia="Calibri" w:hAnsi="Times New Roman" w:cs="Times New Roman"/>
                <w:sz w:val="16"/>
                <w:szCs w:val="16"/>
              </w:rPr>
              <w:t>Natural Neighbour</w:t>
            </w:r>
          </w:p>
        </w:tc>
        <w:tc>
          <w:tcPr>
            <w:tcW w:w="306" w:type="pct"/>
            <w:tcMar>
              <w:left w:w="28" w:type="dxa"/>
              <w:right w:w="28" w:type="dxa"/>
            </w:tcMar>
            <w:vAlign w:val="center"/>
          </w:tcPr>
          <w:p w:rsidR="00152889" w:rsidRPr="00152889" w:rsidRDefault="00152889" w:rsidP="00152889">
            <w:pPr>
              <w:jc w:val="both"/>
              <w:rPr>
                <w:rFonts w:ascii="Times New Roman" w:eastAsia="Times New Roman" w:hAnsi="Times New Roman" w:cs="Times New Roman"/>
                <w:sz w:val="16"/>
                <w:szCs w:val="16"/>
              </w:rPr>
            </w:pPr>
            <w:proofErr w:type="spellStart"/>
            <w:r w:rsidRPr="00152889">
              <w:rPr>
                <w:rFonts w:ascii="Times New Roman" w:eastAsia="Times New Roman" w:hAnsi="Times New Roman" w:cs="Times New Roman"/>
                <w:sz w:val="16"/>
                <w:szCs w:val="16"/>
              </w:rPr>
              <w:t>NaN</w:t>
            </w:r>
            <w:proofErr w:type="spellEnd"/>
          </w:p>
        </w:tc>
        <w:tc>
          <w:tcPr>
            <w:tcW w:w="3931" w:type="pct"/>
            <w:vAlign w:val="center"/>
          </w:tcPr>
          <w:p w:rsidR="00152889" w:rsidRPr="00152889" w:rsidRDefault="00152889" w:rsidP="00152889">
            <w:pPr>
              <w:jc w:val="both"/>
              <w:rPr>
                <w:rFonts w:ascii="Times New Roman" w:eastAsia="Calibri" w:hAnsi="Times New Roman" w:cs="Times New Roman"/>
                <w:sz w:val="16"/>
                <w:szCs w:val="16"/>
              </w:rPr>
            </w:pPr>
            <w:r w:rsidRPr="00152889">
              <w:rPr>
                <w:rFonts w:ascii="Times New Roman" w:eastAsia="DengXian" w:hAnsi="Times New Roman" w:cs="Times New Roman"/>
                <w:sz w:val="16"/>
                <w:szCs w:val="16"/>
              </w:rPr>
              <w:t xml:space="preserve">Natural neighbour interpolation is a weighted average interpolation technique which applies weights to a subset of input samples to the point of interest based on proportionate areas to interpolate a value. The neighbours are selected based on the configuration of the data. Initially, Thiessen polygons are constructed of all the sample points, and then a new Thiessen polygon is built around the point of interest. The proportion of overlap between the new polygon and the initial polygons is used as the weights. </w:t>
            </w:r>
            <w:r w:rsidRPr="00152889">
              <w:rPr>
                <w:rFonts w:ascii="Times New Roman" w:eastAsia="Calibri" w:hAnsi="Times New Roman" w:cs="Times New Roman"/>
                <w:noProof/>
                <w:sz w:val="16"/>
                <w:szCs w:val="16"/>
              </w:rPr>
              <w:t>(Ledoux and Gold 2005; Li and Heap 2008; Liang and Hale 2010)</w:t>
            </w:r>
          </w:p>
        </w:tc>
      </w:tr>
      <w:tr w:rsidR="00152889" w:rsidRPr="00152889" w:rsidTr="00A47860">
        <w:trPr>
          <w:trHeight w:val="1132"/>
          <w:jc w:val="center"/>
        </w:trPr>
        <w:tc>
          <w:tcPr>
            <w:tcW w:w="763" w:type="pct"/>
            <w:tcMar>
              <w:left w:w="28" w:type="dxa"/>
              <w:right w:w="28" w:type="dxa"/>
            </w:tcMar>
            <w:vAlign w:val="center"/>
          </w:tcPr>
          <w:p w:rsidR="00152889" w:rsidRPr="00152889" w:rsidRDefault="00152889" w:rsidP="00152889">
            <w:pPr>
              <w:jc w:val="both"/>
              <w:rPr>
                <w:rFonts w:ascii="Times New Roman" w:eastAsia="Calibri" w:hAnsi="Times New Roman" w:cs="Times New Roman"/>
                <w:sz w:val="16"/>
                <w:szCs w:val="16"/>
              </w:rPr>
            </w:pPr>
            <w:r w:rsidRPr="00152889">
              <w:rPr>
                <w:rFonts w:ascii="Times New Roman" w:eastAsia="Calibri" w:hAnsi="Times New Roman" w:cs="Times New Roman"/>
                <w:sz w:val="16"/>
                <w:szCs w:val="16"/>
              </w:rPr>
              <w:t>Ordinary Kriging</w:t>
            </w:r>
          </w:p>
        </w:tc>
        <w:tc>
          <w:tcPr>
            <w:tcW w:w="306" w:type="pct"/>
            <w:tcMar>
              <w:left w:w="28" w:type="dxa"/>
              <w:right w:w="28" w:type="dxa"/>
            </w:tcMar>
            <w:vAlign w:val="center"/>
          </w:tcPr>
          <w:p w:rsidR="00152889" w:rsidRPr="00152889" w:rsidRDefault="00152889" w:rsidP="00152889">
            <w:pPr>
              <w:jc w:val="both"/>
              <w:rPr>
                <w:rFonts w:ascii="Times New Roman" w:eastAsia="Calibri" w:hAnsi="Times New Roman" w:cs="Times New Roman"/>
                <w:sz w:val="16"/>
                <w:szCs w:val="16"/>
              </w:rPr>
            </w:pPr>
            <w:r w:rsidRPr="00152889">
              <w:rPr>
                <w:rFonts w:ascii="Times New Roman" w:eastAsia="Calibri" w:hAnsi="Times New Roman" w:cs="Times New Roman"/>
                <w:sz w:val="16"/>
                <w:szCs w:val="16"/>
              </w:rPr>
              <w:t>OK</w:t>
            </w:r>
          </w:p>
        </w:tc>
        <w:tc>
          <w:tcPr>
            <w:tcW w:w="3931" w:type="pct"/>
            <w:vAlign w:val="center"/>
          </w:tcPr>
          <w:p w:rsidR="00152889" w:rsidRPr="00152889" w:rsidRDefault="00152889" w:rsidP="00152889">
            <w:pPr>
              <w:jc w:val="both"/>
              <w:rPr>
                <w:rFonts w:ascii="Times New Roman" w:eastAsia="Calibri" w:hAnsi="Times New Roman" w:cs="Times New Roman"/>
                <w:sz w:val="16"/>
                <w:szCs w:val="16"/>
              </w:rPr>
            </w:pPr>
            <w:r w:rsidRPr="00152889">
              <w:rPr>
                <w:rFonts w:ascii="Times New Roman" w:eastAsia="Calibri" w:hAnsi="Times New Roman" w:cs="Times New Roman"/>
                <w:sz w:val="16"/>
                <w:szCs w:val="16"/>
              </w:rPr>
              <w:t>Kriging is an advanced geo-statistical procedure that generates an estimated surface from a set of points by assuming a Gaussian process. It uses the semi-variograms and covariance functions to quantify the spatial autocorrelation values. The type of semi-variogram model used and trend removal can influence the estimation of certain kriging methods. In ordinary kriging, the weights depend on a fitted model, the distance to the point of interest, and the spatial relationships between the measured points around the point of interest.</w:t>
            </w:r>
            <w:r w:rsidRPr="00152889">
              <w:rPr>
                <w:rFonts w:ascii="Calibri" w:eastAsia="Calibri" w:hAnsi="Calibri" w:cs="Arial"/>
              </w:rPr>
              <w:t xml:space="preserve"> </w:t>
            </w:r>
            <w:r w:rsidRPr="00152889">
              <w:rPr>
                <w:rFonts w:ascii="Times New Roman" w:eastAsia="Calibri" w:hAnsi="Times New Roman" w:cs="Times New Roman"/>
                <w:sz w:val="16"/>
                <w:szCs w:val="16"/>
              </w:rPr>
              <w:t xml:space="preserve">OK requires neither knowledge nor stationarity of the mean over the region of interest and OK with local search neighbourhood already accounts for trends (varying mean) in the values of the primary variable. However, OK requires a stationary mean of the local search window and it requires decisions on transformation (e.g., log-transformation for lognormal data), trend models, neighbourhoods, etc. </w:t>
            </w:r>
            <w:r w:rsidRPr="00152889">
              <w:rPr>
                <w:rFonts w:ascii="Times New Roman" w:eastAsia="Calibri" w:hAnsi="Times New Roman" w:cs="Times New Roman"/>
                <w:noProof/>
                <w:sz w:val="16"/>
                <w:szCs w:val="16"/>
              </w:rPr>
              <w:t>(GISResources 2014; Johnston et al. 2001; Li and Heap 2008; Li and Heap 2014; Nikroo et al. 2010; Varouchakis et al. 2012; Varouchakis and Hristopulos 2013a</w:t>
            </w:r>
            <w:r>
              <w:rPr>
                <w:rFonts w:ascii="Times New Roman" w:eastAsia="Calibri" w:hAnsi="Times New Roman" w:cs="Times New Roman"/>
                <w:noProof/>
                <w:sz w:val="16"/>
                <w:szCs w:val="16"/>
              </w:rPr>
              <w:t>,</w:t>
            </w:r>
            <w:r w:rsidRPr="00152889">
              <w:rPr>
                <w:rFonts w:ascii="Times New Roman" w:eastAsia="Calibri" w:hAnsi="Times New Roman" w:cs="Times New Roman"/>
                <w:noProof/>
                <w:sz w:val="16"/>
                <w:szCs w:val="16"/>
              </w:rPr>
              <w:t>b)</w:t>
            </w:r>
            <w:r w:rsidRPr="00152889">
              <w:rPr>
                <w:rFonts w:ascii="Times New Roman" w:eastAsia="Calibri" w:hAnsi="Times New Roman" w:cs="Times New Roman"/>
                <w:sz w:val="16"/>
                <w:szCs w:val="16"/>
              </w:rPr>
              <w:t xml:space="preserve"> </w:t>
            </w:r>
          </w:p>
        </w:tc>
      </w:tr>
      <w:tr w:rsidR="00152889" w:rsidRPr="00152889" w:rsidTr="00A47860">
        <w:trPr>
          <w:trHeight w:val="813"/>
          <w:jc w:val="center"/>
        </w:trPr>
        <w:tc>
          <w:tcPr>
            <w:tcW w:w="763" w:type="pct"/>
            <w:tcMar>
              <w:left w:w="28" w:type="dxa"/>
              <w:right w:w="28" w:type="dxa"/>
            </w:tcMar>
            <w:vAlign w:val="center"/>
          </w:tcPr>
          <w:p w:rsidR="00152889" w:rsidRPr="00152889" w:rsidRDefault="00152889" w:rsidP="00152889">
            <w:pPr>
              <w:rPr>
                <w:rFonts w:ascii="Times New Roman" w:eastAsia="Calibri" w:hAnsi="Times New Roman" w:cs="Times New Roman"/>
                <w:sz w:val="16"/>
                <w:szCs w:val="16"/>
              </w:rPr>
            </w:pPr>
            <w:r w:rsidRPr="00152889">
              <w:rPr>
                <w:rFonts w:ascii="Times New Roman" w:eastAsia="Calibri" w:hAnsi="Times New Roman" w:cs="Times New Roman"/>
                <w:sz w:val="16"/>
                <w:szCs w:val="16"/>
              </w:rPr>
              <w:t>Empirical Bayesian Kriging</w:t>
            </w:r>
          </w:p>
        </w:tc>
        <w:tc>
          <w:tcPr>
            <w:tcW w:w="306" w:type="pct"/>
            <w:tcMar>
              <w:left w:w="28" w:type="dxa"/>
              <w:right w:w="28" w:type="dxa"/>
            </w:tcMar>
            <w:vAlign w:val="center"/>
          </w:tcPr>
          <w:p w:rsidR="00152889" w:rsidRPr="00152889" w:rsidRDefault="00152889" w:rsidP="00152889">
            <w:pPr>
              <w:jc w:val="both"/>
              <w:rPr>
                <w:rFonts w:ascii="Times New Roman" w:eastAsia="Calibri" w:hAnsi="Times New Roman" w:cs="Times New Roman"/>
                <w:sz w:val="16"/>
                <w:szCs w:val="16"/>
              </w:rPr>
            </w:pPr>
            <w:r w:rsidRPr="00152889">
              <w:rPr>
                <w:rFonts w:ascii="Times New Roman" w:eastAsia="Calibri" w:hAnsi="Times New Roman" w:cs="Times New Roman"/>
                <w:sz w:val="16"/>
                <w:szCs w:val="16"/>
              </w:rPr>
              <w:t>EBK</w:t>
            </w:r>
          </w:p>
        </w:tc>
        <w:tc>
          <w:tcPr>
            <w:tcW w:w="3931" w:type="pct"/>
            <w:vAlign w:val="center"/>
          </w:tcPr>
          <w:p w:rsidR="00152889" w:rsidRPr="00152889" w:rsidRDefault="00152889" w:rsidP="00152889">
            <w:pPr>
              <w:jc w:val="both"/>
              <w:rPr>
                <w:rFonts w:ascii="Times New Roman" w:eastAsia="Calibri" w:hAnsi="Times New Roman" w:cs="Times New Roman"/>
                <w:sz w:val="16"/>
                <w:szCs w:val="16"/>
              </w:rPr>
            </w:pPr>
            <w:r w:rsidRPr="00152889">
              <w:rPr>
                <w:rFonts w:ascii="Times New Roman" w:eastAsia="Calibri" w:hAnsi="Times New Roman" w:cs="Times New Roman"/>
                <w:sz w:val="16"/>
                <w:szCs w:val="16"/>
              </w:rPr>
              <w:t>This method reduces error by automating the semi-variogram modelling process to select the best model from randomly generated models. Empirical Bayesian kriging combines Bayes’ theorem and kriging interpolation and accounts for the error in estimating the true semi-variogram through iterative simulations. The EBK automatically calculates parameters through a process of sub-setting and simulation to build a valid kriging model.</w:t>
            </w:r>
            <w:r w:rsidRPr="00152889">
              <w:rPr>
                <w:rFonts w:ascii="Calibri" w:eastAsia="Calibri" w:hAnsi="Calibri" w:cs="Arial"/>
              </w:rPr>
              <w:t xml:space="preserve"> </w:t>
            </w:r>
            <w:r w:rsidRPr="00152889">
              <w:rPr>
                <w:rFonts w:ascii="Times New Roman" w:eastAsia="Calibri" w:hAnsi="Times New Roman" w:cs="Times New Roman"/>
                <w:sz w:val="16"/>
                <w:szCs w:val="16"/>
              </w:rPr>
              <w:t xml:space="preserve">The semi-variogram parameters in EBK are estimated using restricted maximum likelihood estimation. This method allows using moderately non-stationary data and outperforms other kriging methods for small datasets. </w:t>
            </w:r>
            <w:r w:rsidRPr="00152889">
              <w:rPr>
                <w:rFonts w:ascii="Times New Roman" w:eastAsia="Calibri" w:hAnsi="Times New Roman" w:cs="Times New Roman"/>
                <w:noProof/>
                <w:sz w:val="16"/>
                <w:szCs w:val="16"/>
              </w:rPr>
              <w:t>(Bhunia et al. 2018; ESRI ; Krivoruchko 2012; Pilz and Spöck 2008; Zou et al. 2016)</w:t>
            </w:r>
            <w:r w:rsidRPr="00152889">
              <w:rPr>
                <w:rFonts w:ascii="Times New Roman" w:eastAsia="Calibri" w:hAnsi="Times New Roman" w:cs="Times New Roman"/>
                <w:sz w:val="16"/>
                <w:szCs w:val="16"/>
              </w:rPr>
              <w:t>.</w:t>
            </w:r>
          </w:p>
        </w:tc>
      </w:tr>
      <w:tr w:rsidR="00152889" w:rsidRPr="00152889" w:rsidTr="00A47860">
        <w:trPr>
          <w:trHeight w:val="698"/>
          <w:jc w:val="center"/>
        </w:trPr>
        <w:tc>
          <w:tcPr>
            <w:tcW w:w="763" w:type="pct"/>
            <w:tcMar>
              <w:left w:w="28" w:type="dxa"/>
              <w:right w:w="28" w:type="dxa"/>
            </w:tcMar>
            <w:vAlign w:val="center"/>
          </w:tcPr>
          <w:p w:rsidR="00152889" w:rsidRPr="00152889" w:rsidRDefault="00152889" w:rsidP="00152889">
            <w:pPr>
              <w:rPr>
                <w:rFonts w:ascii="Times New Roman" w:eastAsia="Calibri" w:hAnsi="Times New Roman" w:cs="Times New Roman"/>
                <w:sz w:val="16"/>
                <w:szCs w:val="16"/>
              </w:rPr>
            </w:pPr>
            <w:r w:rsidRPr="00152889">
              <w:rPr>
                <w:rFonts w:ascii="Times New Roman" w:eastAsia="Calibri" w:hAnsi="Times New Roman" w:cs="Times New Roman"/>
                <w:sz w:val="16"/>
                <w:szCs w:val="16"/>
              </w:rPr>
              <w:t>Inverse Distance Weighted</w:t>
            </w:r>
          </w:p>
        </w:tc>
        <w:tc>
          <w:tcPr>
            <w:tcW w:w="306" w:type="pct"/>
            <w:tcMar>
              <w:left w:w="28" w:type="dxa"/>
              <w:right w:w="28" w:type="dxa"/>
            </w:tcMar>
            <w:vAlign w:val="center"/>
          </w:tcPr>
          <w:p w:rsidR="00152889" w:rsidRPr="00152889" w:rsidRDefault="00152889" w:rsidP="00152889">
            <w:pPr>
              <w:jc w:val="both"/>
              <w:rPr>
                <w:rFonts w:ascii="Times New Roman" w:eastAsia="Times New Roman" w:hAnsi="Times New Roman" w:cs="Times New Roman"/>
                <w:sz w:val="16"/>
                <w:szCs w:val="16"/>
              </w:rPr>
            </w:pPr>
            <w:r w:rsidRPr="00152889">
              <w:rPr>
                <w:rFonts w:ascii="Times New Roman" w:eastAsia="Times New Roman" w:hAnsi="Times New Roman" w:cs="Times New Roman"/>
                <w:sz w:val="16"/>
                <w:szCs w:val="16"/>
              </w:rPr>
              <w:t>IDW</w:t>
            </w:r>
          </w:p>
        </w:tc>
        <w:tc>
          <w:tcPr>
            <w:tcW w:w="3931" w:type="pct"/>
            <w:vAlign w:val="center"/>
          </w:tcPr>
          <w:p w:rsidR="00152889" w:rsidRPr="00152889" w:rsidRDefault="00152889" w:rsidP="00152889">
            <w:pPr>
              <w:jc w:val="both"/>
              <w:rPr>
                <w:rFonts w:ascii="Times New Roman" w:eastAsia="Calibri" w:hAnsi="Times New Roman" w:cs="Times New Roman"/>
                <w:sz w:val="16"/>
                <w:szCs w:val="16"/>
              </w:rPr>
            </w:pPr>
            <w:r w:rsidRPr="00152889">
              <w:rPr>
                <w:rFonts w:ascii="Times New Roman" w:eastAsia="Calibri" w:hAnsi="Times New Roman" w:cs="Times New Roman"/>
                <w:sz w:val="16"/>
                <w:szCs w:val="16"/>
              </w:rPr>
              <w:t xml:space="preserve">The inverse distance weighted (IDW) method estimates the values at the point of interest by using an inverse function of the distance from the point of interest to the sampled points for calculating weights of sample points. </w:t>
            </w:r>
            <w:r w:rsidRPr="00152889">
              <w:rPr>
                <w:rFonts w:ascii="Times New Roman" w:eastAsia="Calibri" w:hAnsi="Times New Roman" w:cs="Times New Roman"/>
                <w:noProof/>
                <w:sz w:val="16"/>
                <w:szCs w:val="16"/>
              </w:rPr>
              <w:t>(GISResources 2014; Johnston et al. 2001; Li and Heap 2008)</w:t>
            </w:r>
          </w:p>
        </w:tc>
      </w:tr>
      <w:tr w:rsidR="00152889" w:rsidRPr="00152889" w:rsidTr="00A47860">
        <w:trPr>
          <w:trHeight w:val="626"/>
          <w:jc w:val="center"/>
        </w:trPr>
        <w:tc>
          <w:tcPr>
            <w:tcW w:w="763" w:type="pct"/>
            <w:tcMar>
              <w:left w:w="28" w:type="dxa"/>
              <w:right w:w="28" w:type="dxa"/>
            </w:tcMar>
            <w:vAlign w:val="center"/>
          </w:tcPr>
          <w:p w:rsidR="00152889" w:rsidRPr="00152889" w:rsidRDefault="00152889" w:rsidP="00152889">
            <w:pPr>
              <w:rPr>
                <w:rFonts w:ascii="Times New Roman" w:eastAsia="Calibri" w:hAnsi="Times New Roman" w:cs="Times New Roman"/>
                <w:sz w:val="16"/>
                <w:szCs w:val="16"/>
              </w:rPr>
            </w:pPr>
            <w:r w:rsidRPr="00152889">
              <w:rPr>
                <w:rFonts w:ascii="Times New Roman" w:eastAsia="Calibri" w:hAnsi="Times New Roman" w:cs="Times New Roman"/>
                <w:sz w:val="16"/>
                <w:szCs w:val="16"/>
              </w:rPr>
              <w:t>Radial Basis Functions</w:t>
            </w:r>
          </w:p>
        </w:tc>
        <w:tc>
          <w:tcPr>
            <w:tcW w:w="306" w:type="pct"/>
            <w:tcMar>
              <w:left w:w="28" w:type="dxa"/>
              <w:right w:w="28" w:type="dxa"/>
            </w:tcMar>
            <w:vAlign w:val="center"/>
          </w:tcPr>
          <w:p w:rsidR="00152889" w:rsidRPr="00152889" w:rsidRDefault="00152889" w:rsidP="00152889">
            <w:pPr>
              <w:jc w:val="both"/>
              <w:rPr>
                <w:rFonts w:ascii="Times New Roman" w:eastAsia="Times New Roman" w:hAnsi="Times New Roman" w:cs="Times New Roman"/>
                <w:sz w:val="16"/>
                <w:szCs w:val="16"/>
              </w:rPr>
            </w:pPr>
            <w:r w:rsidRPr="00152889">
              <w:rPr>
                <w:rFonts w:ascii="Times New Roman" w:eastAsia="Times New Roman" w:hAnsi="Times New Roman" w:cs="Times New Roman"/>
                <w:sz w:val="16"/>
                <w:szCs w:val="16"/>
              </w:rPr>
              <w:t>RBF</w:t>
            </w:r>
          </w:p>
        </w:tc>
        <w:tc>
          <w:tcPr>
            <w:tcW w:w="3931" w:type="pct"/>
            <w:vAlign w:val="center"/>
          </w:tcPr>
          <w:p w:rsidR="00152889" w:rsidRPr="00152889" w:rsidRDefault="00152889" w:rsidP="00152889">
            <w:pPr>
              <w:jc w:val="both"/>
              <w:rPr>
                <w:rFonts w:ascii="Times New Roman" w:eastAsia="Calibri" w:hAnsi="Times New Roman" w:cs="Times New Roman"/>
              </w:rPr>
            </w:pPr>
            <w:r w:rsidRPr="00152889">
              <w:rPr>
                <w:rFonts w:ascii="Times New Roman" w:eastAsia="Times New Roman" w:hAnsi="Times New Roman" w:cs="Times New Roman"/>
                <w:sz w:val="16"/>
                <w:szCs w:val="16"/>
              </w:rPr>
              <w:t>RBFs is the process of fitting a flexible membrane to the data points for minimizing the total curvature of the surface. The selected basis function specifies the way that the membrane fit between the values. It is a form of artificial neural networks.</w:t>
            </w:r>
          </w:p>
          <w:p w:rsidR="00152889" w:rsidRPr="00152889" w:rsidRDefault="00152889" w:rsidP="00152889">
            <w:pPr>
              <w:jc w:val="both"/>
              <w:rPr>
                <w:rFonts w:ascii="Times New Roman" w:eastAsia="Calibri" w:hAnsi="Times New Roman" w:cs="Times New Roman"/>
                <w:sz w:val="16"/>
                <w:szCs w:val="16"/>
              </w:rPr>
            </w:pPr>
            <w:r w:rsidRPr="00152889">
              <w:rPr>
                <w:rFonts w:ascii="Times New Roman" w:eastAsia="Calibri" w:hAnsi="Times New Roman" w:cs="Times New Roman"/>
                <w:noProof/>
                <w:sz w:val="16"/>
                <w:szCs w:val="16"/>
              </w:rPr>
              <w:t>(Chen 1991; Johnston et al. 2001; Peralvo and Maidment 2004; Rusu and Rusu 2006; Szypuła 2016; Xie et al. 2011)</w:t>
            </w:r>
          </w:p>
        </w:tc>
      </w:tr>
      <w:tr w:rsidR="00152889" w:rsidRPr="00152889" w:rsidTr="00A47860">
        <w:trPr>
          <w:trHeight w:val="626"/>
          <w:jc w:val="center"/>
        </w:trPr>
        <w:tc>
          <w:tcPr>
            <w:tcW w:w="763" w:type="pct"/>
            <w:tcMar>
              <w:left w:w="28" w:type="dxa"/>
              <w:right w:w="28" w:type="dxa"/>
            </w:tcMar>
            <w:vAlign w:val="center"/>
          </w:tcPr>
          <w:p w:rsidR="00152889" w:rsidRPr="00152889" w:rsidRDefault="00152889" w:rsidP="00152889">
            <w:pPr>
              <w:rPr>
                <w:rFonts w:ascii="Times New Roman" w:eastAsia="Calibri" w:hAnsi="Times New Roman" w:cs="Times New Roman"/>
                <w:sz w:val="16"/>
                <w:szCs w:val="16"/>
              </w:rPr>
            </w:pPr>
            <w:r w:rsidRPr="00152889">
              <w:rPr>
                <w:rFonts w:ascii="Times New Roman" w:eastAsia="Calibri" w:hAnsi="Times New Roman" w:cs="Times New Roman"/>
                <w:sz w:val="16"/>
                <w:szCs w:val="16"/>
              </w:rPr>
              <w:t>Local polynomial</w:t>
            </w:r>
          </w:p>
        </w:tc>
        <w:tc>
          <w:tcPr>
            <w:tcW w:w="306" w:type="pct"/>
            <w:tcMar>
              <w:left w:w="28" w:type="dxa"/>
              <w:right w:w="28" w:type="dxa"/>
            </w:tcMar>
            <w:vAlign w:val="center"/>
          </w:tcPr>
          <w:p w:rsidR="00152889" w:rsidRPr="00152889" w:rsidRDefault="00152889" w:rsidP="00152889">
            <w:pPr>
              <w:jc w:val="both"/>
              <w:rPr>
                <w:rFonts w:ascii="Times New Roman" w:eastAsia="DengXian" w:hAnsi="Times New Roman" w:cs="Times New Roman"/>
                <w:sz w:val="16"/>
                <w:szCs w:val="16"/>
              </w:rPr>
            </w:pPr>
            <w:r w:rsidRPr="00152889">
              <w:rPr>
                <w:rFonts w:ascii="Times New Roman" w:eastAsia="DengXian" w:hAnsi="Times New Roman" w:cs="Times New Roman"/>
                <w:sz w:val="16"/>
                <w:szCs w:val="16"/>
              </w:rPr>
              <w:t>LPI</w:t>
            </w:r>
          </w:p>
        </w:tc>
        <w:tc>
          <w:tcPr>
            <w:tcW w:w="3931" w:type="pct"/>
            <w:vAlign w:val="center"/>
          </w:tcPr>
          <w:p w:rsidR="00152889" w:rsidRPr="00152889" w:rsidRDefault="00152889" w:rsidP="00152889">
            <w:pPr>
              <w:jc w:val="both"/>
              <w:rPr>
                <w:rFonts w:ascii="Times New Roman" w:eastAsia="DengXian" w:hAnsi="Times New Roman" w:cs="Times New Roman"/>
                <w:sz w:val="16"/>
                <w:szCs w:val="16"/>
              </w:rPr>
            </w:pPr>
            <w:r w:rsidRPr="00152889">
              <w:rPr>
                <w:rFonts w:ascii="Times New Roman" w:eastAsia="DengXian" w:hAnsi="Times New Roman" w:cs="Times New Roman"/>
                <w:sz w:val="16"/>
                <w:szCs w:val="16"/>
              </w:rPr>
              <w:t xml:space="preserve">Local polynomial interpolation fits many polynomials using all points only within the defined </w:t>
            </w:r>
            <w:r w:rsidRPr="00152889">
              <w:rPr>
                <w:rFonts w:ascii="Times New Roman" w:eastAsia="Calibri" w:hAnsi="Times New Roman" w:cs="Times New Roman"/>
                <w:sz w:val="16"/>
                <w:szCs w:val="16"/>
              </w:rPr>
              <w:t>localized</w:t>
            </w:r>
            <w:r w:rsidRPr="00152889">
              <w:rPr>
                <w:rFonts w:ascii="Times New Roman" w:eastAsia="DengXian" w:hAnsi="Times New Roman" w:cs="Times New Roman"/>
                <w:sz w:val="16"/>
                <w:szCs w:val="16"/>
              </w:rPr>
              <w:t xml:space="preserve"> windows(neighbourhood). “The neighbourhoods’ overlaps and the value used for each prediction is the value of the fitted polynomial at the centre of the neighbourhood” </w:t>
            </w:r>
            <w:r w:rsidRPr="00152889">
              <w:rPr>
                <w:rFonts w:ascii="Times New Roman" w:eastAsia="DengXian" w:hAnsi="Times New Roman" w:cs="Times New Roman"/>
                <w:noProof/>
                <w:sz w:val="16"/>
                <w:szCs w:val="16"/>
              </w:rPr>
              <w:t>(Johnston et al. 2001)</w:t>
            </w:r>
            <w:r w:rsidRPr="00152889">
              <w:rPr>
                <w:rFonts w:ascii="Times New Roman" w:eastAsia="DengXian" w:hAnsi="Times New Roman" w:cs="Times New Roman"/>
                <w:sz w:val="16"/>
                <w:szCs w:val="16"/>
              </w:rPr>
              <w:t>.</w:t>
            </w:r>
          </w:p>
        </w:tc>
      </w:tr>
      <w:tr w:rsidR="00152889" w:rsidRPr="00152889" w:rsidTr="00A47860">
        <w:trPr>
          <w:trHeight w:val="626"/>
          <w:jc w:val="center"/>
        </w:trPr>
        <w:tc>
          <w:tcPr>
            <w:tcW w:w="763" w:type="pct"/>
            <w:tcMar>
              <w:left w:w="28" w:type="dxa"/>
              <w:right w:w="28" w:type="dxa"/>
            </w:tcMar>
          </w:tcPr>
          <w:p w:rsidR="00152889" w:rsidRPr="00152889" w:rsidRDefault="00152889" w:rsidP="00152889">
            <w:pPr>
              <w:jc w:val="both"/>
              <w:rPr>
                <w:rFonts w:ascii="Times New Roman" w:eastAsia="Calibri" w:hAnsi="Times New Roman" w:cs="Times New Roman"/>
                <w:sz w:val="16"/>
                <w:szCs w:val="16"/>
              </w:rPr>
            </w:pPr>
            <w:r w:rsidRPr="00152889">
              <w:rPr>
                <w:rFonts w:ascii="Times New Roman" w:eastAsia="Calibri" w:hAnsi="Times New Roman" w:cs="Times New Roman"/>
                <w:sz w:val="16"/>
                <w:szCs w:val="16"/>
              </w:rPr>
              <w:t>Universal Kriging</w:t>
            </w:r>
          </w:p>
        </w:tc>
        <w:tc>
          <w:tcPr>
            <w:tcW w:w="306" w:type="pct"/>
            <w:tcMar>
              <w:left w:w="28" w:type="dxa"/>
              <w:right w:w="28" w:type="dxa"/>
            </w:tcMar>
          </w:tcPr>
          <w:p w:rsidR="00152889" w:rsidRPr="00152889" w:rsidRDefault="00152889" w:rsidP="00152889">
            <w:pPr>
              <w:jc w:val="both"/>
              <w:rPr>
                <w:rFonts w:ascii="Times New Roman" w:eastAsia="Calibri" w:hAnsi="Times New Roman" w:cs="Times New Roman"/>
                <w:sz w:val="16"/>
                <w:szCs w:val="16"/>
              </w:rPr>
            </w:pPr>
            <w:r w:rsidRPr="00152889">
              <w:rPr>
                <w:rFonts w:ascii="Times New Roman" w:eastAsia="Calibri" w:hAnsi="Times New Roman" w:cs="Times New Roman"/>
                <w:sz w:val="16"/>
                <w:szCs w:val="16"/>
              </w:rPr>
              <w:t>UK</w:t>
            </w:r>
          </w:p>
        </w:tc>
        <w:tc>
          <w:tcPr>
            <w:tcW w:w="3931" w:type="pct"/>
          </w:tcPr>
          <w:p w:rsidR="00152889" w:rsidRPr="00152889" w:rsidRDefault="00152889" w:rsidP="00152889">
            <w:pPr>
              <w:jc w:val="both"/>
              <w:rPr>
                <w:rFonts w:ascii="Times New Roman" w:eastAsia="Calibri" w:hAnsi="Times New Roman" w:cs="Times New Roman"/>
                <w:sz w:val="16"/>
                <w:szCs w:val="16"/>
              </w:rPr>
            </w:pPr>
            <w:r w:rsidRPr="00152889">
              <w:rPr>
                <w:rFonts w:ascii="Times New Roman" w:eastAsia="Calibri" w:hAnsi="Times New Roman" w:cs="Times New Roman"/>
                <w:sz w:val="16"/>
                <w:szCs w:val="16"/>
              </w:rPr>
              <w:t xml:space="preserve">The Universal Kriging is Kriging with a smoothly varying and nonstationary trend (average or expected value of the regionalized variable). “It is an extension of OK by incorporating the local trend within the neighbourhood search window as a smoothly varying function of the coordinates” </w:t>
            </w:r>
            <w:r w:rsidRPr="00152889">
              <w:rPr>
                <w:rFonts w:ascii="Times New Roman" w:eastAsia="Calibri" w:hAnsi="Times New Roman" w:cs="Times New Roman"/>
                <w:noProof/>
                <w:sz w:val="16"/>
                <w:szCs w:val="16"/>
              </w:rPr>
              <w:t>(Li and Heap 2008)</w:t>
            </w:r>
            <w:r w:rsidRPr="00152889">
              <w:rPr>
                <w:rFonts w:ascii="Times New Roman" w:eastAsia="Calibri" w:hAnsi="Times New Roman" w:cs="Times New Roman"/>
                <w:sz w:val="16"/>
                <w:szCs w:val="16"/>
              </w:rPr>
              <w:t xml:space="preserve">. In Universal Kriging, the mean is assumed to have a functional dependence on spatial location and can be a function of the coordinates in a linear, quadratic or higher form. </w:t>
            </w:r>
            <w:r w:rsidRPr="00152889">
              <w:rPr>
                <w:rFonts w:ascii="Times New Roman" w:eastAsia="Calibri" w:hAnsi="Times New Roman" w:cs="Times New Roman"/>
                <w:noProof/>
                <w:sz w:val="16"/>
                <w:szCs w:val="16"/>
              </w:rPr>
              <w:t>(Johnston et al. 2001; Kis 2016; Kumar 2007; Li and Heap 2008)</w:t>
            </w:r>
            <w:r w:rsidRPr="00152889">
              <w:rPr>
                <w:rFonts w:ascii="Times New Roman" w:eastAsia="Calibri" w:hAnsi="Times New Roman" w:cs="Times New Roman"/>
                <w:sz w:val="16"/>
                <w:szCs w:val="16"/>
              </w:rPr>
              <w:t xml:space="preserve"> </w:t>
            </w:r>
          </w:p>
        </w:tc>
      </w:tr>
      <w:tr w:rsidR="00152889" w:rsidRPr="00152889" w:rsidTr="00A47860">
        <w:trPr>
          <w:trHeight w:val="291"/>
          <w:jc w:val="center"/>
        </w:trPr>
        <w:tc>
          <w:tcPr>
            <w:tcW w:w="763" w:type="pct"/>
            <w:tcMar>
              <w:left w:w="28" w:type="dxa"/>
              <w:right w:w="28" w:type="dxa"/>
            </w:tcMar>
          </w:tcPr>
          <w:p w:rsidR="00152889" w:rsidRPr="00152889" w:rsidRDefault="00152889" w:rsidP="00152889">
            <w:pPr>
              <w:jc w:val="both"/>
              <w:rPr>
                <w:rFonts w:ascii="Times New Roman" w:eastAsia="Calibri" w:hAnsi="Times New Roman" w:cs="Times New Roman"/>
                <w:sz w:val="16"/>
                <w:szCs w:val="16"/>
              </w:rPr>
            </w:pPr>
            <w:r w:rsidRPr="00152889">
              <w:rPr>
                <w:rFonts w:ascii="Times New Roman" w:eastAsia="Calibri" w:hAnsi="Times New Roman" w:cs="Times New Roman"/>
                <w:sz w:val="16"/>
                <w:szCs w:val="16"/>
              </w:rPr>
              <w:t xml:space="preserve">Spline </w:t>
            </w:r>
          </w:p>
        </w:tc>
        <w:tc>
          <w:tcPr>
            <w:tcW w:w="306" w:type="pct"/>
            <w:tcMar>
              <w:left w:w="28" w:type="dxa"/>
              <w:right w:w="28" w:type="dxa"/>
            </w:tcMar>
          </w:tcPr>
          <w:p w:rsidR="00152889" w:rsidRPr="00152889" w:rsidRDefault="00152889" w:rsidP="00152889">
            <w:pPr>
              <w:jc w:val="both"/>
              <w:rPr>
                <w:rFonts w:ascii="Times New Roman" w:eastAsia="Calibri" w:hAnsi="Times New Roman" w:cs="Times New Roman"/>
                <w:sz w:val="16"/>
                <w:szCs w:val="16"/>
              </w:rPr>
            </w:pPr>
            <w:r w:rsidRPr="00152889">
              <w:rPr>
                <w:rFonts w:ascii="Times New Roman" w:eastAsia="Calibri" w:hAnsi="Times New Roman" w:cs="Times New Roman"/>
                <w:sz w:val="16"/>
                <w:szCs w:val="16"/>
              </w:rPr>
              <w:t>SI</w:t>
            </w:r>
          </w:p>
        </w:tc>
        <w:tc>
          <w:tcPr>
            <w:tcW w:w="3931" w:type="pct"/>
          </w:tcPr>
          <w:p w:rsidR="00152889" w:rsidRPr="00152889" w:rsidRDefault="00152889" w:rsidP="00152889">
            <w:pPr>
              <w:jc w:val="both"/>
              <w:rPr>
                <w:rFonts w:ascii="Times New Roman" w:eastAsia="Calibri" w:hAnsi="Times New Roman" w:cs="Times New Roman"/>
                <w:sz w:val="16"/>
                <w:szCs w:val="16"/>
              </w:rPr>
            </w:pPr>
            <w:r w:rsidRPr="00152889">
              <w:rPr>
                <w:rFonts w:ascii="Times New Roman" w:eastAsia="Calibri" w:hAnsi="Times New Roman" w:cs="Times New Roman"/>
                <w:sz w:val="16"/>
                <w:szCs w:val="16"/>
              </w:rPr>
              <w:t xml:space="preserve">Minimizing the total curvature of the surface is best for gently varying surfaces, such as elevation, water table heights, or pollution concentrations. It creates a smooth surface effect and cliffs and fault lines are not well presented because of the smoothing effect. </w:t>
            </w:r>
            <w:r w:rsidRPr="00152889">
              <w:rPr>
                <w:rFonts w:ascii="Times New Roman" w:eastAsia="Calibri" w:hAnsi="Times New Roman" w:cs="Times New Roman"/>
                <w:noProof/>
                <w:sz w:val="16"/>
                <w:szCs w:val="16"/>
              </w:rPr>
              <w:t>(GISResources 2014)</w:t>
            </w:r>
          </w:p>
        </w:tc>
      </w:tr>
      <w:tr w:rsidR="00152889" w:rsidRPr="00152889" w:rsidTr="00A47860">
        <w:trPr>
          <w:trHeight w:val="143"/>
          <w:jc w:val="center"/>
        </w:trPr>
        <w:tc>
          <w:tcPr>
            <w:tcW w:w="763" w:type="pct"/>
            <w:tcMar>
              <w:left w:w="28" w:type="dxa"/>
              <w:right w:w="28" w:type="dxa"/>
            </w:tcMar>
          </w:tcPr>
          <w:p w:rsidR="00152889" w:rsidRPr="00152889" w:rsidRDefault="00152889" w:rsidP="00152889">
            <w:pPr>
              <w:rPr>
                <w:rFonts w:ascii="Times New Roman" w:eastAsia="Calibri" w:hAnsi="Times New Roman" w:cs="Times New Roman"/>
                <w:sz w:val="16"/>
                <w:szCs w:val="16"/>
              </w:rPr>
            </w:pPr>
            <w:r w:rsidRPr="00152889">
              <w:rPr>
                <w:rFonts w:ascii="Times New Roman" w:eastAsia="Calibri" w:hAnsi="Times New Roman" w:cs="Times New Roman"/>
                <w:sz w:val="16"/>
                <w:szCs w:val="16"/>
              </w:rPr>
              <w:t>Trend surface analysis</w:t>
            </w:r>
          </w:p>
        </w:tc>
        <w:tc>
          <w:tcPr>
            <w:tcW w:w="306" w:type="pct"/>
            <w:tcMar>
              <w:left w:w="28" w:type="dxa"/>
              <w:right w:w="28" w:type="dxa"/>
            </w:tcMar>
          </w:tcPr>
          <w:p w:rsidR="00152889" w:rsidRPr="00152889" w:rsidRDefault="00152889" w:rsidP="00152889">
            <w:pPr>
              <w:jc w:val="both"/>
              <w:rPr>
                <w:rFonts w:ascii="Times New Roman" w:eastAsia="Calibri" w:hAnsi="Times New Roman" w:cs="Times New Roman"/>
                <w:sz w:val="16"/>
                <w:szCs w:val="16"/>
              </w:rPr>
            </w:pPr>
            <w:r w:rsidRPr="00152889">
              <w:rPr>
                <w:rFonts w:ascii="Times New Roman" w:eastAsia="Calibri" w:hAnsi="Times New Roman" w:cs="Times New Roman"/>
                <w:sz w:val="16"/>
                <w:szCs w:val="16"/>
              </w:rPr>
              <w:t>TSA</w:t>
            </w:r>
          </w:p>
        </w:tc>
        <w:tc>
          <w:tcPr>
            <w:tcW w:w="3931" w:type="pct"/>
          </w:tcPr>
          <w:p w:rsidR="00152889" w:rsidRPr="00152889" w:rsidRDefault="00152889" w:rsidP="00152889">
            <w:pPr>
              <w:jc w:val="both"/>
              <w:rPr>
                <w:rFonts w:ascii="Times New Roman" w:eastAsia="Calibri" w:hAnsi="Times New Roman" w:cs="Times New Roman"/>
                <w:sz w:val="16"/>
                <w:szCs w:val="16"/>
              </w:rPr>
            </w:pPr>
            <w:r w:rsidRPr="00152889">
              <w:rPr>
                <w:rFonts w:ascii="Times New Roman" w:eastAsia="Calibri" w:hAnsi="Times New Roman" w:cs="Times New Roman"/>
                <w:sz w:val="16"/>
                <w:szCs w:val="16"/>
              </w:rPr>
              <w:t xml:space="preserve">TSA is a modified version of Thin Plate Spline and it minimizes surface variance in relation to the input values. Trend surfaces are good for identifying coarse scale patterns in data and the interpolated surface rarely passes through the sample points. </w:t>
            </w:r>
            <w:r w:rsidRPr="00152889">
              <w:rPr>
                <w:rFonts w:ascii="Times New Roman" w:eastAsia="Calibri" w:hAnsi="Times New Roman" w:cs="Times New Roman"/>
                <w:noProof/>
                <w:sz w:val="16"/>
                <w:szCs w:val="16"/>
              </w:rPr>
              <w:t>(GISResources 2014)</w:t>
            </w:r>
            <w:r w:rsidRPr="00152889">
              <w:rPr>
                <w:rFonts w:ascii="Times New Roman" w:eastAsia="Calibri" w:hAnsi="Times New Roman" w:cs="Times New Roman"/>
                <w:sz w:val="16"/>
                <w:szCs w:val="16"/>
              </w:rPr>
              <w:t xml:space="preserve"> </w:t>
            </w:r>
          </w:p>
        </w:tc>
      </w:tr>
    </w:tbl>
    <w:p w:rsidR="00EA53C5" w:rsidRDefault="00EA53C5"/>
    <w:p w:rsidR="00EA53C5" w:rsidRPr="00EA53C5" w:rsidRDefault="00EA53C5" w:rsidP="00EA53C5">
      <w:pPr>
        <w:keepNext/>
        <w:spacing w:after="100" w:line="240" w:lineRule="auto"/>
        <w:rPr>
          <w:rFonts w:ascii="Times New Roman" w:eastAsia="Calibri" w:hAnsi="Times New Roman" w:cs="Times New Roman"/>
          <w:sz w:val="18"/>
          <w:szCs w:val="18"/>
        </w:rPr>
      </w:pPr>
      <w:bookmarkStart w:id="1" w:name="_Ref21440722"/>
      <w:r w:rsidRPr="00EA53C5">
        <w:rPr>
          <w:rFonts w:ascii="Times New Roman" w:eastAsia="Calibri" w:hAnsi="Times New Roman" w:cs="Times New Roman"/>
          <w:b/>
          <w:bCs/>
          <w:sz w:val="18"/>
          <w:szCs w:val="18"/>
        </w:rPr>
        <w:lastRenderedPageBreak/>
        <w:t xml:space="preserve">Table </w:t>
      </w:r>
      <w:r w:rsidRPr="00EA53C5">
        <w:rPr>
          <w:rFonts w:ascii="Times New Roman" w:eastAsia="Calibri" w:hAnsi="Times New Roman" w:cs="Times New Roman"/>
          <w:b/>
          <w:bCs/>
          <w:sz w:val="18"/>
          <w:szCs w:val="18"/>
        </w:rPr>
        <w:fldChar w:fldCharType="begin"/>
      </w:r>
      <w:r w:rsidRPr="00EA53C5">
        <w:rPr>
          <w:rFonts w:ascii="Times New Roman" w:eastAsia="Calibri" w:hAnsi="Times New Roman" w:cs="Times New Roman"/>
          <w:b/>
          <w:bCs/>
          <w:sz w:val="18"/>
          <w:szCs w:val="18"/>
        </w:rPr>
        <w:instrText xml:space="preserve"> SEQ Table \* ARABIC </w:instrText>
      </w:r>
      <w:r w:rsidRPr="00EA53C5">
        <w:rPr>
          <w:rFonts w:ascii="Times New Roman" w:eastAsia="Calibri" w:hAnsi="Times New Roman" w:cs="Times New Roman"/>
          <w:b/>
          <w:bCs/>
          <w:sz w:val="18"/>
          <w:szCs w:val="18"/>
        </w:rPr>
        <w:fldChar w:fldCharType="separate"/>
      </w:r>
      <w:r w:rsidRPr="00EA53C5">
        <w:rPr>
          <w:rFonts w:ascii="Times New Roman" w:eastAsia="Calibri" w:hAnsi="Times New Roman" w:cs="Times New Roman"/>
          <w:b/>
          <w:bCs/>
          <w:noProof/>
          <w:sz w:val="18"/>
          <w:szCs w:val="18"/>
        </w:rPr>
        <w:t>3</w:t>
      </w:r>
      <w:r w:rsidRPr="00EA53C5">
        <w:rPr>
          <w:rFonts w:ascii="Times New Roman" w:eastAsia="Calibri" w:hAnsi="Times New Roman" w:cs="Times New Roman"/>
          <w:b/>
          <w:bCs/>
          <w:sz w:val="18"/>
          <w:szCs w:val="18"/>
        </w:rPr>
        <w:fldChar w:fldCharType="end"/>
      </w:r>
      <w:bookmarkEnd w:id="1"/>
      <w:r w:rsidRPr="00EA53C5">
        <w:rPr>
          <w:rFonts w:ascii="Times New Roman" w:eastAsia="Calibri" w:hAnsi="Times New Roman" w:cs="Times New Roman"/>
          <w:b/>
          <w:bCs/>
          <w:sz w:val="18"/>
          <w:szCs w:val="18"/>
        </w:rPr>
        <w:t>.</w:t>
      </w:r>
      <w:r w:rsidRPr="00EA53C5">
        <w:rPr>
          <w:rFonts w:ascii="Times New Roman" w:eastAsia="Calibri" w:hAnsi="Times New Roman" w:cs="Times New Roman"/>
          <w:sz w:val="18"/>
          <w:szCs w:val="18"/>
        </w:rPr>
        <w:t xml:space="preserve"> Statistical measures used in this study for accuracy assessment of spatial interpolation methods (</w:t>
      </w:r>
      <w:proofErr w:type="spellStart"/>
      <w:r w:rsidRPr="00EA53C5">
        <w:rPr>
          <w:rFonts w:ascii="Times New Roman" w:eastAsia="Calibri" w:hAnsi="Times New Roman" w:cs="Times New Roman"/>
          <w:sz w:val="18"/>
          <w:szCs w:val="18"/>
        </w:rPr>
        <w:t>kevin</w:t>
      </w:r>
      <w:proofErr w:type="spellEnd"/>
      <w:r w:rsidRPr="00EA53C5">
        <w:rPr>
          <w:rFonts w:ascii="Times New Roman" w:eastAsia="Calibri" w:hAnsi="Times New Roman" w:cs="Times New Roman"/>
          <w:sz w:val="18"/>
          <w:szCs w:val="18"/>
        </w:rPr>
        <w:t xml:space="preserve"> Johnston 2001; Li and Heap 2008; </w:t>
      </w:r>
      <w:proofErr w:type="spellStart"/>
      <w:r w:rsidRPr="00EA53C5">
        <w:rPr>
          <w:rFonts w:ascii="Times New Roman" w:eastAsia="Calibri" w:hAnsi="Times New Roman" w:cs="Times New Roman"/>
          <w:sz w:val="18"/>
          <w:szCs w:val="18"/>
        </w:rPr>
        <w:t>Ohmer</w:t>
      </w:r>
      <w:proofErr w:type="spellEnd"/>
      <w:r w:rsidRPr="00EA53C5">
        <w:rPr>
          <w:rFonts w:ascii="Times New Roman" w:eastAsia="Calibri" w:hAnsi="Times New Roman" w:cs="Times New Roman"/>
          <w:sz w:val="18"/>
          <w:szCs w:val="18"/>
        </w:rPr>
        <w:t xml:space="preserve"> et al. 2017)</w:t>
      </w:r>
    </w:p>
    <w:tbl>
      <w:tblPr>
        <w:tblStyle w:val="TableGrid2"/>
        <w:tblW w:w="5000" w:type="pct"/>
        <w:jc w:val="center"/>
        <w:tblBorders>
          <w:insideV w:val="none" w:sz="0" w:space="0" w:color="auto"/>
        </w:tblBorders>
        <w:tblLayout w:type="fixed"/>
        <w:tblLook w:val="04A0" w:firstRow="1" w:lastRow="0" w:firstColumn="1" w:lastColumn="0" w:noHBand="0" w:noVBand="1"/>
      </w:tblPr>
      <w:tblGrid>
        <w:gridCol w:w="2065"/>
        <w:gridCol w:w="1170"/>
        <w:gridCol w:w="2609"/>
        <w:gridCol w:w="3172"/>
      </w:tblGrid>
      <w:tr w:rsidR="00EA53C5" w:rsidRPr="00EA53C5" w:rsidTr="00A47860">
        <w:trPr>
          <w:jc w:val="center"/>
        </w:trPr>
        <w:tc>
          <w:tcPr>
            <w:tcW w:w="1145" w:type="pct"/>
          </w:tcPr>
          <w:p w:rsidR="00EA53C5" w:rsidRPr="00EA53C5" w:rsidRDefault="00EA53C5" w:rsidP="00EA53C5">
            <w:pPr>
              <w:jc w:val="both"/>
              <w:rPr>
                <w:rFonts w:ascii="Times New Roman" w:eastAsia="Calibri" w:hAnsi="Times New Roman" w:cs="Times New Roman"/>
                <w:sz w:val="18"/>
                <w:szCs w:val="18"/>
              </w:rPr>
            </w:pPr>
            <w:r w:rsidRPr="00EA53C5">
              <w:rPr>
                <w:rFonts w:ascii="Times New Roman" w:eastAsia="Calibri" w:hAnsi="Times New Roman" w:cs="Times New Roman"/>
                <w:sz w:val="18"/>
                <w:szCs w:val="18"/>
              </w:rPr>
              <w:t>Measurement Error</w:t>
            </w:r>
          </w:p>
        </w:tc>
        <w:tc>
          <w:tcPr>
            <w:tcW w:w="649" w:type="pct"/>
          </w:tcPr>
          <w:p w:rsidR="00EA53C5" w:rsidRPr="00EA53C5" w:rsidRDefault="00EA53C5" w:rsidP="00EA53C5">
            <w:pPr>
              <w:jc w:val="both"/>
              <w:rPr>
                <w:rFonts w:ascii="Times New Roman" w:eastAsia="Calibri" w:hAnsi="Times New Roman" w:cs="Times New Roman"/>
                <w:sz w:val="18"/>
                <w:szCs w:val="18"/>
              </w:rPr>
            </w:pPr>
            <w:r w:rsidRPr="00EA53C5">
              <w:rPr>
                <w:rFonts w:ascii="Times New Roman" w:eastAsia="Calibri" w:hAnsi="Times New Roman" w:cs="Times New Roman"/>
                <w:sz w:val="18"/>
                <w:szCs w:val="18"/>
              </w:rPr>
              <w:t>Abbreviation</w:t>
            </w:r>
          </w:p>
        </w:tc>
        <w:tc>
          <w:tcPr>
            <w:tcW w:w="1447" w:type="pct"/>
          </w:tcPr>
          <w:p w:rsidR="00EA53C5" w:rsidRPr="00EA53C5" w:rsidRDefault="00EA53C5" w:rsidP="00EA53C5">
            <w:pPr>
              <w:jc w:val="center"/>
              <w:rPr>
                <w:rFonts w:ascii="Times New Roman" w:eastAsia="Calibri" w:hAnsi="Times New Roman" w:cs="Times New Roman"/>
                <w:sz w:val="18"/>
                <w:szCs w:val="18"/>
              </w:rPr>
            </w:pPr>
            <w:r w:rsidRPr="00EA53C5">
              <w:rPr>
                <w:rFonts w:ascii="Times New Roman" w:eastAsia="Calibri" w:hAnsi="Times New Roman" w:cs="Times New Roman"/>
                <w:sz w:val="18"/>
                <w:szCs w:val="18"/>
              </w:rPr>
              <w:t>Equation</w:t>
            </w:r>
          </w:p>
        </w:tc>
        <w:tc>
          <w:tcPr>
            <w:tcW w:w="1759" w:type="pct"/>
          </w:tcPr>
          <w:p w:rsidR="00EA53C5" w:rsidRPr="00EA53C5" w:rsidRDefault="00EA53C5" w:rsidP="00EA53C5">
            <w:pPr>
              <w:jc w:val="both"/>
              <w:rPr>
                <w:rFonts w:ascii="Times New Roman" w:eastAsia="Calibri" w:hAnsi="Times New Roman" w:cs="Times New Roman"/>
                <w:sz w:val="18"/>
                <w:szCs w:val="18"/>
              </w:rPr>
            </w:pPr>
            <w:r w:rsidRPr="00EA53C5">
              <w:rPr>
                <w:rFonts w:ascii="Times New Roman" w:eastAsia="Calibri" w:hAnsi="Times New Roman" w:cs="Times New Roman"/>
                <w:sz w:val="18"/>
                <w:szCs w:val="18"/>
              </w:rPr>
              <w:t xml:space="preserve">Description </w:t>
            </w:r>
          </w:p>
        </w:tc>
      </w:tr>
      <w:tr w:rsidR="00EA53C5" w:rsidRPr="00EA53C5" w:rsidTr="00A47860">
        <w:trPr>
          <w:jc w:val="center"/>
        </w:trPr>
        <w:tc>
          <w:tcPr>
            <w:tcW w:w="1145" w:type="pct"/>
            <w:vAlign w:val="center"/>
          </w:tcPr>
          <w:p w:rsidR="00EA53C5" w:rsidRPr="00EA53C5" w:rsidRDefault="00EA53C5" w:rsidP="00EA53C5">
            <w:pPr>
              <w:spacing w:after="160"/>
              <w:jc w:val="both"/>
              <w:rPr>
                <w:rFonts w:ascii="Times New Roman" w:eastAsia="Times New Roman" w:hAnsi="Times New Roman" w:cs="Times New Roman"/>
                <w:sz w:val="16"/>
                <w:szCs w:val="16"/>
              </w:rPr>
            </w:pPr>
            <w:r w:rsidRPr="00EA53C5">
              <w:rPr>
                <w:rFonts w:ascii="Times New Roman" w:eastAsia="Times New Roman" w:hAnsi="Times New Roman" w:cs="Times New Roman"/>
                <w:sz w:val="16"/>
                <w:szCs w:val="16"/>
              </w:rPr>
              <w:t>Mean prediction error</w:t>
            </w:r>
          </w:p>
        </w:tc>
        <w:tc>
          <w:tcPr>
            <w:tcW w:w="649" w:type="pct"/>
            <w:vAlign w:val="center"/>
          </w:tcPr>
          <w:p w:rsidR="00EA53C5" w:rsidRPr="00EA53C5" w:rsidRDefault="00EA53C5" w:rsidP="00EA53C5">
            <w:pPr>
              <w:spacing w:after="160"/>
              <w:jc w:val="center"/>
              <w:rPr>
                <w:rFonts w:ascii="Times New Roman" w:eastAsia="Times New Roman" w:hAnsi="Times New Roman" w:cs="Times New Roman"/>
                <w:sz w:val="16"/>
                <w:szCs w:val="16"/>
              </w:rPr>
            </w:pPr>
            <w:r w:rsidRPr="00EA53C5">
              <w:rPr>
                <w:rFonts w:ascii="Times New Roman" w:eastAsia="Times New Roman" w:hAnsi="Times New Roman" w:cs="Times New Roman"/>
                <w:sz w:val="16"/>
                <w:szCs w:val="16"/>
              </w:rPr>
              <w:t>ME</w:t>
            </w:r>
          </w:p>
        </w:tc>
        <w:tc>
          <w:tcPr>
            <w:tcW w:w="1447" w:type="pct"/>
            <w:vAlign w:val="center"/>
          </w:tcPr>
          <w:p w:rsidR="00EA53C5" w:rsidRPr="00EA53C5" w:rsidRDefault="00A47860" w:rsidP="00EA53C5">
            <w:pPr>
              <w:spacing w:after="160"/>
              <w:jc w:val="center"/>
              <w:rPr>
                <w:rFonts w:ascii="Times New Roman" w:eastAsia="Times New Roman" w:hAnsi="Times New Roman" w:cs="Times New Roman"/>
                <w:sz w:val="16"/>
                <w:szCs w:val="16"/>
              </w:rPr>
            </w:pPr>
            <m:oMathPara>
              <m:oMathParaPr>
                <m:jc m:val="center"/>
              </m:oMathParaPr>
              <m:oMath>
                <m:f>
                  <m:fPr>
                    <m:ctrlPr>
                      <w:rPr>
                        <w:rFonts w:ascii="Cambria Math" w:eastAsia="DengXian" w:hAnsi="Cambria Math" w:cs="Times New Roman"/>
                        <w:i/>
                        <w:sz w:val="16"/>
                        <w:szCs w:val="16"/>
                      </w:rPr>
                    </m:ctrlPr>
                  </m:fPr>
                  <m:num>
                    <m:r>
                      <w:rPr>
                        <w:rFonts w:ascii="Cambria Math" w:eastAsia="DengXian" w:hAnsi="Cambria Math" w:cs="Times New Roman"/>
                        <w:sz w:val="16"/>
                        <w:szCs w:val="16"/>
                      </w:rPr>
                      <m:t>1</m:t>
                    </m:r>
                  </m:num>
                  <m:den>
                    <m:r>
                      <w:rPr>
                        <w:rFonts w:ascii="Cambria Math" w:eastAsia="DengXian" w:hAnsi="Cambria Math" w:cs="Times New Roman"/>
                        <w:sz w:val="16"/>
                        <w:szCs w:val="16"/>
                      </w:rPr>
                      <m:t>n</m:t>
                    </m:r>
                  </m:den>
                </m:f>
                <m:nary>
                  <m:naryPr>
                    <m:chr m:val="∑"/>
                    <m:limLoc m:val="undOvr"/>
                    <m:ctrlPr>
                      <w:rPr>
                        <w:rFonts w:ascii="Cambria Math" w:eastAsia="Calibri" w:hAnsi="Cambria Math" w:cs="Times New Roman"/>
                        <w:i/>
                        <w:sz w:val="16"/>
                        <w:szCs w:val="16"/>
                      </w:rPr>
                    </m:ctrlPr>
                  </m:naryPr>
                  <m:sub>
                    <m:r>
                      <w:rPr>
                        <w:rFonts w:ascii="Cambria Math" w:eastAsia="Calibri" w:hAnsi="Cambria Math" w:cs="Times New Roman"/>
                        <w:sz w:val="16"/>
                        <w:szCs w:val="16"/>
                      </w:rPr>
                      <m:t>i=1</m:t>
                    </m:r>
                  </m:sub>
                  <m:sup>
                    <m:r>
                      <w:rPr>
                        <w:rFonts w:ascii="Cambria Math" w:eastAsia="Calibri" w:hAnsi="Cambria Math" w:cs="Times New Roman"/>
                        <w:sz w:val="16"/>
                        <w:szCs w:val="16"/>
                      </w:rPr>
                      <m:t>n</m:t>
                    </m:r>
                  </m:sup>
                  <m:e>
                    <m:d>
                      <m:dPr>
                        <m:ctrlPr>
                          <w:rPr>
                            <w:rFonts w:ascii="Cambria Math" w:eastAsia="Calibri" w:hAnsi="Cambria Math" w:cs="Times New Roman"/>
                            <w:i/>
                            <w:sz w:val="16"/>
                            <w:szCs w:val="16"/>
                          </w:rPr>
                        </m:ctrlPr>
                      </m:dPr>
                      <m:e>
                        <m:sSub>
                          <m:sSubPr>
                            <m:ctrlPr>
                              <w:rPr>
                                <w:rFonts w:ascii="Cambria Math" w:eastAsia="Calibri" w:hAnsi="Cambria Math" w:cs="Times New Roman"/>
                                <w:i/>
                                <w:sz w:val="16"/>
                                <w:szCs w:val="16"/>
                              </w:rPr>
                            </m:ctrlPr>
                          </m:sSubPr>
                          <m:e>
                            <m:r>
                              <w:rPr>
                                <w:rFonts w:ascii="Cambria Math" w:eastAsia="Calibri" w:hAnsi="Cambria Math" w:cs="Times New Roman"/>
                                <w:sz w:val="16"/>
                                <w:szCs w:val="16"/>
                              </w:rPr>
                              <m:t>P</m:t>
                            </m:r>
                          </m:e>
                          <m:sub>
                            <m:r>
                              <w:rPr>
                                <w:rFonts w:ascii="Cambria Math" w:eastAsia="Calibri" w:hAnsi="Cambria Math" w:cs="Times New Roman"/>
                                <w:sz w:val="16"/>
                                <w:szCs w:val="16"/>
                              </w:rPr>
                              <m:t>i</m:t>
                            </m:r>
                          </m:sub>
                        </m:sSub>
                        <m:r>
                          <w:rPr>
                            <w:rFonts w:ascii="Cambria Math" w:eastAsia="Calibri" w:hAnsi="Cambria Math" w:cs="Times New Roman"/>
                            <w:sz w:val="16"/>
                            <w:szCs w:val="16"/>
                          </w:rPr>
                          <m:t>-</m:t>
                        </m:r>
                        <m:sSub>
                          <m:sSubPr>
                            <m:ctrlPr>
                              <w:rPr>
                                <w:rFonts w:ascii="Cambria Math" w:eastAsia="Calibri" w:hAnsi="Cambria Math" w:cs="Times New Roman"/>
                                <w:i/>
                                <w:sz w:val="16"/>
                                <w:szCs w:val="16"/>
                              </w:rPr>
                            </m:ctrlPr>
                          </m:sSubPr>
                          <m:e>
                            <m:r>
                              <w:rPr>
                                <w:rFonts w:ascii="Cambria Math" w:eastAsia="Calibri" w:hAnsi="Cambria Math" w:cs="Times New Roman"/>
                                <w:sz w:val="16"/>
                                <w:szCs w:val="16"/>
                              </w:rPr>
                              <m:t>O</m:t>
                            </m:r>
                          </m:e>
                          <m:sub>
                            <m:r>
                              <w:rPr>
                                <w:rFonts w:ascii="Cambria Math" w:eastAsia="Calibri" w:hAnsi="Cambria Math" w:cs="Times New Roman"/>
                                <w:sz w:val="16"/>
                                <w:szCs w:val="16"/>
                              </w:rPr>
                              <m:t>i</m:t>
                            </m:r>
                          </m:sub>
                        </m:sSub>
                      </m:e>
                    </m:d>
                  </m:e>
                </m:nary>
              </m:oMath>
            </m:oMathPara>
          </w:p>
        </w:tc>
        <w:tc>
          <w:tcPr>
            <w:tcW w:w="1759" w:type="pct"/>
            <w:vAlign w:val="center"/>
          </w:tcPr>
          <w:p w:rsidR="00EA53C5" w:rsidRPr="00EA53C5" w:rsidRDefault="00EA53C5" w:rsidP="00EA53C5">
            <w:pPr>
              <w:spacing w:after="160"/>
              <w:jc w:val="both"/>
              <w:rPr>
                <w:rFonts w:ascii="Times New Roman" w:eastAsia="Times New Roman" w:hAnsi="Times New Roman" w:cs="Times New Roman"/>
                <w:sz w:val="16"/>
                <w:szCs w:val="16"/>
              </w:rPr>
            </w:pPr>
            <w:r w:rsidRPr="00EA53C5">
              <w:rPr>
                <w:rFonts w:ascii="Times New Roman" w:eastAsia="Times New Roman" w:hAnsi="Times New Roman" w:cs="Times New Roman"/>
                <w:sz w:val="16"/>
                <w:szCs w:val="16"/>
              </w:rPr>
              <w:t xml:space="preserve">ME is conditionally suitable as a measure of prediction error because negative and positive predicted values offset each other. ME is helpful in highlighting bias in prediction. </w:t>
            </w:r>
          </w:p>
        </w:tc>
      </w:tr>
      <w:tr w:rsidR="00EA53C5" w:rsidRPr="00EA53C5" w:rsidTr="00A47860">
        <w:trPr>
          <w:jc w:val="center"/>
        </w:trPr>
        <w:tc>
          <w:tcPr>
            <w:tcW w:w="1145" w:type="pct"/>
            <w:vAlign w:val="center"/>
          </w:tcPr>
          <w:p w:rsidR="00EA53C5" w:rsidRPr="00EA53C5" w:rsidRDefault="00EA53C5" w:rsidP="00EA53C5">
            <w:pPr>
              <w:jc w:val="both"/>
              <w:rPr>
                <w:rFonts w:ascii="Times New Roman" w:eastAsia="Calibri" w:hAnsi="Times New Roman" w:cs="Times New Roman"/>
                <w:sz w:val="16"/>
                <w:szCs w:val="16"/>
              </w:rPr>
            </w:pPr>
            <w:r w:rsidRPr="00EA53C5">
              <w:rPr>
                <w:rFonts w:ascii="Times New Roman" w:eastAsia="Calibri" w:hAnsi="Times New Roman" w:cs="Times New Roman"/>
                <w:sz w:val="16"/>
                <w:szCs w:val="16"/>
              </w:rPr>
              <w:t xml:space="preserve">Mean absolute </w:t>
            </w:r>
          </w:p>
          <w:p w:rsidR="00EA53C5" w:rsidRPr="00EA53C5" w:rsidRDefault="00EA53C5" w:rsidP="00EA53C5">
            <w:pPr>
              <w:jc w:val="both"/>
              <w:rPr>
                <w:rFonts w:ascii="Times New Roman" w:eastAsia="Calibri" w:hAnsi="Times New Roman" w:cs="Times New Roman"/>
                <w:sz w:val="16"/>
                <w:szCs w:val="16"/>
              </w:rPr>
            </w:pPr>
            <w:r w:rsidRPr="00EA53C5">
              <w:rPr>
                <w:rFonts w:ascii="Times New Roman" w:eastAsia="Calibri" w:hAnsi="Times New Roman" w:cs="Times New Roman"/>
                <w:sz w:val="16"/>
                <w:szCs w:val="16"/>
              </w:rPr>
              <w:t>prediction error</w:t>
            </w:r>
          </w:p>
        </w:tc>
        <w:tc>
          <w:tcPr>
            <w:tcW w:w="649" w:type="pct"/>
            <w:vAlign w:val="center"/>
          </w:tcPr>
          <w:p w:rsidR="00EA53C5" w:rsidRPr="00EA53C5" w:rsidRDefault="00EA53C5" w:rsidP="00EA53C5">
            <w:pPr>
              <w:jc w:val="center"/>
              <w:rPr>
                <w:rFonts w:ascii="Times New Roman" w:eastAsia="Calibri" w:hAnsi="Times New Roman" w:cs="Times New Roman"/>
                <w:sz w:val="16"/>
                <w:szCs w:val="16"/>
              </w:rPr>
            </w:pPr>
            <w:r w:rsidRPr="00EA53C5">
              <w:rPr>
                <w:rFonts w:ascii="Times New Roman" w:eastAsia="Calibri" w:hAnsi="Times New Roman" w:cs="Times New Roman"/>
                <w:sz w:val="16"/>
                <w:szCs w:val="16"/>
              </w:rPr>
              <w:t>MAE</w:t>
            </w:r>
          </w:p>
        </w:tc>
        <w:tc>
          <w:tcPr>
            <w:tcW w:w="1447" w:type="pct"/>
            <w:vAlign w:val="center"/>
          </w:tcPr>
          <w:p w:rsidR="00EA53C5" w:rsidRPr="00EA53C5" w:rsidRDefault="00A47860" w:rsidP="00EA53C5">
            <w:pPr>
              <w:jc w:val="center"/>
              <w:rPr>
                <w:rFonts w:ascii="Times New Roman" w:eastAsia="Calibri" w:hAnsi="Times New Roman" w:cs="Times New Roman"/>
                <w:sz w:val="16"/>
                <w:szCs w:val="16"/>
              </w:rPr>
            </w:pPr>
            <m:oMathPara>
              <m:oMathParaPr>
                <m:jc m:val="center"/>
              </m:oMathParaPr>
              <m:oMath>
                <m:f>
                  <m:fPr>
                    <m:ctrlPr>
                      <w:rPr>
                        <w:rFonts w:ascii="Cambria Math" w:eastAsia="DengXian" w:hAnsi="Cambria Math" w:cs="Times New Roman"/>
                        <w:i/>
                        <w:sz w:val="16"/>
                        <w:szCs w:val="16"/>
                      </w:rPr>
                    </m:ctrlPr>
                  </m:fPr>
                  <m:num>
                    <m:r>
                      <w:rPr>
                        <w:rFonts w:ascii="Cambria Math" w:eastAsia="DengXian" w:hAnsi="Cambria Math" w:cs="Times New Roman"/>
                        <w:sz w:val="16"/>
                        <w:szCs w:val="16"/>
                      </w:rPr>
                      <m:t>1</m:t>
                    </m:r>
                  </m:num>
                  <m:den>
                    <m:r>
                      <w:rPr>
                        <w:rFonts w:ascii="Cambria Math" w:eastAsia="DengXian" w:hAnsi="Cambria Math" w:cs="Times New Roman"/>
                        <w:sz w:val="16"/>
                        <w:szCs w:val="16"/>
                      </w:rPr>
                      <m:t>n</m:t>
                    </m:r>
                  </m:den>
                </m:f>
                <m:nary>
                  <m:naryPr>
                    <m:chr m:val="∑"/>
                    <m:limLoc m:val="undOvr"/>
                    <m:ctrlPr>
                      <w:rPr>
                        <w:rFonts w:ascii="Cambria Math" w:eastAsia="Calibri" w:hAnsi="Cambria Math" w:cs="Times New Roman"/>
                        <w:i/>
                        <w:sz w:val="16"/>
                        <w:szCs w:val="16"/>
                      </w:rPr>
                    </m:ctrlPr>
                  </m:naryPr>
                  <m:sub>
                    <m:r>
                      <w:rPr>
                        <w:rFonts w:ascii="Cambria Math" w:eastAsia="Calibri" w:hAnsi="Cambria Math" w:cs="Times New Roman"/>
                        <w:sz w:val="16"/>
                        <w:szCs w:val="16"/>
                      </w:rPr>
                      <m:t>i=1</m:t>
                    </m:r>
                  </m:sub>
                  <m:sup>
                    <m:r>
                      <w:rPr>
                        <w:rFonts w:ascii="Cambria Math" w:eastAsia="Calibri" w:hAnsi="Cambria Math" w:cs="Times New Roman"/>
                        <w:sz w:val="16"/>
                        <w:szCs w:val="16"/>
                      </w:rPr>
                      <m:t>n</m:t>
                    </m:r>
                  </m:sup>
                  <m:e>
                    <m:d>
                      <m:dPr>
                        <m:begChr m:val="|"/>
                        <m:endChr m:val="|"/>
                        <m:ctrlPr>
                          <w:rPr>
                            <w:rFonts w:ascii="Cambria Math" w:eastAsia="Calibri" w:hAnsi="Cambria Math" w:cs="Times New Roman"/>
                            <w:i/>
                            <w:sz w:val="16"/>
                            <w:szCs w:val="16"/>
                          </w:rPr>
                        </m:ctrlPr>
                      </m:dPr>
                      <m:e>
                        <m:sSub>
                          <m:sSubPr>
                            <m:ctrlPr>
                              <w:rPr>
                                <w:rFonts w:ascii="Cambria Math" w:eastAsia="Calibri" w:hAnsi="Cambria Math" w:cs="Times New Roman"/>
                                <w:i/>
                                <w:sz w:val="16"/>
                                <w:szCs w:val="16"/>
                              </w:rPr>
                            </m:ctrlPr>
                          </m:sSubPr>
                          <m:e>
                            <m:r>
                              <w:rPr>
                                <w:rFonts w:ascii="Cambria Math" w:eastAsia="Calibri" w:hAnsi="Cambria Math" w:cs="Times New Roman"/>
                                <w:sz w:val="16"/>
                                <w:szCs w:val="16"/>
                              </w:rPr>
                              <m:t>P</m:t>
                            </m:r>
                          </m:e>
                          <m:sub>
                            <m:r>
                              <w:rPr>
                                <w:rFonts w:ascii="Cambria Math" w:eastAsia="Calibri" w:hAnsi="Cambria Math" w:cs="Times New Roman"/>
                                <w:sz w:val="16"/>
                                <w:szCs w:val="16"/>
                              </w:rPr>
                              <m:t>i</m:t>
                            </m:r>
                          </m:sub>
                        </m:sSub>
                        <m:r>
                          <w:rPr>
                            <w:rFonts w:ascii="Cambria Math" w:eastAsia="Calibri" w:hAnsi="Cambria Math" w:cs="Times New Roman"/>
                            <w:sz w:val="16"/>
                            <w:szCs w:val="16"/>
                          </w:rPr>
                          <m:t>-</m:t>
                        </m:r>
                        <m:sSub>
                          <m:sSubPr>
                            <m:ctrlPr>
                              <w:rPr>
                                <w:rFonts w:ascii="Cambria Math" w:eastAsia="Calibri" w:hAnsi="Cambria Math" w:cs="Times New Roman"/>
                                <w:i/>
                                <w:sz w:val="16"/>
                                <w:szCs w:val="16"/>
                              </w:rPr>
                            </m:ctrlPr>
                          </m:sSubPr>
                          <m:e>
                            <m:r>
                              <w:rPr>
                                <w:rFonts w:ascii="Cambria Math" w:eastAsia="Calibri" w:hAnsi="Cambria Math" w:cs="Times New Roman"/>
                                <w:sz w:val="16"/>
                                <w:szCs w:val="16"/>
                              </w:rPr>
                              <m:t>O</m:t>
                            </m:r>
                          </m:e>
                          <m:sub>
                            <m:r>
                              <w:rPr>
                                <w:rFonts w:ascii="Cambria Math" w:eastAsia="Calibri" w:hAnsi="Cambria Math" w:cs="Times New Roman"/>
                                <w:sz w:val="16"/>
                                <w:szCs w:val="16"/>
                              </w:rPr>
                              <m:t>i</m:t>
                            </m:r>
                          </m:sub>
                        </m:sSub>
                      </m:e>
                    </m:d>
                  </m:e>
                </m:nary>
              </m:oMath>
            </m:oMathPara>
          </w:p>
        </w:tc>
        <w:tc>
          <w:tcPr>
            <w:tcW w:w="1759" w:type="pct"/>
            <w:vAlign w:val="center"/>
          </w:tcPr>
          <w:p w:rsidR="00EA53C5" w:rsidRPr="00EA53C5" w:rsidRDefault="00EA53C5" w:rsidP="00EA53C5">
            <w:pPr>
              <w:jc w:val="both"/>
              <w:rPr>
                <w:rFonts w:ascii="Times New Roman" w:eastAsia="Times New Roman" w:hAnsi="Times New Roman" w:cs="Times New Roman"/>
                <w:sz w:val="16"/>
                <w:szCs w:val="16"/>
              </w:rPr>
            </w:pPr>
            <w:r w:rsidRPr="00EA53C5">
              <w:rPr>
                <w:rFonts w:ascii="Times New Roman" w:eastAsia="Times New Roman" w:hAnsi="Times New Roman" w:cs="Times New Roman"/>
                <w:sz w:val="16"/>
                <w:szCs w:val="16"/>
              </w:rPr>
              <w:t>MAE is the average of the absolute error values. It uses the magnitude of the error as a measure of the accuracy of the method.</w:t>
            </w:r>
          </w:p>
        </w:tc>
      </w:tr>
      <w:tr w:rsidR="00EA53C5" w:rsidRPr="00EA53C5" w:rsidTr="00A47860">
        <w:trPr>
          <w:trHeight w:val="1286"/>
          <w:jc w:val="center"/>
        </w:trPr>
        <w:tc>
          <w:tcPr>
            <w:tcW w:w="1145" w:type="pct"/>
            <w:vAlign w:val="center"/>
          </w:tcPr>
          <w:p w:rsidR="00EA53C5" w:rsidRPr="00EA53C5" w:rsidRDefault="00EA53C5" w:rsidP="00EA53C5">
            <w:pPr>
              <w:spacing w:after="160"/>
              <w:rPr>
                <w:rFonts w:ascii="Times New Roman" w:eastAsia="Calibri" w:hAnsi="Times New Roman" w:cs="Times New Roman"/>
                <w:sz w:val="16"/>
                <w:szCs w:val="16"/>
                <w:highlight w:val="yellow"/>
              </w:rPr>
            </w:pPr>
            <w:r w:rsidRPr="00EA53C5">
              <w:rPr>
                <w:rFonts w:ascii="Times New Roman" w:eastAsia="Calibri" w:hAnsi="Times New Roman" w:cs="Times New Roman"/>
                <w:sz w:val="16"/>
                <w:szCs w:val="16"/>
              </w:rPr>
              <w:t>Root-mean-squared prediction error</w:t>
            </w:r>
          </w:p>
        </w:tc>
        <w:tc>
          <w:tcPr>
            <w:tcW w:w="649" w:type="pct"/>
            <w:vAlign w:val="center"/>
          </w:tcPr>
          <w:p w:rsidR="00EA53C5" w:rsidRPr="00EA53C5" w:rsidRDefault="00EA53C5" w:rsidP="00EA53C5">
            <w:pPr>
              <w:spacing w:after="160"/>
              <w:jc w:val="center"/>
              <w:rPr>
                <w:rFonts w:ascii="Times New Roman" w:eastAsia="Calibri" w:hAnsi="Times New Roman" w:cs="Times New Roman"/>
                <w:sz w:val="16"/>
                <w:szCs w:val="16"/>
                <w:highlight w:val="yellow"/>
              </w:rPr>
            </w:pPr>
            <w:r w:rsidRPr="00EA53C5">
              <w:rPr>
                <w:rFonts w:ascii="Times New Roman" w:eastAsia="Calibri" w:hAnsi="Times New Roman" w:cs="Times New Roman"/>
                <w:sz w:val="16"/>
                <w:szCs w:val="16"/>
              </w:rPr>
              <w:t>RMSE</w:t>
            </w:r>
          </w:p>
        </w:tc>
        <w:tc>
          <w:tcPr>
            <w:tcW w:w="1447" w:type="pct"/>
            <w:vAlign w:val="center"/>
          </w:tcPr>
          <w:p w:rsidR="00EA53C5" w:rsidRPr="00EA53C5" w:rsidRDefault="00A47860" w:rsidP="00EA53C5">
            <w:pPr>
              <w:spacing w:after="160"/>
              <w:rPr>
                <w:rFonts w:ascii="Times New Roman" w:eastAsia="Calibri" w:hAnsi="Times New Roman" w:cs="Times New Roman"/>
                <w:sz w:val="16"/>
                <w:szCs w:val="16"/>
                <w:highlight w:val="yellow"/>
              </w:rPr>
            </w:pPr>
            <m:oMathPara>
              <m:oMathParaPr>
                <m:jc m:val="center"/>
              </m:oMathParaPr>
              <m:oMath>
                <m:rad>
                  <m:radPr>
                    <m:degHide m:val="1"/>
                    <m:ctrlPr>
                      <w:rPr>
                        <w:rFonts w:ascii="Cambria Math" w:eastAsia="Calibri" w:hAnsi="Cambria Math" w:cs="Times New Roman"/>
                        <w:i/>
                        <w:sz w:val="16"/>
                        <w:szCs w:val="16"/>
                      </w:rPr>
                    </m:ctrlPr>
                  </m:radPr>
                  <m:deg/>
                  <m:e>
                    <m:f>
                      <m:fPr>
                        <m:ctrlPr>
                          <w:rPr>
                            <w:rFonts w:ascii="Cambria Math" w:eastAsia="DengXian" w:hAnsi="Cambria Math" w:cs="Times New Roman"/>
                            <w:i/>
                            <w:sz w:val="16"/>
                            <w:szCs w:val="16"/>
                          </w:rPr>
                        </m:ctrlPr>
                      </m:fPr>
                      <m:num>
                        <m:r>
                          <w:rPr>
                            <w:rFonts w:ascii="Cambria Math" w:eastAsia="DengXian" w:hAnsi="Cambria Math" w:cs="Times New Roman"/>
                            <w:sz w:val="16"/>
                            <w:szCs w:val="16"/>
                          </w:rPr>
                          <m:t>1</m:t>
                        </m:r>
                      </m:num>
                      <m:den>
                        <m:r>
                          <w:rPr>
                            <w:rFonts w:ascii="Cambria Math" w:eastAsia="DengXian" w:hAnsi="Cambria Math" w:cs="Times New Roman"/>
                            <w:sz w:val="16"/>
                            <w:szCs w:val="16"/>
                          </w:rPr>
                          <m:t>n</m:t>
                        </m:r>
                      </m:den>
                    </m:f>
                    <m:nary>
                      <m:naryPr>
                        <m:chr m:val="∑"/>
                        <m:limLoc m:val="undOvr"/>
                        <m:ctrlPr>
                          <w:rPr>
                            <w:rFonts w:ascii="Cambria Math" w:eastAsia="Calibri" w:hAnsi="Cambria Math" w:cs="Times New Roman"/>
                            <w:i/>
                            <w:sz w:val="16"/>
                            <w:szCs w:val="16"/>
                          </w:rPr>
                        </m:ctrlPr>
                      </m:naryPr>
                      <m:sub>
                        <m:r>
                          <w:rPr>
                            <w:rFonts w:ascii="Cambria Math" w:eastAsia="Calibri" w:hAnsi="Cambria Math" w:cs="Times New Roman"/>
                            <w:sz w:val="16"/>
                            <w:szCs w:val="16"/>
                          </w:rPr>
                          <m:t>i=1</m:t>
                        </m:r>
                      </m:sub>
                      <m:sup>
                        <m:r>
                          <w:rPr>
                            <w:rFonts w:ascii="Cambria Math" w:eastAsia="Calibri" w:hAnsi="Cambria Math" w:cs="Times New Roman"/>
                            <w:sz w:val="16"/>
                            <w:szCs w:val="16"/>
                          </w:rPr>
                          <m:t>n</m:t>
                        </m:r>
                      </m:sup>
                      <m:e>
                        <m:sSup>
                          <m:sSupPr>
                            <m:ctrlPr>
                              <w:rPr>
                                <w:rFonts w:ascii="Cambria Math" w:eastAsia="Calibri" w:hAnsi="Cambria Math" w:cs="Times New Roman"/>
                                <w:i/>
                                <w:sz w:val="16"/>
                                <w:szCs w:val="16"/>
                              </w:rPr>
                            </m:ctrlPr>
                          </m:sSupPr>
                          <m:e>
                            <m:d>
                              <m:dPr>
                                <m:ctrlPr>
                                  <w:rPr>
                                    <w:rFonts w:ascii="Cambria Math" w:eastAsia="Calibri" w:hAnsi="Cambria Math" w:cs="Times New Roman"/>
                                    <w:i/>
                                    <w:sz w:val="16"/>
                                    <w:szCs w:val="16"/>
                                  </w:rPr>
                                </m:ctrlPr>
                              </m:dPr>
                              <m:e>
                                <m:sSub>
                                  <m:sSubPr>
                                    <m:ctrlPr>
                                      <w:rPr>
                                        <w:rFonts w:ascii="Cambria Math" w:eastAsia="Calibri" w:hAnsi="Cambria Math" w:cs="Times New Roman"/>
                                        <w:i/>
                                        <w:sz w:val="16"/>
                                        <w:szCs w:val="16"/>
                                      </w:rPr>
                                    </m:ctrlPr>
                                  </m:sSubPr>
                                  <m:e>
                                    <m:r>
                                      <w:rPr>
                                        <w:rFonts w:ascii="Cambria Math" w:eastAsia="Calibri" w:hAnsi="Cambria Math" w:cs="Times New Roman"/>
                                        <w:sz w:val="16"/>
                                        <w:szCs w:val="16"/>
                                      </w:rPr>
                                      <m:t>P</m:t>
                                    </m:r>
                                  </m:e>
                                  <m:sub>
                                    <m:r>
                                      <w:rPr>
                                        <w:rFonts w:ascii="Cambria Math" w:eastAsia="Calibri" w:hAnsi="Cambria Math" w:cs="Times New Roman"/>
                                        <w:sz w:val="16"/>
                                        <w:szCs w:val="16"/>
                                      </w:rPr>
                                      <m:t>i</m:t>
                                    </m:r>
                                  </m:sub>
                                </m:sSub>
                                <m:r>
                                  <w:rPr>
                                    <w:rFonts w:ascii="Cambria Math" w:eastAsia="Calibri" w:hAnsi="Cambria Math" w:cs="Times New Roman"/>
                                    <w:sz w:val="16"/>
                                    <w:szCs w:val="16"/>
                                  </w:rPr>
                                  <m:t>-</m:t>
                                </m:r>
                                <m:sSub>
                                  <m:sSubPr>
                                    <m:ctrlPr>
                                      <w:rPr>
                                        <w:rFonts w:ascii="Cambria Math" w:eastAsia="Calibri" w:hAnsi="Cambria Math" w:cs="Times New Roman"/>
                                        <w:i/>
                                        <w:sz w:val="16"/>
                                        <w:szCs w:val="16"/>
                                      </w:rPr>
                                    </m:ctrlPr>
                                  </m:sSubPr>
                                  <m:e>
                                    <m:r>
                                      <w:rPr>
                                        <w:rFonts w:ascii="Cambria Math" w:eastAsia="Calibri" w:hAnsi="Cambria Math" w:cs="Times New Roman"/>
                                        <w:sz w:val="16"/>
                                        <w:szCs w:val="16"/>
                                      </w:rPr>
                                      <m:t>O</m:t>
                                    </m:r>
                                  </m:e>
                                  <m:sub>
                                    <m:r>
                                      <w:rPr>
                                        <w:rFonts w:ascii="Cambria Math" w:eastAsia="Calibri" w:hAnsi="Cambria Math" w:cs="Times New Roman"/>
                                        <w:sz w:val="16"/>
                                        <w:szCs w:val="16"/>
                                      </w:rPr>
                                      <m:t>i</m:t>
                                    </m:r>
                                  </m:sub>
                                </m:sSub>
                              </m:e>
                            </m:d>
                          </m:e>
                          <m:sup>
                            <m:r>
                              <w:rPr>
                                <w:rFonts w:ascii="Cambria Math" w:eastAsia="Calibri" w:hAnsi="Cambria Math" w:cs="Times New Roman"/>
                                <w:sz w:val="16"/>
                                <w:szCs w:val="16"/>
                              </w:rPr>
                              <m:t>2</m:t>
                            </m:r>
                          </m:sup>
                        </m:sSup>
                      </m:e>
                    </m:nary>
                  </m:e>
                </m:rad>
              </m:oMath>
            </m:oMathPara>
          </w:p>
        </w:tc>
        <w:tc>
          <w:tcPr>
            <w:tcW w:w="1759" w:type="pct"/>
            <w:vAlign w:val="center"/>
          </w:tcPr>
          <w:p w:rsidR="00EA53C5" w:rsidRPr="00EA53C5" w:rsidRDefault="00EA53C5" w:rsidP="00EA53C5">
            <w:pPr>
              <w:spacing w:after="160"/>
              <w:jc w:val="both"/>
              <w:rPr>
                <w:rFonts w:ascii="Times New Roman" w:eastAsia="Times New Roman" w:hAnsi="Times New Roman" w:cs="Times New Roman"/>
                <w:sz w:val="16"/>
                <w:szCs w:val="16"/>
                <w:highlight w:val="yellow"/>
              </w:rPr>
            </w:pPr>
            <w:r w:rsidRPr="00EA53C5">
              <w:rPr>
                <w:rFonts w:ascii="Times New Roman" w:eastAsia="Calibri" w:hAnsi="Times New Roman" w:cs="Times New Roman"/>
                <w:sz w:val="16"/>
                <w:szCs w:val="16"/>
              </w:rPr>
              <w:t>The RMSE is the square root of the statistical variance of predictions,</w:t>
            </w:r>
            <w:r w:rsidRPr="00EA53C5">
              <w:rPr>
                <w:rFonts w:ascii="Times New Roman" w:eastAsia="Calibri" w:hAnsi="Times New Roman" w:cs="Times New Roman"/>
              </w:rPr>
              <w:t xml:space="preserve"> </w:t>
            </w:r>
            <w:r w:rsidRPr="00EA53C5">
              <w:rPr>
                <w:rFonts w:ascii="Times New Roman" w:eastAsia="Calibri" w:hAnsi="Times New Roman" w:cs="Times New Roman"/>
                <w:sz w:val="16"/>
                <w:szCs w:val="16"/>
              </w:rPr>
              <w:t xml:space="preserve">using a smooth function (an order two polynomial) to approximate the magnitude of the error. As large errors are magnified, it is less robust to outliers than MAE. It possesses the same units as the original data so provides a more readily understood estimate of prediction error.  </w:t>
            </w:r>
          </w:p>
        </w:tc>
      </w:tr>
      <w:tr w:rsidR="00EA53C5" w:rsidRPr="00EA53C5" w:rsidTr="00A47860">
        <w:trPr>
          <w:jc w:val="center"/>
        </w:trPr>
        <w:tc>
          <w:tcPr>
            <w:tcW w:w="1145" w:type="pct"/>
            <w:tcBorders>
              <w:bottom w:val="single" w:sz="4" w:space="0" w:color="auto"/>
            </w:tcBorders>
            <w:vAlign w:val="center"/>
          </w:tcPr>
          <w:p w:rsidR="00EA53C5" w:rsidRPr="00EA53C5" w:rsidRDefault="00EA53C5" w:rsidP="00EA53C5">
            <w:pPr>
              <w:jc w:val="both"/>
              <w:rPr>
                <w:rFonts w:ascii="Times New Roman" w:eastAsia="Calibri" w:hAnsi="Times New Roman" w:cs="Times New Roman"/>
                <w:sz w:val="16"/>
                <w:szCs w:val="16"/>
              </w:rPr>
            </w:pPr>
            <w:r w:rsidRPr="00EA53C5">
              <w:rPr>
                <w:rFonts w:ascii="Times New Roman" w:eastAsia="Calibri" w:hAnsi="Times New Roman" w:cs="Times New Roman"/>
                <w:sz w:val="16"/>
                <w:szCs w:val="16"/>
              </w:rPr>
              <w:t>Coefficient of determination</w:t>
            </w:r>
          </w:p>
        </w:tc>
        <w:tc>
          <w:tcPr>
            <w:tcW w:w="649" w:type="pct"/>
            <w:tcBorders>
              <w:bottom w:val="single" w:sz="4" w:space="0" w:color="auto"/>
            </w:tcBorders>
            <w:vAlign w:val="center"/>
          </w:tcPr>
          <w:p w:rsidR="00EA53C5" w:rsidRPr="00EA53C5" w:rsidRDefault="00EA53C5" w:rsidP="00EA53C5">
            <w:pPr>
              <w:jc w:val="center"/>
              <w:rPr>
                <w:rFonts w:ascii="Times New Roman" w:eastAsia="Calibri" w:hAnsi="Times New Roman" w:cs="Times New Roman"/>
                <w:sz w:val="16"/>
                <w:szCs w:val="16"/>
              </w:rPr>
            </w:pPr>
            <w:r w:rsidRPr="00EA53C5">
              <w:rPr>
                <w:rFonts w:ascii="Times New Roman" w:eastAsia="Calibri" w:hAnsi="Times New Roman" w:cs="Times New Roman"/>
                <w:sz w:val="16"/>
                <w:szCs w:val="16"/>
              </w:rPr>
              <w:t>R</w:t>
            </w:r>
            <w:r w:rsidRPr="00EA53C5">
              <w:rPr>
                <w:rFonts w:ascii="Times New Roman" w:eastAsia="Calibri" w:hAnsi="Times New Roman" w:cs="Times New Roman"/>
                <w:sz w:val="16"/>
                <w:szCs w:val="16"/>
                <w:vertAlign w:val="superscript"/>
              </w:rPr>
              <w:t>2</w:t>
            </w:r>
          </w:p>
        </w:tc>
        <w:tc>
          <w:tcPr>
            <w:tcW w:w="1447" w:type="pct"/>
            <w:tcBorders>
              <w:bottom w:val="single" w:sz="4" w:space="0" w:color="auto"/>
            </w:tcBorders>
            <w:vAlign w:val="center"/>
          </w:tcPr>
          <w:p w:rsidR="00EA53C5" w:rsidRPr="00EA53C5" w:rsidRDefault="00A47860" w:rsidP="00EA53C5">
            <w:pPr>
              <w:jc w:val="center"/>
              <w:rPr>
                <w:rFonts w:ascii="Times New Roman" w:eastAsia="Calibri" w:hAnsi="Times New Roman" w:cs="Times New Roman"/>
                <w:sz w:val="16"/>
                <w:szCs w:val="16"/>
              </w:rPr>
            </w:pPr>
            <m:oMathPara>
              <m:oMathParaPr>
                <m:jc m:val="left"/>
              </m:oMathParaPr>
              <m:oMath>
                <m:f>
                  <m:fPr>
                    <m:ctrlPr>
                      <w:rPr>
                        <w:rFonts w:ascii="Cambria Math" w:eastAsia="Calibri" w:hAnsi="Cambria Math" w:cs="Times New Roman"/>
                        <w:sz w:val="16"/>
                        <w:szCs w:val="16"/>
                      </w:rPr>
                    </m:ctrlPr>
                  </m:fPr>
                  <m:num>
                    <m:sSup>
                      <m:sSupPr>
                        <m:ctrlPr>
                          <w:rPr>
                            <w:rFonts w:ascii="Cambria Math" w:eastAsia="Calibri" w:hAnsi="Cambria Math" w:cs="Times New Roman"/>
                            <w:sz w:val="16"/>
                            <w:szCs w:val="16"/>
                          </w:rPr>
                        </m:ctrlPr>
                      </m:sSupPr>
                      <m:e>
                        <m:d>
                          <m:dPr>
                            <m:begChr m:val="["/>
                            <m:endChr m:val="]"/>
                            <m:ctrlPr>
                              <w:rPr>
                                <w:rFonts w:ascii="Cambria Math" w:eastAsia="Calibri" w:hAnsi="Cambria Math" w:cs="Times New Roman"/>
                                <w:sz w:val="16"/>
                                <w:szCs w:val="16"/>
                              </w:rPr>
                            </m:ctrlPr>
                          </m:dPr>
                          <m:e>
                            <m:nary>
                              <m:naryPr>
                                <m:chr m:val="∑"/>
                                <m:limLoc m:val="undOvr"/>
                                <m:ctrlPr>
                                  <w:rPr>
                                    <w:rFonts w:ascii="Cambria Math" w:eastAsia="Calibri" w:hAnsi="Cambria Math" w:cs="Times New Roman"/>
                                    <w:i/>
                                    <w:sz w:val="16"/>
                                    <w:szCs w:val="16"/>
                                  </w:rPr>
                                </m:ctrlPr>
                              </m:naryPr>
                              <m:sub>
                                <m:r>
                                  <w:rPr>
                                    <w:rFonts w:ascii="Cambria Math" w:eastAsia="Calibri" w:hAnsi="Cambria Math" w:cs="Times New Roman"/>
                                    <w:sz w:val="16"/>
                                    <w:szCs w:val="16"/>
                                  </w:rPr>
                                  <m:t>i=1</m:t>
                                </m:r>
                              </m:sub>
                              <m:sup>
                                <m:r>
                                  <w:rPr>
                                    <w:rFonts w:ascii="Cambria Math" w:eastAsia="Calibri" w:hAnsi="Cambria Math" w:cs="Times New Roman"/>
                                    <w:sz w:val="16"/>
                                    <w:szCs w:val="16"/>
                                  </w:rPr>
                                  <m:t>n</m:t>
                                </m:r>
                              </m:sup>
                              <m:e>
                                <m:d>
                                  <m:dPr>
                                    <m:ctrlPr>
                                      <w:rPr>
                                        <w:rFonts w:ascii="Cambria Math" w:eastAsia="Calibri" w:hAnsi="Cambria Math" w:cs="Times New Roman"/>
                                        <w:i/>
                                        <w:sz w:val="16"/>
                                        <w:szCs w:val="16"/>
                                      </w:rPr>
                                    </m:ctrlPr>
                                  </m:dPr>
                                  <m:e>
                                    <m:sSub>
                                      <m:sSubPr>
                                        <m:ctrlPr>
                                          <w:rPr>
                                            <w:rFonts w:ascii="Cambria Math" w:eastAsia="Calibri" w:hAnsi="Cambria Math" w:cs="Times New Roman"/>
                                            <w:i/>
                                            <w:sz w:val="16"/>
                                            <w:szCs w:val="16"/>
                                          </w:rPr>
                                        </m:ctrlPr>
                                      </m:sSubPr>
                                      <m:e>
                                        <m:r>
                                          <w:rPr>
                                            <w:rFonts w:ascii="Cambria Math" w:eastAsia="Calibri" w:hAnsi="Cambria Math" w:cs="Times New Roman"/>
                                            <w:sz w:val="16"/>
                                            <w:szCs w:val="16"/>
                                          </w:rPr>
                                          <m:t>P</m:t>
                                        </m:r>
                                      </m:e>
                                      <m:sub>
                                        <m:r>
                                          <w:rPr>
                                            <w:rFonts w:ascii="Cambria Math" w:eastAsia="Calibri" w:hAnsi="Cambria Math" w:cs="Times New Roman"/>
                                            <w:sz w:val="16"/>
                                            <w:szCs w:val="16"/>
                                          </w:rPr>
                                          <m:t>i</m:t>
                                        </m:r>
                                      </m:sub>
                                    </m:sSub>
                                    <m:r>
                                      <w:rPr>
                                        <w:rFonts w:ascii="Cambria Math" w:eastAsia="Calibri" w:hAnsi="Cambria Math" w:cs="Times New Roman"/>
                                        <w:sz w:val="16"/>
                                        <w:szCs w:val="16"/>
                                      </w:rPr>
                                      <m:t>-</m:t>
                                    </m:r>
                                    <m:sSub>
                                      <m:sSubPr>
                                        <m:ctrlPr>
                                          <w:rPr>
                                            <w:rFonts w:ascii="Cambria Math" w:eastAsia="Calibri" w:hAnsi="Cambria Math" w:cs="Times New Roman"/>
                                            <w:i/>
                                            <w:sz w:val="16"/>
                                            <w:szCs w:val="16"/>
                                          </w:rPr>
                                        </m:ctrlPr>
                                      </m:sSubPr>
                                      <m:e>
                                        <m:r>
                                          <w:rPr>
                                            <w:rFonts w:ascii="Cambria Math" w:eastAsia="Calibri" w:hAnsi="Cambria Math" w:cs="Times New Roman"/>
                                            <w:sz w:val="16"/>
                                            <w:szCs w:val="16"/>
                                          </w:rPr>
                                          <m:t>P</m:t>
                                        </m:r>
                                      </m:e>
                                      <m:sub>
                                        <m:r>
                                          <w:rPr>
                                            <w:rFonts w:ascii="Cambria Math" w:eastAsia="Calibri" w:hAnsi="Cambria Math" w:cs="Times New Roman"/>
                                            <w:sz w:val="16"/>
                                            <w:szCs w:val="16"/>
                                          </w:rPr>
                                          <m:t>ave</m:t>
                                        </m:r>
                                      </m:sub>
                                    </m:sSub>
                                  </m:e>
                                </m:d>
                                <m:d>
                                  <m:dPr>
                                    <m:ctrlPr>
                                      <w:rPr>
                                        <w:rFonts w:ascii="Cambria Math" w:eastAsia="Calibri" w:hAnsi="Cambria Math" w:cs="Times New Roman"/>
                                        <w:i/>
                                        <w:sz w:val="16"/>
                                        <w:szCs w:val="16"/>
                                      </w:rPr>
                                    </m:ctrlPr>
                                  </m:dPr>
                                  <m:e>
                                    <m:sSub>
                                      <m:sSubPr>
                                        <m:ctrlPr>
                                          <w:rPr>
                                            <w:rFonts w:ascii="Cambria Math" w:eastAsia="Calibri" w:hAnsi="Cambria Math" w:cs="Times New Roman"/>
                                            <w:i/>
                                            <w:sz w:val="16"/>
                                            <w:szCs w:val="16"/>
                                          </w:rPr>
                                        </m:ctrlPr>
                                      </m:sSubPr>
                                      <m:e>
                                        <m:r>
                                          <w:rPr>
                                            <w:rFonts w:ascii="Cambria Math" w:eastAsia="Calibri" w:hAnsi="Cambria Math" w:cs="Times New Roman"/>
                                            <w:sz w:val="16"/>
                                            <w:szCs w:val="16"/>
                                          </w:rPr>
                                          <m:t>O</m:t>
                                        </m:r>
                                      </m:e>
                                      <m:sub>
                                        <m:r>
                                          <w:rPr>
                                            <w:rFonts w:ascii="Cambria Math" w:eastAsia="Calibri" w:hAnsi="Cambria Math" w:cs="Times New Roman"/>
                                            <w:sz w:val="16"/>
                                            <w:szCs w:val="16"/>
                                          </w:rPr>
                                          <m:t>i</m:t>
                                        </m:r>
                                      </m:sub>
                                    </m:sSub>
                                    <m:r>
                                      <w:rPr>
                                        <w:rFonts w:ascii="Cambria Math" w:eastAsia="Calibri" w:hAnsi="Cambria Math" w:cs="Times New Roman"/>
                                        <w:sz w:val="16"/>
                                        <w:szCs w:val="16"/>
                                      </w:rPr>
                                      <m:t>-</m:t>
                                    </m:r>
                                    <m:sSub>
                                      <m:sSubPr>
                                        <m:ctrlPr>
                                          <w:rPr>
                                            <w:rFonts w:ascii="Cambria Math" w:eastAsia="Calibri" w:hAnsi="Cambria Math" w:cs="Times New Roman"/>
                                            <w:i/>
                                            <w:sz w:val="16"/>
                                            <w:szCs w:val="16"/>
                                          </w:rPr>
                                        </m:ctrlPr>
                                      </m:sSubPr>
                                      <m:e>
                                        <m:r>
                                          <w:rPr>
                                            <w:rFonts w:ascii="Cambria Math" w:eastAsia="Calibri" w:hAnsi="Cambria Math" w:cs="Times New Roman"/>
                                            <w:sz w:val="16"/>
                                            <w:szCs w:val="16"/>
                                          </w:rPr>
                                          <m:t>O</m:t>
                                        </m:r>
                                      </m:e>
                                      <m:sub>
                                        <m:r>
                                          <w:rPr>
                                            <w:rFonts w:ascii="Cambria Math" w:eastAsia="Calibri" w:hAnsi="Cambria Math" w:cs="Times New Roman"/>
                                            <w:sz w:val="16"/>
                                            <w:szCs w:val="16"/>
                                          </w:rPr>
                                          <m:t>ave</m:t>
                                        </m:r>
                                      </m:sub>
                                    </m:sSub>
                                  </m:e>
                                </m:d>
                              </m:e>
                            </m:nary>
                          </m:e>
                        </m:d>
                      </m:e>
                      <m:sup>
                        <m:r>
                          <w:rPr>
                            <w:rFonts w:ascii="Cambria Math" w:eastAsia="Calibri" w:hAnsi="Cambria Math" w:cs="Times New Roman"/>
                            <w:sz w:val="16"/>
                            <w:szCs w:val="16"/>
                          </w:rPr>
                          <m:t>2</m:t>
                        </m:r>
                      </m:sup>
                    </m:sSup>
                  </m:num>
                  <m:den>
                    <m:nary>
                      <m:naryPr>
                        <m:chr m:val="∑"/>
                        <m:limLoc m:val="undOvr"/>
                        <m:ctrlPr>
                          <w:rPr>
                            <w:rFonts w:ascii="Cambria Math" w:eastAsia="Calibri" w:hAnsi="Cambria Math" w:cs="Times New Roman"/>
                            <w:sz w:val="16"/>
                            <w:szCs w:val="16"/>
                          </w:rPr>
                        </m:ctrlPr>
                      </m:naryPr>
                      <m:sub>
                        <m:r>
                          <w:rPr>
                            <w:rFonts w:ascii="Cambria Math" w:eastAsia="Calibri" w:hAnsi="Cambria Math" w:cs="Times New Roman"/>
                            <w:sz w:val="16"/>
                            <w:szCs w:val="16"/>
                          </w:rPr>
                          <m:t>i=1</m:t>
                        </m:r>
                      </m:sub>
                      <m:sup>
                        <m:r>
                          <w:rPr>
                            <w:rFonts w:ascii="Cambria Math" w:eastAsia="Calibri" w:hAnsi="Cambria Math" w:cs="Times New Roman"/>
                            <w:sz w:val="16"/>
                            <w:szCs w:val="16"/>
                          </w:rPr>
                          <m:t>n</m:t>
                        </m:r>
                      </m:sup>
                      <m:e>
                        <m:sSup>
                          <m:sSupPr>
                            <m:ctrlPr>
                              <w:rPr>
                                <w:rFonts w:ascii="Cambria Math" w:eastAsia="Calibri" w:hAnsi="Cambria Math" w:cs="Times New Roman"/>
                                <w:i/>
                                <w:sz w:val="16"/>
                                <w:szCs w:val="16"/>
                              </w:rPr>
                            </m:ctrlPr>
                          </m:sSupPr>
                          <m:e>
                            <m:d>
                              <m:dPr>
                                <m:ctrlPr>
                                  <w:rPr>
                                    <w:rFonts w:ascii="Cambria Math" w:eastAsia="Calibri" w:hAnsi="Cambria Math" w:cs="Times New Roman"/>
                                    <w:i/>
                                    <w:sz w:val="16"/>
                                    <w:szCs w:val="16"/>
                                  </w:rPr>
                                </m:ctrlPr>
                              </m:dPr>
                              <m:e>
                                <m:sSub>
                                  <m:sSubPr>
                                    <m:ctrlPr>
                                      <w:rPr>
                                        <w:rFonts w:ascii="Cambria Math" w:eastAsia="Calibri" w:hAnsi="Cambria Math" w:cs="Times New Roman"/>
                                        <w:i/>
                                        <w:sz w:val="16"/>
                                        <w:szCs w:val="16"/>
                                      </w:rPr>
                                    </m:ctrlPr>
                                  </m:sSubPr>
                                  <m:e>
                                    <m:r>
                                      <w:rPr>
                                        <w:rFonts w:ascii="Cambria Math" w:eastAsia="Calibri" w:hAnsi="Cambria Math" w:cs="Times New Roman"/>
                                        <w:sz w:val="16"/>
                                        <w:szCs w:val="16"/>
                                      </w:rPr>
                                      <m:t>P</m:t>
                                    </m:r>
                                  </m:e>
                                  <m:sub>
                                    <m:r>
                                      <w:rPr>
                                        <w:rFonts w:ascii="Cambria Math" w:eastAsia="Calibri" w:hAnsi="Cambria Math" w:cs="Times New Roman"/>
                                        <w:sz w:val="16"/>
                                        <w:szCs w:val="16"/>
                                      </w:rPr>
                                      <m:t>i</m:t>
                                    </m:r>
                                  </m:sub>
                                </m:sSub>
                                <m:r>
                                  <w:rPr>
                                    <w:rFonts w:ascii="Cambria Math" w:eastAsia="Calibri" w:hAnsi="Cambria Math" w:cs="Times New Roman"/>
                                    <w:sz w:val="16"/>
                                    <w:szCs w:val="16"/>
                                  </w:rPr>
                                  <m:t>-</m:t>
                                </m:r>
                                <m:sSub>
                                  <m:sSubPr>
                                    <m:ctrlPr>
                                      <w:rPr>
                                        <w:rFonts w:ascii="Cambria Math" w:eastAsia="Calibri" w:hAnsi="Cambria Math" w:cs="Times New Roman"/>
                                        <w:i/>
                                        <w:sz w:val="16"/>
                                        <w:szCs w:val="16"/>
                                      </w:rPr>
                                    </m:ctrlPr>
                                  </m:sSubPr>
                                  <m:e>
                                    <m:r>
                                      <w:rPr>
                                        <w:rFonts w:ascii="Cambria Math" w:eastAsia="Calibri" w:hAnsi="Cambria Math" w:cs="Times New Roman"/>
                                        <w:sz w:val="16"/>
                                        <w:szCs w:val="16"/>
                                      </w:rPr>
                                      <m:t>P</m:t>
                                    </m:r>
                                  </m:e>
                                  <m:sub>
                                    <m:r>
                                      <w:rPr>
                                        <w:rFonts w:ascii="Cambria Math" w:eastAsia="Calibri" w:hAnsi="Cambria Math" w:cs="Times New Roman"/>
                                        <w:sz w:val="16"/>
                                        <w:szCs w:val="16"/>
                                      </w:rPr>
                                      <m:t>ave</m:t>
                                    </m:r>
                                  </m:sub>
                                </m:sSub>
                              </m:e>
                            </m:d>
                          </m:e>
                          <m:sup>
                            <m:r>
                              <w:rPr>
                                <w:rFonts w:ascii="Cambria Math" w:eastAsia="Calibri" w:hAnsi="Cambria Math" w:cs="Times New Roman"/>
                                <w:sz w:val="16"/>
                                <w:szCs w:val="16"/>
                              </w:rPr>
                              <m:t>2</m:t>
                            </m:r>
                          </m:sup>
                        </m:sSup>
                      </m:e>
                    </m:nary>
                    <m:nary>
                      <m:naryPr>
                        <m:chr m:val="∑"/>
                        <m:limLoc m:val="undOvr"/>
                        <m:ctrlPr>
                          <w:rPr>
                            <w:rFonts w:ascii="Cambria Math" w:eastAsia="Calibri" w:hAnsi="Cambria Math" w:cs="Times New Roman"/>
                            <w:sz w:val="16"/>
                            <w:szCs w:val="16"/>
                          </w:rPr>
                        </m:ctrlPr>
                      </m:naryPr>
                      <m:sub>
                        <m:r>
                          <w:rPr>
                            <w:rFonts w:ascii="Cambria Math" w:eastAsia="Calibri" w:hAnsi="Cambria Math" w:cs="Times New Roman"/>
                            <w:sz w:val="16"/>
                            <w:szCs w:val="16"/>
                          </w:rPr>
                          <m:t>i=1</m:t>
                        </m:r>
                      </m:sub>
                      <m:sup>
                        <m:r>
                          <w:rPr>
                            <w:rFonts w:ascii="Cambria Math" w:eastAsia="Calibri" w:hAnsi="Cambria Math" w:cs="Times New Roman"/>
                            <w:sz w:val="16"/>
                            <w:szCs w:val="16"/>
                          </w:rPr>
                          <m:t>n</m:t>
                        </m:r>
                      </m:sup>
                      <m:e>
                        <m:sSup>
                          <m:sSupPr>
                            <m:ctrlPr>
                              <w:rPr>
                                <w:rFonts w:ascii="Cambria Math" w:eastAsia="Calibri" w:hAnsi="Cambria Math" w:cs="Times New Roman"/>
                                <w:i/>
                                <w:sz w:val="16"/>
                                <w:szCs w:val="16"/>
                              </w:rPr>
                            </m:ctrlPr>
                          </m:sSupPr>
                          <m:e>
                            <m:d>
                              <m:dPr>
                                <m:ctrlPr>
                                  <w:rPr>
                                    <w:rFonts w:ascii="Cambria Math" w:eastAsia="Calibri" w:hAnsi="Cambria Math" w:cs="Times New Roman"/>
                                    <w:i/>
                                    <w:sz w:val="16"/>
                                    <w:szCs w:val="16"/>
                                  </w:rPr>
                                </m:ctrlPr>
                              </m:dPr>
                              <m:e>
                                <m:sSub>
                                  <m:sSubPr>
                                    <m:ctrlPr>
                                      <w:rPr>
                                        <w:rFonts w:ascii="Cambria Math" w:eastAsia="Calibri" w:hAnsi="Cambria Math" w:cs="Times New Roman"/>
                                        <w:i/>
                                        <w:sz w:val="16"/>
                                        <w:szCs w:val="16"/>
                                      </w:rPr>
                                    </m:ctrlPr>
                                  </m:sSubPr>
                                  <m:e>
                                    <m:r>
                                      <w:rPr>
                                        <w:rFonts w:ascii="Cambria Math" w:eastAsia="Calibri" w:hAnsi="Cambria Math" w:cs="Times New Roman"/>
                                        <w:sz w:val="16"/>
                                        <w:szCs w:val="16"/>
                                      </w:rPr>
                                      <m:t>O</m:t>
                                    </m:r>
                                  </m:e>
                                  <m:sub>
                                    <m:r>
                                      <w:rPr>
                                        <w:rFonts w:ascii="Cambria Math" w:eastAsia="Calibri" w:hAnsi="Cambria Math" w:cs="Times New Roman"/>
                                        <w:sz w:val="16"/>
                                        <w:szCs w:val="16"/>
                                      </w:rPr>
                                      <m:t>i</m:t>
                                    </m:r>
                                  </m:sub>
                                </m:sSub>
                                <m:r>
                                  <w:rPr>
                                    <w:rFonts w:ascii="Cambria Math" w:eastAsia="Calibri" w:hAnsi="Cambria Math" w:cs="Times New Roman"/>
                                    <w:sz w:val="16"/>
                                    <w:szCs w:val="16"/>
                                  </w:rPr>
                                  <m:t>-</m:t>
                                </m:r>
                                <m:sSub>
                                  <m:sSubPr>
                                    <m:ctrlPr>
                                      <w:rPr>
                                        <w:rFonts w:ascii="Cambria Math" w:eastAsia="Calibri" w:hAnsi="Cambria Math" w:cs="Times New Roman"/>
                                        <w:i/>
                                        <w:sz w:val="16"/>
                                        <w:szCs w:val="16"/>
                                      </w:rPr>
                                    </m:ctrlPr>
                                  </m:sSubPr>
                                  <m:e>
                                    <m:r>
                                      <w:rPr>
                                        <w:rFonts w:ascii="Cambria Math" w:eastAsia="Calibri" w:hAnsi="Cambria Math" w:cs="Times New Roman"/>
                                        <w:sz w:val="16"/>
                                        <w:szCs w:val="16"/>
                                      </w:rPr>
                                      <m:t>O</m:t>
                                    </m:r>
                                  </m:e>
                                  <m:sub>
                                    <m:r>
                                      <w:rPr>
                                        <w:rFonts w:ascii="Cambria Math" w:eastAsia="Calibri" w:hAnsi="Cambria Math" w:cs="Times New Roman"/>
                                        <w:sz w:val="16"/>
                                        <w:szCs w:val="16"/>
                                      </w:rPr>
                                      <m:t>ave</m:t>
                                    </m:r>
                                  </m:sub>
                                </m:sSub>
                              </m:e>
                            </m:d>
                          </m:e>
                          <m:sup>
                            <m:r>
                              <w:rPr>
                                <w:rFonts w:ascii="Cambria Math" w:eastAsia="Calibri" w:hAnsi="Cambria Math" w:cs="Times New Roman"/>
                                <w:sz w:val="16"/>
                                <w:szCs w:val="16"/>
                              </w:rPr>
                              <m:t>2</m:t>
                            </m:r>
                          </m:sup>
                        </m:sSup>
                      </m:e>
                    </m:nary>
                  </m:den>
                </m:f>
              </m:oMath>
            </m:oMathPara>
          </w:p>
        </w:tc>
        <w:tc>
          <w:tcPr>
            <w:tcW w:w="1759" w:type="pct"/>
            <w:tcBorders>
              <w:bottom w:val="single" w:sz="4" w:space="0" w:color="auto"/>
            </w:tcBorders>
            <w:vAlign w:val="center"/>
          </w:tcPr>
          <w:p w:rsidR="00EA53C5" w:rsidRPr="00EA53C5" w:rsidRDefault="00EA53C5" w:rsidP="00EA53C5">
            <w:pPr>
              <w:jc w:val="both"/>
              <w:rPr>
                <w:rFonts w:ascii="Times New Roman" w:eastAsia="Calibri" w:hAnsi="Times New Roman" w:cs="Times New Roman"/>
                <w:sz w:val="16"/>
                <w:szCs w:val="16"/>
              </w:rPr>
            </w:pPr>
            <w:r w:rsidRPr="00EA53C5">
              <w:rPr>
                <w:rFonts w:ascii="Times New Roman" w:eastAsia="Calibri" w:hAnsi="Times New Roman" w:cs="Times New Roman"/>
                <w:sz w:val="16"/>
                <w:szCs w:val="16"/>
              </w:rPr>
              <w:t>R</w:t>
            </w:r>
            <w:r w:rsidRPr="00EA53C5">
              <w:rPr>
                <w:rFonts w:ascii="Times New Roman" w:eastAsia="Calibri" w:hAnsi="Times New Roman" w:cs="Times New Roman"/>
                <w:sz w:val="16"/>
                <w:szCs w:val="16"/>
                <w:vertAlign w:val="superscript"/>
              </w:rPr>
              <w:t xml:space="preserve">2 </w:t>
            </w:r>
            <w:r w:rsidRPr="00EA53C5">
              <w:rPr>
                <w:rFonts w:ascii="Times New Roman" w:eastAsia="Times New Roman" w:hAnsi="Times New Roman" w:cs="Times New Roman"/>
                <w:sz w:val="16"/>
                <w:szCs w:val="16"/>
              </w:rPr>
              <w:t>measures the square of the correlation between the predicted value and the measured value.</w:t>
            </w:r>
          </w:p>
        </w:tc>
      </w:tr>
      <w:tr w:rsidR="00EA53C5" w:rsidRPr="00EA53C5" w:rsidTr="00A47860">
        <w:trPr>
          <w:trHeight w:val="611"/>
          <w:jc w:val="center"/>
        </w:trPr>
        <w:tc>
          <w:tcPr>
            <w:tcW w:w="5000" w:type="pct"/>
            <w:gridSpan w:val="4"/>
            <w:tcBorders>
              <w:left w:val="nil"/>
              <w:bottom w:val="nil"/>
              <w:right w:val="nil"/>
            </w:tcBorders>
            <w:vAlign w:val="center"/>
          </w:tcPr>
          <w:p w:rsidR="00EA53C5" w:rsidRPr="00EA53C5" w:rsidRDefault="00EA53C5" w:rsidP="00EA53C5">
            <w:pPr>
              <w:jc w:val="both"/>
              <w:rPr>
                <w:rFonts w:ascii="Times New Roman" w:eastAsia="Calibri" w:hAnsi="Times New Roman" w:cs="Times New Roman"/>
                <w:i/>
                <w:iCs/>
                <w:sz w:val="16"/>
                <w:szCs w:val="16"/>
              </w:rPr>
            </w:pPr>
            <w:r w:rsidRPr="00EA53C5">
              <w:rPr>
                <w:rFonts w:ascii="Times New Roman" w:eastAsia="Calibri" w:hAnsi="Times New Roman" w:cs="Times New Roman"/>
                <w:i/>
                <w:iCs/>
                <w:sz w:val="16"/>
                <w:szCs w:val="16"/>
              </w:rPr>
              <w:t>Note: n= number of observations or samples;</w:t>
            </w:r>
            <m:oMath>
              <m:sSub>
                <m:sSubPr>
                  <m:ctrlPr>
                    <w:rPr>
                      <w:rFonts w:ascii="Cambria Math" w:eastAsia="Calibri" w:hAnsi="Cambria Math" w:cs="Times New Roman"/>
                      <w:i/>
                      <w:iCs/>
                      <w:sz w:val="16"/>
                      <w:szCs w:val="16"/>
                    </w:rPr>
                  </m:ctrlPr>
                </m:sSubPr>
                <m:e>
                  <m:r>
                    <w:rPr>
                      <w:rFonts w:ascii="Cambria Math" w:eastAsia="Calibri" w:hAnsi="Cambria Math" w:cs="Times New Roman"/>
                      <w:sz w:val="16"/>
                      <w:szCs w:val="16"/>
                    </w:rPr>
                    <m:t xml:space="preserve">   P</m:t>
                  </m:r>
                </m:e>
                <m:sub>
                  <m:r>
                    <w:rPr>
                      <w:rFonts w:ascii="Cambria Math" w:eastAsia="Calibri" w:hAnsi="Cambria Math" w:cs="Times New Roman"/>
                      <w:sz w:val="16"/>
                      <w:szCs w:val="16"/>
                    </w:rPr>
                    <m:t>i</m:t>
                  </m:r>
                </m:sub>
              </m:sSub>
            </m:oMath>
            <w:r w:rsidRPr="00EA53C5">
              <w:rPr>
                <w:rFonts w:ascii="Times New Roman" w:eastAsia="Calibri" w:hAnsi="Times New Roman" w:cs="Times New Roman"/>
                <w:i/>
                <w:iCs/>
                <w:sz w:val="16"/>
                <w:szCs w:val="16"/>
              </w:rPr>
              <w:t xml:space="preserve">= Predicted value; </w:t>
            </w:r>
            <m:oMath>
              <m:sSub>
                <m:sSubPr>
                  <m:ctrlPr>
                    <w:rPr>
                      <w:rFonts w:ascii="Cambria Math" w:eastAsia="Calibri" w:hAnsi="Cambria Math" w:cs="Times New Roman"/>
                      <w:i/>
                      <w:iCs/>
                      <w:sz w:val="16"/>
                      <w:szCs w:val="16"/>
                    </w:rPr>
                  </m:ctrlPr>
                </m:sSubPr>
                <m:e>
                  <m:r>
                    <w:rPr>
                      <w:rFonts w:ascii="Cambria Math" w:eastAsia="Calibri" w:hAnsi="Cambria Math" w:cs="Times New Roman"/>
                      <w:sz w:val="16"/>
                      <w:szCs w:val="16"/>
                    </w:rPr>
                    <m:t>O</m:t>
                  </m:r>
                </m:e>
                <m:sub>
                  <m:r>
                    <w:rPr>
                      <w:rFonts w:ascii="Cambria Math" w:eastAsia="Calibri" w:hAnsi="Cambria Math" w:cs="Times New Roman"/>
                      <w:sz w:val="16"/>
                      <w:szCs w:val="16"/>
                    </w:rPr>
                    <m:t>i</m:t>
                  </m:r>
                </m:sub>
              </m:sSub>
            </m:oMath>
            <w:r w:rsidRPr="00EA53C5">
              <w:rPr>
                <w:rFonts w:ascii="Times New Roman" w:eastAsia="Calibri" w:hAnsi="Times New Roman" w:cs="Times New Roman"/>
                <w:i/>
                <w:iCs/>
                <w:sz w:val="16"/>
                <w:szCs w:val="16"/>
              </w:rPr>
              <w:t xml:space="preserve">=Observed(measured) value; </w:t>
            </w:r>
            <m:oMath>
              <m:sSub>
                <m:sSubPr>
                  <m:ctrlPr>
                    <w:rPr>
                      <w:rFonts w:ascii="Cambria Math" w:eastAsia="Calibri" w:hAnsi="Cambria Math" w:cs="Times New Roman"/>
                      <w:i/>
                      <w:iCs/>
                      <w:sz w:val="16"/>
                      <w:szCs w:val="16"/>
                    </w:rPr>
                  </m:ctrlPr>
                </m:sSubPr>
                <m:e>
                  <m:r>
                    <w:rPr>
                      <w:rFonts w:ascii="Cambria Math" w:eastAsia="Calibri" w:hAnsi="Cambria Math" w:cs="Times New Roman"/>
                      <w:sz w:val="16"/>
                      <w:szCs w:val="16"/>
                    </w:rPr>
                    <m:t>P</m:t>
                  </m:r>
                </m:e>
                <m:sub>
                  <m:r>
                    <w:rPr>
                      <w:rFonts w:ascii="Cambria Math" w:eastAsia="Calibri" w:hAnsi="Cambria Math" w:cs="Times New Roman"/>
                      <w:sz w:val="16"/>
                      <w:szCs w:val="16"/>
                    </w:rPr>
                    <m:t>ave</m:t>
                  </m:r>
                </m:sub>
              </m:sSub>
            </m:oMath>
            <w:r w:rsidRPr="00EA53C5">
              <w:rPr>
                <w:rFonts w:ascii="Times New Roman" w:eastAsia="Calibri" w:hAnsi="Times New Roman" w:cs="Times New Roman"/>
                <w:i/>
                <w:iCs/>
                <w:sz w:val="16"/>
                <w:szCs w:val="16"/>
              </w:rPr>
              <w:t>= mean of predicted value;</w:t>
            </w:r>
            <w:r w:rsidRPr="00EA53C5">
              <w:rPr>
                <w:rFonts w:ascii="Times New Roman" w:eastAsia="Calibri" w:hAnsi="Times New Roman" w:cs="Times New Roman"/>
                <w:i/>
                <w:iCs/>
                <w:sz w:val="16"/>
                <w:szCs w:val="16"/>
              </w:rPr>
              <w:br/>
            </w:r>
            <m:oMath>
              <m:sSub>
                <m:sSubPr>
                  <m:ctrlPr>
                    <w:rPr>
                      <w:rFonts w:ascii="Cambria Math" w:eastAsia="Calibri" w:hAnsi="Cambria Math" w:cs="Times New Roman"/>
                      <w:i/>
                      <w:iCs/>
                      <w:sz w:val="16"/>
                      <w:szCs w:val="16"/>
                    </w:rPr>
                  </m:ctrlPr>
                </m:sSubPr>
                <m:e>
                  <m:r>
                    <w:rPr>
                      <w:rFonts w:ascii="Cambria Math" w:eastAsia="Calibri" w:hAnsi="Cambria Math" w:cs="Times New Roman"/>
                      <w:sz w:val="16"/>
                      <w:szCs w:val="16"/>
                    </w:rPr>
                    <m:t>O</m:t>
                  </m:r>
                </m:e>
                <m:sub>
                  <m:r>
                    <w:rPr>
                      <w:rFonts w:ascii="Cambria Math" w:eastAsia="Calibri" w:hAnsi="Cambria Math" w:cs="Times New Roman"/>
                      <w:sz w:val="16"/>
                      <w:szCs w:val="16"/>
                    </w:rPr>
                    <m:t>ave</m:t>
                  </m:r>
                </m:sub>
              </m:sSub>
            </m:oMath>
            <w:r w:rsidRPr="00EA53C5">
              <w:rPr>
                <w:rFonts w:ascii="Times New Roman" w:eastAsia="Calibri" w:hAnsi="Times New Roman" w:cs="Times New Roman"/>
                <w:i/>
                <w:iCs/>
                <w:sz w:val="16"/>
                <w:szCs w:val="16"/>
              </w:rPr>
              <w:t>= mean of observed value</w:t>
            </w:r>
          </w:p>
        </w:tc>
      </w:tr>
    </w:tbl>
    <w:p w:rsidR="00EA53C5" w:rsidRDefault="00EA53C5"/>
    <w:p w:rsidR="00EA53C5" w:rsidRDefault="00EA53C5"/>
    <w:p w:rsidR="00EA53C5" w:rsidRPr="00EA53C5" w:rsidRDefault="00EA53C5" w:rsidP="00EA53C5">
      <w:pPr>
        <w:keepNext/>
        <w:spacing w:after="100" w:line="240" w:lineRule="auto"/>
        <w:rPr>
          <w:rFonts w:ascii="Times New Roman" w:eastAsia="Calibri" w:hAnsi="Times New Roman" w:cs="Times New Roman"/>
          <w:sz w:val="18"/>
          <w:szCs w:val="18"/>
        </w:rPr>
      </w:pPr>
      <w:bookmarkStart w:id="2" w:name="_Ref21441145"/>
      <w:r w:rsidRPr="00EA53C5">
        <w:rPr>
          <w:rFonts w:ascii="Times New Roman" w:eastAsia="Calibri" w:hAnsi="Times New Roman" w:cs="Times New Roman"/>
          <w:b/>
          <w:bCs/>
          <w:sz w:val="18"/>
          <w:szCs w:val="18"/>
        </w:rPr>
        <w:t xml:space="preserve">Table </w:t>
      </w:r>
      <w:r w:rsidRPr="00EA53C5">
        <w:rPr>
          <w:rFonts w:ascii="Times New Roman" w:eastAsia="Calibri" w:hAnsi="Times New Roman" w:cs="Times New Roman"/>
          <w:b/>
          <w:bCs/>
          <w:sz w:val="18"/>
          <w:szCs w:val="18"/>
        </w:rPr>
        <w:fldChar w:fldCharType="begin"/>
      </w:r>
      <w:r w:rsidRPr="00EA53C5">
        <w:rPr>
          <w:rFonts w:ascii="Times New Roman" w:eastAsia="Calibri" w:hAnsi="Times New Roman" w:cs="Times New Roman"/>
          <w:b/>
          <w:bCs/>
          <w:sz w:val="18"/>
          <w:szCs w:val="18"/>
        </w:rPr>
        <w:instrText xml:space="preserve"> SEQ Table \* ARABIC </w:instrText>
      </w:r>
      <w:r w:rsidRPr="00EA53C5">
        <w:rPr>
          <w:rFonts w:ascii="Times New Roman" w:eastAsia="Calibri" w:hAnsi="Times New Roman" w:cs="Times New Roman"/>
          <w:b/>
          <w:bCs/>
          <w:sz w:val="18"/>
          <w:szCs w:val="18"/>
        </w:rPr>
        <w:fldChar w:fldCharType="separate"/>
      </w:r>
      <w:r w:rsidRPr="00EA53C5">
        <w:rPr>
          <w:rFonts w:ascii="Times New Roman" w:eastAsia="Calibri" w:hAnsi="Times New Roman" w:cs="Times New Roman"/>
          <w:b/>
          <w:bCs/>
          <w:noProof/>
          <w:sz w:val="18"/>
          <w:szCs w:val="18"/>
        </w:rPr>
        <w:t>4</w:t>
      </w:r>
      <w:r w:rsidRPr="00EA53C5">
        <w:rPr>
          <w:rFonts w:ascii="Times New Roman" w:eastAsia="Calibri" w:hAnsi="Times New Roman" w:cs="Times New Roman"/>
          <w:b/>
          <w:bCs/>
          <w:sz w:val="18"/>
          <w:szCs w:val="18"/>
        </w:rPr>
        <w:fldChar w:fldCharType="end"/>
      </w:r>
      <w:bookmarkEnd w:id="2"/>
      <w:r w:rsidRPr="00EA53C5">
        <w:rPr>
          <w:rFonts w:ascii="Times New Roman" w:eastAsia="Calibri" w:hAnsi="Times New Roman" w:cs="Times New Roman"/>
          <w:b/>
          <w:bCs/>
          <w:sz w:val="18"/>
          <w:szCs w:val="18"/>
        </w:rPr>
        <w:t>.</w:t>
      </w:r>
      <w:r w:rsidRPr="00EA53C5">
        <w:rPr>
          <w:rFonts w:ascii="Times New Roman" w:eastAsia="Calibri" w:hAnsi="Times New Roman" w:cs="Times New Roman"/>
          <w:sz w:val="18"/>
          <w:szCs w:val="18"/>
        </w:rPr>
        <w:t xml:space="preserve"> Comparison of the prediction accuracy of different interpolation methods derived from 10 replicates of the cross-validation routine applied to the full dataset</w:t>
      </w:r>
    </w:p>
    <w:tbl>
      <w:tblPr>
        <w:tblW w:w="5000" w:type="pct"/>
        <w:jc w:val="center"/>
        <w:tblLayout w:type="fixed"/>
        <w:tblLook w:val="04A0" w:firstRow="1" w:lastRow="0" w:firstColumn="1" w:lastColumn="0" w:noHBand="0" w:noVBand="1"/>
      </w:tblPr>
      <w:tblGrid>
        <w:gridCol w:w="889"/>
        <w:gridCol w:w="1044"/>
        <w:gridCol w:w="708"/>
        <w:gridCol w:w="708"/>
        <w:gridCol w:w="708"/>
        <w:gridCol w:w="708"/>
        <w:gridCol w:w="708"/>
        <w:gridCol w:w="708"/>
        <w:gridCol w:w="708"/>
        <w:gridCol w:w="708"/>
        <w:gridCol w:w="708"/>
        <w:gridCol w:w="701"/>
      </w:tblGrid>
      <w:tr w:rsidR="00EA53C5" w:rsidRPr="00EA53C5" w:rsidTr="00A47860">
        <w:trPr>
          <w:trHeight w:val="315"/>
          <w:jc w:val="center"/>
        </w:trPr>
        <w:tc>
          <w:tcPr>
            <w:tcW w:w="1073" w:type="pct"/>
            <w:gridSpan w:val="2"/>
            <w:vMerge w:val="restart"/>
            <w:tcBorders>
              <w:top w:val="single" w:sz="8" w:space="0" w:color="auto"/>
              <w:left w:val="single" w:sz="8" w:space="0" w:color="auto"/>
            </w:tcBorders>
            <w:shd w:val="clear" w:color="auto" w:fill="auto"/>
            <w:noWrap/>
            <w:vAlign w:val="center"/>
            <w:hideMark/>
          </w:tcPr>
          <w:p w:rsidR="00EA53C5" w:rsidRPr="00EA53C5" w:rsidRDefault="00EA53C5" w:rsidP="00EA53C5">
            <w:pPr>
              <w:spacing w:after="0" w:line="240" w:lineRule="auto"/>
              <w:rPr>
                <w:rFonts w:ascii="Times New Roman" w:eastAsia="Times New Roman" w:hAnsi="Times New Roman" w:cs="Times New Roman"/>
                <w:b/>
                <w:bCs/>
                <w:sz w:val="16"/>
                <w:szCs w:val="16"/>
                <w:lang w:eastAsia="en-AU"/>
              </w:rPr>
            </w:pPr>
            <w:r w:rsidRPr="00EA53C5">
              <w:rPr>
                <w:rFonts w:ascii="Times New Roman" w:eastAsia="Times New Roman" w:hAnsi="Times New Roman" w:cs="Times New Roman"/>
                <w:b/>
                <w:bCs/>
                <w:sz w:val="16"/>
                <w:szCs w:val="16"/>
                <w:lang w:eastAsia="en-AU"/>
              </w:rPr>
              <w:t>Error measure</w:t>
            </w:r>
          </w:p>
        </w:tc>
        <w:tc>
          <w:tcPr>
            <w:tcW w:w="3927" w:type="pct"/>
            <w:gridSpan w:val="10"/>
            <w:tcBorders>
              <w:top w:val="single" w:sz="8" w:space="0" w:color="auto"/>
              <w:left w:val="nil"/>
              <w:right w:val="single" w:sz="8" w:space="0" w:color="auto"/>
            </w:tcBorders>
            <w:shd w:val="clear" w:color="auto" w:fill="auto"/>
            <w:noWrap/>
            <w:vAlign w:val="center"/>
            <w:hideMark/>
          </w:tcPr>
          <w:p w:rsidR="00EA53C5" w:rsidRPr="00EA53C5" w:rsidRDefault="00EA53C5" w:rsidP="00EA53C5">
            <w:pPr>
              <w:spacing w:after="0" w:line="240" w:lineRule="auto"/>
              <w:jc w:val="center"/>
              <w:rPr>
                <w:rFonts w:ascii="Times New Roman" w:eastAsia="Times New Roman" w:hAnsi="Times New Roman" w:cs="Times New Roman"/>
                <w:b/>
                <w:bCs/>
                <w:sz w:val="16"/>
                <w:szCs w:val="16"/>
                <w:lang w:eastAsia="en-AU"/>
              </w:rPr>
            </w:pPr>
            <w:r w:rsidRPr="00EA53C5">
              <w:rPr>
                <w:rFonts w:ascii="Times New Roman" w:eastAsia="Times New Roman" w:hAnsi="Times New Roman" w:cs="Times New Roman"/>
                <w:b/>
                <w:bCs/>
                <w:sz w:val="16"/>
                <w:szCs w:val="16"/>
                <w:lang w:eastAsia="en-AU"/>
              </w:rPr>
              <w:t>Interpolation Methods</w:t>
            </w:r>
          </w:p>
        </w:tc>
      </w:tr>
      <w:tr w:rsidR="00EA53C5" w:rsidRPr="00EA53C5" w:rsidTr="00A47860">
        <w:trPr>
          <w:trHeight w:val="63"/>
          <w:jc w:val="center"/>
        </w:trPr>
        <w:tc>
          <w:tcPr>
            <w:tcW w:w="1073" w:type="pct"/>
            <w:gridSpan w:val="2"/>
            <w:vMerge/>
            <w:tcBorders>
              <w:left w:val="single" w:sz="8" w:space="0" w:color="auto"/>
              <w:bottom w:val="single" w:sz="8" w:space="0" w:color="auto"/>
            </w:tcBorders>
            <w:vAlign w:val="center"/>
            <w:hideMark/>
          </w:tcPr>
          <w:p w:rsidR="00EA53C5" w:rsidRPr="00EA53C5" w:rsidRDefault="00EA53C5" w:rsidP="00EA53C5">
            <w:pPr>
              <w:spacing w:after="0" w:line="240" w:lineRule="auto"/>
              <w:rPr>
                <w:rFonts w:ascii="Times New Roman" w:eastAsia="Times New Roman" w:hAnsi="Times New Roman" w:cs="Times New Roman"/>
                <w:b/>
                <w:bCs/>
                <w:sz w:val="16"/>
                <w:szCs w:val="16"/>
                <w:lang w:eastAsia="en-AU"/>
              </w:rPr>
            </w:pPr>
          </w:p>
        </w:tc>
        <w:tc>
          <w:tcPr>
            <w:tcW w:w="393" w:type="pct"/>
            <w:tcBorders>
              <w:left w:val="nil"/>
              <w:bottom w:val="single" w:sz="8" w:space="0" w:color="auto"/>
              <w:right w:val="nil"/>
            </w:tcBorders>
            <w:shd w:val="clear" w:color="auto" w:fill="auto"/>
            <w:noWrap/>
            <w:vAlign w:val="center"/>
            <w:hideMark/>
          </w:tcPr>
          <w:p w:rsidR="00EA53C5" w:rsidRPr="00EA53C5" w:rsidRDefault="00EA53C5" w:rsidP="00EA53C5">
            <w:pPr>
              <w:spacing w:after="0" w:line="240" w:lineRule="auto"/>
              <w:jc w:val="center"/>
              <w:rPr>
                <w:rFonts w:ascii="Times New Roman" w:eastAsia="Times New Roman" w:hAnsi="Times New Roman" w:cs="Times New Roman"/>
                <w:b/>
                <w:bCs/>
                <w:sz w:val="16"/>
                <w:szCs w:val="16"/>
                <w:lang w:eastAsia="en-AU"/>
              </w:rPr>
            </w:pPr>
            <w:r w:rsidRPr="00EA53C5">
              <w:rPr>
                <w:rFonts w:ascii="Times New Roman" w:eastAsia="Times New Roman" w:hAnsi="Times New Roman" w:cs="Times New Roman"/>
                <w:b/>
                <w:bCs/>
                <w:sz w:val="16"/>
                <w:szCs w:val="16"/>
                <w:lang w:eastAsia="en-AU"/>
              </w:rPr>
              <w:t>T2R</w:t>
            </w:r>
          </w:p>
        </w:tc>
        <w:tc>
          <w:tcPr>
            <w:tcW w:w="393" w:type="pct"/>
            <w:tcBorders>
              <w:left w:val="nil"/>
              <w:bottom w:val="single" w:sz="8" w:space="0" w:color="auto"/>
              <w:right w:val="nil"/>
            </w:tcBorders>
            <w:shd w:val="clear" w:color="auto" w:fill="auto"/>
            <w:noWrap/>
            <w:vAlign w:val="center"/>
            <w:hideMark/>
          </w:tcPr>
          <w:p w:rsidR="00EA53C5" w:rsidRPr="00EA53C5" w:rsidRDefault="00EA53C5" w:rsidP="00EA53C5">
            <w:pPr>
              <w:spacing w:after="0" w:line="240" w:lineRule="auto"/>
              <w:jc w:val="center"/>
              <w:rPr>
                <w:rFonts w:ascii="Times New Roman" w:eastAsia="Times New Roman" w:hAnsi="Times New Roman" w:cs="Times New Roman"/>
                <w:b/>
                <w:bCs/>
                <w:sz w:val="16"/>
                <w:szCs w:val="16"/>
                <w:lang w:eastAsia="en-AU"/>
              </w:rPr>
            </w:pPr>
            <w:proofErr w:type="spellStart"/>
            <w:r w:rsidRPr="00EA53C5">
              <w:rPr>
                <w:rFonts w:ascii="Times New Roman" w:eastAsia="Times New Roman" w:hAnsi="Times New Roman" w:cs="Times New Roman"/>
                <w:b/>
                <w:bCs/>
                <w:sz w:val="16"/>
                <w:szCs w:val="16"/>
                <w:lang w:eastAsia="en-AU"/>
              </w:rPr>
              <w:t>NaN</w:t>
            </w:r>
            <w:proofErr w:type="spellEnd"/>
          </w:p>
        </w:tc>
        <w:tc>
          <w:tcPr>
            <w:tcW w:w="393" w:type="pct"/>
            <w:tcBorders>
              <w:left w:val="nil"/>
              <w:bottom w:val="single" w:sz="8" w:space="0" w:color="auto"/>
              <w:right w:val="nil"/>
            </w:tcBorders>
            <w:shd w:val="clear" w:color="auto" w:fill="auto"/>
            <w:noWrap/>
            <w:vAlign w:val="center"/>
            <w:hideMark/>
          </w:tcPr>
          <w:p w:rsidR="00EA53C5" w:rsidRPr="00EA53C5" w:rsidRDefault="00EA53C5" w:rsidP="00EA53C5">
            <w:pPr>
              <w:spacing w:after="0" w:line="240" w:lineRule="auto"/>
              <w:jc w:val="center"/>
              <w:rPr>
                <w:rFonts w:ascii="Times New Roman" w:eastAsia="Times New Roman" w:hAnsi="Times New Roman" w:cs="Times New Roman"/>
                <w:b/>
                <w:bCs/>
                <w:sz w:val="16"/>
                <w:szCs w:val="16"/>
                <w:lang w:eastAsia="en-AU"/>
              </w:rPr>
            </w:pPr>
            <w:r w:rsidRPr="00EA53C5">
              <w:rPr>
                <w:rFonts w:ascii="Times New Roman" w:eastAsia="Times New Roman" w:hAnsi="Times New Roman" w:cs="Times New Roman"/>
                <w:b/>
                <w:bCs/>
                <w:sz w:val="16"/>
                <w:szCs w:val="16"/>
                <w:lang w:eastAsia="en-AU"/>
              </w:rPr>
              <w:t>OK</w:t>
            </w:r>
          </w:p>
        </w:tc>
        <w:tc>
          <w:tcPr>
            <w:tcW w:w="393" w:type="pct"/>
            <w:tcBorders>
              <w:left w:val="nil"/>
              <w:bottom w:val="single" w:sz="8" w:space="0" w:color="auto"/>
              <w:right w:val="nil"/>
            </w:tcBorders>
            <w:shd w:val="clear" w:color="auto" w:fill="auto"/>
            <w:noWrap/>
            <w:vAlign w:val="center"/>
            <w:hideMark/>
          </w:tcPr>
          <w:p w:rsidR="00EA53C5" w:rsidRPr="00EA53C5" w:rsidRDefault="00EA53C5" w:rsidP="00EA53C5">
            <w:pPr>
              <w:spacing w:after="0" w:line="240" w:lineRule="auto"/>
              <w:jc w:val="center"/>
              <w:rPr>
                <w:rFonts w:ascii="Times New Roman" w:eastAsia="Times New Roman" w:hAnsi="Times New Roman" w:cs="Times New Roman"/>
                <w:b/>
                <w:bCs/>
                <w:sz w:val="16"/>
                <w:szCs w:val="16"/>
                <w:lang w:eastAsia="en-AU"/>
              </w:rPr>
            </w:pPr>
            <w:r w:rsidRPr="00EA53C5">
              <w:rPr>
                <w:rFonts w:ascii="Times New Roman" w:eastAsia="Times New Roman" w:hAnsi="Times New Roman" w:cs="Times New Roman"/>
                <w:b/>
                <w:bCs/>
                <w:sz w:val="16"/>
                <w:szCs w:val="16"/>
                <w:lang w:eastAsia="en-AU"/>
              </w:rPr>
              <w:t>EBK</w:t>
            </w:r>
          </w:p>
        </w:tc>
        <w:tc>
          <w:tcPr>
            <w:tcW w:w="393" w:type="pct"/>
            <w:tcBorders>
              <w:left w:val="nil"/>
              <w:bottom w:val="single" w:sz="8" w:space="0" w:color="auto"/>
              <w:right w:val="nil"/>
            </w:tcBorders>
            <w:shd w:val="clear" w:color="auto" w:fill="auto"/>
            <w:noWrap/>
            <w:vAlign w:val="center"/>
            <w:hideMark/>
          </w:tcPr>
          <w:p w:rsidR="00EA53C5" w:rsidRPr="00EA53C5" w:rsidRDefault="00EA53C5" w:rsidP="00EA53C5">
            <w:pPr>
              <w:spacing w:after="0" w:line="240" w:lineRule="auto"/>
              <w:jc w:val="center"/>
              <w:rPr>
                <w:rFonts w:ascii="Times New Roman" w:eastAsia="Times New Roman" w:hAnsi="Times New Roman" w:cs="Times New Roman"/>
                <w:b/>
                <w:bCs/>
                <w:sz w:val="16"/>
                <w:szCs w:val="16"/>
                <w:lang w:eastAsia="en-AU"/>
              </w:rPr>
            </w:pPr>
            <w:r w:rsidRPr="00EA53C5">
              <w:rPr>
                <w:rFonts w:ascii="Times New Roman" w:eastAsia="Times New Roman" w:hAnsi="Times New Roman" w:cs="Times New Roman"/>
                <w:b/>
                <w:bCs/>
                <w:sz w:val="16"/>
                <w:szCs w:val="16"/>
                <w:lang w:eastAsia="en-AU"/>
              </w:rPr>
              <w:t>IDW</w:t>
            </w:r>
          </w:p>
        </w:tc>
        <w:tc>
          <w:tcPr>
            <w:tcW w:w="393" w:type="pct"/>
            <w:tcBorders>
              <w:left w:val="nil"/>
              <w:bottom w:val="single" w:sz="8" w:space="0" w:color="auto"/>
              <w:right w:val="nil"/>
            </w:tcBorders>
            <w:shd w:val="clear" w:color="auto" w:fill="auto"/>
            <w:noWrap/>
            <w:vAlign w:val="center"/>
            <w:hideMark/>
          </w:tcPr>
          <w:p w:rsidR="00EA53C5" w:rsidRPr="00EA53C5" w:rsidRDefault="00EA53C5" w:rsidP="00EA53C5">
            <w:pPr>
              <w:spacing w:after="0" w:line="240" w:lineRule="auto"/>
              <w:jc w:val="center"/>
              <w:rPr>
                <w:rFonts w:ascii="Times New Roman" w:eastAsia="Times New Roman" w:hAnsi="Times New Roman" w:cs="Times New Roman"/>
                <w:b/>
                <w:bCs/>
                <w:sz w:val="16"/>
                <w:szCs w:val="16"/>
                <w:lang w:eastAsia="en-AU"/>
              </w:rPr>
            </w:pPr>
            <w:r w:rsidRPr="00EA53C5">
              <w:rPr>
                <w:rFonts w:ascii="Times New Roman" w:eastAsia="Times New Roman" w:hAnsi="Times New Roman" w:cs="Times New Roman"/>
                <w:b/>
                <w:bCs/>
                <w:sz w:val="16"/>
                <w:szCs w:val="16"/>
                <w:lang w:eastAsia="en-AU"/>
              </w:rPr>
              <w:t>RBF</w:t>
            </w:r>
          </w:p>
        </w:tc>
        <w:tc>
          <w:tcPr>
            <w:tcW w:w="393" w:type="pct"/>
            <w:tcBorders>
              <w:left w:val="nil"/>
              <w:bottom w:val="single" w:sz="8" w:space="0" w:color="auto"/>
              <w:right w:val="nil"/>
            </w:tcBorders>
            <w:shd w:val="clear" w:color="auto" w:fill="auto"/>
            <w:noWrap/>
            <w:vAlign w:val="center"/>
            <w:hideMark/>
          </w:tcPr>
          <w:p w:rsidR="00EA53C5" w:rsidRPr="00EA53C5" w:rsidRDefault="00EA53C5" w:rsidP="00EA53C5">
            <w:pPr>
              <w:spacing w:after="0" w:line="240" w:lineRule="auto"/>
              <w:jc w:val="center"/>
              <w:rPr>
                <w:rFonts w:ascii="Times New Roman" w:eastAsia="Times New Roman" w:hAnsi="Times New Roman" w:cs="Times New Roman"/>
                <w:b/>
                <w:bCs/>
                <w:sz w:val="16"/>
                <w:szCs w:val="16"/>
                <w:lang w:eastAsia="en-AU"/>
              </w:rPr>
            </w:pPr>
            <w:r w:rsidRPr="00EA53C5">
              <w:rPr>
                <w:rFonts w:ascii="Times New Roman" w:eastAsia="Times New Roman" w:hAnsi="Times New Roman" w:cs="Times New Roman"/>
                <w:b/>
                <w:bCs/>
                <w:sz w:val="16"/>
                <w:szCs w:val="16"/>
                <w:lang w:eastAsia="en-AU"/>
              </w:rPr>
              <w:t>LPI</w:t>
            </w:r>
          </w:p>
        </w:tc>
        <w:tc>
          <w:tcPr>
            <w:tcW w:w="393" w:type="pct"/>
            <w:tcBorders>
              <w:left w:val="nil"/>
              <w:bottom w:val="single" w:sz="8" w:space="0" w:color="auto"/>
              <w:right w:val="nil"/>
            </w:tcBorders>
            <w:shd w:val="clear" w:color="auto" w:fill="auto"/>
            <w:noWrap/>
            <w:vAlign w:val="center"/>
            <w:hideMark/>
          </w:tcPr>
          <w:p w:rsidR="00EA53C5" w:rsidRPr="00EA53C5" w:rsidRDefault="00EA53C5" w:rsidP="00EA53C5">
            <w:pPr>
              <w:spacing w:after="0" w:line="240" w:lineRule="auto"/>
              <w:jc w:val="center"/>
              <w:rPr>
                <w:rFonts w:ascii="Times New Roman" w:eastAsia="Times New Roman" w:hAnsi="Times New Roman" w:cs="Times New Roman"/>
                <w:b/>
                <w:bCs/>
                <w:sz w:val="16"/>
                <w:szCs w:val="16"/>
                <w:lang w:eastAsia="en-AU"/>
              </w:rPr>
            </w:pPr>
            <w:r w:rsidRPr="00EA53C5">
              <w:rPr>
                <w:rFonts w:ascii="Times New Roman" w:eastAsia="Times New Roman" w:hAnsi="Times New Roman" w:cs="Times New Roman"/>
                <w:b/>
                <w:bCs/>
                <w:sz w:val="16"/>
                <w:szCs w:val="16"/>
                <w:lang w:eastAsia="en-AU"/>
              </w:rPr>
              <w:t>UK</w:t>
            </w:r>
          </w:p>
        </w:tc>
        <w:tc>
          <w:tcPr>
            <w:tcW w:w="393" w:type="pct"/>
            <w:tcBorders>
              <w:left w:val="nil"/>
              <w:bottom w:val="single" w:sz="8" w:space="0" w:color="auto"/>
              <w:right w:val="nil"/>
            </w:tcBorders>
            <w:shd w:val="clear" w:color="auto" w:fill="auto"/>
            <w:noWrap/>
            <w:vAlign w:val="center"/>
            <w:hideMark/>
          </w:tcPr>
          <w:p w:rsidR="00EA53C5" w:rsidRPr="00EA53C5" w:rsidRDefault="00EA53C5" w:rsidP="00EA53C5">
            <w:pPr>
              <w:spacing w:after="0" w:line="240" w:lineRule="auto"/>
              <w:jc w:val="center"/>
              <w:rPr>
                <w:rFonts w:ascii="Times New Roman" w:eastAsia="Times New Roman" w:hAnsi="Times New Roman" w:cs="Times New Roman"/>
                <w:b/>
                <w:bCs/>
                <w:sz w:val="16"/>
                <w:szCs w:val="16"/>
                <w:lang w:eastAsia="en-AU"/>
              </w:rPr>
            </w:pPr>
            <w:r w:rsidRPr="00EA53C5">
              <w:rPr>
                <w:rFonts w:ascii="Times New Roman" w:eastAsia="Times New Roman" w:hAnsi="Times New Roman" w:cs="Times New Roman"/>
                <w:b/>
                <w:bCs/>
                <w:sz w:val="16"/>
                <w:szCs w:val="16"/>
                <w:lang w:eastAsia="en-AU"/>
              </w:rPr>
              <w:t>SI</w:t>
            </w:r>
          </w:p>
        </w:tc>
        <w:tc>
          <w:tcPr>
            <w:tcW w:w="389" w:type="pct"/>
            <w:tcBorders>
              <w:left w:val="nil"/>
              <w:bottom w:val="single" w:sz="8" w:space="0" w:color="auto"/>
              <w:right w:val="single" w:sz="8" w:space="0" w:color="auto"/>
            </w:tcBorders>
            <w:shd w:val="clear" w:color="auto" w:fill="auto"/>
            <w:noWrap/>
            <w:vAlign w:val="center"/>
            <w:hideMark/>
          </w:tcPr>
          <w:p w:rsidR="00EA53C5" w:rsidRPr="00EA53C5" w:rsidRDefault="00EA53C5" w:rsidP="00EA53C5">
            <w:pPr>
              <w:spacing w:after="0" w:line="240" w:lineRule="auto"/>
              <w:jc w:val="center"/>
              <w:rPr>
                <w:rFonts w:ascii="Times New Roman" w:eastAsia="Times New Roman" w:hAnsi="Times New Roman" w:cs="Times New Roman"/>
                <w:b/>
                <w:bCs/>
                <w:sz w:val="16"/>
                <w:szCs w:val="16"/>
                <w:lang w:eastAsia="en-AU"/>
              </w:rPr>
            </w:pPr>
            <w:r w:rsidRPr="00EA53C5">
              <w:rPr>
                <w:rFonts w:ascii="Times New Roman" w:eastAsia="Times New Roman" w:hAnsi="Times New Roman" w:cs="Times New Roman"/>
                <w:b/>
                <w:bCs/>
                <w:sz w:val="16"/>
                <w:szCs w:val="16"/>
                <w:lang w:eastAsia="en-AU"/>
              </w:rPr>
              <w:t>TSA</w:t>
            </w:r>
          </w:p>
        </w:tc>
      </w:tr>
      <w:tr w:rsidR="00EA53C5" w:rsidRPr="00EA53C5" w:rsidTr="001C198B">
        <w:trPr>
          <w:trHeight w:val="315"/>
          <w:jc w:val="center"/>
        </w:trPr>
        <w:tc>
          <w:tcPr>
            <w:tcW w:w="494" w:type="pct"/>
            <w:vMerge w:val="restart"/>
            <w:tcBorders>
              <w:top w:val="single" w:sz="6" w:space="0" w:color="auto"/>
              <w:left w:val="single" w:sz="8" w:space="0" w:color="auto"/>
              <w:right w:val="nil"/>
            </w:tcBorders>
            <w:shd w:val="clear" w:color="auto" w:fill="auto"/>
            <w:noWrap/>
            <w:vAlign w:val="center"/>
          </w:tcPr>
          <w:p w:rsidR="00EA53C5" w:rsidRPr="00EA53C5" w:rsidRDefault="00EA53C5" w:rsidP="00EA53C5">
            <w:pPr>
              <w:spacing w:after="0" w:line="240" w:lineRule="auto"/>
              <w:rPr>
                <w:rFonts w:ascii="Times New Roman" w:eastAsia="Times New Roman" w:hAnsi="Times New Roman" w:cs="Times New Roman"/>
                <w:b/>
                <w:bCs/>
                <w:sz w:val="16"/>
                <w:szCs w:val="16"/>
                <w:lang w:eastAsia="en-AU"/>
              </w:rPr>
            </w:pPr>
            <w:r w:rsidRPr="00EA53C5">
              <w:rPr>
                <w:rFonts w:ascii="Times New Roman" w:eastAsia="Times New Roman" w:hAnsi="Times New Roman" w:cs="Times New Roman"/>
                <w:b/>
                <w:bCs/>
                <w:sz w:val="16"/>
                <w:szCs w:val="16"/>
                <w:lang w:eastAsia="en-AU"/>
              </w:rPr>
              <w:t>ME</w:t>
            </w:r>
          </w:p>
        </w:tc>
        <w:tc>
          <w:tcPr>
            <w:tcW w:w="580" w:type="pct"/>
            <w:tcBorders>
              <w:top w:val="single" w:sz="6" w:space="0" w:color="auto"/>
              <w:left w:val="nil"/>
              <w:bottom w:val="single" w:sz="2" w:space="0" w:color="auto"/>
              <w:right w:val="nil"/>
            </w:tcBorders>
            <w:shd w:val="clear" w:color="auto" w:fill="auto"/>
            <w:noWrap/>
            <w:vAlign w:val="center"/>
          </w:tcPr>
          <w:p w:rsidR="00EA53C5" w:rsidRPr="00EA53C5" w:rsidRDefault="00EA53C5" w:rsidP="00EA53C5">
            <w:pPr>
              <w:spacing w:after="0" w:line="240" w:lineRule="auto"/>
              <w:rPr>
                <w:rFonts w:ascii="Times New Roman" w:eastAsia="Times New Roman" w:hAnsi="Times New Roman" w:cs="Times New Roman"/>
                <w:sz w:val="16"/>
                <w:szCs w:val="16"/>
                <w:lang w:eastAsia="en-AU"/>
              </w:rPr>
            </w:pPr>
            <w:r w:rsidRPr="00EA53C5">
              <w:rPr>
                <w:rFonts w:ascii="Times New Roman" w:eastAsia="Calibri" w:hAnsi="Times New Roman" w:cs="Times New Roman"/>
                <w:sz w:val="16"/>
                <w:szCs w:val="16"/>
              </w:rPr>
              <w:t>Max.</w:t>
            </w:r>
          </w:p>
        </w:tc>
        <w:tc>
          <w:tcPr>
            <w:tcW w:w="393" w:type="pct"/>
            <w:tcBorders>
              <w:top w:val="single" w:sz="6" w:space="0" w:color="auto"/>
              <w:left w:val="nil"/>
              <w:bottom w:val="single" w:sz="2" w:space="0" w:color="auto"/>
              <w:right w:val="nil"/>
            </w:tcBorders>
            <w:shd w:val="clear" w:color="auto" w:fill="auto"/>
            <w:noWrap/>
            <w:vAlign w:val="bottom"/>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1C198B">
              <w:rPr>
                <w:rFonts w:ascii="Times New Roman" w:eastAsia="Times New Roman" w:hAnsi="Times New Roman" w:cs="Times New Roman"/>
                <w:sz w:val="16"/>
                <w:szCs w:val="16"/>
                <w:lang w:eastAsia="en-AU"/>
              </w:rPr>
              <w:t>0.11</w:t>
            </w:r>
          </w:p>
        </w:tc>
        <w:tc>
          <w:tcPr>
            <w:tcW w:w="393" w:type="pct"/>
            <w:tcBorders>
              <w:top w:val="single" w:sz="6" w:space="0" w:color="auto"/>
              <w:left w:val="nil"/>
              <w:bottom w:val="single" w:sz="2" w:space="0" w:color="auto"/>
              <w:right w:val="nil"/>
            </w:tcBorders>
            <w:shd w:val="clear" w:color="auto" w:fill="auto"/>
            <w:noWrap/>
            <w:vAlign w:val="bottom"/>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1C198B">
              <w:rPr>
                <w:rFonts w:ascii="Times New Roman" w:eastAsia="Times New Roman" w:hAnsi="Times New Roman" w:cs="Times New Roman"/>
                <w:sz w:val="16"/>
                <w:szCs w:val="16"/>
                <w:lang w:eastAsia="en-AU"/>
              </w:rPr>
              <w:t>0.08</w:t>
            </w:r>
          </w:p>
        </w:tc>
        <w:tc>
          <w:tcPr>
            <w:tcW w:w="393" w:type="pct"/>
            <w:tcBorders>
              <w:top w:val="single" w:sz="6" w:space="0" w:color="auto"/>
              <w:left w:val="nil"/>
              <w:bottom w:val="single" w:sz="2" w:space="0" w:color="auto"/>
              <w:right w:val="nil"/>
            </w:tcBorders>
            <w:shd w:val="clear" w:color="auto" w:fill="auto"/>
            <w:noWrap/>
            <w:vAlign w:val="bottom"/>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1C198B">
              <w:rPr>
                <w:rFonts w:ascii="Times New Roman" w:eastAsia="Times New Roman" w:hAnsi="Times New Roman" w:cs="Times New Roman"/>
                <w:sz w:val="16"/>
                <w:szCs w:val="16"/>
                <w:lang w:eastAsia="en-AU"/>
              </w:rPr>
              <w:t>0.23</w:t>
            </w:r>
          </w:p>
        </w:tc>
        <w:tc>
          <w:tcPr>
            <w:tcW w:w="393" w:type="pct"/>
            <w:tcBorders>
              <w:top w:val="single" w:sz="6" w:space="0" w:color="auto"/>
              <w:left w:val="nil"/>
              <w:bottom w:val="single" w:sz="2" w:space="0" w:color="auto"/>
              <w:right w:val="nil"/>
            </w:tcBorders>
            <w:shd w:val="clear" w:color="auto" w:fill="auto"/>
            <w:noWrap/>
            <w:vAlign w:val="bottom"/>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1C198B">
              <w:rPr>
                <w:rFonts w:ascii="Times New Roman" w:eastAsia="Times New Roman" w:hAnsi="Times New Roman" w:cs="Times New Roman"/>
                <w:sz w:val="16"/>
                <w:szCs w:val="16"/>
                <w:lang w:eastAsia="en-AU"/>
              </w:rPr>
              <w:t>0.17</w:t>
            </w:r>
          </w:p>
        </w:tc>
        <w:tc>
          <w:tcPr>
            <w:tcW w:w="393" w:type="pct"/>
            <w:tcBorders>
              <w:top w:val="single" w:sz="6" w:space="0" w:color="auto"/>
              <w:left w:val="nil"/>
              <w:bottom w:val="single" w:sz="2" w:space="0" w:color="auto"/>
              <w:right w:val="nil"/>
            </w:tcBorders>
            <w:shd w:val="clear" w:color="auto" w:fill="auto"/>
            <w:noWrap/>
            <w:vAlign w:val="bottom"/>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1C198B">
              <w:rPr>
                <w:rFonts w:ascii="Times New Roman" w:eastAsia="Times New Roman" w:hAnsi="Times New Roman" w:cs="Times New Roman"/>
                <w:sz w:val="16"/>
                <w:szCs w:val="16"/>
                <w:lang w:eastAsia="en-AU"/>
              </w:rPr>
              <w:t>0.32</w:t>
            </w:r>
          </w:p>
        </w:tc>
        <w:tc>
          <w:tcPr>
            <w:tcW w:w="393" w:type="pct"/>
            <w:tcBorders>
              <w:top w:val="single" w:sz="6" w:space="0" w:color="auto"/>
              <w:left w:val="nil"/>
              <w:bottom w:val="single" w:sz="2" w:space="0" w:color="auto"/>
              <w:right w:val="nil"/>
            </w:tcBorders>
            <w:shd w:val="clear" w:color="auto" w:fill="auto"/>
            <w:noWrap/>
            <w:vAlign w:val="bottom"/>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1C198B">
              <w:rPr>
                <w:rFonts w:ascii="Times New Roman" w:eastAsia="Times New Roman" w:hAnsi="Times New Roman" w:cs="Times New Roman"/>
                <w:sz w:val="16"/>
                <w:szCs w:val="16"/>
                <w:lang w:eastAsia="en-AU"/>
              </w:rPr>
              <w:t>0.41</w:t>
            </w:r>
          </w:p>
        </w:tc>
        <w:tc>
          <w:tcPr>
            <w:tcW w:w="393" w:type="pct"/>
            <w:tcBorders>
              <w:top w:val="single" w:sz="6" w:space="0" w:color="auto"/>
              <w:left w:val="nil"/>
              <w:bottom w:val="single" w:sz="2" w:space="0" w:color="auto"/>
              <w:right w:val="nil"/>
            </w:tcBorders>
            <w:shd w:val="clear" w:color="auto" w:fill="auto"/>
            <w:noWrap/>
            <w:vAlign w:val="bottom"/>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1C198B">
              <w:rPr>
                <w:rFonts w:ascii="Times New Roman" w:eastAsia="Times New Roman" w:hAnsi="Times New Roman" w:cs="Times New Roman"/>
                <w:sz w:val="16"/>
                <w:szCs w:val="16"/>
                <w:lang w:eastAsia="en-AU"/>
              </w:rPr>
              <w:t>0.16</w:t>
            </w:r>
          </w:p>
        </w:tc>
        <w:tc>
          <w:tcPr>
            <w:tcW w:w="393" w:type="pct"/>
            <w:tcBorders>
              <w:top w:val="single" w:sz="6" w:space="0" w:color="auto"/>
              <w:left w:val="nil"/>
              <w:bottom w:val="single" w:sz="2" w:space="0" w:color="auto"/>
              <w:right w:val="nil"/>
            </w:tcBorders>
            <w:shd w:val="clear" w:color="auto" w:fill="auto"/>
            <w:noWrap/>
            <w:vAlign w:val="bottom"/>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1C198B">
              <w:rPr>
                <w:rFonts w:ascii="Times New Roman" w:eastAsia="Times New Roman" w:hAnsi="Times New Roman" w:cs="Times New Roman"/>
                <w:sz w:val="16"/>
                <w:szCs w:val="16"/>
                <w:lang w:eastAsia="en-AU"/>
              </w:rPr>
              <w:t>0.17</w:t>
            </w:r>
          </w:p>
        </w:tc>
        <w:tc>
          <w:tcPr>
            <w:tcW w:w="393" w:type="pct"/>
            <w:tcBorders>
              <w:top w:val="single" w:sz="6" w:space="0" w:color="auto"/>
              <w:left w:val="nil"/>
              <w:bottom w:val="single" w:sz="2" w:space="0" w:color="auto"/>
              <w:right w:val="nil"/>
            </w:tcBorders>
            <w:shd w:val="clear" w:color="auto" w:fill="auto"/>
            <w:noWrap/>
            <w:vAlign w:val="bottom"/>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1C198B">
              <w:rPr>
                <w:rFonts w:ascii="Times New Roman" w:eastAsia="Times New Roman" w:hAnsi="Times New Roman" w:cs="Times New Roman"/>
                <w:sz w:val="16"/>
                <w:szCs w:val="16"/>
                <w:lang w:eastAsia="en-AU"/>
              </w:rPr>
              <w:t>0.63</w:t>
            </w:r>
          </w:p>
        </w:tc>
        <w:tc>
          <w:tcPr>
            <w:tcW w:w="389" w:type="pct"/>
            <w:tcBorders>
              <w:top w:val="single" w:sz="6" w:space="0" w:color="auto"/>
              <w:left w:val="nil"/>
              <w:bottom w:val="single" w:sz="2" w:space="0" w:color="auto"/>
              <w:right w:val="single" w:sz="8" w:space="0" w:color="auto"/>
            </w:tcBorders>
            <w:shd w:val="clear" w:color="auto" w:fill="auto"/>
            <w:noWrap/>
            <w:vAlign w:val="bottom"/>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1C198B">
              <w:rPr>
                <w:rFonts w:ascii="Times New Roman" w:eastAsia="Times New Roman" w:hAnsi="Times New Roman" w:cs="Times New Roman"/>
                <w:sz w:val="16"/>
                <w:szCs w:val="16"/>
                <w:lang w:eastAsia="en-AU"/>
              </w:rPr>
              <w:t>0.70</w:t>
            </w:r>
          </w:p>
        </w:tc>
      </w:tr>
      <w:tr w:rsidR="00EA53C5" w:rsidRPr="00EA53C5" w:rsidTr="001C198B">
        <w:trPr>
          <w:trHeight w:val="315"/>
          <w:jc w:val="center"/>
        </w:trPr>
        <w:tc>
          <w:tcPr>
            <w:tcW w:w="494" w:type="pct"/>
            <w:vMerge/>
            <w:tcBorders>
              <w:left w:val="single" w:sz="8" w:space="0" w:color="auto"/>
              <w:right w:val="nil"/>
            </w:tcBorders>
            <w:shd w:val="clear" w:color="auto" w:fill="auto"/>
            <w:noWrap/>
            <w:vAlign w:val="center"/>
          </w:tcPr>
          <w:p w:rsidR="00EA53C5" w:rsidRPr="00EA53C5" w:rsidRDefault="00EA53C5" w:rsidP="00EA53C5">
            <w:pPr>
              <w:spacing w:after="0" w:line="240" w:lineRule="auto"/>
              <w:rPr>
                <w:rFonts w:ascii="Times New Roman" w:eastAsia="Times New Roman" w:hAnsi="Times New Roman" w:cs="Times New Roman"/>
                <w:b/>
                <w:bCs/>
                <w:sz w:val="16"/>
                <w:szCs w:val="16"/>
                <w:lang w:eastAsia="en-AU"/>
              </w:rPr>
            </w:pPr>
          </w:p>
        </w:tc>
        <w:tc>
          <w:tcPr>
            <w:tcW w:w="580" w:type="pct"/>
            <w:tcBorders>
              <w:top w:val="single" w:sz="6" w:space="0" w:color="auto"/>
              <w:left w:val="nil"/>
              <w:bottom w:val="single" w:sz="2" w:space="0" w:color="auto"/>
              <w:right w:val="nil"/>
            </w:tcBorders>
            <w:shd w:val="clear" w:color="auto" w:fill="auto"/>
            <w:noWrap/>
            <w:vAlign w:val="center"/>
          </w:tcPr>
          <w:p w:rsidR="00EA53C5" w:rsidRPr="00EA53C5" w:rsidRDefault="00EA53C5" w:rsidP="00EA53C5">
            <w:pPr>
              <w:spacing w:after="0" w:line="240" w:lineRule="auto"/>
              <w:rPr>
                <w:rFonts w:ascii="Times New Roman" w:eastAsia="Times New Roman" w:hAnsi="Times New Roman" w:cs="Times New Roman"/>
                <w:sz w:val="16"/>
                <w:szCs w:val="16"/>
                <w:lang w:eastAsia="en-AU"/>
              </w:rPr>
            </w:pPr>
            <w:r w:rsidRPr="00EA53C5">
              <w:rPr>
                <w:rFonts w:ascii="Times New Roman" w:eastAsia="Calibri" w:hAnsi="Times New Roman" w:cs="Times New Roman"/>
                <w:sz w:val="16"/>
                <w:szCs w:val="16"/>
              </w:rPr>
              <w:t>Mean</w:t>
            </w:r>
          </w:p>
        </w:tc>
        <w:tc>
          <w:tcPr>
            <w:tcW w:w="393" w:type="pct"/>
            <w:tcBorders>
              <w:top w:val="single" w:sz="6" w:space="0" w:color="auto"/>
              <w:left w:val="nil"/>
              <w:bottom w:val="single" w:sz="2" w:space="0" w:color="auto"/>
              <w:right w:val="nil"/>
            </w:tcBorders>
            <w:shd w:val="clear" w:color="auto" w:fill="auto"/>
            <w:noWrap/>
            <w:vAlign w:val="bottom"/>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1C198B">
              <w:rPr>
                <w:rFonts w:ascii="Times New Roman" w:eastAsia="Times New Roman" w:hAnsi="Times New Roman" w:cs="Times New Roman"/>
                <w:sz w:val="16"/>
                <w:szCs w:val="16"/>
                <w:lang w:eastAsia="en-AU"/>
              </w:rPr>
              <w:t>-0.01</w:t>
            </w:r>
          </w:p>
        </w:tc>
        <w:tc>
          <w:tcPr>
            <w:tcW w:w="393" w:type="pct"/>
            <w:tcBorders>
              <w:top w:val="single" w:sz="6" w:space="0" w:color="auto"/>
              <w:left w:val="nil"/>
              <w:bottom w:val="single" w:sz="2" w:space="0" w:color="auto"/>
              <w:right w:val="nil"/>
            </w:tcBorders>
            <w:shd w:val="clear" w:color="auto" w:fill="auto"/>
            <w:noWrap/>
            <w:vAlign w:val="bottom"/>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1C198B">
              <w:rPr>
                <w:rFonts w:ascii="Times New Roman" w:eastAsia="Times New Roman" w:hAnsi="Times New Roman" w:cs="Times New Roman"/>
                <w:sz w:val="16"/>
                <w:szCs w:val="16"/>
                <w:lang w:eastAsia="en-AU"/>
              </w:rPr>
              <w:t>-0.08</w:t>
            </w:r>
          </w:p>
        </w:tc>
        <w:tc>
          <w:tcPr>
            <w:tcW w:w="393" w:type="pct"/>
            <w:tcBorders>
              <w:top w:val="single" w:sz="6" w:space="0" w:color="auto"/>
              <w:left w:val="nil"/>
              <w:bottom w:val="single" w:sz="2" w:space="0" w:color="auto"/>
              <w:right w:val="nil"/>
            </w:tcBorders>
            <w:shd w:val="clear" w:color="auto" w:fill="auto"/>
            <w:noWrap/>
            <w:vAlign w:val="bottom"/>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1C198B">
              <w:rPr>
                <w:rFonts w:ascii="Times New Roman" w:eastAsia="Times New Roman" w:hAnsi="Times New Roman" w:cs="Times New Roman"/>
                <w:sz w:val="16"/>
                <w:szCs w:val="16"/>
                <w:lang w:eastAsia="en-AU"/>
              </w:rPr>
              <w:t>0.03</w:t>
            </w:r>
          </w:p>
        </w:tc>
        <w:tc>
          <w:tcPr>
            <w:tcW w:w="393" w:type="pct"/>
            <w:tcBorders>
              <w:top w:val="single" w:sz="6" w:space="0" w:color="auto"/>
              <w:left w:val="nil"/>
              <w:bottom w:val="single" w:sz="2" w:space="0" w:color="auto"/>
              <w:right w:val="nil"/>
            </w:tcBorders>
            <w:shd w:val="clear" w:color="auto" w:fill="auto"/>
            <w:noWrap/>
            <w:vAlign w:val="bottom"/>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1C198B">
              <w:rPr>
                <w:rFonts w:ascii="Times New Roman" w:eastAsia="Times New Roman" w:hAnsi="Times New Roman" w:cs="Times New Roman"/>
                <w:sz w:val="16"/>
                <w:szCs w:val="16"/>
                <w:lang w:eastAsia="en-AU"/>
              </w:rPr>
              <w:t>-0.04</w:t>
            </w:r>
          </w:p>
        </w:tc>
        <w:tc>
          <w:tcPr>
            <w:tcW w:w="393" w:type="pct"/>
            <w:tcBorders>
              <w:top w:val="single" w:sz="6" w:space="0" w:color="auto"/>
              <w:left w:val="nil"/>
              <w:bottom w:val="single" w:sz="2" w:space="0" w:color="auto"/>
              <w:right w:val="nil"/>
            </w:tcBorders>
            <w:shd w:val="clear" w:color="auto" w:fill="auto"/>
            <w:noWrap/>
            <w:vAlign w:val="bottom"/>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1C198B">
              <w:rPr>
                <w:rFonts w:ascii="Times New Roman" w:eastAsia="Times New Roman" w:hAnsi="Times New Roman" w:cs="Times New Roman"/>
                <w:sz w:val="16"/>
                <w:szCs w:val="16"/>
                <w:lang w:eastAsia="en-AU"/>
              </w:rPr>
              <w:t>0.03</w:t>
            </w:r>
          </w:p>
        </w:tc>
        <w:tc>
          <w:tcPr>
            <w:tcW w:w="393" w:type="pct"/>
            <w:tcBorders>
              <w:top w:val="single" w:sz="6" w:space="0" w:color="auto"/>
              <w:left w:val="nil"/>
              <w:bottom w:val="single" w:sz="2" w:space="0" w:color="auto"/>
              <w:right w:val="nil"/>
            </w:tcBorders>
            <w:shd w:val="clear" w:color="auto" w:fill="auto"/>
            <w:noWrap/>
            <w:vAlign w:val="bottom"/>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1C198B">
              <w:rPr>
                <w:rFonts w:ascii="Times New Roman" w:eastAsia="Times New Roman" w:hAnsi="Times New Roman" w:cs="Times New Roman"/>
                <w:sz w:val="16"/>
                <w:szCs w:val="16"/>
                <w:lang w:eastAsia="en-AU"/>
              </w:rPr>
              <w:t>0.11</w:t>
            </w:r>
          </w:p>
        </w:tc>
        <w:tc>
          <w:tcPr>
            <w:tcW w:w="393" w:type="pct"/>
            <w:tcBorders>
              <w:top w:val="single" w:sz="6" w:space="0" w:color="auto"/>
              <w:left w:val="nil"/>
              <w:bottom w:val="single" w:sz="2" w:space="0" w:color="auto"/>
              <w:right w:val="nil"/>
            </w:tcBorders>
            <w:shd w:val="clear" w:color="auto" w:fill="auto"/>
            <w:noWrap/>
            <w:vAlign w:val="bottom"/>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1C198B">
              <w:rPr>
                <w:rFonts w:ascii="Times New Roman" w:eastAsia="Times New Roman" w:hAnsi="Times New Roman" w:cs="Times New Roman"/>
                <w:sz w:val="16"/>
                <w:szCs w:val="16"/>
                <w:lang w:eastAsia="en-AU"/>
              </w:rPr>
              <w:t>-0.17</w:t>
            </w:r>
          </w:p>
        </w:tc>
        <w:tc>
          <w:tcPr>
            <w:tcW w:w="393" w:type="pct"/>
            <w:tcBorders>
              <w:top w:val="single" w:sz="6" w:space="0" w:color="auto"/>
              <w:left w:val="nil"/>
              <w:bottom w:val="single" w:sz="2" w:space="0" w:color="auto"/>
              <w:right w:val="nil"/>
            </w:tcBorders>
            <w:shd w:val="clear" w:color="auto" w:fill="auto"/>
            <w:noWrap/>
            <w:vAlign w:val="bottom"/>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1C198B">
              <w:rPr>
                <w:rFonts w:ascii="Times New Roman" w:eastAsia="Times New Roman" w:hAnsi="Times New Roman" w:cs="Times New Roman"/>
                <w:sz w:val="16"/>
                <w:szCs w:val="16"/>
                <w:lang w:eastAsia="en-AU"/>
              </w:rPr>
              <w:t>-0.15</w:t>
            </w:r>
          </w:p>
        </w:tc>
        <w:tc>
          <w:tcPr>
            <w:tcW w:w="393" w:type="pct"/>
            <w:tcBorders>
              <w:top w:val="single" w:sz="6" w:space="0" w:color="auto"/>
              <w:left w:val="nil"/>
              <w:bottom w:val="single" w:sz="2" w:space="0" w:color="auto"/>
              <w:right w:val="nil"/>
            </w:tcBorders>
            <w:shd w:val="clear" w:color="auto" w:fill="auto"/>
            <w:noWrap/>
            <w:vAlign w:val="bottom"/>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1C198B">
              <w:rPr>
                <w:rFonts w:ascii="Times New Roman" w:eastAsia="Times New Roman" w:hAnsi="Times New Roman" w:cs="Times New Roman"/>
                <w:sz w:val="16"/>
                <w:szCs w:val="16"/>
                <w:lang w:eastAsia="en-AU"/>
              </w:rPr>
              <w:t>0.20</w:t>
            </w:r>
          </w:p>
        </w:tc>
        <w:tc>
          <w:tcPr>
            <w:tcW w:w="389" w:type="pct"/>
            <w:tcBorders>
              <w:top w:val="single" w:sz="6" w:space="0" w:color="auto"/>
              <w:left w:val="nil"/>
              <w:bottom w:val="single" w:sz="2" w:space="0" w:color="auto"/>
              <w:right w:val="single" w:sz="8" w:space="0" w:color="auto"/>
            </w:tcBorders>
            <w:shd w:val="clear" w:color="auto" w:fill="auto"/>
            <w:noWrap/>
            <w:vAlign w:val="bottom"/>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1C198B">
              <w:rPr>
                <w:rFonts w:ascii="Times New Roman" w:eastAsia="Times New Roman" w:hAnsi="Times New Roman" w:cs="Times New Roman"/>
                <w:sz w:val="16"/>
                <w:szCs w:val="16"/>
                <w:lang w:eastAsia="en-AU"/>
              </w:rPr>
              <w:t>0.07</w:t>
            </w:r>
          </w:p>
        </w:tc>
      </w:tr>
      <w:tr w:rsidR="00EA53C5" w:rsidRPr="00EA53C5" w:rsidTr="001C198B">
        <w:trPr>
          <w:trHeight w:val="315"/>
          <w:jc w:val="center"/>
        </w:trPr>
        <w:tc>
          <w:tcPr>
            <w:tcW w:w="494" w:type="pct"/>
            <w:vMerge/>
            <w:tcBorders>
              <w:left w:val="single" w:sz="8" w:space="0" w:color="auto"/>
              <w:bottom w:val="single" w:sz="2" w:space="0" w:color="auto"/>
              <w:right w:val="nil"/>
            </w:tcBorders>
            <w:shd w:val="clear" w:color="auto" w:fill="auto"/>
            <w:noWrap/>
            <w:vAlign w:val="center"/>
          </w:tcPr>
          <w:p w:rsidR="00EA53C5" w:rsidRPr="00EA53C5" w:rsidRDefault="00EA53C5" w:rsidP="00EA53C5">
            <w:pPr>
              <w:spacing w:after="0" w:line="240" w:lineRule="auto"/>
              <w:rPr>
                <w:rFonts w:ascii="Times New Roman" w:eastAsia="Times New Roman" w:hAnsi="Times New Roman" w:cs="Times New Roman"/>
                <w:b/>
                <w:bCs/>
                <w:sz w:val="16"/>
                <w:szCs w:val="16"/>
                <w:lang w:eastAsia="en-AU"/>
              </w:rPr>
            </w:pPr>
          </w:p>
        </w:tc>
        <w:tc>
          <w:tcPr>
            <w:tcW w:w="580" w:type="pct"/>
            <w:tcBorders>
              <w:top w:val="single" w:sz="6" w:space="0" w:color="auto"/>
              <w:left w:val="nil"/>
              <w:bottom w:val="single" w:sz="2" w:space="0" w:color="auto"/>
              <w:right w:val="nil"/>
            </w:tcBorders>
            <w:shd w:val="clear" w:color="auto" w:fill="auto"/>
            <w:noWrap/>
            <w:vAlign w:val="center"/>
          </w:tcPr>
          <w:p w:rsidR="00EA53C5" w:rsidRPr="00EA53C5" w:rsidRDefault="00EA53C5" w:rsidP="00EA53C5">
            <w:pPr>
              <w:spacing w:after="0" w:line="240" w:lineRule="auto"/>
              <w:rPr>
                <w:rFonts w:ascii="Times New Roman" w:eastAsia="Times New Roman" w:hAnsi="Times New Roman" w:cs="Times New Roman"/>
                <w:sz w:val="16"/>
                <w:szCs w:val="16"/>
                <w:lang w:eastAsia="en-AU"/>
              </w:rPr>
            </w:pPr>
            <w:r w:rsidRPr="00EA53C5">
              <w:rPr>
                <w:rFonts w:ascii="Times New Roman" w:eastAsia="Calibri" w:hAnsi="Times New Roman" w:cs="Times New Roman"/>
                <w:sz w:val="16"/>
                <w:szCs w:val="16"/>
              </w:rPr>
              <w:t>Min.</w:t>
            </w:r>
          </w:p>
        </w:tc>
        <w:tc>
          <w:tcPr>
            <w:tcW w:w="393" w:type="pct"/>
            <w:tcBorders>
              <w:top w:val="single" w:sz="6" w:space="0" w:color="auto"/>
              <w:left w:val="nil"/>
              <w:bottom w:val="single" w:sz="2" w:space="0" w:color="auto"/>
              <w:right w:val="nil"/>
            </w:tcBorders>
            <w:shd w:val="clear" w:color="auto" w:fill="auto"/>
            <w:noWrap/>
            <w:vAlign w:val="bottom"/>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1C198B">
              <w:rPr>
                <w:rFonts w:ascii="Times New Roman" w:eastAsia="Times New Roman" w:hAnsi="Times New Roman" w:cs="Times New Roman"/>
                <w:sz w:val="16"/>
                <w:szCs w:val="16"/>
                <w:lang w:eastAsia="en-AU"/>
              </w:rPr>
              <w:t>-0.18</w:t>
            </w:r>
          </w:p>
        </w:tc>
        <w:tc>
          <w:tcPr>
            <w:tcW w:w="393" w:type="pct"/>
            <w:tcBorders>
              <w:top w:val="single" w:sz="6" w:space="0" w:color="auto"/>
              <w:left w:val="nil"/>
              <w:bottom w:val="single" w:sz="2" w:space="0" w:color="auto"/>
              <w:right w:val="nil"/>
            </w:tcBorders>
            <w:shd w:val="clear" w:color="auto" w:fill="auto"/>
            <w:noWrap/>
            <w:vAlign w:val="bottom"/>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1C198B">
              <w:rPr>
                <w:rFonts w:ascii="Times New Roman" w:eastAsia="Times New Roman" w:hAnsi="Times New Roman" w:cs="Times New Roman"/>
                <w:sz w:val="16"/>
                <w:szCs w:val="16"/>
                <w:lang w:eastAsia="en-AU"/>
              </w:rPr>
              <w:t>-0.31</w:t>
            </w:r>
          </w:p>
        </w:tc>
        <w:tc>
          <w:tcPr>
            <w:tcW w:w="393" w:type="pct"/>
            <w:tcBorders>
              <w:top w:val="single" w:sz="6" w:space="0" w:color="auto"/>
              <w:left w:val="nil"/>
              <w:bottom w:val="single" w:sz="2" w:space="0" w:color="auto"/>
              <w:right w:val="nil"/>
            </w:tcBorders>
            <w:shd w:val="clear" w:color="auto" w:fill="auto"/>
            <w:noWrap/>
            <w:vAlign w:val="bottom"/>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1C198B">
              <w:rPr>
                <w:rFonts w:ascii="Times New Roman" w:eastAsia="Times New Roman" w:hAnsi="Times New Roman" w:cs="Times New Roman"/>
                <w:sz w:val="16"/>
                <w:szCs w:val="16"/>
                <w:lang w:eastAsia="en-AU"/>
              </w:rPr>
              <w:t>-0.20</w:t>
            </w:r>
          </w:p>
        </w:tc>
        <w:tc>
          <w:tcPr>
            <w:tcW w:w="393" w:type="pct"/>
            <w:tcBorders>
              <w:top w:val="single" w:sz="6" w:space="0" w:color="auto"/>
              <w:left w:val="nil"/>
              <w:bottom w:val="single" w:sz="2" w:space="0" w:color="auto"/>
              <w:right w:val="nil"/>
            </w:tcBorders>
            <w:shd w:val="clear" w:color="auto" w:fill="auto"/>
            <w:noWrap/>
            <w:vAlign w:val="bottom"/>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1C198B">
              <w:rPr>
                <w:rFonts w:ascii="Times New Roman" w:eastAsia="Times New Roman" w:hAnsi="Times New Roman" w:cs="Times New Roman"/>
                <w:sz w:val="16"/>
                <w:szCs w:val="16"/>
                <w:lang w:eastAsia="en-AU"/>
              </w:rPr>
              <w:t>-0.18</w:t>
            </w:r>
          </w:p>
        </w:tc>
        <w:tc>
          <w:tcPr>
            <w:tcW w:w="393" w:type="pct"/>
            <w:tcBorders>
              <w:top w:val="single" w:sz="6" w:space="0" w:color="auto"/>
              <w:left w:val="nil"/>
              <w:bottom w:val="single" w:sz="2" w:space="0" w:color="auto"/>
              <w:right w:val="nil"/>
            </w:tcBorders>
            <w:shd w:val="clear" w:color="auto" w:fill="auto"/>
            <w:noWrap/>
            <w:vAlign w:val="bottom"/>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1C198B">
              <w:rPr>
                <w:rFonts w:ascii="Times New Roman" w:eastAsia="Times New Roman" w:hAnsi="Times New Roman" w:cs="Times New Roman"/>
                <w:sz w:val="16"/>
                <w:szCs w:val="16"/>
                <w:lang w:eastAsia="en-AU"/>
              </w:rPr>
              <w:t>-0.27</w:t>
            </w:r>
          </w:p>
        </w:tc>
        <w:tc>
          <w:tcPr>
            <w:tcW w:w="393" w:type="pct"/>
            <w:tcBorders>
              <w:top w:val="single" w:sz="6" w:space="0" w:color="auto"/>
              <w:left w:val="nil"/>
              <w:bottom w:val="single" w:sz="2" w:space="0" w:color="auto"/>
              <w:right w:val="nil"/>
            </w:tcBorders>
            <w:shd w:val="clear" w:color="auto" w:fill="auto"/>
            <w:noWrap/>
            <w:vAlign w:val="bottom"/>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1C198B">
              <w:rPr>
                <w:rFonts w:ascii="Times New Roman" w:eastAsia="Times New Roman" w:hAnsi="Times New Roman" w:cs="Times New Roman"/>
                <w:sz w:val="16"/>
                <w:szCs w:val="16"/>
                <w:lang w:eastAsia="en-AU"/>
              </w:rPr>
              <w:t>-0.17</w:t>
            </w:r>
          </w:p>
        </w:tc>
        <w:tc>
          <w:tcPr>
            <w:tcW w:w="393" w:type="pct"/>
            <w:tcBorders>
              <w:top w:val="single" w:sz="6" w:space="0" w:color="auto"/>
              <w:left w:val="nil"/>
              <w:bottom w:val="single" w:sz="2" w:space="0" w:color="auto"/>
              <w:right w:val="nil"/>
            </w:tcBorders>
            <w:shd w:val="clear" w:color="auto" w:fill="auto"/>
            <w:noWrap/>
            <w:vAlign w:val="bottom"/>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1C198B">
              <w:rPr>
                <w:rFonts w:ascii="Times New Roman" w:eastAsia="Times New Roman" w:hAnsi="Times New Roman" w:cs="Times New Roman"/>
                <w:sz w:val="16"/>
                <w:szCs w:val="16"/>
                <w:lang w:eastAsia="en-AU"/>
              </w:rPr>
              <w:t>-0.38</w:t>
            </w:r>
          </w:p>
        </w:tc>
        <w:tc>
          <w:tcPr>
            <w:tcW w:w="393" w:type="pct"/>
            <w:tcBorders>
              <w:top w:val="single" w:sz="6" w:space="0" w:color="auto"/>
              <w:left w:val="nil"/>
              <w:bottom w:val="single" w:sz="2" w:space="0" w:color="auto"/>
              <w:right w:val="nil"/>
            </w:tcBorders>
            <w:shd w:val="clear" w:color="auto" w:fill="auto"/>
            <w:noWrap/>
            <w:vAlign w:val="bottom"/>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1C198B">
              <w:rPr>
                <w:rFonts w:ascii="Times New Roman" w:eastAsia="Times New Roman" w:hAnsi="Times New Roman" w:cs="Times New Roman"/>
                <w:sz w:val="16"/>
                <w:szCs w:val="16"/>
                <w:lang w:eastAsia="en-AU"/>
              </w:rPr>
              <w:t>-0.41</w:t>
            </w:r>
          </w:p>
        </w:tc>
        <w:tc>
          <w:tcPr>
            <w:tcW w:w="393" w:type="pct"/>
            <w:tcBorders>
              <w:top w:val="single" w:sz="6" w:space="0" w:color="auto"/>
              <w:left w:val="nil"/>
              <w:bottom w:val="single" w:sz="2" w:space="0" w:color="auto"/>
              <w:right w:val="nil"/>
            </w:tcBorders>
            <w:shd w:val="clear" w:color="auto" w:fill="auto"/>
            <w:noWrap/>
            <w:vAlign w:val="bottom"/>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1C198B">
              <w:rPr>
                <w:rFonts w:ascii="Times New Roman" w:eastAsia="Times New Roman" w:hAnsi="Times New Roman" w:cs="Times New Roman"/>
                <w:sz w:val="16"/>
                <w:szCs w:val="16"/>
                <w:lang w:eastAsia="en-AU"/>
              </w:rPr>
              <w:t>-0.11</w:t>
            </w:r>
          </w:p>
        </w:tc>
        <w:tc>
          <w:tcPr>
            <w:tcW w:w="389" w:type="pct"/>
            <w:tcBorders>
              <w:top w:val="single" w:sz="6" w:space="0" w:color="auto"/>
              <w:left w:val="nil"/>
              <w:bottom w:val="single" w:sz="2" w:space="0" w:color="auto"/>
              <w:right w:val="single" w:sz="8" w:space="0" w:color="auto"/>
            </w:tcBorders>
            <w:shd w:val="clear" w:color="auto" w:fill="auto"/>
            <w:noWrap/>
            <w:vAlign w:val="bottom"/>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1C198B">
              <w:rPr>
                <w:rFonts w:ascii="Times New Roman" w:eastAsia="Times New Roman" w:hAnsi="Times New Roman" w:cs="Times New Roman"/>
                <w:sz w:val="16"/>
                <w:szCs w:val="16"/>
                <w:lang w:eastAsia="en-AU"/>
              </w:rPr>
              <w:t>-0.56</w:t>
            </w:r>
          </w:p>
        </w:tc>
      </w:tr>
      <w:tr w:rsidR="00EA53C5" w:rsidRPr="00EA53C5" w:rsidTr="001C198B">
        <w:trPr>
          <w:trHeight w:val="315"/>
          <w:jc w:val="center"/>
        </w:trPr>
        <w:tc>
          <w:tcPr>
            <w:tcW w:w="494" w:type="pct"/>
            <w:vMerge w:val="restart"/>
            <w:tcBorders>
              <w:top w:val="single" w:sz="6" w:space="0" w:color="auto"/>
              <w:left w:val="single" w:sz="8" w:space="0" w:color="auto"/>
              <w:bottom w:val="single" w:sz="2" w:space="0" w:color="auto"/>
              <w:right w:val="nil"/>
            </w:tcBorders>
            <w:shd w:val="clear" w:color="auto" w:fill="auto"/>
            <w:noWrap/>
            <w:vAlign w:val="center"/>
            <w:hideMark/>
          </w:tcPr>
          <w:p w:rsidR="00EA53C5" w:rsidRPr="00EA53C5" w:rsidRDefault="00EA53C5" w:rsidP="00EA53C5">
            <w:pPr>
              <w:spacing w:after="0" w:line="240" w:lineRule="auto"/>
              <w:rPr>
                <w:rFonts w:ascii="Times New Roman" w:eastAsia="Times New Roman" w:hAnsi="Times New Roman" w:cs="Times New Roman"/>
                <w:b/>
                <w:bCs/>
                <w:sz w:val="16"/>
                <w:szCs w:val="16"/>
                <w:lang w:eastAsia="en-AU"/>
              </w:rPr>
            </w:pPr>
            <w:r w:rsidRPr="00EA53C5">
              <w:rPr>
                <w:rFonts w:ascii="Times New Roman" w:eastAsia="Times New Roman" w:hAnsi="Times New Roman" w:cs="Times New Roman"/>
                <w:b/>
                <w:bCs/>
                <w:sz w:val="16"/>
                <w:szCs w:val="16"/>
                <w:lang w:eastAsia="en-AU"/>
              </w:rPr>
              <w:t>MAE</w:t>
            </w:r>
          </w:p>
        </w:tc>
        <w:tc>
          <w:tcPr>
            <w:tcW w:w="580" w:type="pct"/>
            <w:tcBorders>
              <w:top w:val="single" w:sz="6" w:space="0" w:color="auto"/>
              <w:left w:val="nil"/>
              <w:bottom w:val="single" w:sz="2" w:space="0" w:color="auto"/>
              <w:right w:val="nil"/>
            </w:tcBorders>
            <w:shd w:val="clear" w:color="auto" w:fill="auto"/>
            <w:noWrap/>
            <w:vAlign w:val="center"/>
            <w:hideMark/>
          </w:tcPr>
          <w:p w:rsidR="00EA53C5" w:rsidRPr="00EA53C5" w:rsidRDefault="00EA53C5" w:rsidP="00EA53C5">
            <w:pPr>
              <w:spacing w:after="0" w:line="240" w:lineRule="auto"/>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Max.</w:t>
            </w:r>
          </w:p>
        </w:tc>
        <w:tc>
          <w:tcPr>
            <w:tcW w:w="393" w:type="pct"/>
            <w:tcBorders>
              <w:top w:val="single" w:sz="6" w:space="0" w:color="auto"/>
              <w:left w:val="nil"/>
              <w:bottom w:val="single" w:sz="2" w:space="0" w:color="auto"/>
              <w:right w:val="nil"/>
            </w:tcBorders>
            <w:shd w:val="clear" w:color="auto" w:fill="auto"/>
            <w:noWrap/>
            <w:vAlign w:val="bottom"/>
            <w:hideMark/>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0.50</w:t>
            </w:r>
          </w:p>
        </w:tc>
        <w:tc>
          <w:tcPr>
            <w:tcW w:w="393" w:type="pct"/>
            <w:tcBorders>
              <w:top w:val="single" w:sz="6" w:space="0" w:color="auto"/>
              <w:left w:val="nil"/>
              <w:bottom w:val="single" w:sz="2" w:space="0" w:color="auto"/>
              <w:right w:val="nil"/>
            </w:tcBorders>
            <w:shd w:val="clear" w:color="auto" w:fill="auto"/>
            <w:noWrap/>
            <w:vAlign w:val="bottom"/>
            <w:hideMark/>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0.51</w:t>
            </w:r>
          </w:p>
        </w:tc>
        <w:tc>
          <w:tcPr>
            <w:tcW w:w="393" w:type="pct"/>
            <w:tcBorders>
              <w:top w:val="single" w:sz="6" w:space="0" w:color="auto"/>
              <w:left w:val="nil"/>
              <w:bottom w:val="single" w:sz="2" w:space="0" w:color="auto"/>
              <w:right w:val="nil"/>
            </w:tcBorders>
            <w:shd w:val="clear" w:color="auto" w:fill="auto"/>
            <w:noWrap/>
            <w:vAlign w:val="bottom"/>
            <w:hideMark/>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0.61</w:t>
            </w:r>
          </w:p>
        </w:tc>
        <w:tc>
          <w:tcPr>
            <w:tcW w:w="393" w:type="pct"/>
            <w:tcBorders>
              <w:top w:val="single" w:sz="6" w:space="0" w:color="auto"/>
              <w:left w:val="nil"/>
              <w:bottom w:val="single" w:sz="2" w:space="0" w:color="auto"/>
              <w:right w:val="nil"/>
            </w:tcBorders>
            <w:shd w:val="clear" w:color="auto" w:fill="auto"/>
            <w:noWrap/>
            <w:vAlign w:val="bottom"/>
            <w:hideMark/>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0.68</w:t>
            </w:r>
          </w:p>
        </w:tc>
        <w:tc>
          <w:tcPr>
            <w:tcW w:w="393" w:type="pct"/>
            <w:tcBorders>
              <w:top w:val="single" w:sz="6" w:space="0" w:color="auto"/>
              <w:left w:val="nil"/>
              <w:bottom w:val="single" w:sz="2" w:space="0" w:color="auto"/>
              <w:right w:val="nil"/>
            </w:tcBorders>
            <w:shd w:val="clear" w:color="auto" w:fill="auto"/>
            <w:noWrap/>
            <w:vAlign w:val="bottom"/>
            <w:hideMark/>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0.74</w:t>
            </w:r>
          </w:p>
        </w:tc>
        <w:tc>
          <w:tcPr>
            <w:tcW w:w="393" w:type="pct"/>
            <w:tcBorders>
              <w:top w:val="single" w:sz="6" w:space="0" w:color="auto"/>
              <w:left w:val="nil"/>
              <w:bottom w:val="single" w:sz="2" w:space="0" w:color="auto"/>
              <w:right w:val="nil"/>
            </w:tcBorders>
            <w:shd w:val="clear" w:color="auto" w:fill="auto"/>
            <w:noWrap/>
            <w:vAlign w:val="bottom"/>
            <w:hideMark/>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0.75</w:t>
            </w:r>
          </w:p>
        </w:tc>
        <w:tc>
          <w:tcPr>
            <w:tcW w:w="393" w:type="pct"/>
            <w:tcBorders>
              <w:top w:val="single" w:sz="6" w:space="0" w:color="auto"/>
              <w:left w:val="nil"/>
              <w:bottom w:val="single" w:sz="2" w:space="0" w:color="auto"/>
              <w:right w:val="nil"/>
            </w:tcBorders>
            <w:shd w:val="clear" w:color="auto" w:fill="auto"/>
            <w:noWrap/>
            <w:vAlign w:val="bottom"/>
            <w:hideMark/>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0.92</w:t>
            </w:r>
          </w:p>
        </w:tc>
        <w:tc>
          <w:tcPr>
            <w:tcW w:w="393" w:type="pct"/>
            <w:tcBorders>
              <w:top w:val="single" w:sz="6" w:space="0" w:color="auto"/>
              <w:left w:val="nil"/>
              <w:bottom w:val="single" w:sz="2" w:space="0" w:color="auto"/>
              <w:right w:val="nil"/>
            </w:tcBorders>
            <w:shd w:val="clear" w:color="auto" w:fill="auto"/>
            <w:noWrap/>
            <w:vAlign w:val="bottom"/>
            <w:hideMark/>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1.01</w:t>
            </w:r>
          </w:p>
        </w:tc>
        <w:tc>
          <w:tcPr>
            <w:tcW w:w="393" w:type="pct"/>
            <w:tcBorders>
              <w:top w:val="single" w:sz="6" w:space="0" w:color="auto"/>
              <w:left w:val="nil"/>
              <w:bottom w:val="single" w:sz="2" w:space="0" w:color="auto"/>
              <w:right w:val="nil"/>
            </w:tcBorders>
            <w:shd w:val="clear" w:color="auto" w:fill="auto"/>
            <w:noWrap/>
            <w:vAlign w:val="bottom"/>
            <w:hideMark/>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1.37</w:t>
            </w:r>
          </w:p>
        </w:tc>
        <w:tc>
          <w:tcPr>
            <w:tcW w:w="389" w:type="pct"/>
            <w:tcBorders>
              <w:top w:val="single" w:sz="6" w:space="0" w:color="auto"/>
              <w:left w:val="nil"/>
              <w:bottom w:val="single" w:sz="2" w:space="0" w:color="auto"/>
              <w:right w:val="single" w:sz="8" w:space="0" w:color="auto"/>
            </w:tcBorders>
            <w:shd w:val="clear" w:color="auto" w:fill="auto"/>
            <w:noWrap/>
            <w:vAlign w:val="bottom"/>
            <w:hideMark/>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3.15</w:t>
            </w:r>
          </w:p>
        </w:tc>
      </w:tr>
      <w:tr w:rsidR="00EA53C5" w:rsidRPr="00EA53C5" w:rsidTr="001C198B">
        <w:trPr>
          <w:trHeight w:val="300"/>
          <w:jc w:val="center"/>
        </w:trPr>
        <w:tc>
          <w:tcPr>
            <w:tcW w:w="494" w:type="pct"/>
            <w:vMerge/>
            <w:tcBorders>
              <w:top w:val="single" w:sz="2" w:space="0" w:color="auto"/>
              <w:left w:val="single" w:sz="8" w:space="0" w:color="auto"/>
              <w:bottom w:val="single" w:sz="2" w:space="0" w:color="auto"/>
              <w:right w:val="nil"/>
            </w:tcBorders>
            <w:vAlign w:val="center"/>
            <w:hideMark/>
          </w:tcPr>
          <w:p w:rsidR="00EA53C5" w:rsidRPr="00EA53C5" w:rsidRDefault="00EA53C5" w:rsidP="00EA53C5">
            <w:pPr>
              <w:spacing w:after="0" w:line="240" w:lineRule="auto"/>
              <w:rPr>
                <w:rFonts w:ascii="Times New Roman" w:eastAsia="Times New Roman" w:hAnsi="Times New Roman" w:cs="Times New Roman"/>
                <w:b/>
                <w:bCs/>
                <w:sz w:val="16"/>
                <w:szCs w:val="16"/>
                <w:lang w:eastAsia="en-AU"/>
              </w:rPr>
            </w:pPr>
          </w:p>
        </w:tc>
        <w:tc>
          <w:tcPr>
            <w:tcW w:w="580" w:type="pct"/>
            <w:tcBorders>
              <w:top w:val="single" w:sz="2" w:space="0" w:color="auto"/>
              <w:left w:val="nil"/>
              <w:bottom w:val="single" w:sz="2" w:space="0" w:color="auto"/>
              <w:right w:val="nil"/>
            </w:tcBorders>
            <w:shd w:val="clear" w:color="auto" w:fill="auto"/>
            <w:noWrap/>
            <w:vAlign w:val="center"/>
            <w:hideMark/>
          </w:tcPr>
          <w:p w:rsidR="00EA53C5" w:rsidRPr="00EA53C5" w:rsidRDefault="00EA53C5" w:rsidP="00EA53C5">
            <w:pPr>
              <w:spacing w:after="0" w:line="240" w:lineRule="auto"/>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Mean</w:t>
            </w:r>
          </w:p>
        </w:tc>
        <w:tc>
          <w:tcPr>
            <w:tcW w:w="393" w:type="pct"/>
            <w:tcBorders>
              <w:top w:val="single" w:sz="2" w:space="0" w:color="auto"/>
              <w:left w:val="nil"/>
              <w:bottom w:val="single" w:sz="2" w:space="0" w:color="auto"/>
              <w:right w:val="nil"/>
            </w:tcBorders>
            <w:shd w:val="clear" w:color="auto" w:fill="auto"/>
            <w:noWrap/>
            <w:vAlign w:val="bottom"/>
            <w:hideMark/>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0.43</w:t>
            </w:r>
          </w:p>
        </w:tc>
        <w:tc>
          <w:tcPr>
            <w:tcW w:w="393" w:type="pct"/>
            <w:tcBorders>
              <w:top w:val="single" w:sz="2" w:space="0" w:color="auto"/>
              <w:left w:val="nil"/>
              <w:bottom w:val="single" w:sz="2" w:space="0" w:color="auto"/>
              <w:right w:val="nil"/>
            </w:tcBorders>
            <w:shd w:val="clear" w:color="auto" w:fill="auto"/>
            <w:noWrap/>
            <w:vAlign w:val="bottom"/>
            <w:hideMark/>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0.44</w:t>
            </w:r>
          </w:p>
        </w:tc>
        <w:tc>
          <w:tcPr>
            <w:tcW w:w="393" w:type="pct"/>
            <w:tcBorders>
              <w:top w:val="single" w:sz="2" w:space="0" w:color="auto"/>
              <w:left w:val="nil"/>
              <w:bottom w:val="single" w:sz="2" w:space="0" w:color="auto"/>
              <w:right w:val="nil"/>
            </w:tcBorders>
            <w:shd w:val="clear" w:color="auto" w:fill="auto"/>
            <w:noWrap/>
            <w:vAlign w:val="bottom"/>
            <w:hideMark/>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0.46</w:t>
            </w:r>
          </w:p>
        </w:tc>
        <w:tc>
          <w:tcPr>
            <w:tcW w:w="393" w:type="pct"/>
            <w:tcBorders>
              <w:top w:val="single" w:sz="2" w:space="0" w:color="auto"/>
              <w:left w:val="nil"/>
              <w:bottom w:val="single" w:sz="2" w:space="0" w:color="auto"/>
              <w:right w:val="nil"/>
            </w:tcBorders>
            <w:shd w:val="clear" w:color="auto" w:fill="auto"/>
            <w:noWrap/>
            <w:vAlign w:val="bottom"/>
            <w:hideMark/>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0.46</w:t>
            </w:r>
          </w:p>
        </w:tc>
        <w:tc>
          <w:tcPr>
            <w:tcW w:w="393" w:type="pct"/>
            <w:tcBorders>
              <w:top w:val="single" w:sz="2" w:space="0" w:color="auto"/>
              <w:left w:val="nil"/>
              <w:bottom w:val="single" w:sz="2" w:space="0" w:color="auto"/>
              <w:right w:val="nil"/>
            </w:tcBorders>
            <w:shd w:val="clear" w:color="auto" w:fill="auto"/>
            <w:noWrap/>
            <w:vAlign w:val="bottom"/>
            <w:hideMark/>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0.58</w:t>
            </w:r>
          </w:p>
        </w:tc>
        <w:tc>
          <w:tcPr>
            <w:tcW w:w="393" w:type="pct"/>
            <w:tcBorders>
              <w:top w:val="single" w:sz="2" w:space="0" w:color="auto"/>
              <w:left w:val="nil"/>
              <w:bottom w:val="single" w:sz="2" w:space="0" w:color="auto"/>
              <w:right w:val="nil"/>
            </w:tcBorders>
            <w:shd w:val="clear" w:color="auto" w:fill="auto"/>
            <w:noWrap/>
            <w:vAlign w:val="bottom"/>
            <w:hideMark/>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0.63</w:t>
            </w:r>
          </w:p>
        </w:tc>
        <w:tc>
          <w:tcPr>
            <w:tcW w:w="393" w:type="pct"/>
            <w:tcBorders>
              <w:top w:val="single" w:sz="2" w:space="0" w:color="auto"/>
              <w:left w:val="nil"/>
              <w:bottom w:val="single" w:sz="2" w:space="0" w:color="auto"/>
              <w:right w:val="nil"/>
            </w:tcBorders>
            <w:shd w:val="clear" w:color="auto" w:fill="auto"/>
            <w:noWrap/>
            <w:vAlign w:val="bottom"/>
            <w:hideMark/>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0.66</w:t>
            </w:r>
          </w:p>
        </w:tc>
        <w:tc>
          <w:tcPr>
            <w:tcW w:w="393" w:type="pct"/>
            <w:tcBorders>
              <w:top w:val="single" w:sz="2" w:space="0" w:color="auto"/>
              <w:left w:val="nil"/>
              <w:bottom w:val="single" w:sz="2" w:space="0" w:color="auto"/>
              <w:right w:val="nil"/>
            </w:tcBorders>
            <w:shd w:val="clear" w:color="auto" w:fill="auto"/>
            <w:noWrap/>
            <w:vAlign w:val="bottom"/>
            <w:hideMark/>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0.65</w:t>
            </w:r>
          </w:p>
        </w:tc>
        <w:tc>
          <w:tcPr>
            <w:tcW w:w="393" w:type="pct"/>
            <w:tcBorders>
              <w:top w:val="single" w:sz="2" w:space="0" w:color="auto"/>
              <w:left w:val="nil"/>
              <w:bottom w:val="single" w:sz="2" w:space="0" w:color="auto"/>
              <w:right w:val="nil"/>
            </w:tcBorders>
            <w:shd w:val="clear" w:color="auto" w:fill="auto"/>
            <w:noWrap/>
            <w:vAlign w:val="bottom"/>
            <w:hideMark/>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0.88</w:t>
            </w:r>
          </w:p>
        </w:tc>
        <w:tc>
          <w:tcPr>
            <w:tcW w:w="389" w:type="pct"/>
            <w:tcBorders>
              <w:top w:val="single" w:sz="2" w:space="0" w:color="auto"/>
              <w:left w:val="nil"/>
              <w:bottom w:val="single" w:sz="2" w:space="0" w:color="auto"/>
              <w:right w:val="single" w:sz="8" w:space="0" w:color="auto"/>
            </w:tcBorders>
            <w:shd w:val="clear" w:color="auto" w:fill="auto"/>
            <w:noWrap/>
            <w:vAlign w:val="bottom"/>
            <w:hideMark/>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2.91</w:t>
            </w:r>
          </w:p>
        </w:tc>
      </w:tr>
      <w:tr w:rsidR="00EA53C5" w:rsidRPr="00EA53C5" w:rsidTr="001C198B">
        <w:trPr>
          <w:trHeight w:val="300"/>
          <w:jc w:val="center"/>
        </w:trPr>
        <w:tc>
          <w:tcPr>
            <w:tcW w:w="494" w:type="pct"/>
            <w:vMerge/>
            <w:tcBorders>
              <w:top w:val="single" w:sz="2" w:space="0" w:color="auto"/>
              <w:left w:val="single" w:sz="8" w:space="0" w:color="auto"/>
              <w:bottom w:val="single" w:sz="2" w:space="0" w:color="auto"/>
              <w:right w:val="nil"/>
            </w:tcBorders>
            <w:vAlign w:val="center"/>
          </w:tcPr>
          <w:p w:rsidR="00EA53C5" w:rsidRPr="00EA53C5" w:rsidRDefault="00EA53C5" w:rsidP="00EA53C5">
            <w:pPr>
              <w:spacing w:after="0" w:line="240" w:lineRule="auto"/>
              <w:rPr>
                <w:rFonts w:ascii="Times New Roman" w:eastAsia="Times New Roman" w:hAnsi="Times New Roman" w:cs="Times New Roman"/>
                <w:b/>
                <w:bCs/>
                <w:sz w:val="16"/>
                <w:szCs w:val="16"/>
                <w:lang w:eastAsia="en-AU"/>
              </w:rPr>
            </w:pPr>
          </w:p>
        </w:tc>
        <w:tc>
          <w:tcPr>
            <w:tcW w:w="580" w:type="pct"/>
            <w:tcBorders>
              <w:top w:val="single" w:sz="2" w:space="0" w:color="auto"/>
              <w:left w:val="nil"/>
              <w:bottom w:val="single" w:sz="2" w:space="0" w:color="auto"/>
              <w:right w:val="nil"/>
            </w:tcBorders>
            <w:shd w:val="clear" w:color="auto" w:fill="auto"/>
            <w:noWrap/>
            <w:vAlign w:val="center"/>
          </w:tcPr>
          <w:p w:rsidR="00EA53C5" w:rsidRPr="00EA53C5" w:rsidRDefault="00EA53C5" w:rsidP="00EA53C5">
            <w:pPr>
              <w:spacing w:after="0" w:line="240" w:lineRule="auto"/>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Min.</w:t>
            </w:r>
          </w:p>
        </w:tc>
        <w:tc>
          <w:tcPr>
            <w:tcW w:w="393" w:type="pct"/>
            <w:tcBorders>
              <w:top w:val="single" w:sz="2" w:space="0" w:color="auto"/>
              <w:left w:val="nil"/>
              <w:bottom w:val="single" w:sz="2" w:space="0" w:color="auto"/>
              <w:right w:val="nil"/>
            </w:tcBorders>
            <w:shd w:val="clear" w:color="auto" w:fill="auto"/>
            <w:noWrap/>
            <w:vAlign w:val="bottom"/>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0.29</w:t>
            </w:r>
          </w:p>
        </w:tc>
        <w:tc>
          <w:tcPr>
            <w:tcW w:w="393" w:type="pct"/>
            <w:tcBorders>
              <w:top w:val="single" w:sz="2" w:space="0" w:color="auto"/>
              <w:left w:val="nil"/>
              <w:bottom w:val="single" w:sz="2" w:space="0" w:color="auto"/>
              <w:right w:val="nil"/>
            </w:tcBorders>
            <w:shd w:val="clear" w:color="auto" w:fill="auto"/>
            <w:noWrap/>
            <w:vAlign w:val="bottom"/>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0.30</w:t>
            </w:r>
          </w:p>
        </w:tc>
        <w:tc>
          <w:tcPr>
            <w:tcW w:w="393" w:type="pct"/>
            <w:tcBorders>
              <w:top w:val="single" w:sz="2" w:space="0" w:color="auto"/>
              <w:left w:val="nil"/>
              <w:bottom w:val="single" w:sz="2" w:space="0" w:color="auto"/>
              <w:right w:val="nil"/>
            </w:tcBorders>
            <w:shd w:val="clear" w:color="auto" w:fill="auto"/>
            <w:noWrap/>
            <w:vAlign w:val="bottom"/>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0.33</w:t>
            </w:r>
          </w:p>
        </w:tc>
        <w:tc>
          <w:tcPr>
            <w:tcW w:w="393" w:type="pct"/>
            <w:tcBorders>
              <w:top w:val="single" w:sz="2" w:space="0" w:color="auto"/>
              <w:left w:val="nil"/>
              <w:bottom w:val="single" w:sz="2" w:space="0" w:color="auto"/>
              <w:right w:val="nil"/>
            </w:tcBorders>
            <w:shd w:val="clear" w:color="auto" w:fill="auto"/>
            <w:noWrap/>
            <w:vAlign w:val="bottom"/>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0.30</w:t>
            </w:r>
          </w:p>
        </w:tc>
        <w:tc>
          <w:tcPr>
            <w:tcW w:w="393" w:type="pct"/>
            <w:tcBorders>
              <w:top w:val="single" w:sz="2" w:space="0" w:color="auto"/>
              <w:left w:val="nil"/>
              <w:bottom w:val="single" w:sz="2" w:space="0" w:color="auto"/>
              <w:right w:val="nil"/>
            </w:tcBorders>
            <w:shd w:val="clear" w:color="auto" w:fill="auto"/>
            <w:noWrap/>
            <w:vAlign w:val="bottom"/>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0.46</w:t>
            </w:r>
          </w:p>
        </w:tc>
        <w:tc>
          <w:tcPr>
            <w:tcW w:w="393" w:type="pct"/>
            <w:tcBorders>
              <w:top w:val="single" w:sz="2" w:space="0" w:color="auto"/>
              <w:left w:val="nil"/>
              <w:bottom w:val="single" w:sz="2" w:space="0" w:color="auto"/>
              <w:right w:val="nil"/>
            </w:tcBorders>
            <w:shd w:val="clear" w:color="auto" w:fill="auto"/>
            <w:noWrap/>
            <w:vAlign w:val="bottom"/>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0.48</w:t>
            </w:r>
          </w:p>
        </w:tc>
        <w:tc>
          <w:tcPr>
            <w:tcW w:w="393" w:type="pct"/>
            <w:tcBorders>
              <w:top w:val="single" w:sz="2" w:space="0" w:color="auto"/>
              <w:left w:val="nil"/>
              <w:bottom w:val="single" w:sz="2" w:space="0" w:color="auto"/>
              <w:right w:val="nil"/>
            </w:tcBorders>
            <w:shd w:val="clear" w:color="auto" w:fill="auto"/>
            <w:noWrap/>
            <w:vAlign w:val="bottom"/>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0.48</w:t>
            </w:r>
          </w:p>
        </w:tc>
        <w:tc>
          <w:tcPr>
            <w:tcW w:w="393" w:type="pct"/>
            <w:tcBorders>
              <w:top w:val="single" w:sz="2" w:space="0" w:color="auto"/>
              <w:left w:val="nil"/>
              <w:bottom w:val="single" w:sz="2" w:space="0" w:color="auto"/>
              <w:right w:val="nil"/>
            </w:tcBorders>
            <w:shd w:val="clear" w:color="auto" w:fill="auto"/>
            <w:noWrap/>
            <w:vAlign w:val="bottom"/>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0.49</w:t>
            </w:r>
          </w:p>
        </w:tc>
        <w:tc>
          <w:tcPr>
            <w:tcW w:w="393" w:type="pct"/>
            <w:tcBorders>
              <w:top w:val="single" w:sz="2" w:space="0" w:color="auto"/>
              <w:left w:val="nil"/>
              <w:bottom w:val="single" w:sz="2" w:space="0" w:color="auto"/>
              <w:right w:val="nil"/>
            </w:tcBorders>
            <w:shd w:val="clear" w:color="auto" w:fill="auto"/>
            <w:noWrap/>
            <w:vAlign w:val="bottom"/>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0.54</w:t>
            </w:r>
          </w:p>
        </w:tc>
        <w:tc>
          <w:tcPr>
            <w:tcW w:w="389" w:type="pct"/>
            <w:tcBorders>
              <w:top w:val="single" w:sz="2" w:space="0" w:color="auto"/>
              <w:left w:val="nil"/>
              <w:bottom w:val="single" w:sz="2" w:space="0" w:color="auto"/>
              <w:right w:val="single" w:sz="8" w:space="0" w:color="auto"/>
            </w:tcBorders>
            <w:shd w:val="clear" w:color="auto" w:fill="auto"/>
            <w:noWrap/>
            <w:vAlign w:val="bottom"/>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2.36</w:t>
            </w:r>
          </w:p>
        </w:tc>
      </w:tr>
      <w:tr w:rsidR="00EA53C5" w:rsidRPr="00EA53C5" w:rsidTr="001C198B">
        <w:trPr>
          <w:trHeight w:val="315"/>
          <w:jc w:val="center"/>
        </w:trPr>
        <w:tc>
          <w:tcPr>
            <w:tcW w:w="494" w:type="pct"/>
            <w:vMerge/>
            <w:tcBorders>
              <w:top w:val="single" w:sz="2" w:space="0" w:color="auto"/>
              <w:left w:val="single" w:sz="8" w:space="0" w:color="auto"/>
              <w:bottom w:val="single" w:sz="6" w:space="0" w:color="auto"/>
              <w:right w:val="nil"/>
            </w:tcBorders>
            <w:vAlign w:val="center"/>
            <w:hideMark/>
          </w:tcPr>
          <w:p w:rsidR="00EA53C5" w:rsidRPr="00EA53C5" w:rsidRDefault="00EA53C5" w:rsidP="00EA53C5">
            <w:pPr>
              <w:spacing w:after="0" w:line="240" w:lineRule="auto"/>
              <w:rPr>
                <w:rFonts w:ascii="Times New Roman" w:eastAsia="Times New Roman" w:hAnsi="Times New Roman" w:cs="Times New Roman"/>
                <w:b/>
                <w:bCs/>
                <w:sz w:val="16"/>
                <w:szCs w:val="16"/>
                <w:lang w:eastAsia="en-AU"/>
              </w:rPr>
            </w:pPr>
          </w:p>
        </w:tc>
        <w:tc>
          <w:tcPr>
            <w:tcW w:w="580" w:type="pct"/>
            <w:tcBorders>
              <w:top w:val="single" w:sz="2" w:space="0" w:color="auto"/>
              <w:left w:val="nil"/>
              <w:bottom w:val="single" w:sz="6" w:space="0" w:color="auto"/>
              <w:right w:val="nil"/>
            </w:tcBorders>
            <w:shd w:val="clear" w:color="auto" w:fill="auto"/>
            <w:noWrap/>
            <w:vAlign w:val="center"/>
            <w:hideMark/>
          </w:tcPr>
          <w:p w:rsidR="00EA53C5" w:rsidRPr="00EA53C5" w:rsidRDefault="00EA53C5" w:rsidP="00EA53C5">
            <w:pPr>
              <w:spacing w:after="0" w:line="240" w:lineRule="auto"/>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Std. Dev.</w:t>
            </w:r>
          </w:p>
        </w:tc>
        <w:tc>
          <w:tcPr>
            <w:tcW w:w="393" w:type="pct"/>
            <w:tcBorders>
              <w:top w:val="single" w:sz="2" w:space="0" w:color="auto"/>
              <w:left w:val="nil"/>
              <w:bottom w:val="single" w:sz="6" w:space="0" w:color="auto"/>
              <w:right w:val="nil"/>
            </w:tcBorders>
            <w:shd w:val="clear" w:color="auto" w:fill="auto"/>
            <w:noWrap/>
            <w:vAlign w:val="bottom"/>
            <w:hideMark/>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0.07</w:t>
            </w:r>
          </w:p>
        </w:tc>
        <w:tc>
          <w:tcPr>
            <w:tcW w:w="393" w:type="pct"/>
            <w:tcBorders>
              <w:top w:val="single" w:sz="2" w:space="0" w:color="auto"/>
              <w:left w:val="nil"/>
              <w:bottom w:val="single" w:sz="6" w:space="0" w:color="auto"/>
              <w:right w:val="nil"/>
            </w:tcBorders>
            <w:shd w:val="clear" w:color="auto" w:fill="auto"/>
            <w:noWrap/>
            <w:vAlign w:val="bottom"/>
            <w:hideMark/>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0.07</w:t>
            </w:r>
          </w:p>
        </w:tc>
        <w:tc>
          <w:tcPr>
            <w:tcW w:w="393" w:type="pct"/>
            <w:tcBorders>
              <w:top w:val="single" w:sz="2" w:space="0" w:color="auto"/>
              <w:left w:val="nil"/>
              <w:bottom w:val="single" w:sz="6" w:space="0" w:color="auto"/>
              <w:right w:val="nil"/>
            </w:tcBorders>
            <w:shd w:val="clear" w:color="auto" w:fill="auto"/>
            <w:noWrap/>
            <w:vAlign w:val="bottom"/>
            <w:hideMark/>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0.09</w:t>
            </w:r>
          </w:p>
        </w:tc>
        <w:tc>
          <w:tcPr>
            <w:tcW w:w="393" w:type="pct"/>
            <w:tcBorders>
              <w:top w:val="single" w:sz="2" w:space="0" w:color="auto"/>
              <w:left w:val="nil"/>
              <w:bottom w:val="single" w:sz="6" w:space="0" w:color="auto"/>
              <w:right w:val="nil"/>
            </w:tcBorders>
            <w:shd w:val="clear" w:color="auto" w:fill="auto"/>
            <w:noWrap/>
            <w:vAlign w:val="bottom"/>
            <w:hideMark/>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0.11</w:t>
            </w:r>
          </w:p>
        </w:tc>
        <w:tc>
          <w:tcPr>
            <w:tcW w:w="393" w:type="pct"/>
            <w:tcBorders>
              <w:top w:val="single" w:sz="2" w:space="0" w:color="auto"/>
              <w:left w:val="nil"/>
              <w:bottom w:val="single" w:sz="6" w:space="0" w:color="auto"/>
              <w:right w:val="nil"/>
            </w:tcBorders>
            <w:shd w:val="clear" w:color="auto" w:fill="auto"/>
            <w:noWrap/>
            <w:vAlign w:val="bottom"/>
            <w:hideMark/>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0.09</w:t>
            </w:r>
          </w:p>
        </w:tc>
        <w:tc>
          <w:tcPr>
            <w:tcW w:w="393" w:type="pct"/>
            <w:tcBorders>
              <w:top w:val="single" w:sz="2" w:space="0" w:color="auto"/>
              <w:left w:val="nil"/>
              <w:bottom w:val="single" w:sz="6" w:space="0" w:color="auto"/>
              <w:right w:val="nil"/>
            </w:tcBorders>
            <w:shd w:val="clear" w:color="auto" w:fill="auto"/>
            <w:noWrap/>
            <w:vAlign w:val="bottom"/>
            <w:hideMark/>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0.10</w:t>
            </w:r>
          </w:p>
        </w:tc>
        <w:tc>
          <w:tcPr>
            <w:tcW w:w="393" w:type="pct"/>
            <w:tcBorders>
              <w:top w:val="single" w:sz="2" w:space="0" w:color="auto"/>
              <w:left w:val="nil"/>
              <w:bottom w:val="single" w:sz="6" w:space="0" w:color="auto"/>
              <w:right w:val="nil"/>
            </w:tcBorders>
            <w:shd w:val="clear" w:color="auto" w:fill="auto"/>
            <w:noWrap/>
            <w:vAlign w:val="bottom"/>
            <w:hideMark/>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0.12</w:t>
            </w:r>
          </w:p>
        </w:tc>
        <w:tc>
          <w:tcPr>
            <w:tcW w:w="393" w:type="pct"/>
            <w:tcBorders>
              <w:top w:val="single" w:sz="2" w:space="0" w:color="auto"/>
              <w:left w:val="nil"/>
              <w:bottom w:val="single" w:sz="6" w:space="0" w:color="auto"/>
              <w:right w:val="nil"/>
            </w:tcBorders>
            <w:shd w:val="clear" w:color="auto" w:fill="auto"/>
            <w:noWrap/>
            <w:vAlign w:val="bottom"/>
            <w:hideMark/>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0.15</w:t>
            </w:r>
          </w:p>
        </w:tc>
        <w:tc>
          <w:tcPr>
            <w:tcW w:w="393" w:type="pct"/>
            <w:tcBorders>
              <w:top w:val="single" w:sz="2" w:space="0" w:color="auto"/>
              <w:left w:val="nil"/>
              <w:bottom w:val="single" w:sz="6" w:space="0" w:color="auto"/>
              <w:right w:val="nil"/>
            </w:tcBorders>
            <w:shd w:val="clear" w:color="auto" w:fill="auto"/>
            <w:noWrap/>
            <w:vAlign w:val="bottom"/>
            <w:hideMark/>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0.30</w:t>
            </w:r>
          </w:p>
        </w:tc>
        <w:tc>
          <w:tcPr>
            <w:tcW w:w="389" w:type="pct"/>
            <w:tcBorders>
              <w:top w:val="single" w:sz="2" w:space="0" w:color="auto"/>
              <w:left w:val="nil"/>
              <w:bottom w:val="single" w:sz="6" w:space="0" w:color="auto"/>
              <w:right w:val="single" w:sz="8" w:space="0" w:color="auto"/>
            </w:tcBorders>
            <w:shd w:val="clear" w:color="auto" w:fill="auto"/>
            <w:noWrap/>
            <w:vAlign w:val="bottom"/>
            <w:hideMark/>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0.22</w:t>
            </w:r>
          </w:p>
        </w:tc>
      </w:tr>
      <w:tr w:rsidR="00EA53C5" w:rsidRPr="00EA53C5" w:rsidTr="00A47860">
        <w:trPr>
          <w:trHeight w:val="315"/>
          <w:jc w:val="center"/>
        </w:trPr>
        <w:tc>
          <w:tcPr>
            <w:tcW w:w="494" w:type="pct"/>
            <w:vMerge w:val="restart"/>
            <w:tcBorders>
              <w:top w:val="single" w:sz="6" w:space="0" w:color="auto"/>
              <w:left w:val="single" w:sz="8" w:space="0" w:color="auto"/>
              <w:bottom w:val="single" w:sz="2" w:space="0" w:color="auto"/>
              <w:right w:val="nil"/>
            </w:tcBorders>
            <w:shd w:val="clear" w:color="auto" w:fill="auto"/>
            <w:noWrap/>
            <w:vAlign w:val="center"/>
            <w:hideMark/>
          </w:tcPr>
          <w:p w:rsidR="00EA53C5" w:rsidRPr="00EA53C5" w:rsidRDefault="00EA53C5" w:rsidP="00EA53C5">
            <w:pPr>
              <w:spacing w:after="0" w:line="240" w:lineRule="auto"/>
              <w:rPr>
                <w:rFonts w:ascii="Times New Roman" w:eastAsia="Times New Roman" w:hAnsi="Times New Roman" w:cs="Times New Roman"/>
                <w:b/>
                <w:bCs/>
                <w:sz w:val="16"/>
                <w:szCs w:val="16"/>
                <w:lang w:eastAsia="en-AU"/>
              </w:rPr>
            </w:pPr>
            <w:r w:rsidRPr="00EA53C5">
              <w:rPr>
                <w:rFonts w:ascii="Times New Roman" w:eastAsia="Times New Roman" w:hAnsi="Times New Roman" w:cs="Times New Roman"/>
                <w:b/>
                <w:bCs/>
                <w:sz w:val="16"/>
                <w:szCs w:val="16"/>
                <w:lang w:eastAsia="en-AU"/>
              </w:rPr>
              <w:t>RMSE</w:t>
            </w:r>
          </w:p>
        </w:tc>
        <w:tc>
          <w:tcPr>
            <w:tcW w:w="580" w:type="pct"/>
            <w:tcBorders>
              <w:top w:val="single" w:sz="6" w:space="0" w:color="auto"/>
              <w:left w:val="nil"/>
              <w:bottom w:val="single" w:sz="2" w:space="0" w:color="auto"/>
              <w:right w:val="nil"/>
            </w:tcBorders>
            <w:shd w:val="clear" w:color="auto" w:fill="auto"/>
            <w:noWrap/>
            <w:vAlign w:val="center"/>
            <w:hideMark/>
          </w:tcPr>
          <w:p w:rsidR="00EA53C5" w:rsidRPr="00EA53C5" w:rsidRDefault="00EA53C5" w:rsidP="00EA53C5">
            <w:pPr>
              <w:spacing w:after="0" w:line="240" w:lineRule="auto"/>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Max.</w:t>
            </w:r>
          </w:p>
        </w:tc>
        <w:tc>
          <w:tcPr>
            <w:tcW w:w="393" w:type="pct"/>
            <w:tcBorders>
              <w:top w:val="single" w:sz="6" w:space="0" w:color="auto"/>
              <w:left w:val="nil"/>
              <w:bottom w:val="single" w:sz="2" w:space="0" w:color="auto"/>
              <w:right w:val="nil"/>
            </w:tcBorders>
            <w:shd w:val="clear" w:color="auto" w:fill="auto"/>
            <w:noWrap/>
            <w:vAlign w:val="bottom"/>
            <w:hideMark/>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0.76</w:t>
            </w:r>
          </w:p>
        </w:tc>
        <w:tc>
          <w:tcPr>
            <w:tcW w:w="393" w:type="pct"/>
            <w:tcBorders>
              <w:top w:val="single" w:sz="6" w:space="0" w:color="auto"/>
              <w:left w:val="nil"/>
              <w:bottom w:val="single" w:sz="2" w:space="0" w:color="auto"/>
              <w:right w:val="nil"/>
            </w:tcBorders>
            <w:shd w:val="clear" w:color="auto" w:fill="auto"/>
            <w:noWrap/>
            <w:vAlign w:val="bottom"/>
            <w:hideMark/>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0.86</w:t>
            </w:r>
          </w:p>
        </w:tc>
        <w:tc>
          <w:tcPr>
            <w:tcW w:w="393" w:type="pct"/>
            <w:tcBorders>
              <w:top w:val="single" w:sz="6" w:space="0" w:color="auto"/>
              <w:left w:val="nil"/>
              <w:bottom w:val="single" w:sz="2" w:space="0" w:color="auto"/>
              <w:right w:val="nil"/>
            </w:tcBorders>
            <w:shd w:val="clear" w:color="auto" w:fill="auto"/>
            <w:noWrap/>
            <w:vAlign w:val="bottom"/>
            <w:hideMark/>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0.95</w:t>
            </w:r>
          </w:p>
        </w:tc>
        <w:tc>
          <w:tcPr>
            <w:tcW w:w="393" w:type="pct"/>
            <w:tcBorders>
              <w:top w:val="single" w:sz="6" w:space="0" w:color="auto"/>
              <w:left w:val="nil"/>
              <w:bottom w:val="single" w:sz="2" w:space="0" w:color="auto"/>
              <w:right w:val="nil"/>
            </w:tcBorders>
            <w:shd w:val="clear" w:color="auto" w:fill="auto"/>
            <w:noWrap/>
            <w:vAlign w:val="bottom"/>
            <w:hideMark/>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1.07</w:t>
            </w:r>
          </w:p>
        </w:tc>
        <w:tc>
          <w:tcPr>
            <w:tcW w:w="393" w:type="pct"/>
            <w:tcBorders>
              <w:top w:val="single" w:sz="6" w:space="0" w:color="auto"/>
              <w:left w:val="nil"/>
              <w:bottom w:val="single" w:sz="2" w:space="0" w:color="auto"/>
              <w:right w:val="nil"/>
            </w:tcBorders>
            <w:shd w:val="clear" w:color="auto" w:fill="auto"/>
            <w:noWrap/>
            <w:vAlign w:val="bottom"/>
            <w:hideMark/>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1.06</w:t>
            </w:r>
          </w:p>
        </w:tc>
        <w:tc>
          <w:tcPr>
            <w:tcW w:w="393" w:type="pct"/>
            <w:tcBorders>
              <w:top w:val="single" w:sz="6" w:space="0" w:color="auto"/>
              <w:left w:val="nil"/>
              <w:bottom w:val="single" w:sz="2" w:space="0" w:color="auto"/>
              <w:right w:val="nil"/>
            </w:tcBorders>
            <w:shd w:val="clear" w:color="auto" w:fill="auto"/>
            <w:noWrap/>
            <w:vAlign w:val="bottom"/>
            <w:hideMark/>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1.19</w:t>
            </w:r>
          </w:p>
        </w:tc>
        <w:tc>
          <w:tcPr>
            <w:tcW w:w="393" w:type="pct"/>
            <w:tcBorders>
              <w:top w:val="single" w:sz="6" w:space="0" w:color="auto"/>
              <w:left w:val="nil"/>
              <w:bottom w:val="single" w:sz="2" w:space="0" w:color="auto"/>
              <w:right w:val="nil"/>
            </w:tcBorders>
            <w:shd w:val="clear" w:color="auto" w:fill="auto"/>
            <w:noWrap/>
            <w:vAlign w:val="bottom"/>
            <w:hideMark/>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1.56</w:t>
            </w:r>
          </w:p>
        </w:tc>
        <w:tc>
          <w:tcPr>
            <w:tcW w:w="393" w:type="pct"/>
            <w:tcBorders>
              <w:top w:val="single" w:sz="6" w:space="0" w:color="auto"/>
              <w:left w:val="nil"/>
              <w:bottom w:val="single" w:sz="2" w:space="0" w:color="auto"/>
              <w:right w:val="nil"/>
            </w:tcBorders>
            <w:shd w:val="clear" w:color="auto" w:fill="auto"/>
            <w:noWrap/>
            <w:vAlign w:val="bottom"/>
            <w:hideMark/>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1.83</w:t>
            </w:r>
          </w:p>
        </w:tc>
        <w:tc>
          <w:tcPr>
            <w:tcW w:w="393" w:type="pct"/>
            <w:tcBorders>
              <w:top w:val="single" w:sz="6" w:space="0" w:color="auto"/>
              <w:left w:val="nil"/>
              <w:bottom w:val="single" w:sz="2" w:space="0" w:color="auto"/>
              <w:right w:val="nil"/>
            </w:tcBorders>
            <w:shd w:val="clear" w:color="auto" w:fill="auto"/>
            <w:noWrap/>
            <w:vAlign w:val="bottom"/>
            <w:hideMark/>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3.80</w:t>
            </w:r>
          </w:p>
        </w:tc>
        <w:tc>
          <w:tcPr>
            <w:tcW w:w="389" w:type="pct"/>
            <w:tcBorders>
              <w:top w:val="single" w:sz="6" w:space="0" w:color="auto"/>
              <w:left w:val="nil"/>
              <w:bottom w:val="single" w:sz="2" w:space="0" w:color="auto"/>
              <w:right w:val="single" w:sz="8" w:space="0" w:color="auto"/>
            </w:tcBorders>
            <w:shd w:val="clear" w:color="auto" w:fill="auto"/>
            <w:noWrap/>
            <w:vAlign w:val="bottom"/>
            <w:hideMark/>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3.96</w:t>
            </w:r>
          </w:p>
        </w:tc>
      </w:tr>
      <w:tr w:rsidR="00EA53C5" w:rsidRPr="00EA53C5" w:rsidTr="00A47860">
        <w:trPr>
          <w:trHeight w:val="300"/>
          <w:jc w:val="center"/>
        </w:trPr>
        <w:tc>
          <w:tcPr>
            <w:tcW w:w="494" w:type="pct"/>
            <w:vMerge/>
            <w:tcBorders>
              <w:top w:val="single" w:sz="2" w:space="0" w:color="auto"/>
              <w:left w:val="single" w:sz="8" w:space="0" w:color="auto"/>
              <w:bottom w:val="single" w:sz="2" w:space="0" w:color="auto"/>
              <w:right w:val="nil"/>
            </w:tcBorders>
            <w:vAlign w:val="center"/>
            <w:hideMark/>
          </w:tcPr>
          <w:p w:rsidR="00EA53C5" w:rsidRPr="00EA53C5" w:rsidRDefault="00EA53C5" w:rsidP="00EA53C5">
            <w:pPr>
              <w:spacing w:after="0" w:line="240" w:lineRule="auto"/>
              <w:rPr>
                <w:rFonts w:ascii="Times New Roman" w:eastAsia="Times New Roman" w:hAnsi="Times New Roman" w:cs="Times New Roman"/>
                <w:b/>
                <w:bCs/>
                <w:sz w:val="16"/>
                <w:szCs w:val="16"/>
                <w:lang w:eastAsia="en-AU"/>
              </w:rPr>
            </w:pPr>
          </w:p>
        </w:tc>
        <w:tc>
          <w:tcPr>
            <w:tcW w:w="580" w:type="pct"/>
            <w:tcBorders>
              <w:top w:val="single" w:sz="2" w:space="0" w:color="auto"/>
              <w:left w:val="nil"/>
              <w:bottom w:val="single" w:sz="2" w:space="0" w:color="auto"/>
              <w:right w:val="nil"/>
            </w:tcBorders>
            <w:shd w:val="clear" w:color="auto" w:fill="auto"/>
            <w:noWrap/>
            <w:vAlign w:val="center"/>
            <w:hideMark/>
          </w:tcPr>
          <w:p w:rsidR="00EA53C5" w:rsidRPr="00EA53C5" w:rsidRDefault="00EA53C5" w:rsidP="00EA53C5">
            <w:pPr>
              <w:spacing w:after="0" w:line="240" w:lineRule="auto"/>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Mean</w:t>
            </w:r>
          </w:p>
        </w:tc>
        <w:tc>
          <w:tcPr>
            <w:tcW w:w="393" w:type="pct"/>
            <w:tcBorders>
              <w:top w:val="single" w:sz="2" w:space="0" w:color="auto"/>
              <w:left w:val="nil"/>
              <w:bottom w:val="single" w:sz="2" w:space="0" w:color="auto"/>
              <w:right w:val="nil"/>
            </w:tcBorders>
            <w:shd w:val="clear" w:color="auto" w:fill="auto"/>
            <w:noWrap/>
            <w:vAlign w:val="bottom"/>
            <w:hideMark/>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0.65</w:t>
            </w:r>
          </w:p>
        </w:tc>
        <w:tc>
          <w:tcPr>
            <w:tcW w:w="393" w:type="pct"/>
            <w:tcBorders>
              <w:top w:val="single" w:sz="2" w:space="0" w:color="auto"/>
              <w:left w:val="nil"/>
              <w:bottom w:val="single" w:sz="2" w:space="0" w:color="auto"/>
              <w:right w:val="nil"/>
            </w:tcBorders>
            <w:shd w:val="clear" w:color="auto" w:fill="auto"/>
            <w:noWrap/>
            <w:vAlign w:val="bottom"/>
            <w:hideMark/>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0.67</w:t>
            </w:r>
          </w:p>
        </w:tc>
        <w:tc>
          <w:tcPr>
            <w:tcW w:w="393" w:type="pct"/>
            <w:tcBorders>
              <w:top w:val="single" w:sz="2" w:space="0" w:color="auto"/>
              <w:left w:val="nil"/>
              <w:bottom w:val="single" w:sz="2" w:space="0" w:color="auto"/>
              <w:right w:val="nil"/>
            </w:tcBorders>
            <w:shd w:val="clear" w:color="auto" w:fill="auto"/>
            <w:noWrap/>
            <w:vAlign w:val="bottom"/>
            <w:hideMark/>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0.72</w:t>
            </w:r>
          </w:p>
        </w:tc>
        <w:tc>
          <w:tcPr>
            <w:tcW w:w="393" w:type="pct"/>
            <w:tcBorders>
              <w:top w:val="single" w:sz="2" w:space="0" w:color="auto"/>
              <w:left w:val="nil"/>
              <w:bottom w:val="single" w:sz="2" w:space="0" w:color="auto"/>
              <w:right w:val="nil"/>
            </w:tcBorders>
            <w:shd w:val="clear" w:color="auto" w:fill="auto"/>
            <w:noWrap/>
            <w:vAlign w:val="bottom"/>
            <w:hideMark/>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0.73</w:t>
            </w:r>
          </w:p>
        </w:tc>
        <w:tc>
          <w:tcPr>
            <w:tcW w:w="393" w:type="pct"/>
            <w:tcBorders>
              <w:top w:val="single" w:sz="2" w:space="0" w:color="auto"/>
              <w:left w:val="nil"/>
              <w:bottom w:val="single" w:sz="2" w:space="0" w:color="auto"/>
              <w:right w:val="nil"/>
            </w:tcBorders>
            <w:shd w:val="clear" w:color="auto" w:fill="auto"/>
            <w:noWrap/>
            <w:vAlign w:val="bottom"/>
            <w:hideMark/>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0.87</w:t>
            </w:r>
          </w:p>
        </w:tc>
        <w:tc>
          <w:tcPr>
            <w:tcW w:w="393" w:type="pct"/>
            <w:tcBorders>
              <w:top w:val="single" w:sz="2" w:space="0" w:color="auto"/>
              <w:left w:val="nil"/>
              <w:bottom w:val="single" w:sz="2" w:space="0" w:color="auto"/>
              <w:right w:val="nil"/>
            </w:tcBorders>
            <w:shd w:val="clear" w:color="auto" w:fill="auto"/>
            <w:noWrap/>
            <w:vAlign w:val="bottom"/>
            <w:hideMark/>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0.98</w:t>
            </w:r>
          </w:p>
        </w:tc>
        <w:tc>
          <w:tcPr>
            <w:tcW w:w="393" w:type="pct"/>
            <w:tcBorders>
              <w:top w:val="single" w:sz="2" w:space="0" w:color="auto"/>
              <w:left w:val="nil"/>
              <w:bottom w:val="single" w:sz="2" w:space="0" w:color="auto"/>
              <w:right w:val="nil"/>
            </w:tcBorders>
            <w:shd w:val="clear" w:color="auto" w:fill="auto"/>
            <w:noWrap/>
            <w:vAlign w:val="bottom"/>
            <w:hideMark/>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1.01</w:t>
            </w:r>
          </w:p>
        </w:tc>
        <w:tc>
          <w:tcPr>
            <w:tcW w:w="393" w:type="pct"/>
            <w:tcBorders>
              <w:top w:val="single" w:sz="2" w:space="0" w:color="auto"/>
              <w:left w:val="nil"/>
              <w:bottom w:val="single" w:sz="2" w:space="0" w:color="auto"/>
              <w:right w:val="nil"/>
            </w:tcBorders>
            <w:shd w:val="clear" w:color="auto" w:fill="auto"/>
            <w:noWrap/>
            <w:vAlign w:val="bottom"/>
            <w:hideMark/>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1.02</w:t>
            </w:r>
          </w:p>
        </w:tc>
        <w:tc>
          <w:tcPr>
            <w:tcW w:w="393" w:type="pct"/>
            <w:tcBorders>
              <w:top w:val="single" w:sz="2" w:space="0" w:color="auto"/>
              <w:left w:val="nil"/>
              <w:bottom w:val="single" w:sz="2" w:space="0" w:color="auto"/>
              <w:right w:val="nil"/>
            </w:tcBorders>
            <w:shd w:val="clear" w:color="auto" w:fill="auto"/>
            <w:noWrap/>
            <w:vAlign w:val="bottom"/>
            <w:hideMark/>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1.72</w:t>
            </w:r>
          </w:p>
        </w:tc>
        <w:tc>
          <w:tcPr>
            <w:tcW w:w="389" w:type="pct"/>
            <w:tcBorders>
              <w:top w:val="single" w:sz="2" w:space="0" w:color="auto"/>
              <w:left w:val="nil"/>
              <w:bottom w:val="single" w:sz="2" w:space="0" w:color="auto"/>
              <w:right w:val="single" w:sz="8" w:space="0" w:color="auto"/>
            </w:tcBorders>
            <w:shd w:val="clear" w:color="auto" w:fill="auto"/>
            <w:noWrap/>
            <w:vAlign w:val="bottom"/>
            <w:hideMark/>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3.60</w:t>
            </w:r>
          </w:p>
        </w:tc>
      </w:tr>
      <w:tr w:rsidR="00EA53C5" w:rsidRPr="00EA53C5" w:rsidTr="00A47860">
        <w:trPr>
          <w:trHeight w:val="300"/>
          <w:jc w:val="center"/>
        </w:trPr>
        <w:tc>
          <w:tcPr>
            <w:tcW w:w="494" w:type="pct"/>
            <w:vMerge/>
            <w:tcBorders>
              <w:top w:val="single" w:sz="2" w:space="0" w:color="auto"/>
              <w:left w:val="single" w:sz="8" w:space="0" w:color="auto"/>
              <w:bottom w:val="single" w:sz="2" w:space="0" w:color="auto"/>
              <w:right w:val="nil"/>
            </w:tcBorders>
            <w:vAlign w:val="center"/>
          </w:tcPr>
          <w:p w:rsidR="00EA53C5" w:rsidRPr="00EA53C5" w:rsidRDefault="00EA53C5" w:rsidP="00EA53C5">
            <w:pPr>
              <w:spacing w:after="0" w:line="240" w:lineRule="auto"/>
              <w:rPr>
                <w:rFonts w:ascii="Times New Roman" w:eastAsia="Times New Roman" w:hAnsi="Times New Roman" w:cs="Times New Roman"/>
                <w:b/>
                <w:bCs/>
                <w:sz w:val="16"/>
                <w:szCs w:val="16"/>
                <w:lang w:eastAsia="en-AU"/>
              </w:rPr>
            </w:pPr>
          </w:p>
        </w:tc>
        <w:tc>
          <w:tcPr>
            <w:tcW w:w="580" w:type="pct"/>
            <w:tcBorders>
              <w:top w:val="single" w:sz="2" w:space="0" w:color="auto"/>
              <w:left w:val="nil"/>
              <w:bottom w:val="single" w:sz="2" w:space="0" w:color="auto"/>
              <w:right w:val="nil"/>
            </w:tcBorders>
            <w:shd w:val="clear" w:color="auto" w:fill="auto"/>
            <w:noWrap/>
            <w:vAlign w:val="center"/>
          </w:tcPr>
          <w:p w:rsidR="00EA53C5" w:rsidRPr="00EA53C5" w:rsidRDefault="00EA53C5" w:rsidP="00EA53C5">
            <w:pPr>
              <w:spacing w:after="0" w:line="240" w:lineRule="auto"/>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Min.</w:t>
            </w:r>
          </w:p>
        </w:tc>
        <w:tc>
          <w:tcPr>
            <w:tcW w:w="393" w:type="pct"/>
            <w:tcBorders>
              <w:top w:val="single" w:sz="2" w:space="0" w:color="auto"/>
              <w:left w:val="nil"/>
              <w:bottom w:val="single" w:sz="2" w:space="0" w:color="auto"/>
              <w:right w:val="nil"/>
            </w:tcBorders>
            <w:shd w:val="clear" w:color="auto" w:fill="auto"/>
            <w:noWrap/>
            <w:vAlign w:val="bottom"/>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0.46</w:t>
            </w:r>
          </w:p>
        </w:tc>
        <w:tc>
          <w:tcPr>
            <w:tcW w:w="393" w:type="pct"/>
            <w:tcBorders>
              <w:top w:val="single" w:sz="2" w:space="0" w:color="auto"/>
              <w:left w:val="nil"/>
              <w:bottom w:val="single" w:sz="2" w:space="0" w:color="auto"/>
              <w:right w:val="nil"/>
            </w:tcBorders>
            <w:shd w:val="clear" w:color="auto" w:fill="auto"/>
            <w:noWrap/>
            <w:vAlign w:val="bottom"/>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0.41</w:t>
            </w:r>
          </w:p>
        </w:tc>
        <w:tc>
          <w:tcPr>
            <w:tcW w:w="393" w:type="pct"/>
            <w:tcBorders>
              <w:top w:val="single" w:sz="2" w:space="0" w:color="auto"/>
              <w:left w:val="nil"/>
              <w:bottom w:val="single" w:sz="2" w:space="0" w:color="auto"/>
              <w:right w:val="nil"/>
            </w:tcBorders>
            <w:shd w:val="clear" w:color="auto" w:fill="auto"/>
            <w:noWrap/>
            <w:vAlign w:val="bottom"/>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0.49</w:t>
            </w:r>
          </w:p>
        </w:tc>
        <w:tc>
          <w:tcPr>
            <w:tcW w:w="393" w:type="pct"/>
            <w:tcBorders>
              <w:top w:val="single" w:sz="2" w:space="0" w:color="auto"/>
              <w:left w:val="nil"/>
              <w:bottom w:val="single" w:sz="2" w:space="0" w:color="auto"/>
              <w:right w:val="nil"/>
            </w:tcBorders>
            <w:shd w:val="clear" w:color="auto" w:fill="auto"/>
            <w:noWrap/>
            <w:vAlign w:val="bottom"/>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0.44</w:t>
            </w:r>
          </w:p>
        </w:tc>
        <w:tc>
          <w:tcPr>
            <w:tcW w:w="393" w:type="pct"/>
            <w:tcBorders>
              <w:top w:val="single" w:sz="2" w:space="0" w:color="auto"/>
              <w:left w:val="nil"/>
              <w:bottom w:val="single" w:sz="2" w:space="0" w:color="auto"/>
              <w:right w:val="nil"/>
            </w:tcBorders>
            <w:shd w:val="clear" w:color="auto" w:fill="auto"/>
            <w:noWrap/>
            <w:vAlign w:val="bottom"/>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0.67</w:t>
            </w:r>
          </w:p>
        </w:tc>
        <w:tc>
          <w:tcPr>
            <w:tcW w:w="393" w:type="pct"/>
            <w:tcBorders>
              <w:top w:val="single" w:sz="2" w:space="0" w:color="auto"/>
              <w:left w:val="nil"/>
              <w:bottom w:val="single" w:sz="2" w:space="0" w:color="auto"/>
              <w:right w:val="nil"/>
            </w:tcBorders>
            <w:shd w:val="clear" w:color="auto" w:fill="auto"/>
            <w:noWrap/>
            <w:vAlign w:val="bottom"/>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0.73</w:t>
            </w:r>
          </w:p>
        </w:tc>
        <w:tc>
          <w:tcPr>
            <w:tcW w:w="393" w:type="pct"/>
            <w:tcBorders>
              <w:top w:val="single" w:sz="2" w:space="0" w:color="auto"/>
              <w:left w:val="nil"/>
              <w:bottom w:val="single" w:sz="2" w:space="0" w:color="auto"/>
              <w:right w:val="nil"/>
            </w:tcBorders>
            <w:shd w:val="clear" w:color="auto" w:fill="auto"/>
            <w:noWrap/>
            <w:vAlign w:val="bottom"/>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0.63</w:t>
            </w:r>
          </w:p>
        </w:tc>
        <w:tc>
          <w:tcPr>
            <w:tcW w:w="393" w:type="pct"/>
            <w:tcBorders>
              <w:top w:val="single" w:sz="2" w:space="0" w:color="auto"/>
              <w:left w:val="nil"/>
              <w:bottom w:val="single" w:sz="2" w:space="0" w:color="auto"/>
              <w:right w:val="nil"/>
            </w:tcBorders>
            <w:shd w:val="clear" w:color="auto" w:fill="auto"/>
            <w:noWrap/>
            <w:vAlign w:val="bottom"/>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0.65</w:t>
            </w:r>
          </w:p>
        </w:tc>
        <w:tc>
          <w:tcPr>
            <w:tcW w:w="393" w:type="pct"/>
            <w:tcBorders>
              <w:top w:val="single" w:sz="2" w:space="0" w:color="auto"/>
              <w:left w:val="nil"/>
              <w:bottom w:val="single" w:sz="2" w:space="0" w:color="auto"/>
              <w:right w:val="nil"/>
            </w:tcBorders>
            <w:shd w:val="clear" w:color="auto" w:fill="auto"/>
            <w:noWrap/>
            <w:vAlign w:val="bottom"/>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0.82</w:t>
            </w:r>
          </w:p>
        </w:tc>
        <w:tc>
          <w:tcPr>
            <w:tcW w:w="389" w:type="pct"/>
            <w:tcBorders>
              <w:top w:val="single" w:sz="2" w:space="0" w:color="auto"/>
              <w:left w:val="nil"/>
              <w:bottom w:val="single" w:sz="2" w:space="0" w:color="auto"/>
              <w:right w:val="single" w:sz="8" w:space="0" w:color="auto"/>
            </w:tcBorders>
            <w:shd w:val="clear" w:color="auto" w:fill="auto"/>
            <w:noWrap/>
            <w:vAlign w:val="bottom"/>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2.81</w:t>
            </w:r>
          </w:p>
        </w:tc>
      </w:tr>
      <w:tr w:rsidR="00EA53C5" w:rsidRPr="00EA53C5" w:rsidTr="00A47860">
        <w:trPr>
          <w:trHeight w:val="315"/>
          <w:jc w:val="center"/>
        </w:trPr>
        <w:tc>
          <w:tcPr>
            <w:tcW w:w="494" w:type="pct"/>
            <w:vMerge/>
            <w:tcBorders>
              <w:top w:val="single" w:sz="2" w:space="0" w:color="auto"/>
              <w:left w:val="single" w:sz="8" w:space="0" w:color="auto"/>
              <w:bottom w:val="single" w:sz="6" w:space="0" w:color="auto"/>
              <w:right w:val="nil"/>
            </w:tcBorders>
            <w:vAlign w:val="center"/>
            <w:hideMark/>
          </w:tcPr>
          <w:p w:rsidR="00EA53C5" w:rsidRPr="00EA53C5" w:rsidRDefault="00EA53C5" w:rsidP="00EA53C5">
            <w:pPr>
              <w:spacing w:after="0" w:line="240" w:lineRule="auto"/>
              <w:rPr>
                <w:rFonts w:ascii="Times New Roman" w:eastAsia="Times New Roman" w:hAnsi="Times New Roman" w:cs="Times New Roman"/>
                <w:b/>
                <w:bCs/>
                <w:sz w:val="16"/>
                <w:szCs w:val="16"/>
                <w:lang w:eastAsia="en-AU"/>
              </w:rPr>
            </w:pPr>
          </w:p>
        </w:tc>
        <w:tc>
          <w:tcPr>
            <w:tcW w:w="580" w:type="pct"/>
            <w:tcBorders>
              <w:top w:val="single" w:sz="2" w:space="0" w:color="auto"/>
              <w:left w:val="nil"/>
              <w:bottom w:val="single" w:sz="6" w:space="0" w:color="auto"/>
              <w:right w:val="nil"/>
            </w:tcBorders>
            <w:shd w:val="clear" w:color="auto" w:fill="auto"/>
            <w:noWrap/>
            <w:vAlign w:val="center"/>
            <w:hideMark/>
          </w:tcPr>
          <w:p w:rsidR="00EA53C5" w:rsidRPr="00EA53C5" w:rsidRDefault="00EA53C5" w:rsidP="00EA53C5">
            <w:pPr>
              <w:spacing w:after="0" w:line="240" w:lineRule="auto"/>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Std. Dev.</w:t>
            </w:r>
          </w:p>
        </w:tc>
        <w:tc>
          <w:tcPr>
            <w:tcW w:w="393" w:type="pct"/>
            <w:tcBorders>
              <w:top w:val="single" w:sz="2" w:space="0" w:color="auto"/>
              <w:left w:val="nil"/>
              <w:bottom w:val="single" w:sz="6" w:space="0" w:color="auto"/>
              <w:right w:val="nil"/>
            </w:tcBorders>
            <w:shd w:val="clear" w:color="auto" w:fill="auto"/>
            <w:noWrap/>
            <w:vAlign w:val="bottom"/>
            <w:hideMark/>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0.09</w:t>
            </w:r>
          </w:p>
        </w:tc>
        <w:tc>
          <w:tcPr>
            <w:tcW w:w="393" w:type="pct"/>
            <w:tcBorders>
              <w:top w:val="single" w:sz="2" w:space="0" w:color="auto"/>
              <w:left w:val="nil"/>
              <w:bottom w:val="single" w:sz="6" w:space="0" w:color="auto"/>
              <w:right w:val="nil"/>
            </w:tcBorders>
            <w:shd w:val="clear" w:color="auto" w:fill="auto"/>
            <w:noWrap/>
            <w:vAlign w:val="bottom"/>
            <w:hideMark/>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0.14</w:t>
            </w:r>
          </w:p>
        </w:tc>
        <w:tc>
          <w:tcPr>
            <w:tcW w:w="393" w:type="pct"/>
            <w:tcBorders>
              <w:top w:val="single" w:sz="2" w:space="0" w:color="auto"/>
              <w:left w:val="nil"/>
              <w:bottom w:val="single" w:sz="6" w:space="0" w:color="auto"/>
              <w:right w:val="nil"/>
            </w:tcBorders>
            <w:shd w:val="clear" w:color="auto" w:fill="auto"/>
            <w:noWrap/>
            <w:vAlign w:val="bottom"/>
            <w:hideMark/>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0.16</w:t>
            </w:r>
          </w:p>
        </w:tc>
        <w:tc>
          <w:tcPr>
            <w:tcW w:w="393" w:type="pct"/>
            <w:tcBorders>
              <w:top w:val="single" w:sz="2" w:space="0" w:color="auto"/>
              <w:left w:val="nil"/>
              <w:bottom w:val="single" w:sz="6" w:space="0" w:color="auto"/>
              <w:right w:val="nil"/>
            </w:tcBorders>
            <w:shd w:val="clear" w:color="auto" w:fill="auto"/>
            <w:noWrap/>
            <w:vAlign w:val="bottom"/>
            <w:hideMark/>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0.18</w:t>
            </w:r>
          </w:p>
        </w:tc>
        <w:tc>
          <w:tcPr>
            <w:tcW w:w="393" w:type="pct"/>
            <w:tcBorders>
              <w:top w:val="single" w:sz="2" w:space="0" w:color="auto"/>
              <w:left w:val="nil"/>
              <w:bottom w:val="single" w:sz="6" w:space="0" w:color="auto"/>
              <w:right w:val="nil"/>
            </w:tcBorders>
            <w:shd w:val="clear" w:color="auto" w:fill="auto"/>
            <w:noWrap/>
            <w:vAlign w:val="bottom"/>
            <w:hideMark/>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0.13</w:t>
            </w:r>
          </w:p>
        </w:tc>
        <w:tc>
          <w:tcPr>
            <w:tcW w:w="393" w:type="pct"/>
            <w:tcBorders>
              <w:top w:val="single" w:sz="2" w:space="0" w:color="auto"/>
              <w:left w:val="nil"/>
              <w:bottom w:val="single" w:sz="6" w:space="0" w:color="auto"/>
              <w:right w:val="nil"/>
            </w:tcBorders>
            <w:shd w:val="clear" w:color="auto" w:fill="auto"/>
            <w:noWrap/>
            <w:vAlign w:val="bottom"/>
            <w:hideMark/>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0.16</w:t>
            </w:r>
          </w:p>
        </w:tc>
        <w:tc>
          <w:tcPr>
            <w:tcW w:w="393" w:type="pct"/>
            <w:tcBorders>
              <w:top w:val="single" w:sz="2" w:space="0" w:color="auto"/>
              <w:left w:val="nil"/>
              <w:bottom w:val="single" w:sz="6" w:space="0" w:color="auto"/>
              <w:right w:val="nil"/>
            </w:tcBorders>
            <w:shd w:val="clear" w:color="auto" w:fill="auto"/>
            <w:noWrap/>
            <w:vAlign w:val="bottom"/>
            <w:hideMark/>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0.28</w:t>
            </w:r>
          </w:p>
        </w:tc>
        <w:tc>
          <w:tcPr>
            <w:tcW w:w="393" w:type="pct"/>
            <w:tcBorders>
              <w:top w:val="single" w:sz="2" w:space="0" w:color="auto"/>
              <w:left w:val="nil"/>
              <w:bottom w:val="single" w:sz="6" w:space="0" w:color="auto"/>
              <w:right w:val="nil"/>
            </w:tcBorders>
            <w:shd w:val="clear" w:color="auto" w:fill="auto"/>
            <w:noWrap/>
            <w:vAlign w:val="bottom"/>
            <w:hideMark/>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0.38</w:t>
            </w:r>
          </w:p>
        </w:tc>
        <w:tc>
          <w:tcPr>
            <w:tcW w:w="393" w:type="pct"/>
            <w:tcBorders>
              <w:top w:val="single" w:sz="2" w:space="0" w:color="auto"/>
              <w:left w:val="nil"/>
              <w:bottom w:val="single" w:sz="6" w:space="0" w:color="auto"/>
              <w:right w:val="nil"/>
            </w:tcBorders>
            <w:shd w:val="clear" w:color="auto" w:fill="auto"/>
            <w:noWrap/>
            <w:vAlign w:val="bottom"/>
            <w:hideMark/>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0.87</w:t>
            </w:r>
          </w:p>
        </w:tc>
        <w:tc>
          <w:tcPr>
            <w:tcW w:w="389" w:type="pct"/>
            <w:tcBorders>
              <w:top w:val="single" w:sz="2" w:space="0" w:color="auto"/>
              <w:left w:val="nil"/>
              <w:bottom w:val="single" w:sz="6" w:space="0" w:color="auto"/>
              <w:right w:val="single" w:sz="8" w:space="0" w:color="auto"/>
            </w:tcBorders>
            <w:shd w:val="clear" w:color="auto" w:fill="auto"/>
            <w:noWrap/>
            <w:vAlign w:val="bottom"/>
            <w:hideMark/>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0.34</w:t>
            </w:r>
          </w:p>
        </w:tc>
      </w:tr>
      <w:tr w:rsidR="00EA53C5" w:rsidRPr="00EA53C5" w:rsidTr="00A47860">
        <w:trPr>
          <w:trHeight w:val="315"/>
          <w:jc w:val="center"/>
        </w:trPr>
        <w:tc>
          <w:tcPr>
            <w:tcW w:w="494" w:type="pct"/>
            <w:vMerge w:val="restart"/>
            <w:tcBorders>
              <w:top w:val="single" w:sz="6" w:space="0" w:color="auto"/>
              <w:left w:val="single" w:sz="8" w:space="0" w:color="auto"/>
              <w:bottom w:val="single" w:sz="2" w:space="0" w:color="auto"/>
              <w:right w:val="nil"/>
            </w:tcBorders>
            <w:shd w:val="clear" w:color="auto" w:fill="auto"/>
            <w:noWrap/>
            <w:vAlign w:val="center"/>
            <w:hideMark/>
          </w:tcPr>
          <w:p w:rsidR="00EA53C5" w:rsidRPr="00EA53C5" w:rsidRDefault="00EA53C5" w:rsidP="00EA53C5">
            <w:pPr>
              <w:spacing w:after="0" w:line="240" w:lineRule="auto"/>
              <w:rPr>
                <w:rFonts w:ascii="Times New Roman" w:eastAsia="Times New Roman" w:hAnsi="Times New Roman" w:cs="Times New Roman"/>
                <w:b/>
                <w:bCs/>
                <w:sz w:val="16"/>
                <w:szCs w:val="16"/>
                <w:lang w:eastAsia="en-AU"/>
              </w:rPr>
            </w:pPr>
            <w:r w:rsidRPr="00EA53C5">
              <w:rPr>
                <w:rFonts w:ascii="Times New Roman" w:eastAsia="Times New Roman" w:hAnsi="Times New Roman" w:cs="Times New Roman"/>
                <w:b/>
                <w:bCs/>
                <w:sz w:val="16"/>
                <w:szCs w:val="16"/>
                <w:lang w:eastAsia="en-AU"/>
              </w:rPr>
              <w:t>R</w:t>
            </w:r>
            <w:r w:rsidRPr="00EA53C5">
              <w:rPr>
                <w:rFonts w:ascii="Times New Roman" w:eastAsia="Times New Roman" w:hAnsi="Times New Roman" w:cs="Times New Roman"/>
                <w:b/>
                <w:bCs/>
                <w:sz w:val="16"/>
                <w:szCs w:val="16"/>
                <w:vertAlign w:val="superscript"/>
                <w:lang w:eastAsia="en-AU"/>
              </w:rPr>
              <w:t>2</w:t>
            </w:r>
          </w:p>
        </w:tc>
        <w:tc>
          <w:tcPr>
            <w:tcW w:w="580" w:type="pct"/>
            <w:tcBorders>
              <w:top w:val="single" w:sz="6" w:space="0" w:color="auto"/>
              <w:left w:val="nil"/>
              <w:bottom w:val="single" w:sz="2" w:space="0" w:color="auto"/>
              <w:right w:val="nil"/>
            </w:tcBorders>
            <w:shd w:val="clear" w:color="auto" w:fill="auto"/>
            <w:noWrap/>
            <w:vAlign w:val="center"/>
            <w:hideMark/>
          </w:tcPr>
          <w:p w:rsidR="00EA53C5" w:rsidRPr="00EA53C5" w:rsidRDefault="00EA53C5" w:rsidP="00EA53C5">
            <w:pPr>
              <w:spacing w:after="0" w:line="240" w:lineRule="auto"/>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Max.</w:t>
            </w:r>
          </w:p>
        </w:tc>
        <w:tc>
          <w:tcPr>
            <w:tcW w:w="393" w:type="pct"/>
            <w:tcBorders>
              <w:top w:val="single" w:sz="6" w:space="0" w:color="auto"/>
              <w:left w:val="nil"/>
              <w:bottom w:val="single" w:sz="2" w:space="0" w:color="auto"/>
              <w:right w:val="nil"/>
            </w:tcBorders>
            <w:shd w:val="clear" w:color="auto" w:fill="auto"/>
            <w:noWrap/>
            <w:vAlign w:val="bottom"/>
            <w:hideMark/>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0.99</w:t>
            </w:r>
          </w:p>
        </w:tc>
        <w:tc>
          <w:tcPr>
            <w:tcW w:w="393" w:type="pct"/>
            <w:tcBorders>
              <w:top w:val="single" w:sz="6" w:space="0" w:color="auto"/>
              <w:left w:val="nil"/>
              <w:bottom w:val="single" w:sz="2" w:space="0" w:color="auto"/>
              <w:right w:val="nil"/>
            </w:tcBorders>
            <w:shd w:val="clear" w:color="auto" w:fill="auto"/>
            <w:noWrap/>
            <w:vAlign w:val="bottom"/>
            <w:hideMark/>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0.99</w:t>
            </w:r>
          </w:p>
        </w:tc>
        <w:tc>
          <w:tcPr>
            <w:tcW w:w="393" w:type="pct"/>
            <w:tcBorders>
              <w:top w:val="single" w:sz="6" w:space="0" w:color="auto"/>
              <w:left w:val="nil"/>
              <w:bottom w:val="single" w:sz="2" w:space="0" w:color="auto"/>
              <w:right w:val="nil"/>
            </w:tcBorders>
            <w:shd w:val="clear" w:color="auto" w:fill="auto"/>
            <w:noWrap/>
            <w:vAlign w:val="bottom"/>
            <w:hideMark/>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0.99</w:t>
            </w:r>
          </w:p>
        </w:tc>
        <w:tc>
          <w:tcPr>
            <w:tcW w:w="393" w:type="pct"/>
            <w:tcBorders>
              <w:top w:val="single" w:sz="6" w:space="0" w:color="auto"/>
              <w:left w:val="nil"/>
              <w:bottom w:val="single" w:sz="2" w:space="0" w:color="auto"/>
              <w:right w:val="nil"/>
            </w:tcBorders>
            <w:shd w:val="clear" w:color="auto" w:fill="auto"/>
            <w:noWrap/>
            <w:vAlign w:val="bottom"/>
            <w:hideMark/>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0.99</w:t>
            </w:r>
          </w:p>
        </w:tc>
        <w:tc>
          <w:tcPr>
            <w:tcW w:w="393" w:type="pct"/>
            <w:tcBorders>
              <w:top w:val="single" w:sz="6" w:space="0" w:color="auto"/>
              <w:left w:val="nil"/>
              <w:bottom w:val="single" w:sz="2" w:space="0" w:color="auto"/>
              <w:right w:val="nil"/>
            </w:tcBorders>
            <w:shd w:val="clear" w:color="auto" w:fill="auto"/>
            <w:noWrap/>
            <w:vAlign w:val="bottom"/>
            <w:hideMark/>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0.99</w:t>
            </w:r>
          </w:p>
        </w:tc>
        <w:tc>
          <w:tcPr>
            <w:tcW w:w="393" w:type="pct"/>
            <w:tcBorders>
              <w:top w:val="single" w:sz="6" w:space="0" w:color="auto"/>
              <w:left w:val="nil"/>
              <w:bottom w:val="single" w:sz="2" w:space="0" w:color="auto"/>
              <w:right w:val="nil"/>
            </w:tcBorders>
            <w:shd w:val="clear" w:color="auto" w:fill="auto"/>
            <w:noWrap/>
            <w:vAlign w:val="bottom"/>
            <w:hideMark/>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0.99</w:t>
            </w:r>
          </w:p>
        </w:tc>
        <w:tc>
          <w:tcPr>
            <w:tcW w:w="393" w:type="pct"/>
            <w:tcBorders>
              <w:top w:val="single" w:sz="6" w:space="0" w:color="auto"/>
              <w:left w:val="nil"/>
              <w:bottom w:val="single" w:sz="2" w:space="0" w:color="auto"/>
              <w:right w:val="nil"/>
            </w:tcBorders>
            <w:shd w:val="clear" w:color="auto" w:fill="auto"/>
            <w:noWrap/>
            <w:vAlign w:val="bottom"/>
            <w:hideMark/>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0.99</w:t>
            </w:r>
          </w:p>
        </w:tc>
        <w:tc>
          <w:tcPr>
            <w:tcW w:w="393" w:type="pct"/>
            <w:tcBorders>
              <w:top w:val="single" w:sz="6" w:space="0" w:color="auto"/>
              <w:left w:val="nil"/>
              <w:bottom w:val="single" w:sz="2" w:space="0" w:color="auto"/>
              <w:right w:val="nil"/>
            </w:tcBorders>
            <w:shd w:val="clear" w:color="auto" w:fill="auto"/>
            <w:noWrap/>
            <w:vAlign w:val="bottom"/>
            <w:hideMark/>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0.99</w:t>
            </w:r>
          </w:p>
        </w:tc>
        <w:tc>
          <w:tcPr>
            <w:tcW w:w="393" w:type="pct"/>
            <w:tcBorders>
              <w:top w:val="single" w:sz="6" w:space="0" w:color="auto"/>
              <w:left w:val="nil"/>
              <w:bottom w:val="single" w:sz="2" w:space="0" w:color="auto"/>
              <w:right w:val="nil"/>
            </w:tcBorders>
            <w:shd w:val="clear" w:color="auto" w:fill="auto"/>
            <w:noWrap/>
            <w:vAlign w:val="bottom"/>
            <w:hideMark/>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0.98</w:t>
            </w:r>
          </w:p>
        </w:tc>
        <w:tc>
          <w:tcPr>
            <w:tcW w:w="389" w:type="pct"/>
            <w:tcBorders>
              <w:top w:val="single" w:sz="6" w:space="0" w:color="auto"/>
              <w:left w:val="nil"/>
              <w:bottom w:val="single" w:sz="2" w:space="0" w:color="auto"/>
              <w:right w:val="single" w:sz="8" w:space="0" w:color="auto"/>
            </w:tcBorders>
            <w:shd w:val="clear" w:color="auto" w:fill="auto"/>
            <w:noWrap/>
            <w:vAlign w:val="bottom"/>
            <w:hideMark/>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0.75</w:t>
            </w:r>
          </w:p>
        </w:tc>
      </w:tr>
      <w:tr w:rsidR="00EA53C5" w:rsidRPr="00EA53C5" w:rsidTr="00A47860">
        <w:trPr>
          <w:trHeight w:val="300"/>
          <w:jc w:val="center"/>
        </w:trPr>
        <w:tc>
          <w:tcPr>
            <w:tcW w:w="494" w:type="pct"/>
            <w:vMerge/>
            <w:tcBorders>
              <w:top w:val="single" w:sz="2" w:space="0" w:color="auto"/>
              <w:left w:val="single" w:sz="8" w:space="0" w:color="auto"/>
              <w:bottom w:val="single" w:sz="2" w:space="0" w:color="auto"/>
              <w:right w:val="nil"/>
            </w:tcBorders>
            <w:vAlign w:val="center"/>
            <w:hideMark/>
          </w:tcPr>
          <w:p w:rsidR="00EA53C5" w:rsidRPr="00EA53C5" w:rsidRDefault="00EA53C5" w:rsidP="00EA53C5">
            <w:pPr>
              <w:spacing w:after="0" w:line="240" w:lineRule="auto"/>
              <w:rPr>
                <w:rFonts w:ascii="Times New Roman" w:eastAsia="Times New Roman" w:hAnsi="Times New Roman" w:cs="Times New Roman"/>
                <w:b/>
                <w:bCs/>
                <w:sz w:val="16"/>
                <w:szCs w:val="16"/>
                <w:lang w:eastAsia="en-AU"/>
              </w:rPr>
            </w:pPr>
          </w:p>
        </w:tc>
        <w:tc>
          <w:tcPr>
            <w:tcW w:w="580" w:type="pct"/>
            <w:tcBorders>
              <w:top w:val="single" w:sz="2" w:space="0" w:color="auto"/>
              <w:left w:val="nil"/>
              <w:bottom w:val="single" w:sz="2" w:space="0" w:color="auto"/>
              <w:right w:val="nil"/>
            </w:tcBorders>
            <w:shd w:val="clear" w:color="auto" w:fill="auto"/>
            <w:noWrap/>
            <w:vAlign w:val="center"/>
            <w:hideMark/>
          </w:tcPr>
          <w:p w:rsidR="00EA53C5" w:rsidRPr="00EA53C5" w:rsidRDefault="00EA53C5" w:rsidP="00EA53C5">
            <w:pPr>
              <w:spacing w:after="0" w:line="240" w:lineRule="auto"/>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Mean</w:t>
            </w:r>
          </w:p>
        </w:tc>
        <w:tc>
          <w:tcPr>
            <w:tcW w:w="393" w:type="pct"/>
            <w:tcBorders>
              <w:top w:val="single" w:sz="2" w:space="0" w:color="auto"/>
              <w:left w:val="nil"/>
              <w:bottom w:val="single" w:sz="2" w:space="0" w:color="auto"/>
              <w:right w:val="nil"/>
            </w:tcBorders>
            <w:shd w:val="clear" w:color="auto" w:fill="auto"/>
            <w:noWrap/>
            <w:vAlign w:val="bottom"/>
            <w:hideMark/>
          </w:tcPr>
          <w:p w:rsidR="00EA53C5" w:rsidRPr="00EA53C5" w:rsidRDefault="00EA53C5" w:rsidP="00A47860">
            <w:pPr>
              <w:spacing w:after="0" w:line="240" w:lineRule="auto"/>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0.99</w:t>
            </w:r>
          </w:p>
        </w:tc>
        <w:tc>
          <w:tcPr>
            <w:tcW w:w="393" w:type="pct"/>
            <w:tcBorders>
              <w:top w:val="single" w:sz="2" w:space="0" w:color="auto"/>
              <w:left w:val="nil"/>
              <w:bottom w:val="single" w:sz="2" w:space="0" w:color="auto"/>
              <w:right w:val="nil"/>
            </w:tcBorders>
            <w:shd w:val="clear" w:color="auto" w:fill="auto"/>
            <w:noWrap/>
            <w:vAlign w:val="bottom"/>
            <w:hideMark/>
          </w:tcPr>
          <w:p w:rsidR="00EA53C5" w:rsidRPr="00EA53C5" w:rsidRDefault="00EA53C5" w:rsidP="00A47860">
            <w:pPr>
              <w:spacing w:after="0" w:line="240" w:lineRule="auto"/>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0.99</w:t>
            </w:r>
          </w:p>
        </w:tc>
        <w:tc>
          <w:tcPr>
            <w:tcW w:w="393" w:type="pct"/>
            <w:tcBorders>
              <w:top w:val="single" w:sz="2" w:space="0" w:color="auto"/>
              <w:left w:val="nil"/>
              <w:bottom w:val="single" w:sz="2" w:space="0" w:color="auto"/>
              <w:right w:val="nil"/>
            </w:tcBorders>
            <w:shd w:val="clear" w:color="auto" w:fill="auto"/>
            <w:noWrap/>
            <w:vAlign w:val="bottom"/>
            <w:hideMark/>
          </w:tcPr>
          <w:p w:rsidR="00EA53C5" w:rsidRPr="00EA53C5" w:rsidRDefault="00EA53C5" w:rsidP="00A47860">
            <w:pPr>
              <w:spacing w:after="0" w:line="240" w:lineRule="auto"/>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0.99</w:t>
            </w:r>
          </w:p>
        </w:tc>
        <w:tc>
          <w:tcPr>
            <w:tcW w:w="393" w:type="pct"/>
            <w:tcBorders>
              <w:top w:val="single" w:sz="2" w:space="0" w:color="auto"/>
              <w:left w:val="nil"/>
              <w:bottom w:val="single" w:sz="2" w:space="0" w:color="auto"/>
              <w:right w:val="nil"/>
            </w:tcBorders>
            <w:shd w:val="clear" w:color="auto" w:fill="auto"/>
            <w:noWrap/>
            <w:vAlign w:val="bottom"/>
            <w:hideMark/>
          </w:tcPr>
          <w:p w:rsidR="00EA53C5" w:rsidRPr="00EA53C5" w:rsidRDefault="00EA53C5" w:rsidP="00A47860">
            <w:pPr>
              <w:spacing w:after="0" w:line="240" w:lineRule="auto"/>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0.98</w:t>
            </w:r>
          </w:p>
        </w:tc>
        <w:tc>
          <w:tcPr>
            <w:tcW w:w="393" w:type="pct"/>
            <w:tcBorders>
              <w:top w:val="single" w:sz="2" w:space="0" w:color="auto"/>
              <w:left w:val="nil"/>
              <w:bottom w:val="single" w:sz="2" w:space="0" w:color="auto"/>
              <w:right w:val="nil"/>
            </w:tcBorders>
            <w:shd w:val="clear" w:color="auto" w:fill="auto"/>
            <w:noWrap/>
            <w:vAlign w:val="bottom"/>
            <w:hideMark/>
          </w:tcPr>
          <w:p w:rsidR="00EA53C5" w:rsidRPr="00EA53C5" w:rsidRDefault="00EA53C5" w:rsidP="00A47860">
            <w:pPr>
              <w:spacing w:after="0" w:line="240" w:lineRule="auto"/>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0.98</w:t>
            </w:r>
          </w:p>
        </w:tc>
        <w:tc>
          <w:tcPr>
            <w:tcW w:w="393" w:type="pct"/>
            <w:tcBorders>
              <w:top w:val="single" w:sz="2" w:space="0" w:color="auto"/>
              <w:left w:val="nil"/>
              <w:bottom w:val="single" w:sz="2" w:space="0" w:color="auto"/>
              <w:right w:val="nil"/>
            </w:tcBorders>
            <w:shd w:val="clear" w:color="auto" w:fill="auto"/>
            <w:noWrap/>
            <w:vAlign w:val="bottom"/>
            <w:hideMark/>
          </w:tcPr>
          <w:p w:rsidR="00EA53C5" w:rsidRPr="00EA53C5" w:rsidRDefault="00EA53C5" w:rsidP="00A47860">
            <w:pPr>
              <w:spacing w:after="0" w:line="240" w:lineRule="auto"/>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0.97</w:t>
            </w:r>
          </w:p>
        </w:tc>
        <w:tc>
          <w:tcPr>
            <w:tcW w:w="393" w:type="pct"/>
            <w:tcBorders>
              <w:top w:val="single" w:sz="2" w:space="0" w:color="auto"/>
              <w:left w:val="nil"/>
              <w:bottom w:val="single" w:sz="2" w:space="0" w:color="auto"/>
              <w:right w:val="nil"/>
            </w:tcBorders>
            <w:shd w:val="clear" w:color="auto" w:fill="auto"/>
            <w:noWrap/>
            <w:vAlign w:val="bottom"/>
            <w:hideMark/>
          </w:tcPr>
          <w:p w:rsidR="00EA53C5" w:rsidRPr="00EA53C5" w:rsidRDefault="00EA53C5" w:rsidP="00A47860">
            <w:pPr>
              <w:spacing w:after="0" w:line="240" w:lineRule="auto"/>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0.97</w:t>
            </w:r>
          </w:p>
        </w:tc>
        <w:tc>
          <w:tcPr>
            <w:tcW w:w="393" w:type="pct"/>
            <w:tcBorders>
              <w:top w:val="single" w:sz="2" w:space="0" w:color="auto"/>
              <w:left w:val="nil"/>
              <w:bottom w:val="single" w:sz="2" w:space="0" w:color="auto"/>
              <w:right w:val="nil"/>
            </w:tcBorders>
            <w:shd w:val="clear" w:color="auto" w:fill="auto"/>
            <w:noWrap/>
            <w:vAlign w:val="bottom"/>
            <w:hideMark/>
          </w:tcPr>
          <w:p w:rsidR="00EA53C5" w:rsidRPr="00EA53C5" w:rsidRDefault="00EA53C5" w:rsidP="00A47860">
            <w:pPr>
              <w:spacing w:after="0" w:line="240" w:lineRule="auto"/>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0.97</w:t>
            </w:r>
          </w:p>
        </w:tc>
        <w:tc>
          <w:tcPr>
            <w:tcW w:w="393" w:type="pct"/>
            <w:tcBorders>
              <w:top w:val="single" w:sz="2" w:space="0" w:color="auto"/>
              <w:left w:val="nil"/>
              <w:bottom w:val="single" w:sz="2" w:space="0" w:color="auto"/>
              <w:right w:val="nil"/>
            </w:tcBorders>
            <w:shd w:val="clear" w:color="auto" w:fill="auto"/>
            <w:noWrap/>
            <w:vAlign w:val="bottom"/>
            <w:hideMark/>
          </w:tcPr>
          <w:p w:rsidR="00EA53C5" w:rsidRPr="00EA53C5" w:rsidRDefault="00EA53C5" w:rsidP="00A47860">
            <w:pPr>
              <w:spacing w:after="0" w:line="240" w:lineRule="auto"/>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0.91</w:t>
            </w:r>
          </w:p>
        </w:tc>
        <w:tc>
          <w:tcPr>
            <w:tcW w:w="389" w:type="pct"/>
            <w:tcBorders>
              <w:top w:val="single" w:sz="2" w:space="0" w:color="auto"/>
              <w:left w:val="nil"/>
              <w:bottom w:val="single" w:sz="2" w:space="0" w:color="auto"/>
              <w:right w:val="single" w:sz="8" w:space="0" w:color="auto"/>
            </w:tcBorders>
            <w:shd w:val="clear" w:color="auto" w:fill="auto"/>
            <w:noWrap/>
            <w:vAlign w:val="bottom"/>
            <w:hideMark/>
          </w:tcPr>
          <w:p w:rsidR="00EA53C5" w:rsidRPr="00EA53C5" w:rsidRDefault="00EA53C5" w:rsidP="00A47860">
            <w:pPr>
              <w:spacing w:after="0" w:line="240" w:lineRule="auto"/>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0.64</w:t>
            </w:r>
          </w:p>
        </w:tc>
      </w:tr>
      <w:tr w:rsidR="00EA53C5" w:rsidRPr="00EA53C5" w:rsidTr="00A47860">
        <w:trPr>
          <w:trHeight w:val="300"/>
          <w:jc w:val="center"/>
        </w:trPr>
        <w:tc>
          <w:tcPr>
            <w:tcW w:w="494" w:type="pct"/>
            <w:vMerge/>
            <w:tcBorders>
              <w:top w:val="single" w:sz="2" w:space="0" w:color="auto"/>
              <w:left w:val="single" w:sz="8" w:space="0" w:color="auto"/>
              <w:bottom w:val="single" w:sz="2" w:space="0" w:color="auto"/>
              <w:right w:val="nil"/>
            </w:tcBorders>
            <w:vAlign w:val="center"/>
          </w:tcPr>
          <w:p w:rsidR="00EA53C5" w:rsidRPr="00EA53C5" w:rsidRDefault="00EA53C5" w:rsidP="00EA53C5">
            <w:pPr>
              <w:spacing w:after="0" w:line="240" w:lineRule="auto"/>
              <w:rPr>
                <w:rFonts w:ascii="Times New Roman" w:eastAsia="Times New Roman" w:hAnsi="Times New Roman" w:cs="Times New Roman"/>
                <w:b/>
                <w:bCs/>
                <w:sz w:val="16"/>
                <w:szCs w:val="16"/>
                <w:lang w:eastAsia="en-AU"/>
              </w:rPr>
            </w:pPr>
          </w:p>
        </w:tc>
        <w:tc>
          <w:tcPr>
            <w:tcW w:w="580" w:type="pct"/>
            <w:tcBorders>
              <w:top w:val="single" w:sz="2" w:space="0" w:color="auto"/>
              <w:left w:val="nil"/>
              <w:bottom w:val="single" w:sz="2" w:space="0" w:color="auto"/>
              <w:right w:val="nil"/>
            </w:tcBorders>
            <w:shd w:val="clear" w:color="auto" w:fill="auto"/>
            <w:noWrap/>
            <w:vAlign w:val="center"/>
          </w:tcPr>
          <w:p w:rsidR="00EA53C5" w:rsidRPr="00EA53C5" w:rsidRDefault="00EA53C5" w:rsidP="00EA53C5">
            <w:pPr>
              <w:spacing w:after="0" w:line="240" w:lineRule="auto"/>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Min.</w:t>
            </w:r>
          </w:p>
        </w:tc>
        <w:tc>
          <w:tcPr>
            <w:tcW w:w="393" w:type="pct"/>
            <w:tcBorders>
              <w:top w:val="single" w:sz="2" w:space="0" w:color="auto"/>
              <w:left w:val="nil"/>
              <w:bottom w:val="single" w:sz="2" w:space="0" w:color="auto"/>
              <w:right w:val="nil"/>
            </w:tcBorders>
            <w:shd w:val="clear" w:color="auto" w:fill="auto"/>
            <w:noWrap/>
            <w:vAlign w:val="bottom"/>
          </w:tcPr>
          <w:p w:rsidR="00EA53C5" w:rsidRPr="00EA53C5" w:rsidRDefault="00EA53C5" w:rsidP="00A47860">
            <w:pPr>
              <w:spacing w:after="0" w:line="240" w:lineRule="auto"/>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0.98</w:t>
            </w:r>
          </w:p>
        </w:tc>
        <w:tc>
          <w:tcPr>
            <w:tcW w:w="393" w:type="pct"/>
            <w:tcBorders>
              <w:top w:val="single" w:sz="2" w:space="0" w:color="auto"/>
              <w:left w:val="nil"/>
              <w:bottom w:val="single" w:sz="2" w:space="0" w:color="auto"/>
              <w:right w:val="nil"/>
            </w:tcBorders>
            <w:shd w:val="clear" w:color="auto" w:fill="auto"/>
            <w:noWrap/>
            <w:vAlign w:val="bottom"/>
          </w:tcPr>
          <w:p w:rsidR="00EA53C5" w:rsidRPr="00EA53C5" w:rsidRDefault="00EA53C5" w:rsidP="00A47860">
            <w:pPr>
              <w:spacing w:after="0" w:line="240" w:lineRule="auto"/>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0.98</w:t>
            </w:r>
          </w:p>
        </w:tc>
        <w:tc>
          <w:tcPr>
            <w:tcW w:w="393" w:type="pct"/>
            <w:tcBorders>
              <w:top w:val="single" w:sz="2" w:space="0" w:color="auto"/>
              <w:left w:val="nil"/>
              <w:bottom w:val="single" w:sz="2" w:space="0" w:color="auto"/>
              <w:right w:val="nil"/>
            </w:tcBorders>
            <w:shd w:val="clear" w:color="auto" w:fill="auto"/>
            <w:noWrap/>
            <w:vAlign w:val="bottom"/>
          </w:tcPr>
          <w:p w:rsidR="00EA53C5" w:rsidRPr="00EA53C5" w:rsidRDefault="00EA53C5" w:rsidP="00A47860">
            <w:pPr>
              <w:spacing w:after="0" w:line="240" w:lineRule="auto"/>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0.97</w:t>
            </w:r>
          </w:p>
        </w:tc>
        <w:tc>
          <w:tcPr>
            <w:tcW w:w="393" w:type="pct"/>
            <w:tcBorders>
              <w:top w:val="single" w:sz="2" w:space="0" w:color="auto"/>
              <w:left w:val="nil"/>
              <w:bottom w:val="single" w:sz="2" w:space="0" w:color="auto"/>
              <w:right w:val="nil"/>
            </w:tcBorders>
            <w:shd w:val="clear" w:color="auto" w:fill="auto"/>
            <w:noWrap/>
            <w:vAlign w:val="bottom"/>
          </w:tcPr>
          <w:p w:rsidR="00EA53C5" w:rsidRPr="00EA53C5" w:rsidRDefault="00EA53C5" w:rsidP="00A47860">
            <w:pPr>
              <w:spacing w:after="0" w:line="240" w:lineRule="auto"/>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0.96</w:t>
            </w:r>
          </w:p>
        </w:tc>
        <w:tc>
          <w:tcPr>
            <w:tcW w:w="393" w:type="pct"/>
            <w:tcBorders>
              <w:top w:val="single" w:sz="2" w:space="0" w:color="auto"/>
              <w:left w:val="nil"/>
              <w:bottom w:val="single" w:sz="2" w:space="0" w:color="auto"/>
              <w:right w:val="nil"/>
            </w:tcBorders>
            <w:shd w:val="clear" w:color="auto" w:fill="auto"/>
            <w:noWrap/>
            <w:vAlign w:val="bottom"/>
          </w:tcPr>
          <w:p w:rsidR="00EA53C5" w:rsidRPr="00EA53C5" w:rsidRDefault="00EA53C5" w:rsidP="00A47860">
            <w:pPr>
              <w:spacing w:after="0" w:line="240" w:lineRule="auto"/>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0.97</w:t>
            </w:r>
          </w:p>
        </w:tc>
        <w:tc>
          <w:tcPr>
            <w:tcW w:w="393" w:type="pct"/>
            <w:tcBorders>
              <w:top w:val="single" w:sz="2" w:space="0" w:color="auto"/>
              <w:left w:val="nil"/>
              <w:bottom w:val="single" w:sz="2" w:space="0" w:color="auto"/>
              <w:right w:val="nil"/>
            </w:tcBorders>
            <w:shd w:val="clear" w:color="auto" w:fill="auto"/>
            <w:noWrap/>
            <w:vAlign w:val="bottom"/>
          </w:tcPr>
          <w:p w:rsidR="00EA53C5" w:rsidRPr="00EA53C5" w:rsidRDefault="00EA53C5" w:rsidP="00A47860">
            <w:pPr>
              <w:spacing w:after="0" w:line="240" w:lineRule="auto"/>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0.95</w:t>
            </w:r>
          </w:p>
        </w:tc>
        <w:tc>
          <w:tcPr>
            <w:tcW w:w="393" w:type="pct"/>
            <w:tcBorders>
              <w:top w:val="single" w:sz="2" w:space="0" w:color="auto"/>
              <w:left w:val="nil"/>
              <w:bottom w:val="single" w:sz="2" w:space="0" w:color="auto"/>
              <w:right w:val="nil"/>
            </w:tcBorders>
            <w:shd w:val="clear" w:color="auto" w:fill="auto"/>
            <w:noWrap/>
            <w:vAlign w:val="bottom"/>
          </w:tcPr>
          <w:p w:rsidR="00EA53C5" w:rsidRPr="00EA53C5" w:rsidRDefault="00EA53C5" w:rsidP="00A47860">
            <w:pPr>
              <w:spacing w:after="0" w:line="240" w:lineRule="auto"/>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0.93</w:t>
            </w:r>
          </w:p>
        </w:tc>
        <w:tc>
          <w:tcPr>
            <w:tcW w:w="393" w:type="pct"/>
            <w:tcBorders>
              <w:top w:val="single" w:sz="2" w:space="0" w:color="auto"/>
              <w:left w:val="nil"/>
              <w:bottom w:val="single" w:sz="2" w:space="0" w:color="auto"/>
              <w:right w:val="nil"/>
            </w:tcBorders>
            <w:shd w:val="clear" w:color="auto" w:fill="auto"/>
            <w:noWrap/>
            <w:vAlign w:val="bottom"/>
          </w:tcPr>
          <w:p w:rsidR="00EA53C5" w:rsidRPr="00EA53C5" w:rsidRDefault="00EA53C5" w:rsidP="00A47860">
            <w:pPr>
              <w:spacing w:after="0" w:line="240" w:lineRule="auto"/>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0.91</w:t>
            </w:r>
          </w:p>
        </w:tc>
        <w:tc>
          <w:tcPr>
            <w:tcW w:w="393" w:type="pct"/>
            <w:tcBorders>
              <w:top w:val="single" w:sz="2" w:space="0" w:color="auto"/>
              <w:left w:val="nil"/>
              <w:bottom w:val="single" w:sz="2" w:space="0" w:color="auto"/>
              <w:right w:val="nil"/>
            </w:tcBorders>
            <w:shd w:val="clear" w:color="auto" w:fill="auto"/>
            <w:noWrap/>
            <w:vAlign w:val="bottom"/>
          </w:tcPr>
          <w:p w:rsidR="00EA53C5" w:rsidRPr="00EA53C5" w:rsidRDefault="00EA53C5" w:rsidP="00A47860">
            <w:pPr>
              <w:spacing w:after="0" w:line="240" w:lineRule="auto"/>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0.66</w:t>
            </w:r>
          </w:p>
        </w:tc>
        <w:tc>
          <w:tcPr>
            <w:tcW w:w="389" w:type="pct"/>
            <w:tcBorders>
              <w:top w:val="single" w:sz="2" w:space="0" w:color="auto"/>
              <w:left w:val="nil"/>
              <w:bottom w:val="single" w:sz="2" w:space="0" w:color="auto"/>
              <w:right w:val="single" w:sz="8" w:space="0" w:color="auto"/>
            </w:tcBorders>
            <w:shd w:val="clear" w:color="auto" w:fill="auto"/>
            <w:noWrap/>
            <w:vAlign w:val="bottom"/>
          </w:tcPr>
          <w:p w:rsidR="00EA53C5" w:rsidRPr="00EA53C5" w:rsidRDefault="00EA53C5" w:rsidP="00A47860">
            <w:pPr>
              <w:spacing w:after="0" w:line="240" w:lineRule="auto"/>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0.58</w:t>
            </w:r>
          </w:p>
        </w:tc>
      </w:tr>
      <w:tr w:rsidR="00EA53C5" w:rsidRPr="00EA53C5" w:rsidTr="00A47860">
        <w:trPr>
          <w:trHeight w:val="315"/>
          <w:jc w:val="center"/>
        </w:trPr>
        <w:tc>
          <w:tcPr>
            <w:tcW w:w="494" w:type="pct"/>
            <w:vMerge/>
            <w:tcBorders>
              <w:top w:val="single" w:sz="2" w:space="0" w:color="auto"/>
              <w:left w:val="single" w:sz="8" w:space="0" w:color="auto"/>
              <w:bottom w:val="single" w:sz="8" w:space="0" w:color="000000"/>
              <w:right w:val="nil"/>
            </w:tcBorders>
            <w:vAlign w:val="center"/>
            <w:hideMark/>
          </w:tcPr>
          <w:p w:rsidR="00EA53C5" w:rsidRPr="00EA53C5" w:rsidRDefault="00EA53C5" w:rsidP="00EA53C5">
            <w:pPr>
              <w:spacing w:after="0" w:line="240" w:lineRule="auto"/>
              <w:rPr>
                <w:rFonts w:ascii="Times New Roman" w:eastAsia="Times New Roman" w:hAnsi="Times New Roman" w:cs="Times New Roman"/>
                <w:b/>
                <w:bCs/>
                <w:sz w:val="16"/>
                <w:szCs w:val="16"/>
                <w:lang w:eastAsia="en-AU"/>
              </w:rPr>
            </w:pPr>
          </w:p>
        </w:tc>
        <w:tc>
          <w:tcPr>
            <w:tcW w:w="580" w:type="pct"/>
            <w:tcBorders>
              <w:top w:val="single" w:sz="2" w:space="0" w:color="auto"/>
              <w:left w:val="nil"/>
              <w:bottom w:val="single" w:sz="8" w:space="0" w:color="auto"/>
              <w:right w:val="nil"/>
            </w:tcBorders>
            <w:shd w:val="clear" w:color="auto" w:fill="auto"/>
            <w:noWrap/>
            <w:vAlign w:val="center"/>
            <w:hideMark/>
          </w:tcPr>
          <w:p w:rsidR="00EA53C5" w:rsidRPr="00EA53C5" w:rsidRDefault="00EA53C5" w:rsidP="00EA53C5">
            <w:pPr>
              <w:spacing w:after="0" w:line="240" w:lineRule="auto"/>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Std. Dev.</w:t>
            </w:r>
          </w:p>
        </w:tc>
        <w:tc>
          <w:tcPr>
            <w:tcW w:w="393" w:type="pct"/>
            <w:tcBorders>
              <w:top w:val="single" w:sz="2" w:space="0" w:color="auto"/>
              <w:left w:val="nil"/>
              <w:bottom w:val="single" w:sz="8" w:space="0" w:color="auto"/>
              <w:right w:val="nil"/>
            </w:tcBorders>
            <w:shd w:val="clear" w:color="auto" w:fill="auto"/>
            <w:noWrap/>
            <w:vAlign w:val="bottom"/>
            <w:hideMark/>
          </w:tcPr>
          <w:p w:rsidR="00EA53C5" w:rsidRPr="00EA53C5" w:rsidRDefault="00EA53C5" w:rsidP="00A47860">
            <w:pPr>
              <w:spacing w:after="0" w:line="240" w:lineRule="auto"/>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0.00</w:t>
            </w:r>
          </w:p>
        </w:tc>
        <w:tc>
          <w:tcPr>
            <w:tcW w:w="393" w:type="pct"/>
            <w:tcBorders>
              <w:top w:val="single" w:sz="2" w:space="0" w:color="auto"/>
              <w:left w:val="nil"/>
              <w:bottom w:val="single" w:sz="8" w:space="0" w:color="auto"/>
              <w:right w:val="nil"/>
            </w:tcBorders>
            <w:shd w:val="clear" w:color="auto" w:fill="auto"/>
            <w:noWrap/>
            <w:vAlign w:val="bottom"/>
            <w:hideMark/>
          </w:tcPr>
          <w:p w:rsidR="00EA53C5" w:rsidRPr="00EA53C5" w:rsidRDefault="00EA53C5" w:rsidP="00A47860">
            <w:pPr>
              <w:spacing w:after="0" w:line="240" w:lineRule="auto"/>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0.01</w:t>
            </w:r>
          </w:p>
        </w:tc>
        <w:tc>
          <w:tcPr>
            <w:tcW w:w="393" w:type="pct"/>
            <w:tcBorders>
              <w:top w:val="single" w:sz="2" w:space="0" w:color="auto"/>
              <w:left w:val="nil"/>
              <w:bottom w:val="single" w:sz="8" w:space="0" w:color="auto"/>
              <w:right w:val="nil"/>
            </w:tcBorders>
            <w:shd w:val="clear" w:color="auto" w:fill="auto"/>
            <w:noWrap/>
            <w:vAlign w:val="bottom"/>
            <w:hideMark/>
          </w:tcPr>
          <w:p w:rsidR="00EA53C5" w:rsidRPr="00EA53C5" w:rsidRDefault="00EA53C5" w:rsidP="00A47860">
            <w:pPr>
              <w:spacing w:after="0" w:line="240" w:lineRule="auto"/>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0.01</w:t>
            </w:r>
          </w:p>
        </w:tc>
        <w:tc>
          <w:tcPr>
            <w:tcW w:w="393" w:type="pct"/>
            <w:tcBorders>
              <w:top w:val="single" w:sz="2" w:space="0" w:color="auto"/>
              <w:left w:val="nil"/>
              <w:bottom w:val="single" w:sz="8" w:space="0" w:color="auto"/>
              <w:right w:val="nil"/>
            </w:tcBorders>
            <w:shd w:val="clear" w:color="auto" w:fill="auto"/>
            <w:noWrap/>
            <w:vAlign w:val="bottom"/>
            <w:hideMark/>
          </w:tcPr>
          <w:p w:rsidR="00EA53C5" w:rsidRPr="00EA53C5" w:rsidRDefault="00EA53C5" w:rsidP="00A47860">
            <w:pPr>
              <w:spacing w:after="0" w:line="240" w:lineRule="auto"/>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0.01</w:t>
            </w:r>
          </w:p>
        </w:tc>
        <w:tc>
          <w:tcPr>
            <w:tcW w:w="393" w:type="pct"/>
            <w:tcBorders>
              <w:top w:val="single" w:sz="2" w:space="0" w:color="auto"/>
              <w:left w:val="nil"/>
              <w:bottom w:val="single" w:sz="8" w:space="0" w:color="auto"/>
              <w:right w:val="nil"/>
            </w:tcBorders>
            <w:shd w:val="clear" w:color="auto" w:fill="auto"/>
            <w:noWrap/>
            <w:vAlign w:val="bottom"/>
            <w:hideMark/>
          </w:tcPr>
          <w:p w:rsidR="00EA53C5" w:rsidRPr="00EA53C5" w:rsidRDefault="00EA53C5" w:rsidP="00A47860">
            <w:pPr>
              <w:spacing w:after="0" w:line="240" w:lineRule="auto"/>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0.01</w:t>
            </w:r>
          </w:p>
        </w:tc>
        <w:tc>
          <w:tcPr>
            <w:tcW w:w="393" w:type="pct"/>
            <w:tcBorders>
              <w:top w:val="single" w:sz="2" w:space="0" w:color="auto"/>
              <w:left w:val="nil"/>
              <w:bottom w:val="single" w:sz="8" w:space="0" w:color="auto"/>
              <w:right w:val="nil"/>
            </w:tcBorders>
            <w:shd w:val="clear" w:color="auto" w:fill="auto"/>
            <w:noWrap/>
            <w:vAlign w:val="bottom"/>
            <w:hideMark/>
          </w:tcPr>
          <w:p w:rsidR="00EA53C5" w:rsidRPr="00EA53C5" w:rsidRDefault="00EA53C5" w:rsidP="00A47860">
            <w:pPr>
              <w:spacing w:after="0" w:line="240" w:lineRule="auto"/>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0.01</w:t>
            </w:r>
          </w:p>
        </w:tc>
        <w:tc>
          <w:tcPr>
            <w:tcW w:w="393" w:type="pct"/>
            <w:tcBorders>
              <w:top w:val="single" w:sz="2" w:space="0" w:color="auto"/>
              <w:left w:val="nil"/>
              <w:bottom w:val="single" w:sz="8" w:space="0" w:color="auto"/>
              <w:right w:val="nil"/>
            </w:tcBorders>
            <w:shd w:val="clear" w:color="auto" w:fill="auto"/>
            <w:noWrap/>
            <w:vAlign w:val="bottom"/>
            <w:hideMark/>
          </w:tcPr>
          <w:p w:rsidR="00EA53C5" w:rsidRPr="00EA53C5" w:rsidRDefault="00EA53C5" w:rsidP="00A47860">
            <w:pPr>
              <w:spacing w:after="0" w:line="240" w:lineRule="auto"/>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0.02</w:t>
            </w:r>
          </w:p>
        </w:tc>
        <w:tc>
          <w:tcPr>
            <w:tcW w:w="393" w:type="pct"/>
            <w:tcBorders>
              <w:top w:val="single" w:sz="2" w:space="0" w:color="auto"/>
              <w:left w:val="nil"/>
              <w:bottom w:val="single" w:sz="8" w:space="0" w:color="auto"/>
              <w:right w:val="nil"/>
            </w:tcBorders>
            <w:shd w:val="clear" w:color="auto" w:fill="auto"/>
            <w:noWrap/>
            <w:vAlign w:val="bottom"/>
            <w:hideMark/>
          </w:tcPr>
          <w:p w:rsidR="00EA53C5" w:rsidRPr="00EA53C5" w:rsidRDefault="00EA53C5" w:rsidP="00A47860">
            <w:pPr>
              <w:spacing w:after="0" w:line="240" w:lineRule="auto"/>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0.02</w:t>
            </w:r>
          </w:p>
        </w:tc>
        <w:tc>
          <w:tcPr>
            <w:tcW w:w="393" w:type="pct"/>
            <w:tcBorders>
              <w:top w:val="single" w:sz="2" w:space="0" w:color="auto"/>
              <w:left w:val="nil"/>
              <w:bottom w:val="single" w:sz="8" w:space="0" w:color="auto"/>
              <w:right w:val="nil"/>
            </w:tcBorders>
            <w:shd w:val="clear" w:color="auto" w:fill="auto"/>
            <w:noWrap/>
            <w:vAlign w:val="bottom"/>
            <w:hideMark/>
          </w:tcPr>
          <w:p w:rsidR="00EA53C5" w:rsidRPr="00EA53C5" w:rsidRDefault="00EA53C5" w:rsidP="00A47860">
            <w:pPr>
              <w:spacing w:after="0" w:line="240" w:lineRule="auto"/>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0.10</w:t>
            </w:r>
          </w:p>
        </w:tc>
        <w:tc>
          <w:tcPr>
            <w:tcW w:w="389" w:type="pct"/>
            <w:tcBorders>
              <w:top w:val="single" w:sz="2" w:space="0" w:color="auto"/>
              <w:left w:val="nil"/>
              <w:bottom w:val="single" w:sz="8" w:space="0" w:color="auto"/>
              <w:right w:val="single" w:sz="8" w:space="0" w:color="auto"/>
            </w:tcBorders>
            <w:shd w:val="clear" w:color="auto" w:fill="auto"/>
            <w:noWrap/>
            <w:vAlign w:val="bottom"/>
            <w:hideMark/>
          </w:tcPr>
          <w:p w:rsidR="00EA53C5" w:rsidRPr="00EA53C5" w:rsidRDefault="00EA53C5" w:rsidP="00A47860">
            <w:pPr>
              <w:spacing w:after="0" w:line="240" w:lineRule="auto"/>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0.05</w:t>
            </w:r>
          </w:p>
        </w:tc>
      </w:tr>
    </w:tbl>
    <w:p w:rsidR="00EA53C5" w:rsidRDefault="00EA53C5" w:rsidP="00EA53C5">
      <w:pPr>
        <w:spacing w:line="480" w:lineRule="auto"/>
        <w:jc w:val="both"/>
        <w:rPr>
          <w:rFonts w:ascii="Times New Roman" w:eastAsia="Calibri" w:hAnsi="Times New Roman" w:cs="Times New Roman"/>
        </w:rPr>
      </w:pPr>
    </w:p>
    <w:p w:rsidR="00EA53C5" w:rsidRPr="00EA53C5" w:rsidRDefault="00EA53C5" w:rsidP="00EA53C5">
      <w:pPr>
        <w:spacing w:line="480" w:lineRule="auto"/>
        <w:jc w:val="both"/>
        <w:rPr>
          <w:rFonts w:ascii="Times New Roman" w:eastAsia="Calibri" w:hAnsi="Times New Roman" w:cs="Times New Roman"/>
        </w:rPr>
      </w:pPr>
    </w:p>
    <w:p w:rsidR="00EA53C5" w:rsidRPr="00EA53C5" w:rsidRDefault="00EA53C5" w:rsidP="00EA53C5">
      <w:pPr>
        <w:keepNext/>
        <w:spacing w:after="200" w:line="240" w:lineRule="auto"/>
        <w:rPr>
          <w:rFonts w:ascii="Times New Roman" w:eastAsia="Calibri" w:hAnsi="Times New Roman" w:cs="Times New Roman"/>
          <w:sz w:val="18"/>
          <w:szCs w:val="18"/>
        </w:rPr>
      </w:pPr>
      <w:bookmarkStart w:id="3" w:name="_Ref21441264"/>
      <w:r w:rsidRPr="00EA53C5">
        <w:rPr>
          <w:rFonts w:ascii="Times New Roman" w:eastAsia="Calibri" w:hAnsi="Times New Roman" w:cs="Times New Roman"/>
          <w:b/>
          <w:bCs/>
          <w:sz w:val="18"/>
          <w:szCs w:val="18"/>
        </w:rPr>
        <w:lastRenderedPageBreak/>
        <w:t xml:space="preserve">Table </w:t>
      </w:r>
      <w:r w:rsidRPr="00EA53C5">
        <w:rPr>
          <w:rFonts w:ascii="Times New Roman" w:eastAsia="Calibri" w:hAnsi="Times New Roman" w:cs="Times New Roman"/>
          <w:b/>
          <w:bCs/>
          <w:sz w:val="18"/>
          <w:szCs w:val="18"/>
        </w:rPr>
        <w:fldChar w:fldCharType="begin"/>
      </w:r>
      <w:r w:rsidRPr="00EA53C5">
        <w:rPr>
          <w:rFonts w:ascii="Times New Roman" w:eastAsia="Calibri" w:hAnsi="Times New Roman" w:cs="Times New Roman"/>
          <w:b/>
          <w:bCs/>
          <w:sz w:val="18"/>
          <w:szCs w:val="18"/>
        </w:rPr>
        <w:instrText xml:space="preserve"> SEQ Table \* ARABIC </w:instrText>
      </w:r>
      <w:r w:rsidRPr="00EA53C5">
        <w:rPr>
          <w:rFonts w:ascii="Times New Roman" w:eastAsia="Calibri" w:hAnsi="Times New Roman" w:cs="Times New Roman"/>
          <w:b/>
          <w:bCs/>
          <w:sz w:val="18"/>
          <w:szCs w:val="18"/>
        </w:rPr>
        <w:fldChar w:fldCharType="separate"/>
      </w:r>
      <w:r w:rsidRPr="00EA53C5">
        <w:rPr>
          <w:rFonts w:ascii="Times New Roman" w:eastAsia="Calibri" w:hAnsi="Times New Roman" w:cs="Times New Roman"/>
          <w:b/>
          <w:bCs/>
          <w:noProof/>
          <w:sz w:val="18"/>
          <w:szCs w:val="18"/>
        </w:rPr>
        <w:t>5</w:t>
      </w:r>
      <w:r w:rsidRPr="00EA53C5">
        <w:rPr>
          <w:rFonts w:ascii="Times New Roman" w:eastAsia="Calibri" w:hAnsi="Times New Roman" w:cs="Times New Roman"/>
          <w:b/>
          <w:bCs/>
          <w:sz w:val="18"/>
          <w:szCs w:val="18"/>
        </w:rPr>
        <w:fldChar w:fldCharType="end"/>
      </w:r>
      <w:bookmarkEnd w:id="3"/>
      <w:r w:rsidRPr="00EA53C5">
        <w:rPr>
          <w:rFonts w:ascii="Times New Roman" w:eastAsia="Calibri" w:hAnsi="Times New Roman" w:cs="Times New Roman"/>
          <w:b/>
          <w:bCs/>
          <w:sz w:val="18"/>
          <w:szCs w:val="18"/>
        </w:rPr>
        <w:t>.</w:t>
      </w:r>
      <w:r w:rsidRPr="00EA53C5">
        <w:rPr>
          <w:rFonts w:ascii="Times New Roman" w:eastAsia="Calibri" w:hAnsi="Times New Roman" w:cs="Times New Roman"/>
          <w:sz w:val="18"/>
          <w:szCs w:val="18"/>
        </w:rPr>
        <w:t xml:space="preserve"> Performance of Natural Neighbour (</w:t>
      </w:r>
      <w:proofErr w:type="spellStart"/>
      <w:r w:rsidRPr="00EA53C5">
        <w:rPr>
          <w:rFonts w:ascii="Times New Roman" w:eastAsia="Calibri" w:hAnsi="Times New Roman" w:cs="Times New Roman"/>
          <w:sz w:val="18"/>
          <w:szCs w:val="18"/>
        </w:rPr>
        <w:t>NaN</w:t>
      </w:r>
      <w:proofErr w:type="spellEnd"/>
      <w:r w:rsidRPr="00EA53C5">
        <w:rPr>
          <w:rFonts w:ascii="Times New Roman" w:eastAsia="Calibri" w:hAnsi="Times New Roman" w:cs="Times New Roman"/>
          <w:sz w:val="18"/>
          <w:szCs w:val="18"/>
        </w:rPr>
        <w:t xml:space="preserve">) interpolation method relative to other interpolation methods in terms of percentage change in MAE and RMSE relative to </w:t>
      </w:r>
      <w:proofErr w:type="spellStart"/>
      <w:r w:rsidRPr="00EA53C5">
        <w:rPr>
          <w:rFonts w:ascii="Times New Roman" w:eastAsia="Calibri" w:hAnsi="Times New Roman" w:cs="Times New Roman"/>
          <w:sz w:val="18"/>
          <w:szCs w:val="18"/>
        </w:rPr>
        <w:t>NaN</w:t>
      </w:r>
      <w:proofErr w:type="spellEnd"/>
      <w:r w:rsidRPr="00EA53C5">
        <w:rPr>
          <w:rFonts w:ascii="Times New Roman" w:eastAsia="Calibri" w:hAnsi="Times New Roman" w:cs="Times New Roman"/>
          <w:sz w:val="18"/>
          <w:szCs w:val="18"/>
        </w:rPr>
        <w:t xml:space="preserve"> and percentage of predictions that are within 0.5m of the observed value</w:t>
      </w:r>
    </w:p>
    <w:tbl>
      <w:tblPr>
        <w:tblW w:w="0" w:type="auto"/>
        <w:tblLayout w:type="fixed"/>
        <w:tblLook w:val="04A0" w:firstRow="1" w:lastRow="0" w:firstColumn="1" w:lastColumn="0" w:noHBand="0" w:noVBand="1"/>
      </w:tblPr>
      <w:tblGrid>
        <w:gridCol w:w="980"/>
        <w:gridCol w:w="756"/>
        <w:gridCol w:w="576"/>
        <w:gridCol w:w="653"/>
        <w:gridCol w:w="674"/>
        <w:gridCol w:w="674"/>
        <w:gridCol w:w="739"/>
        <w:gridCol w:w="739"/>
        <w:gridCol w:w="739"/>
        <w:gridCol w:w="739"/>
        <w:gridCol w:w="1091"/>
        <w:gridCol w:w="651"/>
      </w:tblGrid>
      <w:tr w:rsidR="00EA53C5" w:rsidRPr="00EA53C5" w:rsidTr="00A47860">
        <w:trPr>
          <w:trHeight w:val="315"/>
        </w:trPr>
        <w:tc>
          <w:tcPr>
            <w:tcW w:w="1736" w:type="dxa"/>
            <w:gridSpan w:val="2"/>
            <w:vMerge w:val="restart"/>
            <w:tcBorders>
              <w:top w:val="single" w:sz="8" w:space="0" w:color="auto"/>
              <w:left w:val="single" w:sz="8" w:space="0" w:color="auto"/>
              <w:bottom w:val="nil"/>
            </w:tcBorders>
            <w:shd w:val="clear" w:color="auto" w:fill="auto"/>
            <w:noWrap/>
            <w:vAlign w:val="center"/>
            <w:hideMark/>
          </w:tcPr>
          <w:p w:rsidR="00EA53C5" w:rsidRPr="00EA53C5" w:rsidRDefault="00EA53C5" w:rsidP="00EA53C5">
            <w:pPr>
              <w:spacing w:after="0" w:line="240" w:lineRule="auto"/>
              <w:rPr>
                <w:rFonts w:ascii="Times New Roman" w:eastAsia="Times New Roman" w:hAnsi="Times New Roman" w:cs="Times New Roman"/>
                <w:b/>
                <w:bCs/>
                <w:sz w:val="16"/>
                <w:szCs w:val="16"/>
                <w:lang w:eastAsia="en-AU"/>
              </w:rPr>
            </w:pPr>
            <w:r w:rsidRPr="00EA53C5">
              <w:rPr>
                <w:rFonts w:ascii="Times New Roman" w:eastAsia="Times New Roman" w:hAnsi="Times New Roman" w:cs="Times New Roman"/>
                <w:b/>
                <w:bCs/>
                <w:sz w:val="16"/>
                <w:szCs w:val="16"/>
                <w:lang w:eastAsia="en-AU"/>
              </w:rPr>
              <w:t xml:space="preserve">Error Assessment </w:t>
            </w:r>
          </w:p>
        </w:tc>
        <w:tc>
          <w:tcPr>
            <w:tcW w:w="7275" w:type="dxa"/>
            <w:gridSpan w:val="10"/>
            <w:tcBorders>
              <w:top w:val="single" w:sz="4" w:space="0" w:color="auto"/>
              <w:left w:val="nil"/>
              <w:right w:val="single" w:sz="4" w:space="0" w:color="auto"/>
            </w:tcBorders>
            <w:shd w:val="clear" w:color="auto" w:fill="auto"/>
            <w:noWrap/>
            <w:vAlign w:val="center"/>
            <w:hideMark/>
          </w:tcPr>
          <w:p w:rsidR="00EA53C5" w:rsidRPr="00EA53C5" w:rsidRDefault="00EA53C5" w:rsidP="00EA53C5">
            <w:pPr>
              <w:spacing w:after="0" w:line="480" w:lineRule="auto"/>
              <w:jc w:val="center"/>
              <w:rPr>
                <w:rFonts w:ascii="Times New Roman" w:eastAsia="Times New Roman" w:hAnsi="Times New Roman" w:cs="Times New Roman"/>
                <w:sz w:val="16"/>
                <w:szCs w:val="16"/>
                <w:lang w:eastAsia="en-AU"/>
              </w:rPr>
            </w:pPr>
            <w:r w:rsidRPr="00EA53C5">
              <w:rPr>
                <w:rFonts w:ascii="Times New Roman" w:eastAsia="Times New Roman" w:hAnsi="Times New Roman" w:cs="Times New Roman"/>
                <w:b/>
                <w:bCs/>
                <w:sz w:val="16"/>
                <w:szCs w:val="16"/>
                <w:lang w:eastAsia="en-AU"/>
              </w:rPr>
              <w:t xml:space="preserve">Interpolation Methods </w:t>
            </w:r>
          </w:p>
        </w:tc>
      </w:tr>
      <w:tr w:rsidR="00EA53C5" w:rsidRPr="00EA53C5" w:rsidTr="00A47860">
        <w:trPr>
          <w:trHeight w:val="330"/>
        </w:trPr>
        <w:tc>
          <w:tcPr>
            <w:tcW w:w="1736" w:type="dxa"/>
            <w:gridSpan w:val="2"/>
            <w:vMerge/>
            <w:tcBorders>
              <w:top w:val="single" w:sz="8" w:space="0" w:color="auto"/>
              <w:left w:val="single" w:sz="8" w:space="0" w:color="auto"/>
              <w:bottom w:val="nil"/>
            </w:tcBorders>
            <w:vAlign w:val="center"/>
            <w:hideMark/>
          </w:tcPr>
          <w:p w:rsidR="00EA53C5" w:rsidRPr="00EA53C5" w:rsidRDefault="00EA53C5" w:rsidP="00EA53C5">
            <w:pPr>
              <w:spacing w:after="0" w:line="240" w:lineRule="auto"/>
              <w:rPr>
                <w:rFonts w:ascii="Times New Roman" w:eastAsia="Times New Roman" w:hAnsi="Times New Roman" w:cs="Times New Roman"/>
                <w:sz w:val="16"/>
                <w:szCs w:val="16"/>
                <w:lang w:eastAsia="en-AU"/>
              </w:rPr>
            </w:pPr>
          </w:p>
        </w:tc>
        <w:tc>
          <w:tcPr>
            <w:tcW w:w="576" w:type="dxa"/>
            <w:tcBorders>
              <w:left w:val="nil"/>
              <w:bottom w:val="single" w:sz="8" w:space="0" w:color="auto"/>
              <w:right w:val="nil"/>
            </w:tcBorders>
            <w:shd w:val="clear" w:color="auto" w:fill="auto"/>
            <w:noWrap/>
            <w:vAlign w:val="center"/>
            <w:hideMark/>
          </w:tcPr>
          <w:p w:rsidR="00EA53C5" w:rsidRPr="00EA53C5" w:rsidRDefault="00EA53C5" w:rsidP="00EA53C5">
            <w:pPr>
              <w:spacing w:after="0" w:line="480" w:lineRule="auto"/>
              <w:jc w:val="center"/>
              <w:rPr>
                <w:rFonts w:ascii="Times New Roman" w:eastAsia="Times New Roman" w:hAnsi="Times New Roman" w:cs="Times New Roman"/>
                <w:b/>
                <w:bCs/>
                <w:sz w:val="16"/>
                <w:szCs w:val="16"/>
                <w:lang w:eastAsia="en-AU"/>
              </w:rPr>
            </w:pPr>
            <w:r w:rsidRPr="00EA53C5">
              <w:rPr>
                <w:rFonts w:ascii="Times New Roman" w:eastAsia="Times New Roman" w:hAnsi="Times New Roman" w:cs="Times New Roman"/>
                <w:b/>
                <w:bCs/>
                <w:sz w:val="16"/>
                <w:szCs w:val="16"/>
                <w:lang w:eastAsia="en-AU"/>
              </w:rPr>
              <w:t>T2R</w:t>
            </w:r>
          </w:p>
        </w:tc>
        <w:tc>
          <w:tcPr>
            <w:tcW w:w="653" w:type="dxa"/>
            <w:tcBorders>
              <w:left w:val="nil"/>
              <w:bottom w:val="single" w:sz="8" w:space="0" w:color="auto"/>
              <w:right w:val="nil"/>
            </w:tcBorders>
            <w:shd w:val="clear" w:color="auto" w:fill="auto"/>
            <w:noWrap/>
            <w:vAlign w:val="center"/>
            <w:hideMark/>
          </w:tcPr>
          <w:p w:rsidR="00EA53C5" w:rsidRPr="00EA53C5" w:rsidRDefault="00EA53C5" w:rsidP="00EA53C5">
            <w:pPr>
              <w:spacing w:after="0" w:line="480" w:lineRule="auto"/>
              <w:jc w:val="center"/>
              <w:rPr>
                <w:rFonts w:ascii="Times New Roman" w:eastAsia="Times New Roman" w:hAnsi="Times New Roman" w:cs="Times New Roman"/>
                <w:b/>
                <w:bCs/>
                <w:sz w:val="16"/>
                <w:szCs w:val="16"/>
                <w:lang w:eastAsia="en-AU"/>
              </w:rPr>
            </w:pPr>
            <w:proofErr w:type="spellStart"/>
            <w:r w:rsidRPr="00EA53C5">
              <w:rPr>
                <w:rFonts w:ascii="Times New Roman" w:eastAsia="Times New Roman" w:hAnsi="Times New Roman" w:cs="Times New Roman"/>
                <w:b/>
                <w:bCs/>
                <w:sz w:val="16"/>
                <w:szCs w:val="16"/>
                <w:lang w:eastAsia="en-AU"/>
              </w:rPr>
              <w:t>NaN</w:t>
            </w:r>
            <w:proofErr w:type="spellEnd"/>
          </w:p>
        </w:tc>
        <w:tc>
          <w:tcPr>
            <w:tcW w:w="674" w:type="dxa"/>
            <w:tcBorders>
              <w:left w:val="nil"/>
              <w:bottom w:val="single" w:sz="8" w:space="0" w:color="auto"/>
              <w:right w:val="nil"/>
            </w:tcBorders>
            <w:shd w:val="clear" w:color="auto" w:fill="auto"/>
            <w:noWrap/>
            <w:vAlign w:val="center"/>
            <w:hideMark/>
          </w:tcPr>
          <w:p w:rsidR="00EA53C5" w:rsidRPr="00EA53C5" w:rsidRDefault="00EA53C5" w:rsidP="00EA53C5">
            <w:pPr>
              <w:spacing w:after="0" w:line="480" w:lineRule="auto"/>
              <w:jc w:val="center"/>
              <w:rPr>
                <w:rFonts w:ascii="Times New Roman" w:eastAsia="Times New Roman" w:hAnsi="Times New Roman" w:cs="Times New Roman"/>
                <w:b/>
                <w:bCs/>
                <w:sz w:val="16"/>
                <w:szCs w:val="16"/>
                <w:lang w:eastAsia="en-AU"/>
              </w:rPr>
            </w:pPr>
            <w:r w:rsidRPr="00EA53C5">
              <w:rPr>
                <w:rFonts w:ascii="Times New Roman" w:eastAsia="Times New Roman" w:hAnsi="Times New Roman" w:cs="Times New Roman"/>
                <w:b/>
                <w:bCs/>
                <w:sz w:val="16"/>
                <w:szCs w:val="16"/>
                <w:lang w:eastAsia="en-AU"/>
              </w:rPr>
              <w:t>OK</w:t>
            </w:r>
          </w:p>
        </w:tc>
        <w:tc>
          <w:tcPr>
            <w:tcW w:w="674" w:type="dxa"/>
            <w:tcBorders>
              <w:left w:val="nil"/>
              <w:bottom w:val="single" w:sz="8" w:space="0" w:color="auto"/>
              <w:right w:val="nil"/>
            </w:tcBorders>
            <w:shd w:val="clear" w:color="auto" w:fill="auto"/>
            <w:noWrap/>
            <w:vAlign w:val="center"/>
            <w:hideMark/>
          </w:tcPr>
          <w:p w:rsidR="00EA53C5" w:rsidRPr="00EA53C5" w:rsidRDefault="00EA53C5" w:rsidP="00EA53C5">
            <w:pPr>
              <w:spacing w:after="0" w:line="480" w:lineRule="auto"/>
              <w:jc w:val="center"/>
              <w:rPr>
                <w:rFonts w:ascii="Times New Roman" w:eastAsia="Times New Roman" w:hAnsi="Times New Roman" w:cs="Times New Roman"/>
                <w:b/>
                <w:bCs/>
                <w:sz w:val="16"/>
                <w:szCs w:val="16"/>
                <w:lang w:eastAsia="en-AU"/>
              </w:rPr>
            </w:pPr>
            <w:r w:rsidRPr="00EA53C5">
              <w:rPr>
                <w:rFonts w:ascii="Times New Roman" w:eastAsia="Times New Roman" w:hAnsi="Times New Roman" w:cs="Times New Roman"/>
                <w:b/>
                <w:bCs/>
                <w:sz w:val="16"/>
                <w:szCs w:val="16"/>
                <w:lang w:eastAsia="en-AU"/>
              </w:rPr>
              <w:t>EBK</w:t>
            </w:r>
          </w:p>
        </w:tc>
        <w:tc>
          <w:tcPr>
            <w:tcW w:w="739" w:type="dxa"/>
            <w:tcBorders>
              <w:left w:val="nil"/>
              <w:bottom w:val="single" w:sz="8" w:space="0" w:color="auto"/>
              <w:right w:val="nil"/>
            </w:tcBorders>
            <w:shd w:val="clear" w:color="auto" w:fill="auto"/>
            <w:noWrap/>
            <w:vAlign w:val="center"/>
            <w:hideMark/>
          </w:tcPr>
          <w:p w:rsidR="00EA53C5" w:rsidRPr="00EA53C5" w:rsidRDefault="00EA53C5" w:rsidP="00EA53C5">
            <w:pPr>
              <w:spacing w:after="0" w:line="480" w:lineRule="auto"/>
              <w:jc w:val="center"/>
              <w:rPr>
                <w:rFonts w:ascii="Times New Roman" w:eastAsia="Times New Roman" w:hAnsi="Times New Roman" w:cs="Times New Roman"/>
                <w:b/>
                <w:bCs/>
                <w:sz w:val="16"/>
                <w:szCs w:val="16"/>
                <w:lang w:eastAsia="en-AU"/>
              </w:rPr>
            </w:pPr>
            <w:r w:rsidRPr="00EA53C5">
              <w:rPr>
                <w:rFonts w:ascii="Times New Roman" w:eastAsia="Times New Roman" w:hAnsi="Times New Roman" w:cs="Times New Roman"/>
                <w:b/>
                <w:bCs/>
                <w:sz w:val="16"/>
                <w:szCs w:val="16"/>
                <w:lang w:eastAsia="en-AU"/>
              </w:rPr>
              <w:t>IDW</w:t>
            </w:r>
          </w:p>
        </w:tc>
        <w:tc>
          <w:tcPr>
            <w:tcW w:w="739" w:type="dxa"/>
            <w:tcBorders>
              <w:left w:val="nil"/>
              <w:bottom w:val="single" w:sz="8" w:space="0" w:color="auto"/>
              <w:right w:val="nil"/>
            </w:tcBorders>
            <w:shd w:val="clear" w:color="auto" w:fill="auto"/>
            <w:noWrap/>
            <w:vAlign w:val="center"/>
            <w:hideMark/>
          </w:tcPr>
          <w:p w:rsidR="00EA53C5" w:rsidRPr="00EA53C5" w:rsidRDefault="00EA53C5" w:rsidP="00EA53C5">
            <w:pPr>
              <w:spacing w:after="0" w:line="480" w:lineRule="auto"/>
              <w:jc w:val="center"/>
              <w:rPr>
                <w:rFonts w:ascii="Times New Roman" w:eastAsia="Times New Roman" w:hAnsi="Times New Roman" w:cs="Times New Roman"/>
                <w:b/>
                <w:bCs/>
                <w:sz w:val="16"/>
                <w:szCs w:val="16"/>
                <w:lang w:eastAsia="en-AU"/>
              </w:rPr>
            </w:pPr>
            <w:r w:rsidRPr="00EA53C5">
              <w:rPr>
                <w:rFonts w:ascii="Times New Roman" w:eastAsia="Times New Roman" w:hAnsi="Times New Roman" w:cs="Times New Roman"/>
                <w:b/>
                <w:bCs/>
                <w:sz w:val="16"/>
                <w:szCs w:val="16"/>
                <w:lang w:eastAsia="en-AU"/>
              </w:rPr>
              <w:t>RBF</w:t>
            </w:r>
          </w:p>
        </w:tc>
        <w:tc>
          <w:tcPr>
            <w:tcW w:w="739" w:type="dxa"/>
            <w:tcBorders>
              <w:left w:val="nil"/>
              <w:bottom w:val="single" w:sz="8" w:space="0" w:color="auto"/>
              <w:right w:val="nil"/>
            </w:tcBorders>
            <w:shd w:val="clear" w:color="auto" w:fill="auto"/>
            <w:noWrap/>
            <w:vAlign w:val="center"/>
            <w:hideMark/>
          </w:tcPr>
          <w:p w:rsidR="00EA53C5" w:rsidRPr="00EA53C5" w:rsidRDefault="00EA53C5" w:rsidP="00EA53C5">
            <w:pPr>
              <w:spacing w:after="0" w:line="480" w:lineRule="auto"/>
              <w:jc w:val="center"/>
              <w:rPr>
                <w:rFonts w:ascii="Times New Roman" w:eastAsia="Times New Roman" w:hAnsi="Times New Roman" w:cs="Times New Roman"/>
                <w:b/>
                <w:bCs/>
                <w:sz w:val="16"/>
                <w:szCs w:val="16"/>
                <w:lang w:eastAsia="en-AU"/>
              </w:rPr>
            </w:pPr>
            <w:r w:rsidRPr="00EA53C5">
              <w:rPr>
                <w:rFonts w:ascii="Times New Roman" w:eastAsia="Times New Roman" w:hAnsi="Times New Roman" w:cs="Times New Roman"/>
                <w:b/>
                <w:bCs/>
                <w:sz w:val="16"/>
                <w:szCs w:val="16"/>
                <w:lang w:eastAsia="en-AU"/>
              </w:rPr>
              <w:t>LPI</w:t>
            </w:r>
          </w:p>
        </w:tc>
        <w:tc>
          <w:tcPr>
            <w:tcW w:w="739" w:type="dxa"/>
            <w:tcBorders>
              <w:left w:val="nil"/>
              <w:bottom w:val="single" w:sz="8" w:space="0" w:color="auto"/>
              <w:right w:val="nil"/>
            </w:tcBorders>
            <w:shd w:val="clear" w:color="auto" w:fill="auto"/>
            <w:noWrap/>
            <w:vAlign w:val="center"/>
            <w:hideMark/>
          </w:tcPr>
          <w:p w:rsidR="00EA53C5" w:rsidRPr="00EA53C5" w:rsidRDefault="00EA53C5" w:rsidP="00EA53C5">
            <w:pPr>
              <w:spacing w:after="0" w:line="480" w:lineRule="auto"/>
              <w:jc w:val="center"/>
              <w:rPr>
                <w:rFonts w:ascii="Times New Roman" w:eastAsia="Times New Roman" w:hAnsi="Times New Roman" w:cs="Times New Roman"/>
                <w:b/>
                <w:bCs/>
                <w:sz w:val="16"/>
                <w:szCs w:val="16"/>
                <w:lang w:eastAsia="en-AU"/>
              </w:rPr>
            </w:pPr>
            <w:r w:rsidRPr="00EA53C5">
              <w:rPr>
                <w:rFonts w:ascii="Times New Roman" w:eastAsia="Times New Roman" w:hAnsi="Times New Roman" w:cs="Times New Roman"/>
                <w:b/>
                <w:bCs/>
                <w:sz w:val="16"/>
                <w:szCs w:val="16"/>
                <w:lang w:eastAsia="en-AU"/>
              </w:rPr>
              <w:t>UK</w:t>
            </w:r>
          </w:p>
        </w:tc>
        <w:tc>
          <w:tcPr>
            <w:tcW w:w="1091" w:type="dxa"/>
            <w:tcBorders>
              <w:left w:val="nil"/>
              <w:bottom w:val="single" w:sz="8" w:space="0" w:color="auto"/>
              <w:right w:val="nil"/>
            </w:tcBorders>
            <w:shd w:val="clear" w:color="auto" w:fill="auto"/>
            <w:noWrap/>
            <w:vAlign w:val="center"/>
            <w:hideMark/>
          </w:tcPr>
          <w:p w:rsidR="00EA53C5" w:rsidRPr="00EA53C5" w:rsidRDefault="00EA53C5" w:rsidP="00EA53C5">
            <w:pPr>
              <w:spacing w:after="0" w:line="480" w:lineRule="auto"/>
              <w:jc w:val="center"/>
              <w:rPr>
                <w:rFonts w:ascii="Times New Roman" w:eastAsia="Times New Roman" w:hAnsi="Times New Roman" w:cs="Times New Roman"/>
                <w:b/>
                <w:bCs/>
                <w:sz w:val="16"/>
                <w:szCs w:val="16"/>
                <w:lang w:eastAsia="en-AU"/>
              </w:rPr>
            </w:pPr>
            <w:r w:rsidRPr="00EA53C5">
              <w:rPr>
                <w:rFonts w:ascii="Times New Roman" w:eastAsia="Times New Roman" w:hAnsi="Times New Roman" w:cs="Times New Roman"/>
                <w:b/>
                <w:bCs/>
                <w:sz w:val="16"/>
                <w:szCs w:val="16"/>
                <w:lang w:eastAsia="en-AU"/>
              </w:rPr>
              <w:t>SI</w:t>
            </w:r>
          </w:p>
        </w:tc>
        <w:tc>
          <w:tcPr>
            <w:tcW w:w="651" w:type="dxa"/>
            <w:tcBorders>
              <w:left w:val="nil"/>
              <w:bottom w:val="single" w:sz="8" w:space="0" w:color="auto"/>
              <w:right w:val="single" w:sz="8" w:space="0" w:color="auto"/>
            </w:tcBorders>
            <w:shd w:val="clear" w:color="auto" w:fill="auto"/>
            <w:noWrap/>
            <w:vAlign w:val="center"/>
            <w:hideMark/>
          </w:tcPr>
          <w:p w:rsidR="00EA53C5" w:rsidRPr="00EA53C5" w:rsidRDefault="00EA53C5" w:rsidP="00EA53C5">
            <w:pPr>
              <w:spacing w:after="0" w:line="480" w:lineRule="auto"/>
              <w:jc w:val="center"/>
              <w:rPr>
                <w:rFonts w:ascii="Times New Roman" w:eastAsia="Times New Roman" w:hAnsi="Times New Roman" w:cs="Times New Roman"/>
                <w:b/>
                <w:bCs/>
                <w:sz w:val="16"/>
                <w:szCs w:val="16"/>
                <w:lang w:eastAsia="en-AU"/>
              </w:rPr>
            </w:pPr>
            <w:r w:rsidRPr="00EA53C5">
              <w:rPr>
                <w:rFonts w:ascii="Times New Roman" w:eastAsia="Times New Roman" w:hAnsi="Times New Roman" w:cs="Times New Roman"/>
                <w:b/>
                <w:bCs/>
                <w:sz w:val="16"/>
                <w:szCs w:val="16"/>
                <w:lang w:eastAsia="en-AU"/>
              </w:rPr>
              <w:t>TSA</w:t>
            </w:r>
          </w:p>
        </w:tc>
      </w:tr>
      <w:tr w:rsidR="00EA53C5" w:rsidRPr="00EA53C5" w:rsidTr="001C198B">
        <w:trPr>
          <w:trHeight w:val="315"/>
        </w:trPr>
        <w:tc>
          <w:tcPr>
            <w:tcW w:w="980" w:type="dxa"/>
            <w:vMerge w:val="restart"/>
            <w:tcBorders>
              <w:top w:val="single" w:sz="8" w:space="0" w:color="auto"/>
              <w:left w:val="single" w:sz="8" w:space="0" w:color="auto"/>
              <w:bottom w:val="single" w:sz="8" w:space="0" w:color="000000"/>
              <w:right w:val="nil"/>
            </w:tcBorders>
            <w:shd w:val="clear" w:color="auto" w:fill="auto"/>
            <w:vAlign w:val="center"/>
            <w:hideMark/>
          </w:tcPr>
          <w:p w:rsidR="00EA53C5" w:rsidRPr="00EA53C5" w:rsidRDefault="00EA53C5" w:rsidP="00EA53C5">
            <w:pPr>
              <w:spacing w:after="0" w:line="240" w:lineRule="auto"/>
              <w:rPr>
                <w:rFonts w:ascii="Times New Roman" w:eastAsia="Times New Roman" w:hAnsi="Times New Roman" w:cs="Times New Roman"/>
                <w:b/>
                <w:bCs/>
                <w:sz w:val="16"/>
                <w:szCs w:val="16"/>
                <w:lang w:eastAsia="en-AU"/>
              </w:rPr>
            </w:pPr>
            <w:r w:rsidRPr="00EA53C5">
              <w:rPr>
                <w:rFonts w:ascii="Times New Roman" w:eastAsia="Times New Roman" w:hAnsi="Times New Roman" w:cs="Times New Roman"/>
                <w:b/>
                <w:bCs/>
                <w:sz w:val="16"/>
                <w:szCs w:val="16"/>
                <w:lang w:eastAsia="en-AU"/>
              </w:rPr>
              <w:t>% Change MAE</w:t>
            </w:r>
          </w:p>
        </w:tc>
        <w:tc>
          <w:tcPr>
            <w:tcW w:w="756" w:type="dxa"/>
            <w:tcBorders>
              <w:top w:val="single" w:sz="8" w:space="0" w:color="auto"/>
              <w:left w:val="nil"/>
              <w:bottom w:val="single" w:sz="4" w:space="0" w:color="auto"/>
              <w:right w:val="nil"/>
            </w:tcBorders>
            <w:shd w:val="clear" w:color="auto" w:fill="auto"/>
            <w:noWrap/>
            <w:vAlign w:val="center"/>
            <w:hideMark/>
          </w:tcPr>
          <w:p w:rsidR="00EA53C5" w:rsidRPr="00EA53C5" w:rsidRDefault="00EA53C5" w:rsidP="00EA53C5">
            <w:pPr>
              <w:spacing w:after="0" w:line="240" w:lineRule="auto"/>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Mean</w:t>
            </w:r>
          </w:p>
        </w:tc>
        <w:tc>
          <w:tcPr>
            <w:tcW w:w="576" w:type="dxa"/>
            <w:tcBorders>
              <w:top w:val="nil"/>
              <w:left w:val="nil"/>
              <w:bottom w:val="single" w:sz="4" w:space="0" w:color="auto"/>
              <w:right w:val="nil"/>
            </w:tcBorders>
            <w:shd w:val="clear" w:color="auto" w:fill="auto"/>
            <w:noWrap/>
            <w:vAlign w:val="bottom"/>
            <w:hideMark/>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-2.2</w:t>
            </w:r>
          </w:p>
        </w:tc>
        <w:tc>
          <w:tcPr>
            <w:tcW w:w="653" w:type="dxa"/>
            <w:tcBorders>
              <w:top w:val="nil"/>
              <w:left w:val="nil"/>
              <w:bottom w:val="single" w:sz="4" w:space="0" w:color="auto"/>
              <w:right w:val="nil"/>
            </w:tcBorders>
            <w:shd w:val="clear" w:color="auto" w:fill="auto"/>
            <w:noWrap/>
            <w:vAlign w:val="bottom"/>
            <w:hideMark/>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w:t>
            </w:r>
          </w:p>
        </w:tc>
        <w:tc>
          <w:tcPr>
            <w:tcW w:w="674" w:type="dxa"/>
            <w:tcBorders>
              <w:top w:val="nil"/>
              <w:left w:val="nil"/>
              <w:bottom w:val="single" w:sz="4" w:space="0" w:color="auto"/>
              <w:right w:val="nil"/>
            </w:tcBorders>
            <w:shd w:val="clear" w:color="auto" w:fill="auto"/>
            <w:noWrap/>
            <w:vAlign w:val="bottom"/>
            <w:hideMark/>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4.4</w:t>
            </w:r>
          </w:p>
        </w:tc>
        <w:tc>
          <w:tcPr>
            <w:tcW w:w="674" w:type="dxa"/>
            <w:tcBorders>
              <w:top w:val="nil"/>
              <w:left w:val="nil"/>
              <w:bottom w:val="single" w:sz="4" w:space="0" w:color="auto"/>
              <w:right w:val="nil"/>
            </w:tcBorders>
            <w:shd w:val="clear" w:color="auto" w:fill="auto"/>
            <w:noWrap/>
            <w:vAlign w:val="bottom"/>
            <w:hideMark/>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4.9</w:t>
            </w:r>
          </w:p>
        </w:tc>
        <w:tc>
          <w:tcPr>
            <w:tcW w:w="739" w:type="dxa"/>
            <w:tcBorders>
              <w:top w:val="nil"/>
              <w:left w:val="nil"/>
              <w:bottom w:val="single" w:sz="4" w:space="0" w:color="auto"/>
              <w:right w:val="nil"/>
            </w:tcBorders>
            <w:shd w:val="clear" w:color="auto" w:fill="auto"/>
            <w:noWrap/>
            <w:vAlign w:val="bottom"/>
            <w:hideMark/>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33.1</w:t>
            </w:r>
          </w:p>
        </w:tc>
        <w:tc>
          <w:tcPr>
            <w:tcW w:w="739" w:type="dxa"/>
            <w:tcBorders>
              <w:top w:val="nil"/>
              <w:left w:val="nil"/>
              <w:bottom w:val="single" w:sz="4" w:space="0" w:color="auto"/>
              <w:right w:val="nil"/>
            </w:tcBorders>
            <w:shd w:val="clear" w:color="auto" w:fill="auto"/>
            <w:noWrap/>
            <w:vAlign w:val="bottom"/>
            <w:hideMark/>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44.0</w:t>
            </w:r>
          </w:p>
        </w:tc>
        <w:tc>
          <w:tcPr>
            <w:tcW w:w="739" w:type="dxa"/>
            <w:tcBorders>
              <w:top w:val="nil"/>
              <w:left w:val="nil"/>
              <w:bottom w:val="single" w:sz="4" w:space="0" w:color="auto"/>
              <w:right w:val="nil"/>
            </w:tcBorders>
            <w:shd w:val="clear" w:color="auto" w:fill="auto"/>
            <w:noWrap/>
            <w:vAlign w:val="bottom"/>
            <w:hideMark/>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50.1</w:t>
            </w:r>
          </w:p>
        </w:tc>
        <w:tc>
          <w:tcPr>
            <w:tcW w:w="739" w:type="dxa"/>
            <w:tcBorders>
              <w:top w:val="nil"/>
              <w:left w:val="nil"/>
              <w:bottom w:val="single" w:sz="4" w:space="0" w:color="auto"/>
              <w:right w:val="nil"/>
            </w:tcBorders>
            <w:shd w:val="clear" w:color="auto" w:fill="auto"/>
            <w:noWrap/>
            <w:vAlign w:val="bottom"/>
            <w:hideMark/>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50.6</w:t>
            </w:r>
          </w:p>
        </w:tc>
        <w:tc>
          <w:tcPr>
            <w:tcW w:w="1091" w:type="dxa"/>
            <w:tcBorders>
              <w:top w:val="nil"/>
              <w:left w:val="nil"/>
              <w:bottom w:val="single" w:sz="4" w:space="0" w:color="auto"/>
              <w:right w:val="nil"/>
            </w:tcBorders>
            <w:shd w:val="clear" w:color="auto" w:fill="auto"/>
            <w:noWrap/>
            <w:vAlign w:val="bottom"/>
            <w:hideMark/>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103.4</w:t>
            </w:r>
          </w:p>
        </w:tc>
        <w:tc>
          <w:tcPr>
            <w:tcW w:w="651" w:type="dxa"/>
            <w:tcBorders>
              <w:top w:val="nil"/>
              <w:left w:val="nil"/>
              <w:bottom w:val="single" w:sz="4" w:space="0" w:color="auto"/>
              <w:right w:val="single" w:sz="8" w:space="0" w:color="auto"/>
            </w:tcBorders>
            <w:shd w:val="clear" w:color="auto" w:fill="auto"/>
            <w:noWrap/>
            <w:vAlign w:val="bottom"/>
            <w:hideMark/>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570.4</w:t>
            </w:r>
          </w:p>
        </w:tc>
      </w:tr>
      <w:tr w:rsidR="00EA53C5" w:rsidRPr="00EA53C5" w:rsidTr="001C198B">
        <w:trPr>
          <w:trHeight w:val="315"/>
        </w:trPr>
        <w:tc>
          <w:tcPr>
            <w:tcW w:w="980" w:type="dxa"/>
            <w:vMerge/>
            <w:tcBorders>
              <w:top w:val="single" w:sz="8" w:space="0" w:color="auto"/>
              <w:left w:val="single" w:sz="8" w:space="0" w:color="auto"/>
              <w:bottom w:val="single" w:sz="8" w:space="0" w:color="000000"/>
              <w:right w:val="nil"/>
            </w:tcBorders>
            <w:shd w:val="clear" w:color="auto" w:fill="auto"/>
            <w:vAlign w:val="center"/>
          </w:tcPr>
          <w:p w:rsidR="00EA53C5" w:rsidRPr="00EA53C5" w:rsidDel="00014B48" w:rsidRDefault="00EA53C5" w:rsidP="00EA53C5">
            <w:pPr>
              <w:spacing w:after="0" w:line="240" w:lineRule="auto"/>
              <w:rPr>
                <w:rFonts w:ascii="Times New Roman" w:eastAsia="Times New Roman" w:hAnsi="Times New Roman" w:cs="Times New Roman"/>
                <w:b/>
                <w:bCs/>
                <w:sz w:val="16"/>
                <w:szCs w:val="16"/>
                <w:lang w:eastAsia="en-AU"/>
              </w:rPr>
            </w:pPr>
          </w:p>
        </w:tc>
        <w:tc>
          <w:tcPr>
            <w:tcW w:w="756" w:type="dxa"/>
            <w:tcBorders>
              <w:top w:val="single" w:sz="4" w:space="0" w:color="auto"/>
              <w:left w:val="nil"/>
              <w:bottom w:val="single" w:sz="4" w:space="0" w:color="auto"/>
              <w:right w:val="nil"/>
            </w:tcBorders>
            <w:shd w:val="clear" w:color="auto" w:fill="auto"/>
            <w:noWrap/>
            <w:vAlign w:val="center"/>
          </w:tcPr>
          <w:p w:rsidR="00EA53C5" w:rsidRPr="00EA53C5" w:rsidDel="00014B48" w:rsidRDefault="00EA53C5" w:rsidP="00EA53C5">
            <w:pPr>
              <w:spacing w:after="0" w:line="240" w:lineRule="auto"/>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Std. Dev.</w:t>
            </w:r>
          </w:p>
        </w:tc>
        <w:tc>
          <w:tcPr>
            <w:tcW w:w="576" w:type="dxa"/>
            <w:tcBorders>
              <w:top w:val="single" w:sz="4" w:space="0" w:color="auto"/>
              <w:left w:val="nil"/>
              <w:bottom w:val="single" w:sz="4" w:space="0" w:color="auto"/>
              <w:right w:val="nil"/>
            </w:tcBorders>
            <w:shd w:val="clear" w:color="auto" w:fill="auto"/>
            <w:noWrap/>
            <w:vAlign w:val="bottom"/>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12.0</w:t>
            </w:r>
          </w:p>
        </w:tc>
        <w:tc>
          <w:tcPr>
            <w:tcW w:w="653" w:type="dxa"/>
            <w:tcBorders>
              <w:top w:val="single" w:sz="4" w:space="0" w:color="auto"/>
              <w:left w:val="nil"/>
              <w:bottom w:val="single" w:sz="4" w:space="0" w:color="auto"/>
              <w:right w:val="nil"/>
            </w:tcBorders>
            <w:shd w:val="clear" w:color="auto" w:fill="auto"/>
            <w:noWrap/>
            <w:vAlign w:val="bottom"/>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w:t>
            </w:r>
          </w:p>
        </w:tc>
        <w:tc>
          <w:tcPr>
            <w:tcW w:w="674" w:type="dxa"/>
            <w:tcBorders>
              <w:top w:val="single" w:sz="4" w:space="0" w:color="auto"/>
              <w:left w:val="nil"/>
              <w:bottom w:val="single" w:sz="4" w:space="0" w:color="auto"/>
              <w:right w:val="nil"/>
            </w:tcBorders>
            <w:shd w:val="clear" w:color="auto" w:fill="auto"/>
            <w:noWrap/>
            <w:vAlign w:val="bottom"/>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16.2</w:t>
            </w:r>
          </w:p>
        </w:tc>
        <w:tc>
          <w:tcPr>
            <w:tcW w:w="674" w:type="dxa"/>
            <w:tcBorders>
              <w:top w:val="single" w:sz="4" w:space="0" w:color="auto"/>
              <w:left w:val="nil"/>
              <w:bottom w:val="single" w:sz="4" w:space="0" w:color="auto"/>
              <w:right w:val="nil"/>
            </w:tcBorders>
            <w:shd w:val="clear" w:color="auto" w:fill="auto"/>
            <w:noWrap/>
            <w:vAlign w:val="bottom"/>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19.6</w:t>
            </w:r>
          </w:p>
        </w:tc>
        <w:tc>
          <w:tcPr>
            <w:tcW w:w="739" w:type="dxa"/>
            <w:tcBorders>
              <w:top w:val="single" w:sz="4" w:space="0" w:color="auto"/>
              <w:left w:val="nil"/>
              <w:bottom w:val="single" w:sz="4" w:space="0" w:color="auto"/>
              <w:right w:val="nil"/>
            </w:tcBorders>
            <w:shd w:val="clear" w:color="auto" w:fill="auto"/>
            <w:noWrap/>
            <w:vAlign w:val="bottom"/>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22.7</w:t>
            </w:r>
          </w:p>
        </w:tc>
        <w:tc>
          <w:tcPr>
            <w:tcW w:w="739" w:type="dxa"/>
            <w:tcBorders>
              <w:top w:val="single" w:sz="4" w:space="0" w:color="auto"/>
              <w:left w:val="nil"/>
              <w:bottom w:val="single" w:sz="4" w:space="0" w:color="auto"/>
              <w:right w:val="nil"/>
            </w:tcBorders>
            <w:shd w:val="clear" w:color="auto" w:fill="auto"/>
            <w:noWrap/>
            <w:vAlign w:val="bottom"/>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23.0</w:t>
            </w:r>
          </w:p>
        </w:tc>
        <w:tc>
          <w:tcPr>
            <w:tcW w:w="739" w:type="dxa"/>
            <w:tcBorders>
              <w:top w:val="single" w:sz="4" w:space="0" w:color="auto"/>
              <w:left w:val="nil"/>
              <w:bottom w:val="single" w:sz="4" w:space="0" w:color="auto"/>
              <w:right w:val="nil"/>
            </w:tcBorders>
            <w:shd w:val="clear" w:color="auto" w:fill="auto"/>
            <w:noWrap/>
            <w:vAlign w:val="bottom"/>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27.2</w:t>
            </w:r>
          </w:p>
        </w:tc>
        <w:tc>
          <w:tcPr>
            <w:tcW w:w="739" w:type="dxa"/>
            <w:tcBorders>
              <w:top w:val="single" w:sz="4" w:space="0" w:color="auto"/>
              <w:left w:val="nil"/>
              <w:bottom w:val="single" w:sz="4" w:space="0" w:color="auto"/>
              <w:right w:val="nil"/>
            </w:tcBorders>
            <w:shd w:val="clear" w:color="auto" w:fill="auto"/>
            <w:noWrap/>
            <w:vAlign w:val="bottom"/>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37.4</w:t>
            </w:r>
          </w:p>
        </w:tc>
        <w:tc>
          <w:tcPr>
            <w:tcW w:w="1091" w:type="dxa"/>
            <w:tcBorders>
              <w:top w:val="single" w:sz="4" w:space="0" w:color="auto"/>
              <w:left w:val="nil"/>
              <w:bottom w:val="single" w:sz="4" w:space="0" w:color="auto"/>
              <w:right w:val="nil"/>
            </w:tcBorders>
            <w:shd w:val="clear" w:color="auto" w:fill="auto"/>
            <w:noWrap/>
            <w:vAlign w:val="bottom"/>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79.4</w:t>
            </w:r>
          </w:p>
        </w:tc>
        <w:tc>
          <w:tcPr>
            <w:tcW w:w="651" w:type="dxa"/>
            <w:tcBorders>
              <w:top w:val="single" w:sz="4" w:space="0" w:color="auto"/>
              <w:left w:val="nil"/>
              <w:bottom w:val="single" w:sz="4" w:space="0" w:color="auto"/>
              <w:right w:val="single" w:sz="8" w:space="0" w:color="auto"/>
            </w:tcBorders>
            <w:shd w:val="clear" w:color="auto" w:fill="auto"/>
            <w:noWrap/>
            <w:vAlign w:val="bottom"/>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93.8</w:t>
            </w:r>
          </w:p>
        </w:tc>
      </w:tr>
      <w:tr w:rsidR="00EA53C5" w:rsidRPr="00EA53C5" w:rsidTr="001C198B">
        <w:trPr>
          <w:trHeight w:val="315"/>
        </w:trPr>
        <w:tc>
          <w:tcPr>
            <w:tcW w:w="980" w:type="dxa"/>
            <w:vMerge/>
            <w:tcBorders>
              <w:top w:val="single" w:sz="8" w:space="0" w:color="auto"/>
              <w:left w:val="single" w:sz="8" w:space="0" w:color="auto"/>
              <w:bottom w:val="single" w:sz="8" w:space="0" w:color="000000"/>
              <w:right w:val="nil"/>
            </w:tcBorders>
            <w:vAlign w:val="center"/>
            <w:hideMark/>
          </w:tcPr>
          <w:p w:rsidR="00EA53C5" w:rsidRPr="00EA53C5" w:rsidRDefault="00EA53C5" w:rsidP="00EA53C5">
            <w:pPr>
              <w:spacing w:after="0" w:line="240" w:lineRule="auto"/>
              <w:rPr>
                <w:rFonts w:ascii="Times New Roman" w:eastAsia="Times New Roman" w:hAnsi="Times New Roman" w:cs="Times New Roman"/>
                <w:sz w:val="16"/>
                <w:szCs w:val="16"/>
                <w:lang w:eastAsia="en-AU"/>
              </w:rPr>
            </w:pPr>
          </w:p>
        </w:tc>
        <w:tc>
          <w:tcPr>
            <w:tcW w:w="756" w:type="dxa"/>
            <w:tcBorders>
              <w:top w:val="single" w:sz="4" w:space="0" w:color="auto"/>
              <w:left w:val="nil"/>
              <w:bottom w:val="single" w:sz="8" w:space="0" w:color="auto"/>
              <w:right w:val="nil"/>
            </w:tcBorders>
            <w:shd w:val="clear" w:color="auto" w:fill="auto"/>
            <w:noWrap/>
            <w:vAlign w:val="center"/>
            <w:hideMark/>
          </w:tcPr>
          <w:p w:rsidR="00EA53C5" w:rsidRPr="00EA53C5" w:rsidRDefault="00EA53C5" w:rsidP="00EA53C5">
            <w:pPr>
              <w:spacing w:after="0" w:line="240" w:lineRule="auto"/>
              <w:rPr>
                <w:rFonts w:ascii="Times New Roman" w:eastAsia="Times New Roman" w:hAnsi="Times New Roman" w:cs="Times New Roman"/>
                <w:i/>
                <w:iCs/>
                <w:sz w:val="16"/>
                <w:szCs w:val="16"/>
                <w:lang w:eastAsia="en-AU"/>
              </w:rPr>
            </w:pPr>
            <w:r w:rsidRPr="00EA53C5">
              <w:rPr>
                <w:rFonts w:ascii="Times New Roman" w:eastAsia="Times New Roman" w:hAnsi="Times New Roman" w:cs="Times New Roman"/>
                <w:i/>
                <w:iCs/>
                <w:sz w:val="16"/>
                <w:szCs w:val="16"/>
                <w:lang w:eastAsia="en-AU"/>
              </w:rPr>
              <w:t>p</w:t>
            </w:r>
            <w:r w:rsidRPr="00EA53C5">
              <w:rPr>
                <w:rFonts w:ascii="Times New Roman" w:eastAsia="Times New Roman" w:hAnsi="Times New Roman" w:cs="Times New Roman"/>
                <w:sz w:val="16"/>
                <w:szCs w:val="16"/>
                <w:lang w:eastAsia="en-AU"/>
              </w:rPr>
              <w:t>-value</w:t>
            </w:r>
          </w:p>
        </w:tc>
        <w:tc>
          <w:tcPr>
            <w:tcW w:w="576" w:type="dxa"/>
            <w:tcBorders>
              <w:top w:val="single" w:sz="4" w:space="0" w:color="auto"/>
              <w:left w:val="nil"/>
              <w:bottom w:val="single" w:sz="8" w:space="0" w:color="auto"/>
              <w:right w:val="nil"/>
            </w:tcBorders>
            <w:shd w:val="clear" w:color="auto" w:fill="auto"/>
            <w:noWrap/>
            <w:vAlign w:val="bottom"/>
            <w:hideMark/>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1.00</w:t>
            </w:r>
          </w:p>
        </w:tc>
        <w:tc>
          <w:tcPr>
            <w:tcW w:w="653" w:type="dxa"/>
            <w:tcBorders>
              <w:top w:val="nil"/>
              <w:left w:val="nil"/>
              <w:bottom w:val="single" w:sz="8" w:space="0" w:color="auto"/>
              <w:right w:val="nil"/>
            </w:tcBorders>
            <w:shd w:val="clear" w:color="auto" w:fill="auto"/>
            <w:noWrap/>
            <w:vAlign w:val="bottom"/>
            <w:hideMark/>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w:t>
            </w:r>
          </w:p>
        </w:tc>
        <w:tc>
          <w:tcPr>
            <w:tcW w:w="674" w:type="dxa"/>
            <w:tcBorders>
              <w:top w:val="nil"/>
              <w:left w:val="nil"/>
              <w:bottom w:val="single" w:sz="8" w:space="0" w:color="auto"/>
              <w:right w:val="nil"/>
            </w:tcBorders>
            <w:shd w:val="clear" w:color="auto" w:fill="auto"/>
            <w:noWrap/>
            <w:vAlign w:val="bottom"/>
            <w:hideMark/>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1.00</w:t>
            </w:r>
          </w:p>
        </w:tc>
        <w:tc>
          <w:tcPr>
            <w:tcW w:w="674" w:type="dxa"/>
            <w:tcBorders>
              <w:top w:val="nil"/>
              <w:left w:val="nil"/>
              <w:bottom w:val="single" w:sz="8" w:space="0" w:color="auto"/>
              <w:right w:val="nil"/>
            </w:tcBorders>
            <w:shd w:val="clear" w:color="auto" w:fill="auto"/>
            <w:noWrap/>
            <w:vAlign w:val="bottom"/>
            <w:hideMark/>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1.00</w:t>
            </w:r>
          </w:p>
        </w:tc>
        <w:tc>
          <w:tcPr>
            <w:tcW w:w="739" w:type="dxa"/>
            <w:tcBorders>
              <w:top w:val="nil"/>
              <w:left w:val="nil"/>
              <w:bottom w:val="single" w:sz="8" w:space="0" w:color="auto"/>
              <w:right w:val="nil"/>
            </w:tcBorders>
            <w:shd w:val="clear" w:color="auto" w:fill="auto"/>
            <w:noWrap/>
            <w:vAlign w:val="bottom"/>
            <w:hideMark/>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0.04</w:t>
            </w:r>
          </w:p>
        </w:tc>
        <w:tc>
          <w:tcPr>
            <w:tcW w:w="739" w:type="dxa"/>
            <w:tcBorders>
              <w:top w:val="nil"/>
              <w:left w:val="nil"/>
              <w:bottom w:val="single" w:sz="8" w:space="0" w:color="auto"/>
              <w:right w:val="nil"/>
            </w:tcBorders>
            <w:shd w:val="clear" w:color="auto" w:fill="auto"/>
            <w:noWrap/>
            <w:vAlign w:val="bottom"/>
            <w:hideMark/>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0.02</w:t>
            </w:r>
          </w:p>
        </w:tc>
        <w:tc>
          <w:tcPr>
            <w:tcW w:w="739" w:type="dxa"/>
            <w:tcBorders>
              <w:top w:val="nil"/>
              <w:left w:val="nil"/>
              <w:bottom w:val="single" w:sz="8" w:space="0" w:color="auto"/>
              <w:right w:val="nil"/>
            </w:tcBorders>
            <w:shd w:val="clear" w:color="auto" w:fill="auto"/>
            <w:noWrap/>
            <w:vAlign w:val="bottom"/>
            <w:hideMark/>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0.02</w:t>
            </w:r>
          </w:p>
        </w:tc>
        <w:tc>
          <w:tcPr>
            <w:tcW w:w="739" w:type="dxa"/>
            <w:tcBorders>
              <w:top w:val="nil"/>
              <w:left w:val="nil"/>
              <w:bottom w:val="single" w:sz="8" w:space="0" w:color="auto"/>
              <w:right w:val="nil"/>
            </w:tcBorders>
            <w:shd w:val="clear" w:color="auto" w:fill="auto"/>
            <w:noWrap/>
            <w:vAlign w:val="bottom"/>
            <w:hideMark/>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0.02</w:t>
            </w:r>
          </w:p>
        </w:tc>
        <w:tc>
          <w:tcPr>
            <w:tcW w:w="1091" w:type="dxa"/>
            <w:tcBorders>
              <w:top w:val="nil"/>
              <w:left w:val="nil"/>
              <w:bottom w:val="single" w:sz="8" w:space="0" w:color="auto"/>
              <w:right w:val="nil"/>
            </w:tcBorders>
            <w:shd w:val="clear" w:color="auto" w:fill="auto"/>
            <w:noWrap/>
            <w:vAlign w:val="bottom"/>
            <w:hideMark/>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0.02</w:t>
            </w:r>
          </w:p>
        </w:tc>
        <w:tc>
          <w:tcPr>
            <w:tcW w:w="651" w:type="dxa"/>
            <w:tcBorders>
              <w:top w:val="nil"/>
              <w:left w:val="nil"/>
              <w:bottom w:val="single" w:sz="8" w:space="0" w:color="auto"/>
              <w:right w:val="single" w:sz="8" w:space="0" w:color="auto"/>
            </w:tcBorders>
            <w:shd w:val="clear" w:color="auto" w:fill="auto"/>
            <w:noWrap/>
            <w:vAlign w:val="bottom"/>
            <w:hideMark/>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0.02</w:t>
            </w:r>
          </w:p>
        </w:tc>
      </w:tr>
      <w:tr w:rsidR="00EA53C5" w:rsidRPr="00EA53C5" w:rsidTr="001C198B">
        <w:trPr>
          <w:trHeight w:val="315"/>
        </w:trPr>
        <w:tc>
          <w:tcPr>
            <w:tcW w:w="980" w:type="dxa"/>
            <w:vMerge w:val="restart"/>
            <w:tcBorders>
              <w:top w:val="single" w:sz="8" w:space="0" w:color="auto"/>
              <w:left w:val="single" w:sz="8" w:space="0" w:color="auto"/>
              <w:right w:val="nil"/>
            </w:tcBorders>
            <w:vAlign w:val="center"/>
          </w:tcPr>
          <w:p w:rsidR="00EA53C5" w:rsidRPr="00EA53C5" w:rsidRDefault="00EA53C5" w:rsidP="00EA53C5">
            <w:pPr>
              <w:spacing w:after="0" w:line="240" w:lineRule="auto"/>
              <w:rPr>
                <w:rFonts w:ascii="Times New Roman" w:eastAsia="Times New Roman" w:hAnsi="Times New Roman" w:cs="Times New Roman"/>
                <w:b/>
                <w:bCs/>
                <w:sz w:val="16"/>
                <w:szCs w:val="16"/>
                <w:lang w:eastAsia="en-AU"/>
              </w:rPr>
            </w:pPr>
            <w:r w:rsidRPr="00EA53C5">
              <w:rPr>
                <w:rFonts w:ascii="Times New Roman" w:eastAsia="Times New Roman" w:hAnsi="Times New Roman" w:cs="Times New Roman"/>
                <w:b/>
                <w:bCs/>
                <w:sz w:val="16"/>
                <w:szCs w:val="16"/>
                <w:lang w:eastAsia="en-AU"/>
              </w:rPr>
              <w:t xml:space="preserve"> % Change</w:t>
            </w:r>
          </w:p>
          <w:p w:rsidR="00EA53C5" w:rsidRPr="00EA53C5" w:rsidRDefault="00EA53C5" w:rsidP="00EA53C5">
            <w:pPr>
              <w:spacing w:after="0" w:line="240" w:lineRule="auto"/>
              <w:rPr>
                <w:rFonts w:ascii="Times New Roman" w:eastAsia="Times New Roman" w:hAnsi="Times New Roman" w:cs="Times New Roman"/>
                <w:sz w:val="16"/>
                <w:szCs w:val="16"/>
                <w:lang w:eastAsia="en-AU"/>
              </w:rPr>
            </w:pPr>
            <w:r w:rsidRPr="00EA53C5">
              <w:rPr>
                <w:rFonts w:ascii="Times New Roman" w:eastAsia="Times New Roman" w:hAnsi="Times New Roman" w:cs="Times New Roman"/>
                <w:b/>
                <w:bCs/>
                <w:sz w:val="16"/>
                <w:szCs w:val="16"/>
                <w:lang w:eastAsia="en-AU"/>
              </w:rPr>
              <w:t>RMSE</w:t>
            </w:r>
          </w:p>
        </w:tc>
        <w:tc>
          <w:tcPr>
            <w:tcW w:w="756" w:type="dxa"/>
            <w:tcBorders>
              <w:top w:val="single" w:sz="8" w:space="0" w:color="auto"/>
              <w:left w:val="nil"/>
              <w:bottom w:val="single" w:sz="4" w:space="0" w:color="auto"/>
              <w:right w:val="nil"/>
            </w:tcBorders>
            <w:shd w:val="clear" w:color="auto" w:fill="auto"/>
            <w:noWrap/>
            <w:vAlign w:val="center"/>
          </w:tcPr>
          <w:p w:rsidR="00EA53C5" w:rsidRPr="00EA53C5" w:rsidRDefault="00EA53C5" w:rsidP="00EA53C5">
            <w:pPr>
              <w:spacing w:after="0" w:line="240" w:lineRule="auto"/>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Mean</w:t>
            </w:r>
          </w:p>
        </w:tc>
        <w:tc>
          <w:tcPr>
            <w:tcW w:w="576" w:type="dxa"/>
            <w:tcBorders>
              <w:top w:val="single" w:sz="8" w:space="0" w:color="auto"/>
              <w:left w:val="nil"/>
              <w:bottom w:val="single" w:sz="4" w:space="0" w:color="auto"/>
              <w:right w:val="nil"/>
            </w:tcBorders>
            <w:shd w:val="clear" w:color="auto" w:fill="auto"/>
            <w:noWrap/>
            <w:vAlign w:val="bottom"/>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-1.3</w:t>
            </w:r>
          </w:p>
        </w:tc>
        <w:tc>
          <w:tcPr>
            <w:tcW w:w="653" w:type="dxa"/>
            <w:tcBorders>
              <w:top w:val="single" w:sz="8" w:space="0" w:color="auto"/>
              <w:left w:val="nil"/>
              <w:bottom w:val="single" w:sz="4" w:space="0" w:color="auto"/>
              <w:right w:val="nil"/>
            </w:tcBorders>
            <w:shd w:val="clear" w:color="auto" w:fill="auto"/>
            <w:noWrap/>
            <w:vAlign w:val="bottom"/>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w:t>
            </w:r>
          </w:p>
        </w:tc>
        <w:tc>
          <w:tcPr>
            <w:tcW w:w="674" w:type="dxa"/>
            <w:tcBorders>
              <w:top w:val="single" w:sz="8" w:space="0" w:color="auto"/>
              <w:left w:val="nil"/>
              <w:bottom w:val="single" w:sz="4" w:space="0" w:color="auto"/>
              <w:right w:val="nil"/>
            </w:tcBorders>
            <w:shd w:val="clear" w:color="auto" w:fill="auto"/>
            <w:noWrap/>
            <w:vAlign w:val="bottom"/>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8.6</w:t>
            </w:r>
          </w:p>
        </w:tc>
        <w:tc>
          <w:tcPr>
            <w:tcW w:w="674" w:type="dxa"/>
            <w:tcBorders>
              <w:top w:val="single" w:sz="8" w:space="0" w:color="auto"/>
              <w:left w:val="nil"/>
              <w:bottom w:val="single" w:sz="4" w:space="0" w:color="auto"/>
              <w:right w:val="nil"/>
            </w:tcBorders>
            <w:shd w:val="clear" w:color="auto" w:fill="auto"/>
            <w:noWrap/>
            <w:vAlign w:val="bottom"/>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11.1</w:t>
            </w:r>
          </w:p>
        </w:tc>
        <w:tc>
          <w:tcPr>
            <w:tcW w:w="739" w:type="dxa"/>
            <w:tcBorders>
              <w:top w:val="single" w:sz="8" w:space="0" w:color="auto"/>
              <w:left w:val="nil"/>
              <w:bottom w:val="single" w:sz="4" w:space="0" w:color="auto"/>
              <w:right w:val="nil"/>
            </w:tcBorders>
            <w:shd w:val="clear" w:color="auto" w:fill="auto"/>
            <w:noWrap/>
            <w:vAlign w:val="bottom"/>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33.7</w:t>
            </w:r>
          </w:p>
        </w:tc>
        <w:tc>
          <w:tcPr>
            <w:tcW w:w="739" w:type="dxa"/>
            <w:tcBorders>
              <w:top w:val="single" w:sz="8" w:space="0" w:color="auto"/>
              <w:left w:val="nil"/>
              <w:bottom w:val="single" w:sz="4" w:space="0" w:color="auto"/>
              <w:right w:val="nil"/>
            </w:tcBorders>
            <w:shd w:val="clear" w:color="auto" w:fill="auto"/>
            <w:noWrap/>
            <w:vAlign w:val="bottom"/>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50.3</w:t>
            </w:r>
          </w:p>
        </w:tc>
        <w:tc>
          <w:tcPr>
            <w:tcW w:w="739" w:type="dxa"/>
            <w:tcBorders>
              <w:top w:val="single" w:sz="8" w:space="0" w:color="auto"/>
              <w:left w:val="nil"/>
              <w:bottom w:val="single" w:sz="4" w:space="0" w:color="auto"/>
              <w:right w:val="nil"/>
            </w:tcBorders>
            <w:shd w:val="clear" w:color="auto" w:fill="auto"/>
            <w:noWrap/>
            <w:vAlign w:val="bottom"/>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55.0</w:t>
            </w:r>
          </w:p>
        </w:tc>
        <w:tc>
          <w:tcPr>
            <w:tcW w:w="739" w:type="dxa"/>
            <w:tcBorders>
              <w:top w:val="single" w:sz="8" w:space="0" w:color="auto"/>
              <w:left w:val="nil"/>
              <w:bottom w:val="single" w:sz="4" w:space="0" w:color="auto"/>
              <w:right w:val="nil"/>
            </w:tcBorders>
            <w:shd w:val="clear" w:color="auto" w:fill="auto"/>
            <w:noWrap/>
            <w:vAlign w:val="bottom"/>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58.0</w:t>
            </w:r>
          </w:p>
        </w:tc>
        <w:tc>
          <w:tcPr>
            <w:tcW w:w="1091" w:type="dxa"/>
            <w:tcBorders>
              <w:top w:val="single" w:sz="8" w:space="0" w:color="auto"/>
              <w:left w:val="nil"/>
              <w:bottom w:val="single" w:sz="4" w:space="0" w:color="auto"/>
              <w:right w:val="nil"/>
            </w:tcBorders>
            <w:shd w:val="clear" w:color="auto" w:fill="auto"/>
            <w:noWrap/>
            <w:vAlign w:val="bottom"/>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178.0</w:t>
            </w:r>
          </w:p>
        </w:tc>
        <w:tc>
          <w:tcPr>
            <w:tcW w:w="651" w:type="dxa"/>
            <w:tcBorders>
              <w:top w:val="single" w:sz="8" w:space="0" w:color="auto"/>
              <w:left w:val="nil"/>
              <w:bottom w:val="single" w:sz="4" w:space="0" w:color="auto"/>
              <w:right w:val="single" w:sz="8" w:space="0" w:color="auto"/>
            </w:tcBorders>
            <w:shd w:val="clear" w:color="auto" w:fill="auto"/>
            <w:noWrap/>
            <w:vAlign w:val="bottom"/>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454.6</w:t>
            </w:r>
          </w:p>
        </w:tc>
      </w:tr>
      <w:tr w:rsidR="00EA53C5" w:rsidRPr="00EA53C5" w:rsidTr="001C198B">
        <w:trPr>
          <w:trHeight w:val="315"/>
        </w:trPr>
        <w:tc>
          <w:tcPr>
            <w:tcW w:w="980" w:type="dxa"/>
            <w:vMerge/>
            <w:tcBorders>
              <w:top w:val="single" w:sz="8" w:space="0" w:color="auto"/>
              <w:left w:val="single" w:sz="8" w:space="0" w:color="auto"/>
              <w:right w:val="nil"/>
            </w:tcBorders>
            <w:vAlign w:val="center"/>
          </w:tcPr>
          <w:p w:rsidR="00EA53C5" w:rsidRPr="00EA53C5" w:rsidRDefault="00EA53C5" w:rsidP="00EA53C5">
            <w:pPr>
              <w:spacing w:after="0" w:line="240" w:lineRule="auto"/>
              <w:rPr>
                <w:rFonts w:ascii="Times New Roman" w:eastAsia="Times New Roman" w:hAnsi="Times New Roman" w:cs="Times New Roman"/>
                <w:b/>
                <w:bCs/>
                <w:sz w:val="16"/>
                <w:szCs w:val="16"/>
                <w:lang w:eastAsia="en-AU"/>
              </w:rPr>
            </w:pPr>
          </w:p>
        </w:tc>
        <w:tc>
          <w:tcPr>
            <w:tcW w:w="756" w:type="dxa"/>
            <w:tcBorders>
              <w:top w:val="single" w:sz="4" w:space="0" w:color="auto"/>
              <w:left w:val="nil"/>
              <w:bottom w:val="single" w:sz="4" w:space="0" w:color="auto"/>
              <w:right w:val="nil"/>
            </w:tcBorders>
            <w:shd w:val="clear" w:color="auto" w:fill="auto"/>
            <w:noWrap/>
            <w:vAlign w:val="center"/>
          </w:tcPr>
          <w:p w:rsidR="00EA53C5" w:rsidRPr="00EA53C5" w:rsidRDefault="00EA53C5" w:rsidP="00EA53C5">
            <w:pPr>
              <w:spacing w:after="0" w:line="240" w:lineRule="auto"/>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Std. Dev.</w:t>
            </w:r>
          </w:p>
        </w:tc>
        <w:tc>
          <w:tcPr>
            <w:tcW w:w="576" w:type="dxa"/>
            <w:tcBorders>
              <w:top w:val="single" w:sz="4" w:space="0" w:color="auto"/>
              <w:left w:val="nil"/>
              <w:bottom w:val="single" w:sz="4" w:space="0" w:color="auto"/>
              <w:right w:val="nil"/>
            </w:tcBorders>
            <w:shd w:val="clear" w:color="auto" w:fill="auto"/>
            <w:noWrap/>
            <w:vAlign w:val="bottom"/>
          </w:tcPr>
          <w:p w:rsidR="00EA53C5" w:rsidRPr="00EA53C5" w:rsidDel="00014B48"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15.8</w:t>
            </w:r>
          </w:p>
        </w:tc>
        <w:tc>
          <w:tcPr>
            <w:tcW w:w="653" w:type="dxa"/>
            <w:tcBorders>
              <w:top w:val="single" w:sz="4" w:space="0" w:color="auto"/>
              <w:left w:val="nil"/>
              <w:bottom w:val="single" w:sz="4" w:space="0" w:color="auto"/>
              <w:right w:val="nil"/>
            </w:tcBorders>
            <w:shd w:val="clear" w:color="auto" w:fill="auto"/>
            <w:noWrap/>
            <w:vAlign w:val="bottom"/>
          </w:tcPr>
          <w:p w:rsidR="00EA53C5" w:rsidRPr="00EA53C5" w:rsidDel="00014B48"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w:t>
            </w:r>
          </w:p>
        </w:tc>
        <w:tc>
          <w:tcPr>
            <w:tcW w:w="674" w:type="dxa"/>
            <w:tcBorders>
              <w:top w:val="single" w:sz="4" w:space="0" w:color="auto"/>
              <w:left w:val="nil"/>
              <w:bottom w:val="single" w:sz="4" w:space="0" w:color="auto"/>
              <w:right w:val="nil"/>
            </w:tcBorders>
            <w:shd w:val="clear" w:color="auto" w:fill="auto"/>
            <w:noWrap/>
            <w:vAlign w:val="bottom"/>
          </w:tcPr>
          <w:p w:rsidR="00EA53C5" w:rsidRPr="00EA53C5" w:rsidDel="00014B48"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23.6</w:t>
            </w:r>
          </w:p>
        </w:tc>
        <w:tc>
          <w:tcPr>
            <w:tcW w:w="674" w:type="dxa"/>
            <w:tcBorders>
              <w:top w:val="single" w:sz="4" w:space="0" w:color="auto"/>
              <w:left w:val="nil"/>
              <w:bottom w:val="single" w:sz="4" w:space="0" w:color="auto"/>
              <w:right w:val="nil"/>
            </w:tcBorders>
            <w:shd w:val="clear" w:color="auto" w:fill="auto"/>
            <w:noWrap/>
            <w:vAlign w:val="bottom"/>
          </w:tcPr>
          <w:p w:rsidR="00EA53C5" w:rsidRPr="00EA53C5" w:rsidDel="00014B48"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28.4</w:t>
            </w:r>
          </w:p>
        </w:tc>
        <w:tc>
          <w:tcPr>
            <w:tcW w:w="739" w:type="dxa"/>
            <w:tcBorders>
              <w:top w:val="single" w:sz="4" w:space="0" w:color="auto"/>
              <w:left w:val="nil"/>
              <w:bottom w:val="single" w:sz="4" w:space="0" w:color="auto"/>
              <w:right w:val="nil"/>
            </w:tcBorders>
            <w:shd w:val="clear" w:color="auto" w:fill="auto"/>
            <w:noWrap/>
            <w:vAlign w:val="bottom"/>
          </w:tcPr>
          <w:p w:rsidR="00EA53C5" w:rsidRPr="00EA53C5" w:rsidDel="00014B48"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33.1</w:t>
            </w:r>
          </w:p>
        </w:tc>
        <w:tc>
          <w:tcPr>
            <w:tcW w:w="739" w:type="dxa"/>
            <w:tcBorders>
              <w:top w:val="single" w:sz="4" w:space="0" w:color="auto"/>
              <w:left w:val="nil"/>
              <w:bottom w:val="single" w:sz="4" w:space="0" w:color="auto"/>
              <w:right w:val="nil"/>
            </w:tcBorders>
            <w:shd w:val="clear" w:color="auto" w:fill="auto"/>
            <w:noWrap/>
            <w:vAlign w:val="bottom"/>
          </w:tcPr>
          <w:p w:rsidR="00EA53C5" w:rsidRPr="00EA53C5" w:rsidDel="00014B48"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36.7</w:t>
            </w:r>
          </w:p>
        </w:tc>
        <w:tc>
          <w:tcPr>
            <w:tcW w:w="739" w:type="dxa"/>
            <w:tcBorders>
              <w:top w:val="single" w:sz="4" w:space="0" w:color="auto"/>
              <w:left w:val="nil"/>
              <w:bottom w:val="single" w:sz="4" w:space="0" w:color="auto"/>
              <w:right w:val="nil"/>
            </w:tcBorders>
            <w:shd w:val="clear" w:color="auto" w:fill="auto"/>
            <w:noWrap/>
            <w:vAlign w:val="bottom"/>
          </w:tcPr>
          <w:p w:rsidR="00EA53C5" w:rsidRPr="00EA53C5" w:rsidDel="00014B48"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50.0</w:t>
            </w:r>
          </w:p>
        </w:tc>
        <w:tc>
          <w:tcPr>
            <w:tcW w:w="739" w:type="dxa"/>
            <w:tcBorders>
              <w:top w:val="single" w:sz="4" w:space="0" w:color="auto"/>
              <w:left w:val="nil"/>
              <w:bottom w:val="single" w:sz="4" w:space="0" w:color="auto"/>
              <w:right w:val="nil"/>
            </w:tcBorders>
            <w:shd w:val="clear" w:color="auto" w:fill="auto"/>
            <w:noWrap/>
            <w:vAlign w:val="bottom"/>
          </w:tcPr>
          <w:p w:rsidR="00EA53C5" w:rsidRPr="00EA53C5" w:rsidDel="00014B48"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69.5</w:t>
            </w:r>
          </w:p>
        </w:tc>
        <w:tc>
          <w:tcPr>
            <w:tcW w:w="1091" w:type="dxa"/>
            <w:tcBorders>
              <w:top w:val="single" w:sz="4" w:space="0" w:color="auto"/>
              <w:left w:val="nil"/>
              <w:bottom w:val="single" w:sz="4" w:space="0" w:color="auto"/>
              <w:right w:val="nil"/>
            </w:tcBorders>
            <w:shd w:val="clear" w:color="auto" w:fill="auto"/>
            <w:noWrap/>
            <w:vAlign w:val="bottom"/>
          </w:tcPr>
          <w:p w:rsidR="00EA53C5" w:rsidRPr="00EA53C5" w:rsidDel="00014B48"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186.1</w:t>
            </w:r>
          </w:p>
        </w:tc>
        <w:tc>
          <w:tcPr>
            <w:tcW w:w="651" w:type="dxa"/>
            <w:tcBorders>
              <w:top w:val="single" w:sz="4" w:space="0" w:color="auto"/>
              <w:left w:val="nil"/>
              <w:bottom w:val="single" w:sz="4" w:space="0" w:color="auto"/>
              <w:right w:val="single" w:sz="8" w:space="0" w:color="auto"/>
            </w:tcBorders>
            <w:shd w:val="clear" w:color="auto" w:fill="auto"/>
            <w:noWrap/>
            <w:vAlign w:val="bottom"/>
          </w:tcPr>
          <w:p w:rsidR="00EA53C5" w:rsidRPr="00EA53C5" w:rsidDel="00014B48"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119.1</w:t>
            </w:r>
          </w:p>
        </w:tc>
      </w:tr>
      <w:tr w:rsidR="00EA53C5" w:rsidRPr="00EA53C5" w:rsidTr="001C198B">
        <w:trPr>
          <w:trHeight w:val="315"/>
        </w:trPr>
        <w:tc>
          <w:tcPr>
            <w:tcW w:w="980" w:type="dxa"/>
            <w:vMerge/>
            <w:tcBorders>
              <w:left w:val="single" w:sz="8" w:space="0" w:color="auto"/>
              <w:bottom w:val="single" w:sz="8" w:space="0" w:color="000000"/>
              <w:right w:val="nil"/>
            </w:tcBorders>
            <w:vAlign w:val="center"/>
          </w:tcPr>
          <w:p w:rsidR="00EA53C5" w:rsidRPr="00EA53C5" w:rsidRDefault="00EA53C5" w:rsidP="00EA53C5">
            <w:pPr>
              <w:spacing w:after="0" w:line="240" w:lineRule="auto"/>
              <w:rPr>
                <w:rFonts w:ascii="Times New Roman" w:eastAsia="Times New Roman" w:hAnsi="Times New Roman" w:cs="Times New Roman"/>
                <w:sz w:val="16"/>
                <w:szCs w:val="16"/>
                <w:lang w:eastAsia="en-AU"/>
              </w:rPr>
            </w:pPr>
          </w:p>
        </w:tc>
        <w:tc>
          <w:tcPr>
            <w:tcW w:w="756" w:type="dxa"/>
            <w:tcBorders>
              <w:top w:val="single" w:sz="4" w:space="0" w:color="auto"/>
              <w:left w:val="nil"/>
              <w:bottom w:val="single" w:sz="8" w:space="0" w:color="auto"/>
              <w:right w:val="nil"/>
            </w:tcBorders>
            <w:shd w:val="clear" w:color="auto" w:fill="auto"/>
            <w:noWrap/>
            <w:vAlign w:val="center"/>
          </w:tcPr>
          <w:p w:rsidR="00EA53C5" w:rsidRPr="00EA53C5" w:rsidRDefault="00EA53C5" w:rsidP="00EA53C5">
            <w:pPr>
              <w:spacing w:after="0" w:line="240" w:lineRule="auto"/>
              <w:rPr>
                <w:rFonts w:ascii="Times New Roman" w:eastAsia="Times New Roman" w:hAnsi="Times New Roman" w:cs="Times New Roman"/>
                <w:sz w:val="16"/>
                <w:szCs w:val="16"/>
                <w:lang w:eastAsia="en-AU"/>
              </w:rPr>
            </w:pPr>
            <w:r w:rsidRPr="00EA53C5">
              <w:rPr>
                <w:rFonts w:ascii="Times New Roman" w:eastAsia="Times New Roman" w:hAnsi="Times New Roman" w:cs="Times New Roman"/>
                <w:i/>
                <w:iCs/>
                <w:sz w:val="16"/>
                <w:szCs w:val="16"/>
                <w:lang w:eastAsia="en-AU"/>
              </w:rPr>
              <w:t>p</w:t>
            </w:r>
            <w:r w:rsidRPr="00EA53C5">
              <w:rPr>
                <w:rFonts w:ascii="Times New Roman" w:eastAsia="Times New Roman" w:hAnsi="Times New Roman" w:cs="Times New Roman"/>
                <w:sz w:val="16"/>
                <w:szCs w:val="16"/>
                <w:lang w:eastAsia="en-AU"/>
              </w:rPr>
              <w:t>-value</w:t>
            </w:r>
          </w:p>
        </w:tc>
        <w:tc>
          <w:tcPr>
            <w:tcW w:w="576" w:type="dxa"/>
            <w:tcBorders>
              <w:top w:val="single" w:sz="4" w:space="0" w:color="auto"/>
              <w:left w:val="nil"/>
              <w:bottom w:val="single" w:sz="8" w:space="0" w:color="auto"/>
              <w:right w:val="nil"/>
            </w:tcBorders>
            <w:shd w:val="clear" w:color="auto" w:fill="auto"/>
            <w:noWrap/>
            <w:vAlign w:val="bottom"/>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1.00</w:t>
            </w:r>
          </w:p>
        </w:tc>
        <w:tc>
          <w:tcPr>
            <w:tcW w:w="653" w:type="dxa"/>
            <w:tcBorders>
              <w:top w:val="single" w:sz="4" w:space="0" w:color="auto"/>
              <w:left w:val="nil"/>
              <w:bottom w:val="single" w:sz="8" w:space="0" w:color="auto"/>
              <w:right w:val="nil"/>
            </w:tcBorders>
            <w:shd w:val="clear" w:color="auto" w:fill="auto"/>
            <w:noWrap/>
            <w:vAlign w:val="bottom"/>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w:t>
            </w:r>
          </w:p>
        </w:tc>
        <w:tc>
          <w:tcPr>
            <w:tcW w:w="674" w:type="dxa"/>
            <w:tcBorders>
              <w:top w:val="single" w:sz="4" w:space="0" w:color="auto"/>
              <w:left w:val="nil"/>
              <w:bottom w:val="single" w:sz="8" w:space="0" w:color="auto"/>
              <w:right w:val="nil"/>
            </w:tcBorders>
            <w:shd w:val="clear" w:color="auto" w:fill="auto"/>
            <w:noWrap/>
            <w:vAlign w:val="bottom"/>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1.00</w:t>
            </w:r>
          </w:p>
        </w:tc>
        <w:tc>
          <w:tcPr>
            <w:tcW w:w="674" w:type="dxa"/>
            <w:tcBorders>
              <w:top w:val="single" w:sz="4" w:space="0" w:color="auto"/>
              <w:left w:val="nil"/>
              <w:bottom w:val="single" w:sz="8" w:space="0" w:color="auto"/>
              <w:right w:val="nil"/>
            </w:tcBorders>
            <w:shd w:val="clear" w:color="auto" w:fill="auto"/>
            <w:noWrap/>
            <w:vAlign w:val="bottom"/>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1.00</w:t>
            </w:r>
          </w:p>
        </w:tc>
        <w:tc>
          <w:tcPr>
            <w:tcW w:w="739" w:type="dxa"/>
            <w:tcBorders>
              <w:top w:val="single" w:sz="4" w:space="0" w:color="auto"/>
              <w:left w:val="nil"/>
              <w:bottom w:val="single" w:sz="8" w:space="0" w:color="auto"/>
              <w:right w:val="nil"/>
            </w:tcBorders>
            <w:shd w:val="clear" w:color="auto" w:fill="auto"/>
            <w:noWrap/>
            <w:vAlign w:val="bottom"/>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0.05</w:t>
            </w:r>
          </w:p>
        </w:tc>
        <w:tc>
          <w:tcPr>
            <w:tcW w:w="739" w:type="dxa"/>
            <w:tcBorders>
              <w:top w:val="single" w:sz="4" w:space="0" w:color="auto"/>
              <w:left w:val="nil"/>
              <w:bottom w:val="single" w:sz="8" w:space="0" w:color="auto"/>
              <w:right w:val="nil"/>
            </w:tcBorders>
            <w:shd w:val="clear" w:color="auto" w:fill="auto"/>
            <w:noWrap/>
            <w:vAlign w:val="bottom"/>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0.02</w:t>
            </w:r>
          </w:p>
        </w:tc>
        <w:tc>
          <w:tcPr>
            <w:tcW w:w="739" w:type="dxa"/>
            <w:tcBorders>
              <w:top w:val="single" w:sz="4" w:space="0" w:color="auto"/>
              <w:left w:val="nil"/>
              <w:bottom w:val="single" w:sz="8" w:space="0" w:color="auto"/>
              <w:right w:val="nil"/>
            </w:tcBorders>
            <w:shd w:val="clear" w:color="auto" w:fill="auto"/>
            <w:noWrap/>
            <w:vAlign w:val="bottom"/>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0.04</w:t>
            </w:r>
          </w:p>
        </w:tc>
        <w:tc>
          <w:tcPr>
            <w:tcW w:w="739" w:type="dxa"/>
            <w:tcBorders>
              <w:top w:val="single" w:sz="4" w:space="0" w:color="auto"/>
              <w:left w:val="nil"/>
              <w:bottom w:val="single" w:sz="8" w:space="0" w:color="auto"/>
              <w:right w:val="nil"/>
            </w:tcBorders>
            <w:shd w:val="clear" w:color="auto" w:fill="auto"/>
            <w:noWrap/>
            <w:vAlign w:val="bottom"/>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0.04</w:t>
            </w:r>
          </w:p>
        </w:tc>
        <w:tc>
          <w:tcPr>
            <w:tcW w:w="1091" w:type="dxa"/>
            <w:tcBorders>
              <w:top w:val="single" w:sz="4" w:space="0" w:color="auto"/>
              <w:left w:val="nil"/>
              <w:bottom w:val="single" w:sz="8" w:space="0" w:color="auto"/>
              <w:right w:val="nil"/>
            </w:tcBorders>
            <w:shd w:val="clear" w:color="auto" w:fill="auto"/>
            <w:noWrap/>
            <w:vAlign w:val="bottom"/>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0.04</w:t>
            </w:r>
          </w:p>
        </w:tc>
        <w:tc>
          <w:tcPr>
            <w:tcW w:w="651" w:type="dxa"/>
            <w:tcBorders>
              <w:top w:val="single" w:sz="4" w:space="0" w:color="auto"/>
              <w:left w:val="nil"/>
              <w:bottom w:val="single" w:sz="8" w:space="0" w:color="auto"/>
              <w:right w:val="single" w:sz="8" w:space="0" w:color="auto"/>
            </w:tcBorders>
            <w:shd w:val="clear" w:color="auto" w:fill="auto"/>
            <w:noWrap/>
            <w:vAlign w:val="bottom"/>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0.02</w:t>
            </w:r>
          </w:p>
        </w:tc>
      </w:tr>
      <w:tr w:rsidR="00EA53C5" w:rsidRPr="00EA53C5" w:rsidTr="001C198B">
        <w:trPr>
          <w:trHeight w:val="349"/>
        </w:trPr>
        <w:tc>
          <w:tcPr>
            <w:tcW w:w="980" w:type="dxa"/>
            <w:vMerge w:val="restart"/>
            <w:tcBorders>
              <w:top w:val="nil"/>
              <w:left w:val="single" w:sz="8" w:space="0" w:color="auto"/>
              <w:bottom w:val="single" w:sz="8" w:space="0" w:color="000000"/>
              <w:right w:val="nil"/>
            </w:tcBorders>
            <w:shd w:val="clear" w:color="auto" w:fill="auto"/>
            <w:vAlign w:val="center"/>
            <w:hideMark/>
          </w:tcPr>
          <w:p w:rsidR="00EA53C5" w:rsidRPr="00EA53C5" w:rsidRDefault="00EA53C5" w:rsidP="00EA53C5">
            <w:pPr>
              <w:spacing w:after="0" w:line="240" w:lineRule="auto"/>
              <w:rPr>
                <w:rFonts w:ascii="Times New Roman" w:eastAsia="Times New Roman" w:hAnsi="Times New Roman" w:cs="Times New Roman"/>
                <w:b/>
                <w:bCs/>
                <w:sz w:val="16"/>
                <w:szCs w:val="16"/>
                <w:lang w:eastAsia="en-AU"/>
              </w:rPr>
            </w:pPr>
            <w:r w:rsidRPr="00EA53C5">
              <w:rPr>
                <w:rFonts w:ascii="Times New Roman" w:eastAsia="Times New Roman" w:hAnsi="Times New Roman" w:cs="Times New Roman"/>
                <w:b/>
                <w:bCs/>
                <w:sz w:val="16"/>
                <w:szCs w:val="16"/>
                <w:lang w:eastAsia="en-AU"/>
              </w:rPr>
              <w:t>% Errors    &lt; 0.5m</w:t>
            </w:r>
          </w:p>
        </w:tc>
        <w:tc>
          <w:tcPr>
            <w:tcW w:w="756" w:type="dxa"/>
            <w:tcBorders>
              <w:top w:val="nil"/>
              <w:left w:val="nil"/>
              <w:bottom w:val="single" w:sz="4" w:space="0" w:color="auto"/>
              <w:right w:val="nil"/>
            </w:tcBorders>
            <w:shd w:val="clear" w:color="auto" w:fill="auto"/>
            <w:noWrap/>
            <w:vAlign w:val="center"/>
            <w:hideMark/>
          </w:tcPr>
          <w:p w:rsidR="00EA53C5" w:rsidRPr="00EA53C5" w:rsidRDefault="00EA53C5" w:rsidP="00EA53C5">
            <w:pPr>
              <w:spacing w:after="0" w:line="240" w:lineRule="auto"/>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Mean</w:t>
            </w:r>
          </w:p>
        </w:tc>
        <w:tc>
          <w:tcPr>
            <w:tcW w:w="576" w:type="dxa"/>
            <w:tcBorders>
              <w:top w:val="nil"/>
              <w:left w:val="nil"/>
              <w:bottom w:val="single" w:sz="4" w:space="0" w:color="auto"/>
              <w:right w:val="nil"/>
            </w:tcBorders>
            <w:shd w:val="clear" w:color="auto" w:fill="auto"/>
            <w:noWrap/>
            <w:vAlign w:val="bottom"/>
            <w:hideMark/>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70.3</w:t>
            </w:r>
          </w:p>
        </w:tc>
        <w:tc>
          <w:tcPr>
            <w:tcW w:w="653" w:type="dxa"/>
            <w:tcBorders>
              <w:top w:val="nil"/>
              <w:left w:val="nil"/>
              <w:bottom w:val="single" w:sz="4" w:space="0" w:color="auto"/>
              <w:right w:val="nil"/>
            </w:tcBorders>
            <w:shd w:val="clear" w:color="auto" w:fill="auto"/>
            <w:noWrap/>
            <w:vAlign w:val="bottom"/>
            <w:hideMark/>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67.8</w:t>
            </w:r>
          </w:p>
        </w:tc>
        <w:tc>
          <w:tcPr>
            <w:tcW w:w="674" w:type="dxa"/>
            <w:tcBorders>
              <w:top w:val="nil"/>
              <w:left w:val="nil"/>
              <w:bottom w:val="single" w:sz="4" w:space="0" w:color="auto"/>
              <w:right w:val="nil"/>
            </w:tcBorders>
            <w:shd w:val="clear" w:color="auto" w:fill="auto"/>
            <w:noWrap/>
            <w:vAlign w:val="bottom"/>
            <w:hideMark/>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69.3</w:t>
            </w:r>
          </w:p>
        </w:tc>
        <w:tc>
          <w:tcPr>
            <w:tcW w:w="674" w:type="dxa"/>
            <w:tcBorders>
              <w:top w:val="nil"/>
              <w:left w:val="nil"/>
              <w:bottom w:val="single" w:sz="4" w:space="0" w:color="auto"/>
              <w:right w:val="nil"/>
            </w:tcBorders>
            <w:shd w:val="clear" w:color="auto" w:fill="auto"/>
            <w:noWrap/>
            <w:vAlign w:val="bottom"/>
            <w:hideMark/>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70.9</w:t>
            </w:r>
          </w:p>
        </w:tc>
        <w:tc>
          <w:tcPr>
            <w:tcW w:w="739" w:type="dxa"/>
            <w:tcBorders>
              <w:top w:val="nil"/>
              <w:left w:val="nil"/>
              <w:bottom w:val="single" w:sz="4" w:space="0" w:color="auto"/>
              <w:right w:val="nil"/>
            </w:tcBorders>
            <w:shd w:val="clear" w:color="auto" w:fill="auto"/>
            <w:noWrap/>
            <w:vAlign w:val="bottom"/>
            <w:hideMark/>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62.1</w:t>
            </w:r>
          </w:p>
        </w:tc>
        <w:tc>
          <w:tcPr>
            <w:tcW w:w="739" w:type="dxa"/>
            <w:tcBorders>
              <w:top w:val="nil"/>
              <w:left w:val="nil"/>
              <w:bottom w:val="single" w:sz="4" w:space="0" w:color="auto"/>
              <w:right w:val="nil"/>
            </w:tcBorders>
            <w:shd w:val="clear" w:color="auto" w:fill="auto"/>
            <w:noWrap/>
            <w:vAlign w:val="bottom"/>
            <w:hideMark/>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63.5</w:t>
            </w:r>
          </w:p>
        </w:tc>
        <w:tc>
          <w:tcPr>
            <w:tcW w:w="739" w:type="dxa"/>
            <w:tcBorders>
              <w:top w:val="nil"/>
              <w:left w:val="nil"/>
              <w:bottom w:val="single" w:sz="4" w:space="0" w:color="auto"/>
              <w:right w:val="nil"/>
            </w:tcBorders>
            <w:shd w:val="clear" w:color="auto" w:fill="auto"/>
            <w:noWrap/>
            <w:vAlign w:val="bottom"/>
            <w:hideMark/>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56.0</w:t>
            </w:r>
          </w:p>
        </w:tc>
        <w:tc>
          <w:tcPr>
            <w:tcW w:w="739" w:type="dxa"/>
            <w:tcBorders>
              <w:top w:val="nil"/>
              <w:left w:val="nil"/>
              <w:bottom w:val="single" w:sz="4" w:space="0" w:color="auto"/>
              <w:right w:val="nil"/>
            </w:tcBorders>
            <w:shd w:val="clear" w:color="auto" w:fill="auto"/>
            <w:noWrap/>
            <w:vAlign w:val="bottom"/>
            <w:hideMark/>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56.0</w:t>
            </w:r>
          </w:p>
        </w:tc>
        <w:tc>
          <w:tcPr>
            <w:tcW w:w="1091" w:type="dxa"/>
            <w:tcBorders>
              <w:top w:val="nil"/>
              <w:left w:val="nil"/>
              <w:bottom w:val="single" w:sz="4" w:space="0" w:color="auto"/>
              <w:right w:val="nil"/>
            </w:tcBorders>
            <w:shd w:val="clear" w:color="auto" w:fill="auto"/>
            <w:noWrap/>
            <w:vAlign w:val="bottom"/>
            <w:hideMark/>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60.5</w:t>
            </w:r>
          </w:p>
        </w:tc>
        <w:tc>
          <w:tcPr>
            <w:tcW w:w="651" w:type="dxa"/>
            <w:tcBorders>
              <w:top w:val="nil"/>
              <w:left w:val="nil"/>
              <w:bottom w:val="single" w:sz="4" w:space="0" w:color="auto"/>
              <w:right w:val="single" w:sz="8" w:space="0" w:color="auto"/>
            </w:tcBorders>
            <w:shd w:val="clear" w:color="auto" w:fill="auto"/>
            <w:noWrap/>
            <w:vAlign w:val="bottom"/>
            <w:hideMark/>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7.5</w:t>
            </w:r>
          </w:p>
        </w:tc>
      </w:tr>
      <w:tr w:rsidR="00EA53C5" w:rsidRPr="00EA53C5" w:rsidTr="001C198B">
        <w:trPr>
          <w:trHeight w:val="315"/>
        </w:trPr>
        <w:tc>
          <w:tcPr>
            <w:tcW w:w="980" w:type="dxa"/>
            <w:vMerge/>
            <w:tcBorders>
              <w:top w:val="nil"/>
              <w:left w:val="single" w:sz="8" w:space="0" w:color="auto"/>
              <w:bottom w:val="single" w:sz="8" w:space="0" w:color="000000"/>
              <w:right w:val="nil"/>
            </w:tcBorders>
            <w:shd w:val="clear" w:color="auto" w:fill="auto"/>
            <w:vAlign w:val="center"/>
          </w:tcPr>
          <w:p w:rsidR="00EA53C5" w:rsidRPr="00EA53C5" w:rsidDel="00B854C6" w:rsidRDefault="00EA53C5" w:rsidP="00EA53C5">
            <w:pPr>
              <w:spacing w:after="0" w:line="240" w:lineRule="auto"/>
              <w:rPr>
                <w:rFonts w:ascii="Times New Roman" w:eastAsia="Times New Roman" w:hAnsi="Times New Roman" w:cs="Times New Roman"/>
                <w:b/>
                <w:bCs/>
                <w:sz w:val="16"/>
                <w:szCs w:val="16"/>
                <w:lang w:eastAsia="en-AU"/>
              </w:rPr>
            </w:pPr>
          </w:p>
        </w:tc>
        <w:tc>
          <w:tcPr>
            <w:tcW w:w="756" w:type="dxa"/>
            <w:tcBorders>
              <w:top w:val="nil"/>
              <w:left w:val="nil"/>
              <w:bottom w:val="single" w:sz="4" w:space="0" w:color="auto"/>
              <w:right w:val="nil"/>
            </w:tcBorders>
            <w:shd w:val="clear" w:color="auto" w:fill="auto"/>
            <w:noWrap/>
            <w:vAlign w:val="center"/>
          </w:tcPr>
          <w:p w:rsidR="00EA53C5" w:rsidRPr="00EA53C5" w:rsidRDefault="00EA53C5" w:rsidP="00EA53C5">
            <w:pPr>
              <w:spacing w:after="0" w:line="240" w:lineRule="auto"/>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Std. Dev.</w:t>
            </w:r>
          </w:p>
        </w:tc>
        <w:tc>
          <w:tcPr>
            <w:tcW w:w="576" w:type="dxa"/>
            <w:tcBorders>
              <w:top w:val="nil"/>
              <w:left w:val="nil"/>
              <w:bottom w:val="single" w:sz="4" w:space="0" w:color="auto"/>
              <w:right w:val="nil"/>
            </w:tcBorders>
            <w:shd w:val="clear" w:color="auto" w:fill="auto"/>
            <w:noWrap/>
            <w:vAlign w:val="bottom"/>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7.6</w:t>
            </w:r>
          </w:p>
        </w:tc>
        <w:tc>
          <w:tcPr>
            <w:tcW w:w="653" w:type="dxa"/>
            <w:tcBorders>
              <w:top w:val="nil"/>
              <w:left w:val="nil"/>
              <w:bottom w:val="single" w:sz="4" w:space="0" w:color="auto"/>
              <w:right w:val="nil"/>
            </w:tcBorders>
            <w:shd w:val="clear" w:color="auto" w:fill="auto"/>
            <w:noWrap/>
            <w:vAlign w:val="bottom"/>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6.8</w:t>
            </w:r>
          </w:p>
        </w:tc>
        <w:tc>
          <w:tcPr>
            <w:tcW w:w="674" w:type="dxa"/>
            <w:tcBorders>
              <w:top w:val="nil"/>
              <w:left w:val="nil"/>
              <w:bottom w:val="single" w:sz="4" w:space="0" w:color="auto"/>
              <w:right w:val="nil"/>
            </w:tcBorders>
            <w:shd w:val="clear" w:color="auto" w:fill="auto"/>
            <w:noWrap/>
            <w:vAlign w:val="bottom"/>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7.1</w:t>
            </w:r>
          </w:p>
        </w:tc>
        <w:tc>
          <w:tcPr>
            <w:tcW w:w="674" w:type="dxa"/>
            <w:tcBorders>
              <w:top w:val="nil"/>
              <w:left w:val="nil"/>
              <w:bottom w:val="single" w:sz="4" w:space="0" w:color="auto"/>
              <w:right w:val="nil"/>
            </w:tcBorders>
            <w:shd w:val="clear" w:color="auto" w:fill="auto"/>
            <w:noWrap/>
            <w:vAlign w:val="bottom"/>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8.6</w:t>
            </w:r>
          </w:p>
        </w:tc>
        <w:tc>
          <w:tcPr>
            <w:tcW w:w="739" w:type="dxa"/>
            <w:tcBorders>
              <w:top w:val="nil"/>
              <w:left w:val="nil"/>
              <w:bottom w:val="single" w:sz="4" w:space="0" w:color="auto"/>
              <w:right w:val="nil"/>
            </w:tcBorders>
            <w:shd w:val="clear" w:color="auto" w:fill="auto"/>
            <w:noWrap/>
            <w:vAlign w:val="bottom"/>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6.7</w:t>
            </w:r>
          </w:p>
        </w:tc>
        <w:tc>
          <w:tcPr>
            <w:tcW w:w="739" w:type="dxa"/>
            <w:tcBorders>
              <w:top w:val="nil"/>
              <w:left w:val="nil"/>
              <w:bottom w:val="single" w:sz="4" w:space="0" w:color="auto"/>
              <w:right w:val="nil"/>
            </w:tcBorders>
            <w:shd w:val="clear" w:color="auto" w:fill="auto"/>
            <w:noWrap/>
            <w:vAlign w:val="bottom"/>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6.2</w:t>
            </w:r>
          </w:p>
        </w:tc>
        <w:tc>
          <w:tcPr>
            <w:tcW w:w="739" w:type="dxa"/>
            <w:tcBorders>
              <w:top w:val="nil"/>
              <w:left w:val="nil"/>
              <w:bottom w:val="single" w:sz="4" w:space="0" w:color="auto"/>
              <w:right w:val="nil"/>
            </w:tcBorders>
            <w:shd w:val="clear" w:color="auto" w:fill="auto"/>
            <w:noWrap/>
            <w:vAlign w:val="bottom"/>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6.7</w:t>
            </w:r>
          </w:p>
        </w:tc>
        <w:tc>
          <w:tcPr>
            <w:tcW w:w="739" w:type="dxa"/>
            <w:tcBorders>
              <w:top w:val="nil"/>
              <w:left w:val="nil"/>
              <w:bottom w:val="single" w:sz="4" w:space="0" w:color="auto"/>
              <w:right w:val="nil"/>
            </w:tcBorders>
            <w:shd w:val="clear" w:color="auto" w:fill="auto"/>
            <w:noWrap/>
            <w:vAlign w:val="bottom"/>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7.6</w:t>
            </w:r>
          </w:p>
        </w:tc>
        <w:tc>
          <w:tcPr>
            <w:tcW w:w="1091" w:type="dxa"/>
            <w:tcBorders>
              <w:top w:val="nil"/>
              <w:left w:val="nil"/>
              <w:bottom w:val="single" w:sz="4" w:space="0" w:color="auto"/>
              <w:right w:val="nil"/>
            </w:tcBorders>
            <w:shd w:val="clear" w:color="auto" w:fill="auto"/>
            <w:noWrap/>
            <w:vAlign w:val="bottom"/>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7.0</w:t>
            </w:r>
          </w:p>
        </w:tc>
        <w:tc>
          <w:tcPr>
            <w:tcW w:w="651" w:type="dxa"/>
            <w:tcBorders>
              <w:top w:val="nil"/>
              <w:left w:val="nil"/>
              <w:bottom w:val="single" w:sz="4" w:space="0" w:color="auto"/>
              <w:right w:val="single" w:sz="8" w:space="0" w:color="auto"/>
            </w:tcBorders>
            <w:shd w:val="clear" w:color="auto" w:fill="auto"/>
            <w:noWrap/>
            <w:vAlign w:val="bottom"/>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2.9</w:t>
            </w:r>
          </w:p>
        </w:tc>
      </w:tr>
      <w:tr w:rsidR="00EA53C5" w:rsidRPr="00EA53C5" w:rsidTr="001C198B">
        <w:trPr>
          <w:trHeight w:val="315"/>
        </w:trPr>
        <w:tc>
          <w:tcPr>
            <w:tcW w:w="980" w:type="dxa"/>
            <w:vMerge/>
            <w:tcBorders>
              <w:top w:val="nil"/>
              <w:left w:val="single" w:sz="8" w:space="0" w:color="auto"/>
              <w:bottom w:val="single" w:sz="8" w:space="0" w:color="000000"/>
              <w:right w:val="nil"/>
            </w:tcBorders>
            <w:vAlign w:val="center"/>
            <w:hideMark/>
          </w:tcPr>
          <w:p w:rsidR="00EA53C5" w:rsidRPr="00EA53C5" w:rsidRDefault="00EA53C5" w:rsidP="00EA53C5">
            <w:pPr>
              <w:spacing w:after="0" w:line="240" w:lineRule="auto"/>
              <w:rPr>
                <w:rFonts w:ascii="Times New Roman" w:eastAsia="Times New Roman" w:hAnsi="Times New Roman" w:cs="Times New Roman"/>
                <w:sz w:val="16"/>
                <w:szCs w:val="16"/>
                <w:lang w:eastAsia="en-AU"/>
              </w:rPr>
            </w:pPr>
          </w:p>
        </w:tc>
        <w:tc>
          <w:tcPr>
            <w:tcW w:w="756" w:type="dxa"/>
            <w:tcBorders>
              <w:top w:val="nil"/>
              <w:left w:val="nil"/>
              <w:bottom w:val="single" w:sz="8" w:space="0" w:color="auto"/>
              <w:right w:val="nil"/>
            </w:tcBorders>
            <w:shd w:val="clear" w:color="auto" w:fill="auto"/>
            <w:noWrap/>
            <w:vAlign w:val="center"/>
            <w:hideMark/>
          </w:tcPr>
          <w:p w:rsidR="00EA53C5" w:rsidRPr="00EA53C5" w:rsidRDefault="00EA53C5" w:rsidP="00EA53C5">
            <w:pPr>
              <w:spacing w:after="0" w:line="240" w:lineRule="auto"/>
              <w:rPr>
                <w:rFonts w:ascii="Times New Roman" w:eastAsia="Times New Roman" w:hAnsi="Times New Roman" w:cs="Times New Roman"/>
                <w:sz w:val="16"/>
                <w:szCs w:val="16"/>
                <w:lang w:eastAsia="en-AU"/>
              </w:rPr>
            </w:pPr>
            <w:r w:rsidRPr="00EA53C5">
              <w:rPr>
                <w:rFonts w:ascii="Times New Roman" w:eastAsia="Times New Roman" w:hAnsi="Times New Roman" w:cs="Times New Roman"/>
                <w:i/>
                <w:iCs/>
                <w:sz w:val="16"/>
                <w:szCs w:val="16"/>
                <w:lang w:eastAsia="en-AU"/>
              </w:rPr>
              <w:t>p</w:t>
            </w:r>
            <w:r w:rsidRPr="00EA53C5">
              <w:rPr>
                <w:rFonts w:ascii="Times New Roman" w:eastAsia="Times New Roman" w:hAnsi="Times New Roman" w:cs="Times New Roman"/>
                <w:i/>
                <w:iCs/>
                <w:sz w:val="16"/>
                <w:szCs w:val="16"/>
                <w:lang w:eastAsia="en-AU"/>
              </w:rPr>
              <w:softHyphen/>
            </w:r>
            <w:r w:rsidRPr="00EA53C5">
              <w:rPr>
                <w:rFonts w:ascii="Times New Roman" w:eastAsia="Times New Roman" w:hAnsi="Times New Roman" w:cs="Times New Roman"/>
                <w:sz w:val="16"/>
                <w:szCs w:val="16"/>
                <w:lang w:eastAsia="en-AU"/>
              </w:rPr>
              <w:t>-value</w:t>
            </w:r>
          </w:p>
        </w:tc>
        <w:tc>
          <w:tcPr>
            <w:tcW w:w="576" w:type="dxa"/>
            <w:tcBorders>
              <w:top w:val="nil"/>
              <w:left w:val="nil"/>
              <w:bottom w:val="single" w:sz="8" w:space="0" w:color="auto"/>
              <w:right w:val="nil"/>
            </w:tcBorders>
            <w:shd w:val="clear" w:color="auto" w:fill="auto"/>
            <w:noWrap/>
            <w:vAlign w:val="bottom"/>
            <w:hideMark/>
          </w:tcPr>
          <w:p w:rsidR="00EA53C5" w:rsidRPr="00EA53C5"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1.00</w:t>
            </w:r>
          </w:p>
        </w:tc>
        <w:tc>
          <w:tcPr>
            <w:tcW w:w="653" w:type="dxa"/>
            <w:tcBorders>
              <w:top w:val="nil"/>
              <w:left w:val="nil"/>
              <w:bottom w:val="single" w:sz="8" w:space="0" w:color="auto"/>
              <w:right w:val="nil"/>
            </w:tcBorders>
            <w:shd w:val="clear" w:color="auto" w:fill="auto"/>
            <w:noWrap/>
            <w:vAlign w:val="bottom"/>
            <w:hideMark/>
          </w:tcPr>
          <w:p w:rsidR="00EA53C5" w:rsidRPr="001C198B"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w:t>
            </w:r>
          </w:p>
        </w:tc>
        <w:tc>
          <w:tcPr>
            <w:tcW w:w="674" w:type="dxa"/>
            <w:tcBorders>
              <w:top w:val="nil"/>
              <w:left w:val="nil"/>
              <w:bottom w:val="single" w:sz="8" w:space="0" w:color="auto"/>
              <w:right w:val="nil"/>
            </w:tcBorders>
            <w:shd w:val="clear" w:color="auto" w:fill="auto"/>
            <w:noWrap/>
            <w:vAlign w:val="bottom"/>
            <w:hideMark/>
          </w:tcPr>
          <w:p w:rsidR="00EA53C5" w:rsidRPr="001C198B"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1.00</w:t>
            </w:r>
          </w:p>
        </w:tc>
        <w:tc>
          <w:tcPr>
            <w:tcW w:w="674" w:type="dxa"/>
            <w:tcBorders>
              <w:top w:val="nil"/>
              <w:left w:val="nil"/>
              <w:bottom w:val="single" w:sz="8" w:space="0" w:color="auto"/>
              <w:right w:val="nil"/>
            </w:tcBorders>
            <w:shd w:val="clear" w:color="auto" w:fill="auto"/>
            <w:noWrap/>
            <w:vAlign w:val="bottom"/>
            <w:hideMark/>
          </w:tcPr>
          <w:p w:rsidR="00EA53C5" w:rsidRPr="001C198B"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1.00</w:t>
            </w:r>
          </w:p>
        </w:tc>
        <w:tc>
          <w:tcPr>
            <w:tcW w:w="739" w:type="dxa"/>
            <w:tcBorders>
              <w:top w:val="nil"/>
              <w:left w:val="nil"/>
              <w:bottom w:val="single" w:sz="8" w:space="0" w:color="auto"/>
              <w:right w:val="nil"/>
            </w:tcBorders>
            <w:shd w:val="clear" w:color="auto" w:fill="auto"/>
            <w:noWrap/>
            <w:vAlign w:val="bottom"/>
            <w:hideMark/>
          </w:tcPr>
          <w:p w:rsidR="00EA53C5" w:rsidRPr="001C198B"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0.44</w:t>
            </w:r>
          </w:p>
        </w:tc>
        <w:tc>
          <w:tcPr>
            <w:tcW w:w="739" w:type="dxa"/>
            <w:tcBorders>
              <w:top w:val="nil"/>
              <w:left w:val="nil"/>
              <w:bottom w:val="single" w:sz="8" w:space="0" w:color="auto"/>
              <w:right w:val="nil"/>
            </w:tcBorders>
            <w:shd w:val="clear" w:color="auto" w:fill="auto"/>
            <w:noWrap/>
            <w:vAlign w:val="bottom"/>
            <w:hideMark/>
          </w:tcPr>
          <w:p w:rsidR="00EA53C5" w:rsidRPr="001C198B"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1.00</w:t>
            </w:r>
          </w:p>
        </w:tc>
        <w:tc>
          <w:tcPr>
            <w:tcW w:w="739" w:type="dxa"/>
            <w:tcBorders>
              <w:top w:val="nil"/>
              <w:left w:val="nil"/>
              <w:bottom w:val="single" w:sz="8" w:space="0" w:color="auto"/>
              <w:right w:val="nil"/>
            </w:tcBorders>
            <w:shd w:val="clear" w:color="auto" w:fill="auto"/>
            <w:noWrap/>
            <w:vAlign w:val="bottom"/>
            <w:hideMark/>
          </w:tcPr>
          <w:p w:rsidR="00EA53C5" w:rsidRPr="001C198B"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0.09</w:t>
            </w:r>
          </w:p>
        </w:tc>
        <w:tc>
          <w:tcPr>
            <w:tcW w:w="739" w:type="dxa"/>
            <w:tcBorders>
              <w:top w:val="nil"/>
              <w:left w:val="nil"/>
              <w:bottom w:val="single" w:sz="8" w:space="0" w:color="auto"/>
              <w:right w:val="nil"/>
            </w:tcBorders>
            <w:shd w:val="clear" w:color="auto" w:fill="auto"/>
            <w:noWrap/>
            <w:vAlign w:val="bottom"/>
            <w:hideMark/>
          </w:tcPr>
          <w:p w:rsidR="00EA53C5" w:rsidRPr="001C198B"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0.26</w:t>
            </w:r>
          </w:p>
        </w:tc>
        <w:tc>
          <w:tcPr>
            <w:tcW w:w="1091" w:type="dxa"/>
            <w:tcBorders>
              <w:top w:val="nil"/>
              <w:left w:val="nil"/>
              <w:bottom w:val="single" w:sz="8" w:space="0" w:color="auto"/>
              <w:right w:val="nil"/>
            </w:tcBorders>
            <w:shd w:val="clear" w:color="auto" w:fill="auto"/>
            <w:noWrap/>
            <w:vAlign w:val="bottom"/>
            <w:hideMark/>
          </w:tcPr>
          <w:p w:rsidR="00EA53C5" w:rsidRPr="001C198B"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0.58</w:t>
            </w:r>
          </w:p>
        </w:tc>
        <w:tc>
          <w:tcPr>
            <w:tcW w:w="651" w:type="dxa"/>
            <w:tcBorders>
              <w:top w:val="nil"/>
              <w:left w:val="nil"/>
              <w:bottom w:val="single" w:sz="8" w:space="0" w:color="auto"/>
              <w:right w:val="single" w:sz="8" w:space="0" w:color="auto"/>
            </w:tcBorders>
            <w:shd w:val="clear" w:color="auto" w:fill="auto"/>
            <w:noWrap/>
            <w:vAlign w:val="bottom"/>
            <w:hideMark/>
          </w:tcPr>
          <w:p w:rsidR="00EA53C5" w:rsidRPr="001C198B" w:rsidRDefault="00EA53C5" w:rsidP="001C198B">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0.09</w:t>
            </w:r>
          </w:p>
        </w:tc>
      </w:tr>
      <w:tr w:rsidR="00EA53C5" w:rsidRPr="00EA53C5" w:rsidTr="00A47860">
        <w:trPr>
          <w:trHeight w:val="300"/>
        </w:trPr>
        <w:tc>
          <w:tcPr>
            <w:tcW w:w="9011" w:type="dxa"/>
            <w:gridSpan w:val="12"/>
            <w:tcBorders>
              <w:top w:val="nil"/>
              <w:left w:val="nil"/>
              <w:bottom w:val="nil"/>
              <w:right w:val="nil"/>
            </w:tcBorders>
            <w:shd w:val="clear" w:color="auto" w:fill="auto"/>
            <w:noWrap/>
            <w:vAlign w:val="center"/>
            <w:hideMark/>
          </w:tcPr>
          <w:p w:rsidR="00EA53C5" w:rsidRPr="00EA53C5" w:rsidRDefault="00EA53C5" w:rsidP="00EA53C5">
            <w:pPr>
              <w:spacing w:after="0" w:line="240" w:lineRule="auto"/>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 xml:space="preserve">Note: </w:t>
            </w:r>
            <w:r w:rsidRPr="00EA53C5">
              <w:rPr>
                <w:rFonts w:ascii="Times New Roman" w:eastAsia="Times New Roman" w:hAnsi="Times New Roman" w:cs="Times New Roman"/>
                <w:i/>
                <w:iCs/>
                <w:sz w:val="16"/>
                <w:szCs w:val="16"/>
                <w:lang w:eastAsia="en-AU"/>
              </w:rPr>
              <w:t xml:space="preserve">Percentage change in MAE and RMSE relative to </w:t>
            </w:r>
            <w:proofErr w:type="spellStart"/>
            <w:r w:rsidRPr="00EA53C5">
              <w:rPr>
                <w:rFonts w:ascii="Times New Roman" w:eastAsia="Times New Roman" w:hAnsi="Times New Roman" w:cs="Times New Roman"/>
                <w:i/>
                <w:iCs/>
                <w:sz w:val="16"/>
                <w:szCs w:val="16"/>
                <w:lang w:eastAsia="en-AU"/>
              </w:rPr>
              <w:t>NaN</w:t>
            </w:r>
            <w:proofErr w:type="spellEnd"/>
            <w:r w:rsidRPr="00EA53C5">
              <w:rPr>
                <w:rFonts w:ascii="Times New Roman" w:eastAsia="Times New Roman" w:hAnsi="Times New Roman" w:cs="Times New Roman"/>
                <w:i/>
                <w:iCs/>
                <w:sz w:val="16"/>
                <w:szCs w:val="16"/>
                <w:lang w:eastAsia="en-AU"/>
              </w:rPr>
              <w:t xml:space="preserve"> are calculated as </w:t>
            </w:r>
            <w:r w:rsidRPr="00EA53C5">
              <w:rPr>
                <w:rFonts w:ascii="Times New Roman" w:eastAsia="Times New Roman" w:hAnsi="Times New Roman" w:cs="Times New Roman"/>
                <w:sz w:val="16"/>
                <w:szCs w:val="16"/>
                <w:lang w:eastAsia="en-AU"/>
              </w:rPr>
              <w:t>[MAE (IPMs)- MAE (</w:t>
            </w:r>
            <w:proofErr w:type="spellStart"/>
            <w:r w:rsidRPr="00EA53C5">
              <w:rPr>
                <w:rFonts w:ascii="Times New Roman" w:eastAsia="Times New Roman" w:hAnsi="Times New Roman" w:cs="Times New Roman"/>
                <w:sz w:val="16"/>
                <w:szCs w:val="16"/>
                <w:lang w:eastAsia="en-AU"/>
              </w:rPr>
              <w:t>NaN</w:t>
            </w:r>
            <w:proofErr w:type="spellEnd"/>
            <w:r w:rsidRPr="00EA53C5">
              <w:rPr>
                <w:rFonts w:ascii="Times New Roman" w:eastAsia="Times New Roman" w:hAnsi="Times New Roman" w:cs="Times New Roman"/>
                <w:sz w:val="16"/>
                <w:szCs w:val="16"/>
                <w:lang w:eastAsia="en-AU"/>
              </w:rPr>
              <w:t>)]/ MAE (</w:t>
            </w:r>
            <w:proofErr w:type="spellStart"/>
            <w:r w:rsidRPr="00EA53C5">
              <w:rPr>
                <w:rFonts w:ascii="Times New Roman" w:eastAsia="Times New Roman" w:hAnsi="Times New Roman" w:cs="Times New Roman"/>
                <w:sz w:val="16"/>
                <w:szCs w:val="16"/>
                <w:lang w:eastAsia="en-AU"/>
              </w:rPr>
              <w:t>NaN</w:t>
            </w:r>
            <w:proofErr w:type="spellEnd"/>
            <w:r w:rsidRPr="00EA53C5">
              <w:rPr>
                <w:rFonts w:ascii="Times New Roman" w:eastAsia="Times New Roman" w:hAnsi="Times New Roman" w:cs="Times New Roman"/>
                <w:sz w:val="16"/>
                <w:szCs w:val="16"/>
                <w:lang w:eastAsia="en-AU"/>
              </w:rPr>
              <w:t>)</w:t>
            </w:r>
            <w:r w:rsidRPr="00EA53C5">
              <w:rPr>
                <w:rFonts w:ascii="Times New Roman" w:eastAsia="Times New Roman" w:hAnsi="Times New Roman" w:cs="Times New Roman"/>
                <w:i/>
                <w:iCs/>
                <w:sz w:val="16"/>
                <w:szCs w:val="16"/>
                <w:lang w:eastAsia="en-AU"/>
              </w:rPr>
              <w:t xml:space="preserve"> and </w:t>
            </w:r>
            <w:r w:rsidRPr="00EA53C5">
              <w:rPr>
                <w:rFonts w:ascii="Times New Roman" w:eastAsia="Times New Roman" w:hAnsi="Times New Roman" w:cs="Times New Roman"/>
                <w:sz w:val="16"/>
                <w:szCs w:val="16"/>
                <w:lang w:eastAsia="en-AU"/>
              </w:rPr>
              <w:t>[RMSE (IPMs)- RMSE (</w:t>
            </w:r>
            <w:proofErr w:type="spellStart"/>
            <w:r w:rsidRPr="00EA53C5">
              <w:rPr>
                <w:rFonts w:ascii="Times New Roman" w:eastAsia="Times New Roman" w:hAnsi="Times New Roman" w:cs="Times New Roman"/>
                <w:sz w:val="16"/>
                <w:szCs w:val="16"/>
                <w:lang w:eastAsia="en-AU"/>
              </w:rPr>
              <w:t>NaN</w:t>
            </w:r>
            <w:proofErr w:type="spellEnd"/>
            <w:r w:rsidRPr="00EA53C5">
              <w:rPr>
                <w:rFonts w:ascii="Times New Roman" w:eastAsia="Times New Roman" w:hAnsi="Times New Roman" w:cs="Times New Roman"/>
                <w:sz w:val="16"/>
                <w:szCs w:val="16"/>
                <w:lang w:eastAsia="en-AU"/>
              </w:rPr>
              <w:t>)]/ RSME (</w:t>
            </w:r>
            <w:proofErr w:type="spellStart"/>
            <w:r w:rsidRPr="00EA53C5">
              <w:rPr>
                <w:rFonts w:ascii="Times New Roman" w:eastAsia="Times New Roman" w:hAnsi="Times New Roman" w:cs="Times New Roman"/>
                <w:sz w:val="16"/>
                <w:szCs w:val="16"/>
                <w:lang w:eastAsia="en-AU"/>
              </w:rPr>
              <w:t>NaN</w:t>
            </w:r>
            <w:proofErr w:type="spellEnd"/>
            <w:r w:rsidRPr="00EA53C5">
              <w:rPr>
                <w:rFonts w:ascii="Times New Roman" w:eastAsia="Times New Roman" w:hAnsi="Times New Roman" w:cs="Times New Roman"/>
                <w:sz w:val="16"/>
                <w:szCs w:val="16"/>
                <w:lang w:eastAsia="en-AU"/>
              </w:rPr>
              <w:t>) respectively</w:t>
            </w:r>
          </w:p>
        </w:tc>
      </w:tr>
    </w:tbl>
    <w:p w:rsidR="00EA53C5" w:rsidRDefault="00EA53C5" w:rsidP="00EA53C5">
      <w:pPr>
        <w:spacing w:line="480" w:lineRule="auto"/>
        <w:jc w:val="both"/>
        <w:rPr>
          <w:rFonts w:ascii="Times New Roman" w:eastAsia="Calibri" w:hAnsi="Times New Roman" w:cs="Times New Roman"/>
        </w:rPr>
      </w:pPr>
    </w:p>
    <w:p w:rsidR="00EA53C5" w:rsidRDefault="00EA53C5" w:rsidP="00EA53C5">
      <w:pPr>
        <w:spacing w:line="480" w:lineRule="auto"/>
        <w:jc w:val="both"/>
        <w:rPr>
          <w:rFonts w:ascii="Times New Roman" w:eastAsia="Calibri" w:hAnsi="Times New Roman" w:cs="Times New Roman"/>
        </w:rPr>
      </w:pPr>
    </w:p>
    <w:p w:rsidR="00EA53C5" w:rsidRPr="00EA53C5" w:rsidRDefault="00EA53C5" w:rsidP="00EA53C5">
      <w:pPr>
        <w:keepNext/>
        <w:spacing w:after="100" w:line="240" w:lineRule="auto"/>
        <w:rPr>
          <w:rFonts w:ascii="Times New Roman" w:eastAsia="Calibri" w:hAnsi="Times New Roman" w:cs="Times New Roman"/>
          <w:sz w:val="18"/>
          <w:szCs w:val="18"/>
        </w:rPr>
      </w:pPr>
      <w:bookmarkStart w:id="4" w:name="_Ref21450310"/>
      <w:r w:rsidRPr="00EA53C5">
        <w:rPr>
          <w:rFonts w:ascii="Times New Roman" w:eastAsia="Calibri" w:hAnsi="Times New Roman" w:cs="Times New Roman"/>
          <w:b/>
          <w:bCs/>
          <w:sz w:val="18"/>
          <w:szCs w:val="18"/>
        </w:rPr>
        <w:t xml:space="preserve">Table </w:t>
      </w:r>
      <w:r w:rsidRPr="00EA53C5">
        <w:rPr>
          <w:rFonts w:ascii="Times New Roman" w:eastAsia="Calibri" w:hAnsi="Times New Roman" w:cs="Times New Roman"/>
          <w:b/>
          <w:bCs/>
          <w:sz w:val="18"/>
          <w:szCs w:val="18"/>
        </w:rPr>
        <w:fldChar w:fldCharType="begin"/>
      </w:r>
      <w:r w:rsidRPr="00EA53C5">
        <w:rPr>
          <w:rFonts w:ascii="Times New Roman" w:eastAsia="Calibri" w:hAnsi="Times New Roman" w:cs="Times New Roman"/>
          <w:b/>
          <w:bCs/>
          <w:sz w:val="18"/>
          <w:szCs w:val="18"/>
        </w:rPr>
        <w:instrText xml:space="preserve"> SEQ Table \* ARABIC </w:instrText>
      </w:r>
      <w:r w:rsidRPr="00EA53C5">
        <w:rPr>
          <w:rFonts w:ascii="Times New Roman" w:eastAsia="Calibri" w:hAnsi="Times New Roman" w:cs="Times New Roman"/>
          <w:b/>
          <w:bCs/>
          <w:sz w:val="18"/>
          <w:szCs w:val="18"/>
        </w:rPr>
        <w:fldChar w:fldCharType="separate"/>
      </w:r>
      <w:r w:rsidRPr="00EA53C5">
        <w:rPr>
          <w:rFonts w:ascii="Times New Roman" w:eastAsia="Calibri" w:hAnsi="Times New Roman" w:cs="Times New Roman"/>
          <w:b/>
          <w:bCs/>
          <w:noProof/>
          <w:sz w:val="18"/>
          <w:szCs w:val="18"/>
        </w:rPr>
        <w:t>6</w:t>
      </w:r>
      <w:r w:rsidRPr="00EA53C5">
        <w:rPr>
          <w:rFonts w:ascii="Times New Roman" w:eastAsia="Calibri" w:hAnsi="Times New Roman" w:cs="Times New Roman"/>
          <w:b/>
          <w:bCs/>
          <w:sz w:val="18"/>
          <w:szCs w:val="18"/>
        </w:rPr>
        <w:fldChar w:fldCharType="end"/>
      </w:r>
      <w:bookmarkEnd w:id="4"/>
      <w:r w:rsidRPr="00EA53C5">
        <w:rPr>
          <w:rFonts w:ascii="Times New Roman" w:eastAsia="Calibri" w:hAnsi="Times New Roman" w:cs="Times New Roman"/>
          <w:b/>
          <w:bCs/>
          <w:sz w:val="18"/>
          <w:szCs w:val="18"/>
        </w:rPr>
        <w:t>.</w:t>
      </w:r>
      <w:r w:rsidRPr="00EA53C5">
        <w:rPr>
          <w:rFonts w:ascii="Times New Roman" w:eastAsia="Calibri" w:hAnsi="Times New Roman" w:cs="Times New Roman"/>
          <w:sz w:val="18"/>
          <w:szCs w:val="18"/>
        </w:rPr>
        <w:t xml:space="preserve"> Comparison of the prediction accuracy of different interpolation methods derived from 10 replicates of the cross-validation routine applied to data comprising each of the three spatial patterns</w:t>
      </w:r>
    </w:p>
    <w:tbl>
      <w:tblPr>
        <w:tblW w:w="5000" w:type="pct"/>
        <w:jc w:val="center"/>
        <w:tblLook w:val="04A0" w:firstRow="1" w:lastRow="0" w:firstColumn="1" w:lastColumn="0" w:noHBand="0" w:noVBand="1"/>
      </w:tblPr>
      <w:tblGrid>
        <w:gridCol w:w="2377"/>
        <w:gridCol w:w="680"/>
        <w:gridCol w:w="568"/>
        <w:gridCol w:w="198"/>
        <w:gridCol w:w="845"/>
        <w:gridCol w:w="510"/>
        <w:gridCol w:w="554"/>
        <w:gridCol w:w="554"/>
        <w:gridCol w:w="536"/>
        <w:gridCol w:w="550"/>
        <w:gridCol w:w="550"/>
        <w:gridCol w:w="512"/>
        <w:gridCol w:w="572"/>
      </w:tblGrid>
      <w:tr w:rsidR="00EA53C5" w:rsidRPr="00EA53C5" w:rsidTr="00A47860">
        <w:trPr>
          <w:trHeight w:val="315"/>
          <w:jc w:val="center"/>
        </w:trPr>
        <w:tc>
          <w:tcPr>
            <w:tcW w:w="1678" w:type="pct"/>
            <w:gridSpan w:val="2"/>
            <w:vMerge w:val="restart"/>
            <w:tcBorders>
              <w:top w:val="single" w:sz="8" w:space="0" w:color="auto"/>
              <w:left w:val="single" w:sz="8" w:space="0" w:color="auto"/>
              <w:bottom w:val="single" w:sz="8" w:space="0" w:color="000000"/>
            </w:tcBorders>
            <w:shd w:val="clear" w:color="auto" w:fill="auto"/>
            <w:noWrap/>
            <w:vAlign w:val="center"/>
            <w:hideMark/>
          </w:tcPr>
          <w:p w:rsidR="00EA53C5" w:rsidRPr="00EA53C5" w:rsidRDefault="00EA53C5" w:rsidP="00EA53C5">
            <w:pPr>
              <w:spacing w:after="0" w:line="240" w:lineRule="auto"/>
              <w:jc w:val="both"/>
              <w:rPr>
                <w:rFonts w:ascii="Times New Roman" w:eastAsia="Times New Roman" w:hAnsi="Times New Roman" w:cs="Times New Roman"/>
                <w:b/>
                <w:bCs/>
                <w:sz w:val="16"/>
                <w:szCs w:val="16"/>
                <w:lang w:eastAsia="en-AU"/>
              </w:rPr>
            </w:pPr>
            <w:r w:rsidRPr="00EA53C5">
              <w:rPr>
                <w:rFonts w:ascii="Times New Roman" w:eastAsia="Times New Roman" w:hAnsi="Times New Roman" w:cs="Times New Roman"/>
                <w:b/>
                <w:bCs/>
                <w:sz w:val="16"/>
                <w:szCs w:val="16"/>
                <w:lang w:eastAsia="en-AU"/>
              </w:rPr>
              <w:t>Error measure</w:t>
            </w:r>
          </w:p>
        </w:tc>
        <w:tc>
          <w:tcPr>
            <w:tcW w:w="3322" w:type="pct"/>
            <w:gridSpan w:val="11"/>
            <w:tcBorders>
              <w:top w:val="single" w:sz="8" w:space="0" w:color="auto"/>
              <w:left w:val="nil"/>
              <w:right w:val="single" w:sz="8" w:space="0" w:color="auto"/>
            </w:tcBorders>
            <w:shd w:val="clear" w:color="auto" w:fill="auto"/>
            <w:noWrap/>
            <w:vAlign w:val="bottom"/>
            <w:hideMark/>
          </w:tcPr>
          <w:p w:rsidR="00EA53C5" w:rsidRPr="00EA53C5" w:rsidRDefault="00EA53C5" w:rsidP="00EA53C5">
            <w:pPr>
              <w:spacing w:after="0" w:line="240" w:lineRule="auto"/>
              <w:jc w:val="center"/>
              <w:rPr>
                <w:rFonts w:ascii="Times New Roman" w:eastAsia="Times New Roman" w:hAnsi="Times New Roman" w:cs="Times New Roman"/>
                <w:b/>
                <w:bCs/>
                <w:sz w:val="16"/>
                <w:szCs w:val="16"/>
                <w:lang w:eastAsia="en-AU"/>
              </w:rPr>
            </w:pPr>
            <w:proofErr w:type="spellStart"/>
            <w:r w:rsidRPr="00EA53C5">
              <w:rPr>
                <w:rFonts w:ascii="Times New Roman" w:eastAsia="Times New Roman" w:hAnsi="Times New Roman" w:cs="Times New Roman"/>
                <w:b/>
                <w:bCs/>
                <w:sz w:val="16"/>
                <w:szCs w:val="16"/>
                <w:lang w:eastAsia="en-AU"/>
              </w:rPr>
              <w:t>Intrpolation</w:t>
            </w:r>
            <w:proofErr w:type="spellEnd"/>
            <w:r w:rsidRPr="00EA53C5">
              <w:rPr>
                <w:rFonts w:ascii="Times New Roman" w:eastAsia="Times New Roman" w:hAnsi="Times New Roman" w:cs="Times New Roman"/>
                <w:b/>
                <w:bCs/>
                <w:sz w:val="16"/>
                <w:szCs w:val="16"/>
                <w:lang w:eastAsia="en-AU"/>
              </w:rPr>
              <w:t xml:space="preserve"> method</w:t>
            </w:r>
          </w:p>
        </w:tc>
      </w:tr>
      <w:tr w:rsidR="00EA53C5" w:rsidRPr="00EA53C5" w:rsidTr="00A47860">
        <w:trPr>
          <w:trHeight w:val="375"/>
          <w:jc w:val="center"/>
        </w:trPr>
        <w:tc>
          <w:tcPr>
            <w:tcW w:w="1678" w:type="pct"/>
            <w:gridSpan w:val="2"/>
            <w:vMerge/>
            <w:tcBorders>
              <w:top w:val="single" w:sz="8" w:space="0" w:color="000000"/>
              <w:left w:val="single" w:sz="8" w:space="0" w:color="auto"/>
              <w:bottom w:val="single" w:sz="8" w:space="0" w:color="auto"/>
            </w:tcBorders>
            <w:vAlign w:val="center"/>
            <w:hideMark/>
          </w:tcPr>
          <w:p w:rsidR="00EA53C5" w:rsidRPr="00EA53C5" w:rsidRDefault="00EA53C5" w:rsidP="00EA53C5">
            <w:pPr>
              <w:spacing w:after="0" w:line="240" w:lineRule="auto"/>
              <w:jc w:val="both"/>
              <w:rPr>
                <w:rFonts w:ascii="Times New Roman" w:eastAsia="Times New Roman" w:hAnsi="Times New Roman" w:cs="Times New Roman"/>
                <w:b/>
                <w:bCs/>
                <w:sz w:val="16"/>
                <w:szCs w:val="16"/>
                <w:lang w:eastAsia="en-AU"/>
              </w:rPr>
            </w:pPr>
          </w:p>
        </w:tc>
        <w:tc>
          <w:tcPr>
            <w:tcW w:w="429" w:type="pct"/>
            <w:gridSpan w:val="2"/>
            <w:tcBorders>
              <w:left w:val="nil"/>
              <w:bottom w:val="single" w:sz="8" w:space="0" w:color="auto"/>
              <w:right w:val="nil"/>
            </w:tcBorders>
            <w:shd w:val="clear" w:color="auto" w:fill="auto"/>
            <w:noWrap/>
            <w:vAlign w:val="center"/>
            <w:hideMark/>
          </w:tcPr>
          <w:p w:rsidR="00EA53C5" w:rsidRPr="00EA53C5" w:rsidRDefault="00EA53C5" w:rsidP="00EA53C5">
            <w:pPr>
              <w:spacing w:after="0" w:line="240" w:lineRule="auto"/>
              <w:jc w:val="both"/>
              <w:rPr>
                <w:rFonts w:ascii="Times New Roman" w:eastAsia="Times New Roman" w:hAnsi="Times New Roman" w:cs="Times New Roman"/>
                <w:b/>
                <w:bCs/>
                <w:sz w:val="16"/>
                <w:szCs w:val="16"/>
                <w:lang w:eastAsia="en-AU"/>
              </w:rPr>
            </w:pPr>
            <w:r w:rsidRPr="00EA53C5">
              <w:rPr>
                <w:rFonts w:ascii="Times New Roman" w:eastAsia="Times New Roman" w:hAnsi="Times New Roman" w:cs="Times New Roman"/>
                <w:b/>
                <w:bCs/>
                <w:sz w:val="16"/>
                <w:szCs w:val="16"/>
                <w:lang w:eastAsia="en-AU"/>
              </w:rPr>
              <w:t>T2R</w:t>
            </w:r>
          </w:p>
        </w:tc>
        <w:tc>
          <w:tcPr>
            <w:tcW w:w="475" w:type="pct"/>
            <w:tcBorders>
              <w:left w:val="nil"/>
              <w:bottom w:val="single" w:sz="8" w:space="0" w:color="auto"/>
              <w:right w:val="nil"/>
            </w:tcBorders>
            <w:shd w:val="clear" w:color="auto" w:fill="auto"/>
            <w:noWrap/>
            <w:vAlign w:val="center"/>
            <w:hideMark/>
          </w:tcPr>
          <w:p w:rsidR="00EA53C5" w:rsidRPr="00EA53C5" w:rsidRDefault="00EA53C5" w:rsidP="00EA53C5">
            <w:pPr>
              <w:spacing w:after="0" w:line="240" w:lineRule="auto"/>
              <w:jc w:val="both"/>
              <w:rPr>
                <w:rFonts w:ascii="Times New Roman" w:eastAsia="Times New Roman" w:hAnsi="Times New Roman" w:cs="Times New Roman"/>
                <w:b/>
                <w:bCs/>
                <w:sz w:val="16"/>
                <w:szCs w:val="16"/>
                <w:lang w:eastAsia="en-AU"/>
              </w:rPr>
            </w:pPr>
            <w:proofErr w:type="spellStart"/>
            <w:r w:rsidRPr="00EA53C5">
              <w:rPr>
                <w:rFonts w:ascii="Times New Roman" w:eastAsia="Times New Roman" w:hAnsi="Times New Roman" w:cs="Times New Roman"/>
                <w:b/>
                <w:bCs/>
                <w:sz w:val="16"/>
                <w:szCs w:val="16"/>
                <w:lang w:eastAsia="en-AU"/>
              </w:rPr>
              <w:t>NaN</w:t>
            </w:r>
            <w:proofErr w:type="spellEnd"/>
            <w:r w:rsidRPr="00EA53C5">
              <w:rPr>
                <w:rFonts w:ascii="Times New Roman" w:eastAsia="Times New Roman" w:hAnsi="Times New Roman" w:cs="Times New Roman"/>
                <w:b/>
                <w:bCs/>
                <w:sz w:val="16"/>
                <w:szCs w:val="16"/>
                <w:lang w:eastAsia="en-AU"/>
              </w:rPr>
              <w:t xml:space="preserve"> </w:t>
            </w:r>
          </w:p>
        </w:tc>
        <w:tc>
          <w:tcPr>
            <w:tcW w:w="289" w:type="pct"/>
            <w:tcBorders>
              <w:top w:val="nil"/>
              <w:left w:val="nil"/>
              <w:bottom w:val="single" w:sz="8" w:space="0" w:color="auto"/>
              <w:right w:val="nil"/>
            </w:tcBorders>
            <w:shd w:val="clear" w:color="auto" w:fill="auto"/>
            <w:noWrap/>
            <w:vAlign w:val="center"/>
            <w:hideMark/>
          </w:tcPr>
          <w:p w:rsidR="00EA53C5" w:rsidRPr="00EA53C5" w:rsidRDefault="00EA53C5" w:rsidP="00EA53C5">
            <w:pPr>
              <w:spacing w:after="0" w:line="240" w:lineRule="auto"/>
              <w:jc w:val="both"/>
              <w:rPr>
                <w:rFonts w:ascii="Times New Roman" w:eastAsia="Times New Roman" w:hAnsi="Times New Roman" w:cs="Times New Roman"/>
                <w:b/>
                <w:bCs/>
                <w:sz w:val="16"/>
                <w:szCs w:val="16"/>
                <w:lang w:eastAsia="en-AU"/>
              </w:rPr>
            </w:pPr>
            <w:r w:rsidRPr="00EA53C5">
              <w:rPr>
                <w:rFonts w:ascii="Times New Roman" w:eastAsia="Times New Roman" w:hAnsi="Times New Roman" w:cs="Times New Roman"/>
                <w:b/>
                <w:bCs/>
                <w:sz w:val="16"/>
                <w:szCs w:val="16"/>
                <w:lang w:eastAsia="en-AU"/>
              </w:rPr>
              <w:t xml:space="preserve">OK </w:t>
            </w:r>
          </w:p>
        </w:tc>
        <w:tc>
          <w:tcPr>
            <w:tcW w:w="305" w:type="pct"/>
            <w:tcBorders>
              <w:top w:val="nil"/>
              <w:left w:val="nil"/>
              <w:bottom w:val="single" w:sz="8" w:space="0" w:color="auto"/>
              <w:right w:val="nil"/>
            </w:tcBorders>
            <w:shd w:val="clear" w:color="auto" w:fill="auto"/>
            <w:noWrap/>
            <w:vAlign w:val="center"/>
            <w:hideMark/>
          </w:tcPr>
          <w:p w:rsidR="00EA53C5" w:rsidRPr="00EA53C5" w:rsidRDefault="00EA53C5" w:rsidP="00EA53C5">
            <w:pPr>
              <w:spacing w:after="0" w:line="240" w:lineRule="auto"/>
              <w:jc w:val="both"/>
              <w:rPr>
                <w:rFonts w:ascii="Times New Roman" w:eastAsia="Times New Roman" w:hAnsi="Times New Roman" w:cs="Times New Roman"/>
                <w:b/>
                <w:bCs/>
                <w:sz w:val="16"/>
                <w:szCs w:val="16"/>
                <w:lang w:eastAsia="en-AU"/>
              </w:rPr>
            </w:pPr>
            <w:r w:rsidRPr="00EA53C5">
              <w:rPr>
                <w:rFonts w:ascii="Times New Roman" w:eastAsia="Times New Roman" w:hAnsi="Times New Roman" w:cs="Times New Roman"/>
                <w:b/>
                <w:bCs/>
                <w:sz w:val="16"/>
                <w:szCs w:val="16"/>
                <w:lang w:eastAsia="en-AU"/>
              </w:rPr>
              <w:t xml:space="preserve">EBK </w:t>
            </w:r>
          </w:p>
        </w:tc>
        <w:tc>
          <w:tcPr>
            <w:tcW w:w="297" w:type="pct"/>
            <w:tcBorders>
              <w:top w:val="nil"/>
              <w:left w:val="nil"/>
              <w:bottom w:val="single" w:sz="8" w:space="0" w:color="auto"/>
              <w:right w:val="nil"/>
            </w:tcBorders>
            <w:shd w:val="clear" w:color="auto" w:fill="auto"/>
            <w:noWrap/>
            <w:vAlign w:val="center"/>
            <w:hideMark/>
          </w:tcPr>
          <w:p w:rsidR="00EA53C5" w:rsidRPr="00EA53C5" w:rsidRDefault="00EA53C5" w:rsidP="00EA53C5">
            <w:pPr>
              <w:spacing w:after="0" w:line="240" w:lineRule="auto"/>
              <w:jc w:val="both"/>
              <w:rPr>
                <w:rFonts w:ascii="Times New Roman" w:eastAsia="Times New Roman" w:hAnsi="Times New Roman" w:cs="Times New Roman"/>
                <w:b/>
                <w:bCs/>
                <w:sz w:val="16"/>
                <w:szCs w:val="16"/>
                <w:lang w:eastAsia="en-AU"/>
              </w:rPr>
            </w:pPr>
            <w:r w:rsidRPr="00EA53C5">
              <w:rPr>
                <w:rFonts w:ascii="Times New Roman" w:eastAsia="Times New Roman" w:hAnsi="Times New Roman" w:cs="Times New Roman"/>
                <w:b/>
                <w:bCs/>
                <w:sz w:val="16"/>
                <w:szCs w:val="16"/>
                <w:lang w:eastAsia="en-AU"/>
              </w:rPr>
              <w:t xml:space="preserve">IDW </w:t>
            </w:r>
          </w:p>
        </w:tc>
        <w:tc>
          <w:tcPr>
            <w:tcW w:w="299" w:type="pct"/>
            <w:tcBorders>
              <w:top w:val="nil"/>
              <w:left w:val="nil"/>
              <w:bottom w:val="single" w:sz="8" w:space="0" w:color="auto"/>
              <w:right w:val="nil"/>
            </w:tcBorders>
            <w:shd w:val="clear" w:color="auto" w:fill="auto"/>
            <w:noWrap/>
            <w:vAlign w:val="center"/>
            <w:hideMark/>
          </w:tcPr>
          <w:p w:rsidR="00EA53C5" w:rsidRPr="00EA53C5" w:rsidRDefault="00EA53C5" w:rsidP="00EA53C5">
            <w:pPr>
              <w:spacing w:after="0" w:line="240" w:lineRule="auto"/>
              <w:jc w:val="both"/>
              <w:rPr>
                <w:rFonts w:ascii="Times New Roman" w:eastAsia="Times New Roman" w:hAnsi="Times New Roman" w:cs="Times New Roman"/>
                <w:b/>
                <w:bCs/>
                <w:sz w:val="16"/>
                <w:szCs w:val="16"/>
                <w:lang w:eastAsia="en-AU"/>
              </w:rPr>
            </w:pPr>
            <w:r w:rsidRPr="00EA53C5">
              <w:rPr>
                <w:rFonts w:ascii="Times New Roman" w:eastAsia="Times New Roman" w:hAnsi="Times New Roman" w:cs="Times New Roman"/>
                <w:b/>
                <w:bCs/>
                <w:sz w:val="16"/>
                <w:szCs w:val="16"/>
                <w:lang w:eastAsia="en-AU"/>
              </w:rPr>
              <w:t>RBF</w:t>
            </w:r>
          </w:p>
        </w:tc>
        <w:tc>
          <w:tcPr>
            <w:tcW w:w="305" w:type="pct"/>
            <w:tcBorders>
              <w:top w:val="nil"/>
              <w:left w:val="nil"/>
              <w:bottom w:val="single" w:sz="8" w:space="0" w:color="auto"/>
              <w:right w:val="nil"/>
            </w:tcBorders>
            <w:shd w:val="clear" w:color="auto" w:fill="auto"/>
            <w:noWrap/>
            <w:vAlign w:val="center"/>
            <w:hideMark/>
          </w:tcPr>
          <w:p w:rsidR="00EA53C5" w:rsidRPr="00EA53C5" w:rsidRDefault="00EA53C5" w:rsidP="00EA53C5">
            <w:pPr>
              <w:spacing w:after="0" w:line="240" w:lineRule="auto"/>
              <w:jc w:val="both"/>
              <w:rPr>
                <w:rFonts w:ascii="Times New Roman" w:eastAsia="Times New Roman" w:hAnsi="Times New Roman" w:cs="Times New Roman"/>
                <w:b/>
                <w:bCs/>
                <w:sz w:val="16"/>
                <w:szCs w:val="16"/>
                <w:lang w:eastAsia="en-AU"/>
              </w:rPr>
            </w:pPr>
            <w:r w:rsidRPr="00EA53C5">
              <w:rPr>
                <w:rFonts w:ascii="Times New Roman" w:eastAsia="Times New Roman" w:hAnsi="Times New Roman" w:cs="Times New Roman"/>
                <w:b/>
                <w:bCs/>
                <w:sz w:val="16"/>
                <w:szCs w:val="16"/>
                <w:lang w:eastAsia="en-AU"/>
              </w:rPr>
              <w:t>LPI</w:t>
            </w:r>
          </w:p>
        </w:tc>
        <w:tc>
          <w:tcPr>
            <w:tcW w:w="305" w:type="pct"/>
            <w:tcBorders>
              <w:top w:val="nil"/>
              <w:left w:val="nil"/>
              <w:bottom w:val="single" w:sz="8" w:space="0" w:color="auto"/>
              <w:right w:val="nil"/>
            </w:tcBorders>
            <w:shd w:val="clear" w:color="auto" w:fill="auto"/>
            <w:noWrap/>
            <w:vAlign w:val="center"/>
            <w:hideMark/>
          </w:tcPr>
          <w:p w:rsidR="00EA53C5" w:rsidRPr="00EA53C5" w:rsidRDefault="00EA53C5" w:rsidP="00EA53C5">
            <w:pPr>
              <w:spacing w:after="0" w:line="240" w:lineRule="auto"/>
              <w:jc w:val="both"/>
              <w:rPr>
                <w:rFonts w:ascii="Times New Roman" w:eastAsia="Times New Roman" w:hAnsi="Times New Roman" w:cs="Times New Roman"/>
                <w:b/>
                <w:bCs/>
                <w:sz w:val="16"/>
                <w:szCs w:val="16"/>
                <w:lang w:eastAsia="en-AU"/>
              </w:rPr>
            </w:pPr>
            <w:r w:rsidRPr="00EA53C5">
              <w:rPr>
                <w:rFonts w:ascii="Times New Roman" w:eastAsia="Times New Roman" w:hAnsi="Times New Roman" w:cs="Times New Roman"/>
                <w:b/>
                <w:bCs/>
                <w:sz w:val="16"/>
                <w:szCs w:val="16"/>
                <w:lang w:eastAsia="en-AU"/>
              </w:rPr>
              <w:t xml:space="preserve">UK </w:t>
            </w:r>
          </w:p>
        </w:tc>
        <w:tc>
          <w:tcPr>
            <w:tcW w:w="295" w:type="pct"/>
            <w:tcBorders>
              <w:top w:val="nil"/>
              <w:left w:val="nil"/>
              <w:bottom w:val="single" w:sz="8" w:space="0" w:color="auto"/>
              <w:right w:val="nil"/>
            </w:tcBorders>
            <w:shd w:val="clear" w:color="auto" w:fill="auto"/>
            <w:noWrap/>
            <w:vAlign w:val="center"/>
            <w:hideMark/>
          </w:tcPr>
          <w:p w:rsidR="00EA53C5" w:rsidRPr="00EA53C5" w:rsidRDefault="00EA53C5" w:rsidP="00EA53C5">
            <w:pPr>
              <w:spacing w:after="0" w:line="240" w:lineRule="auto"/>
              <w:jc w:val="both"/>
              <w:rPr>
                <w:rFonts w:ascii="Times New Roman" w:eastAsia="Times New Roman" w:hAnsi="Times New Roman" w:cs="Times New Roman"/>
                <w:b/>
                <w:bCs/>
                <w:sz w:val="16"/>
                <w:szCs w:val="16"/>
                <w:lang w:eastAsia="en-AU"/>
              </w:rPr>
            </w:pPr>
            <w:r w:rsidRPr="00EA53C5">
              <w:rPr>
                <w:rFonts w:ascii="Times New Roman" w:eastAsia="Times New Roman" w:hAnsi="Times New Roman" w:cs="Times New Roman"/>
                <w:b/>
                <w:bCs/>
                <w:sz w:val="16"/>
                <w:szCs w:val="16"/>
                <w:lang w:eastAsia="en-AU"/>
              </w:rPr>
              <w:t>SI</w:t>
            </w:r>
          </w:p>
        </w:tc>
        <w:tc>
          <w:tcPr>
            <w:tcW w:w="323" w:type="pct"/>
            <w:tcBorders>
              <w:top w:val="nil"/>
              <w:left w:val="nil"/>
              <w:bottom w:val="single" w:sz="8" w:space="0" w:color="auto"/>
              <w:right w:val="single" w:sz="8" w:space="0" w:color="auto"/>
            </w:tcBorders>
            <w:shd w:val="clear" w:color="auto" w:fill="auto"/>
            <w:noWrap/>
            <w:vAlign w:val="center"/>
            <w:hideMark/>
          </w:tcPr>
          <w:p w:rsidR="00EA53C5" w:rsidRPr="00EA53C5" w:rsidRDefault="00EA53C5" w:rsidP="00EA53C5">
            <w:pPr>
              <w:spacing w:after="0" w:line="240" w:lineRule="auto"/>
              <w:jc w:val="both"/>
              <w:rPr>
                <w:rFonts w:ascii="Times New Roman" w:eastAsia="Times New Roman" w:hAnsi="Times New Roman" w:cs="Times New Roman"/>
                <w:b/>
                <w:bCs/>
                <w:sz w:val="16"/>
                <w:szCs w:val="16"/>
                <w:lang w:eastAsia="en-AU"/>
              </w:rPr>
            </w:pPr>
            <w:r w:rsidRPr="00EA53C5">
              <w:rPr>
                <w:rFonts w:ascii="Times New Roman" w:eastAsia="Times New Roman" w:hAnsi="Times New Roman" w:cs="Times New Roman"/>
                <w:b/>
                <w:bCs/>
                <w:sz w:val="16"/>
                <w:szCs w:val="16"/>
                <w:lang w:eastAsia="en-AU"/>
              </w:rPr>
              <w:t>TSA</w:t>
            </w:r>
          </w:p>
        </w:tc>
      </w:tr>
      <w:tr w:rsidR="00EA53C5" w:rsidRPr="00EA53C5" w:rsidTr="00A47860">
        <w:trPr>
          <w:trHeight w:val="330"/>
          <w:jc w:val="center"/>
        </w:trPr>
        <w:tc>
          <w:tcPr>
            <w:tcW w:w="1326" w:type="pct"/>
            <w:vMerge w:val="restart"/>
            <w:tcBorders>
              <w:top w:val="single" w:sz="8" w:space="0" w:color="auto"/>
              <w:left w:val="single" w:sz="8" w:space="0" w:color="auto"/>
              <w:bottom w:val="single" w:sz="2" w:space="0" w:color="auto"/>
              <w:right w:val="nil"/>
            </w:tcBorders>
            <w:shd w:val="clear" w:color="auto" w:fill="auto"/>
            <w:noWrap/>
            <w:vAlign w:val="center"/>
            <w:hideMark/>
          </w:tcPr>
          <w:p w:rsidR="00EA53C5" w:rsidRPr="00EA53C5" w:rsidRDefault="00EA53C5" w:rsidP="00EA53C5">
            <w:pPr>
              <w:spacing w:after="0" w:line="240" w:lineRule="auto"/>
              <w:jc w:val="both"/>
              <w:rPr>
                <w:rFonts w:ascii="Times New Roman" w:eastAsia="Times New Roman" w:hAnsi="Times New Roman" w:cs="Times New Roman"/>
                <w:b/>
                <w:bCs/>
                <w:sz w:val="16"/>
                <w:szCs w:val="16"/>
                <w:lang w:eastAsia="en-AU"/>
              </w:rPr>
            </w:pPr>
            <w:r w:rsidRPr="00EA53C5">
              <w:rPr>
                <w:rFonts w:ascii="Times New Roman" w:eastAsia="Times New Roman" w:hAnsi="Times New Roman" w:cs="Times New Roman"/>
                <w:b/>
                <w:bCs/>
                <w:sz w:val="16"/>
                <w:szCs w:val="16"/>
                <w:lang w:eastAsia="en-AU"/>
              </w:rPr>
              <w:t xml:space="preserve">Pattern A  </w:t>
            </w:r>
          </w:p>
          <w:p w:rsidR="00EA53C5" w:rsidRPr="00EA53C5" w:rsidRDefault="00EA53C5" w:rsidP="00EA53C5">
            <w:pPr>
              <w:spacing w:after="0" w:line="240" w:lineRule="auto"/>
              <w:jc w:val="both"/>
              <w:rPr>
                <w:rFonts w:ascii="Times New Roman" w:eastAsia="Times New Roman" w:hAnsi="Times New Roman" w:cs="Times New Roman"/>
                <w:b/>
                <w:bCs/>
                <w:sz w:val="16"/>
                <w:szCs w:val="16"/>
                <w:lang w:eastAsia="en-AU"/>
              </w:rPr>
            </w:pPr>
            <w:r w:rsidRPr="00EA53C5">
              <w:rPr>
                <w:rFonts w:ascii="Times New Roman" w:eastAsia="Times New Roman" w:hAnsi="Times New Roman" w:cs="Times New Roman"/>
                <w:b/>
                <w:bCs/>
                <w:sz w:val="16"/>
                <w:szCs w:val="16"/>
                <w:lang w:eastAsia="en-AU"/>
              </w:rPr>
              <w:t>(Data along the road)</w:t>
            </w:r>
          </w:p>
        </w:tc>
        <w:tc>
          <w:tcPr>
            <w:tcW w:w="352" w:type="pct"/>
            <w:tcBorders>
              <w:top w:val="single" w:sz="8" w:space="0" w:color="auto"/>
              <w:left w:val="nil"/>
              <w:bottom w:val="single" w:sz="2"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b/>
                <w:bCs/>
                <w:sz w:val="16"/>
                <w:szCs w:val="16"/>
                <w:lang w:eastAsia="en-AU"/>
              </w:rPr>
            </w:pPr>
            <w:r w:rsidRPr="00EA53C5">
              <w:rPr>
                <w:rFonts w:ascii="Times New Roman" w:eastAsia="Times New Roman" w:hAnsi="Times New Roman" w:cs="Times New Roman"/>
                <w:b/>
                <w:bCs/>
                <w:sz w:val="16"/>
                <w:szCs w:val="16"/>
                <w:lang w:eastAsia="en-AU"/>
              </w:rPr>
              <w:t xml:space="preserve"> ME</w:t>
            </w:r>
          </w:p>
        </w:tc>
        <w:tc>
          <w:tcPr>
            <w:tcW w:w="429" w:type="pct"/>
            <w:gridSpan w:val="2"/>
            <w:tcBorders>
              <w:top w:val="single" w:sz="8" w:space="0" w:color="auto"/>
              <w:left w:val="nil"/>
              <w:bottom w:val="single" w:sz="2"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0.18</w:t>
            </w:r>
          </w:p>
        </w:tc>
        <w:tc>
          <w:tcPr>
            <w:tcW w:w="475" w:type="pct"/>
            <w:tcBorders>
              <w:top w:val="single" w:sz="8" w:space="0" w:color="auto"/>
              <w:left w:val="nil"/>
              <w:bottom w:val="single" w:sz="2"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0.14</w:t>
            </w:r>
          </w:p>
        </w:tc>
        <w:tc>
          <w:tcPr>
            <w:tcW w:w="289" w:type="pct"/>
            <w:tcBorders>
              <w:top w:val="single" w:sz="8" w:space="0" w:color="auto"/>
              <w:left w:val="nil"/>
              <w:bottom w:val="single" w:sz="2"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0.27</w:t>
            </w:r>
          </w:p>
        </w:tc>
        <w:tc>
          <w:tcPr>
            <w:tcW w:w="305" w:type="pct"/>
            <w:tcBorders>
              <w:top w:val="single" w:sz="8" w:space="0" w:color="auto"/>
              <w:left w:val="nil"/>
              <w:bottom w:val="single" w:sz="2"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0.22</w:t>
            </w:r>
          </w:p>
        </w:tc>
        <w:tc>
          <w:tcPr>
            <w:tcW w:w="297" w:type="pct"/>
            <w:tcBorders>
              <w:top w:val="single" w:sz="8" w:space="0" w:color="auto"/>
              <w:left w:val="nil"/>
              <w:bottom w:val="single" w:sz="2"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0.43</w:t>
            </w:r>
          </w:p>
        </w:tc>
        <w:tc>
          <w:tcPr>
            <w:tcW w:w="299" w:type="pct"/>
            <w:tcBorders>
              <w:top w:val="single" w:sz="8" w:space="0" w:color="auto"/>
              <w:left w:val="nil"/>
              <w:bottom w:val="single" w:sz="2"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0.65</w:t>
            </w:r>
          </w:p>
        </w:tc>
        <w:tc>
          <w:tcPr>
            <w:tcW w:w="305" w:type="pct"/>
            <w:tcBorders>
              <w:top w:val="single" w:sz="8" w:space="0" w:color="auto"/>
              <w:left w:val="nil"/>
              <w:bottom w:val="single" w:sz="2"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0.12</w:t>
            </w:r>
          </w:p>
        </w:tc>
        <w:tc>
          <w:tcPr>
            <w:tcW w:w="305" w:type="pct"/>
            <w:tcBorders>
              <w:top w:val="single" w:sz="8" w:space="0" w:color="auto"/>
              <w:left w:val="nil"/>
              <w:bottom w:val="single" w:sz="2"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0.18</w:t>
            </w:r>
          </w:p>
        </w:tc>
        <w:tc>
          <w:tcPr>
            <w:tcW w:w="295" w:type="pct"/>
            <w:tcBorders>
              <w:top w:val="single" w:sz="8" w:space="0" w:color="auto"/>
              <w:left w:val="nil"/>
              <w:bottom w:val="single" w:sz="2"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0.30</w:t>
            </w:r>
          </w:p>
        </w:tc>
        <w:tc>
          <w:tcPr>
            <w:tcW w:w="323" w:type="pct"/>
            <w:tcBorders>
              <w:top w:val="single" w:sz="8" w:space="0" w:color="auto"/>
              <w:left w:val="nil"/>
              <w:bottom w:val="single" w:sz="2" w:space="0" w:color="auto"/>
              <w:right w:val="single" w:sz="8" w:space="0" w:color="auto"/>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1.40</w:t>
            </w:r>
          </w:p>
        </w:tc>
      </w:tr>
      <w:tr w:rsidR="00EA53C5" w:rsidRPr="00EA53C5" w:rsidTr="00A47860">
        <w:trPr>
          <w:trHeight w:val="330"/>
          <w:jc w:val="center"/>
        </w:trPr>
        <w:tc>
          <w:tcPr>
            <w:tcW w:w="1326" w:type="pct"/>
            <w:vMerge/>
            <w:tcBorders>
              <w:top w:val="single" w:sz="2" w:space="0" w:color="auto"/>
              <w:left w:val="single" w:sz="8" w:space="0" w:color="auto"/>
              <w:bottom w:val="single" w:sz="2" w:space="0" w:color="auto"/>
              <w:right w:val="nil"/>
            </w:tcBorders>
            <w:vAlign w:val="center"/>
            <w:hideMark/>
          </w:tcPr>
          <w:p w:rsidR="00EA53C5" w:rsidRPr="00EA53C5" w:rsidRDefault="00EA53C5" w:rsidP="00EA53C5">
            <w:pPr>
              <w:spacing w:after="0" w:line="240" w:lineRule="auto"/>
              <w:jc w:val="both"/>
              <w:rPr>
                <w:rFonts w:ascii="Times New Roman" w:eastAsia="Times New Roman" w:hAnsi="Times New Roman" w:cs="Times New Roman"/>
                <w:b/>
                <w:bCs/>
                <w:sz w:val="16"/>
                <w:szCs w:val="16"/>
                <w:lang w:eastAsia="en-AU"/>
              </w:rPr>
            </w:pPr>
          </w:p>
        </w:tc>
        <w:tc>
          <w:tcPr>
            <w:tcW w:w="352" w:type="pct"/>
            <w:tcBorders>
              <w:top w:val="single" w:sz="2" w:space="0" w:color="auto"/>
              <w:left w:val="nil"/>
              <w:bottom w:val="single" w:sz="2"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b/>
                <w:bCs/>
                <w:sz w:val="16"/>
                <w:szCs w:val="16"/>
                <w:lang w:eastAsia="en-AU"/>
              </w:rPr>
            </w:pPr>
            <w:r w:rsidRPr="00EA53C5">
              <w:rPr>
                <w:rFonts w:ascii="Times New Roman" w:eastAsia="Times New Roman" w:hAnsi="Times New Roman" w:cs="Times New Roman"/>
                <w:b/>
                <w:bCs/>
                <w:sz w:val="16"/>
                <w:szCs w:val="16"/>
                <w:lang w:eastAsia="en-AU"/>
              </w:rPr>
              <w:t>MAE</w:t>
            </w:r>
          </w:p>
        </w:tc>
        <w:tc>
          <w:tcPr>
            <w:tcW w:w="429" w:type="pct"/>
            <w:gridSpan w:val="2"/>
            <w:tcBorders>
              <w:top w:val="single" w:sz="2" w:space="0" w:color="auto"/>
              <w:left w:val="nil"/>
              <w:bottom w:val="single" w:sz="2"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0.39</w:t>
            </w:r>
          </w:p>
        </w:tc>
        <w:tc>
          <w:tcPr>
            <w:tcW w:w="475" w:type="pct"/>
            <w:tcBorders>
              <w:top w:val="single" w:sz="2" w:space="0" w:color="auto"/>
              <w:left w:val="nil"/>
              <w:bottom w:val="single" w:sz="2"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0.49</w:t>
            </w:r>
          </w:p>
        </w:tc>
        <w:tc>
          <w:tcPr>
            <w:tcW w:w="289" w:type="pct"/>
            <w:tcBorders>
              <w:top w:val="single" w:sz="2" w:space="0" w:color="auto"/>
              <w:left w:val="nil"/>
              <w:bottom w:val="single" w:sz="2"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0.45</w:t>
            </w:r>
          </w:p>
        </w:tc>
        <w:tc>
          <w:tcPr>
            <w:tcW w:w="305" w:type="pct"/>
            <w:tcBorders>
              <w:top w:val="single" w:sz="2" w:space="0" w:color="auto"/>
              <w:left w:val="nil"/>
              <w:bottom w:val="single" w:sz="2"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0.42</w:t>
            </w:r>
          </w:p>
        </w:tc>
        <w:tc>
          <w:tcPr>
            <w:tcW w:w="297" w:type="pct"/>
            <w:tcBorders>
              <w:top w:val="single" w:sz="2" w:space="0" w:color="auto"/>
              <w:left w:val="nil"/>
              <w:bottom w:val="single" w:sz="2"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0.67</w:t>
            </w:r>
          </w:p>
        </w:tc>
        <w:tc>
          <w:tcPr>
            <w:tcW w:w="299" w:type="pct"/>
            <w:tcBorders>
              <w:top w:val="single" w:sz="2" w:space="0" w:color="auto"/>
              <w:left w:val="nil"/>
              <w:bottom w:val="single" w:sz="2"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0.88</w:t>
            </w:r>
          </w:p>
        </w:tc>
        <w:tc>
          <w:tcPr>
            <w:tcW w:w="305" w:type="pct"/>
            <w:tcBorders>
              <w:top w:val="single" w:sz="2" w:space="0" w:color="auto"/>
              <w:left w:val="nil"/>
              <w:bottom w:val="single" w:sz="2"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0.57</w:t>
            </w:r>
          </w:p>
        </w:tc>
        <w:tc>
          <w:tcPr>
            <w:tcW w:w="305" w:type="pct"/>
            <w:tcBorders>
              <w:top w:val="single" w:sz="2" w:space="0" w:color="auto"/>
              <w:left w:val="nil"/>
              <w:bottom w:val="single" w:sz="2"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0.71</w:t>
            </w:r>
          </w:p>
        </w:tc>
        <w:tc>
          <w:tcPr>
            <w:tcW w:w="295" w:type="pct"/>
            <w:tcBorders>
              <w:top w:val="single" w:sz="2" w:space="0" w:color="auto"/>
              <w:left w:val="nil"/>
              <w:bottom w:val="single" w:sz="2"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0.51</w:t>
            </w:r>
          </w:p>
        </w:tc>
        <w:tc>
          <w:tcPr>
            <w:tcW w:w="323" w:type="pct"/>
            <w:tcBorders>
              <w:top w:val="single" w:sz="2" w:space="0" w:color="auto"/>
              <w:left w:val="nil"/>
              <w:bottom w:val="single" w:sz="2" w:space="0" w:color="auto"/>
              <w:right w:val="single" w:sz="8" w:space="0" w:color="auto"/>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2.98</w:t>
            </w:r>
          </w:p>
        </w:tc>
      </w:tr>
      <w:tr w:rsidR="00EA53C5" w:rsidRPr="00EA53C5" w:rsidTr="00A47860">
        <w:trPr>
          <w:trHeight w:val="330"/>
          <w:jc w:val="center"/>
        </w:trPr>
        <w:tc>
          <w:tcPr>
            <w:tcW w:w="1326" w:type="pct"/>
            <w:vMerge/>
            <w:tcBorders>
              <w:top w:val="single" w:sz="2" w:space="0" w:color="auto"/>
              <w:left w:val="single" w:sz="8" w:space="0" w:color="auto"/>
              <w:bottom w:val="single" w:sz="2" w:space="0" w:color="auto"/>
              <w:right w:val="nil"/>
            </w:tcBorders>
            <w:vAlign w:val="center"/>
            <w:hideMark/>
          </w:tcPr>
          <w:p w:rsidR="00EA53C5" w:rsidRPr="00EA53C5" w:rsidRDefault="00EA53C5" w:rsidP="00EA53C5">
            <w:pPr>
              <w:spacing w:after="0" w:line="240" w:lineRule="auto"/>
              <w:jc w:val="both"/>
              <w:rPr>
                <w:rFonts w:ascii="Times New Roman" w:eastAsia="Times New Roman" w:hAnsi="Times New Roman" w:cs="Times New Roman"/>
                <w:b/>
                <w:bCs/>
                <w:sz w:val="16"/>
                <w:szCs w:val="16"/>
                <w:lang w:eastAsia="en-AU"/>
              </w:rPr>
            </w:pPr>
          </w:p>
        </w:tc>
        <w:tc>
          <w:tcPr>
            <w:tcW w:w="352" w:type="pct"/>
            <w:tcBorders>
              <w:top w:val="single" w:sz="2" w:space="0" w:color="auto"/>
              <w:left w:val="nil"/>
              <w:bottom w:val="single" w:sz="2"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b/>
                <w:bCs/>
                <w:sz w:val="16"/>
                <w:szCs w:val="16"/>
                <w:lang w:eastAsia="en-AU"/>
              </w:rPr>
            </w:pPr>
            <w:r w:rsidRPr="00EA53C5">
              <w:rPr>
                <w:rFonts w:ascii="Times New Roman" w:eastAsia="Times New Roman" w:hAnsi="Times New Roman" w:cs="Times New Roman"/>
                <w:b/>
                <w:bCs/>
                <w:sz w:val="16"/>
                <w:szCs w:val="16"/>
                <w:lang w:eastAsia="en-AU"/>
              </w:rPr>
              <w:t>RMSE</w:t>
            </w:r>
          </w:p>
        </w:tc>
        <w:tc>
          <w:tcPr>
            <w:tcW w:w="429" w:type="pct"/>
            <w:gridSpan w:val="2"/>
            <w:tcBorders>
              <w:top w:val="single" w:sz="2" w:space="0" w:color="auto"/>
              <w:left w:val="nil"/>
              <w:bottom w:val="single" w:sz="2"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0.54</w:t>
            </w:r>
          </w:p>
        </w:tc>
        <w:tc>
          <w:tcPr>
            <w:tcW w:w="475" w:type="pct"/>
            <w:tcBorders>
              <w:top w:val="single" w:sz="2" w:space="0" w:color="auto"/>
              <w:left w:val="nil"/>
              <w:bottom w:val="single" w:sz="2"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0.66</w:t>
            </w:r>
          </w:p>
        </w:tc>
        <w:tc>
          <w:tcPr>
            <w:tcW w:w="289" w:type="pct"/>
            <w:tcBorders>
              <w:top w:val="single" w:sz="2" w:space="0" w:color="auto"/>
              <w:left w:val="nil"/>
              <w:bottom w:val="single" w:sz="2"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0.64</w:t>
            </w:r>
          </w:p>
        </w:tc>
        <w:tc>
          <w:tcPr>
            <w:tcW w:w="305" w:type="pct"/>
            <w:tcBorders>
              <w:top w:val="single" w:sz="2" w:space="0" w:color="auto"/>
              <w:left w:val="nil"/>
              <w:bottom w:val="single" w:sz="2"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0.60</w:t>
            </w:r>
          </w:p>
        </w:tc>
        <w:tc>
          <w:tcPr>
            <w:tcW w:w="297" w:type="pct"/>
            <w:tcBorders>
              <w:top w:val="single" w:sz="2" w:space="0" w:color="auto"/>
              <w:left w:val="nil"/>
              <w:bottom w:val="single" w:sz="2"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0.89</w:t>
            </w:r>
          </w:p>
        </w:tc>
        <w:tc>
          <w:tcPr>
            <w:tcW w:w="299" w:type="pct"/>
            <w:tcBorders>
              <w:top w:val="single" w:sz="2" w:space="0" w:color="auto"/>
              <w:left w:val="nil"/>
              <w:bottom w:val="single" w:sz="2"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1.16</w:t>
            </w:r>
          </w:p>
        </w:tc>
        <w:tc>
          <w:tcPr>
            <w:tcW w:w="305" w:type="pct"/>
            <w:tcBorders>
              <w:top w:val="single" w:sz="2" w:space="0" w:color="auto"/>
              <w:left w:val="nil"/>
              <w:bottom w:val="single" w:sz="2"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0.79</w:t>
            </w:r>
          </w:p>
        </w:tc>
        <w:tc>
          <w:tcPr>
            <w:tcW w:w="305" w:type="pct"/>
            <w:tcBorders>
              <w:top w:val="single" w:sz="2" w:space="0" w:color="auto"/>
              <w:left w:val="nil"/>
              <w:bottom w:val="single" w:sz="2"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0.95</w:t>
            </w:r>
          </w:p>
        </w:tc>
        <w:tc>
          <w:tcPr>
            <w:tcW w:w="295" w:type="pct"/>
            <w:tcBorders>
              <w:top w:val="single" w:sz="2" w:space="0" w:color="auto"/>
              <w:left w:val="nil"/>
              <w:bottom w:val="single" w:sz="2"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0.78</w:t>
            </w:r>
          </w:p>
        </w:tc>
        <w:tc>
          <w:tcPr>
            <w:tcW w:w="323" w:type="pct"/>
            <w:tcBorders>
              <w:top w:val="single" w:sz="2" w:space="0" w:color="auto"/>
              <w:left w:val="nil"/>
              <w:bottom w:val="single" w:sz="2" w:space="0" w:color="auto"/>
              <w:right w:val="single" w:sz="8" w:space="0" w:color="auto"/>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3.66</w:t>
            </w:r>
          </w:p>
        </w:tc>
      </w:tr>
      <w:tr w:rsidR="00EA53C5" w:rsidRPr="00EA53C5" w:rsidTr="00A47860">
        <w:trPr>
          <w:trHeight w:val="375"/>
          <w:jc w:val="center"/>
        </w:trPr>
        <w:tc>
          <w:tcPr>
            <w:tcW w:w="1326" w:type="pct"/>
            <w:vMerge/>
            <w:tcBorders>
              <w:top w:val="single" w:sz="2" w:space="0" w:color="auto"/>
              <w:left w:val="single" w:sz="8" w:space="0" w:color="auto"/>
              <w:bottom w:val="single" w:sz="2" w:space="0" w:color="auto"/>
              <w:right w:val="nil"/>
            </w:tcBorders>
            <w:vAlign w:val="center"/>
            <w:hideMark/>
          </w:tcPr>
          <w:p w:rsidR="00EA53C5" w:rsidRPr="00EA53C5" w:rsidRDefault="00EA53C5" w:rsidP="00EA53C5">
            <w:pPr>
              <w:spacing w:after="0" w:line="240" w:lineRule="auto"/>
              <w:jc w:val="both"/>
              <w:rPr>
                <w:rFonts w:ascii="Times New Roman" w:eastAsia="Times New Roman" w:hAnsi="Times New Roman" w:cs="Times New Roman"/>
                <w:b/>
                <w:bCs/>
                <w:sz w:val="16"/>
                <w:szCs w:val="16"/>
                <w:lang w:eastAsia="en-AU"/>
              </w:rPr>
            </w:pPr>
          </w:p>
        </w:tc>
        <w:tc>
          <w:tcPr>
            <w:tcW w:w="352" w:type="pct"/>
            <w:tcBorders>
              <w:top w:val="single" w:sz="2" w:space="0" w:color="auto"/>
              <w:left w:val="nil"/>
              <w:bottom w:val="single" w:sz="2"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b/>
                <w:bCs/>
                <w:sz w:val="16"/>
                <w:szCs w:val="16"/>
                <w:lang w:eastAsia="en-AU"/>
              </w:rPr>
            </w:pPr>
            <w:r w:rsidRPr="00EA53C5">
              <w:rPr>
                <w:rFonts w:ascii="Times New Roman" w:eastAsia="Times New Roman" w:hAnsi="Times New Roman" w:cs="Times New Roman"/>
                <w:b/>
                <w:bCs/>
                <w:sz w:val="16"/>
                <w:szCs w:val="16"/>
                <w:lang w:eastAsia="en-AU"/>
              </w:rPr>
              <w:t>R</w:t>
            </w:r>
            <w:r w:rsidRPr="00EA53C5">
              <w:rPr>
                <w:rFonts w:ascii="Times New Roman" w:eastAsia="Times New Roman" w:hAnsi="Times New Roman" w:cs="Times New Roman"/>
                <w:b/>
                <w:bCs/>
                <w:sz w:val="16"/>
                <w:szCs w:val="16"/>
                <w:vertAlign w:val="superscript"/>
                <w:lang w:eastAsia="en-AU"/>
              </w:rPr>
              <w:t>2</w:t>
            </w:r>
          </w:p>
        </w:tc>
        <w:tc>
          <w:tcPr>
            <w:tcW w:w="429" w:type="pct"/>
            <w:gridSpan w:val="2"/>
            <w:tcBorders>
              <w:top w:val="single" w:sz="2" w:space="0" w:color="auto"/>
              <w:left w:val="nil"/>
              <w:bottom w:val="single" w:sz="2"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0.99</w:t>
            </w:r>
          </w:p>
        </w:tc>
        <w:tc>
          <w:tcPr>
            <w:tcW w:w="475" w:type="pct"/>
            <w:tcBorders>
              <w:top w:val="single" w:sz="2" w:space="0" w:color="auto"/>
              <w:left w:val="nil"/>
              <w:bottom w:val="single" w:sz="2"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0.97</w:t>
            </w:r>
          </w:p>
        </w:tc>
        <w:tc>
          <w:tcPr>
            <w:tcW w:w="289" w:type="pct"/>
            <w:tcBorders>
              <w:top w:val="single" w:sz="2" w:space="0" w:color="auto"/>
              <w:left w:val="nil"/>
              <w:bottom w:val="single" w:sz="2"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0.99</w:t>
            </w:r>
          </w:p>
        </w:tc>
        <w:tc>
          <w:tcPr>
            <w:tcW w:w="305" w:type="pct"/>
            <w:tcBorders>
              <w:top w:val="single" w:sz="2" w:space="0" w:color="auto"/>
              <w:left w:val="nil"/>
              <w:bottom w:val="single" w:sz="2"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0.99</w:t>
            </w:r>
          </w:p>
        </w:tc>
        <w:tc>
          <w:tcPr>
            <w:tcW w:w="297" w:type="pct"/>
            <w:tcBorders>
              <w:top w:val="single" w:sz="2" w:space="0" w:color="auto"/>
              <w:left w:val="nil"/>
              <w:bottom w:val="single" w:sz="2"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0.98</w:t>
            </w:r>
          </w:p>
        </w:tc>
        <w:tc>
          <w:tcPr>
            <w:tcW w:w="299" w:type="pct"/>
            <w:tcBorders>
              <w:top w:val="single" w:sz="2" w:space="0" w:color="auto"/>
              <w:left w:val="nil"/>
              <w:bottom w:val="single" w:sz="2"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0.97</w:t>
            </w:r>
          </w:p>
        </w:tc>
        <w:tc>
          <w:tcPr>
            <w:tcW w:w="305" w:type="pct"/>
            <w:tcBorders>
              <w:top w:val="single" w:sz="2" w:space="0" w:color="auto"/>
              <w:left w:val="nil"/>
              <w:bottom w:val="single" w:sz="2"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0.99</w:t>
            </w:r>
          </w:p>
        </w:tc>
        <w:tc>
          <w:tcPr>
            <w:tcW w:w="305" w:type="pct"/>
            <w:tcBorders>
              <w:top w:val="single" w:sz="2" w:space="0" w:color="auto"/>
              <w:left w:val="nil"/>
              <w:bottom w:val="single" w:sz="2"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0.98</w:t>
            </w:r>
          </w:p>
        </w:tc>
        <w:tc>
          <w:tcPr>
            <w:tcW w:w="295" w:type="pct"/>
            <w:tcBorders>
              <w:top w:val="single" w:sz="2" w:space="0" w:color="auto"/>
              <w:left w:val="nil"/>
              <w:bottom w:val="single" w:sz="2"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0.98</w:t>
            </w:r>
          </w:p>
        </w:tc>
        <w:tc>
          <w:tcPr>
            <w:tcW w:w="323" w:type="pct"/>
            <w:tcBorders>
              <w:top w:val="single" w:sz="2" w:space="0" w:color="auto"/>
              <w:left w:val="nil"/>
              <w:bottom w:val="single" w:sz="2" w:space="0" w:color="auto"/>
              <w:right w:val="single" w:sz="8" w:space="0" w:color="auto"/>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0.66</w:t>
            </w:r>
          </w:p>
        </w:tc>
      </w:tr>
      <w:tr w:rsidR="00EA53C5" w:rsidRPr="00EA53C5" w:rsidTr="00A47860">
        <w:trPr>
          <w:trHeight w:val="375"/>
          <w:jc w:val="center"/>
        </w:trPr>
        <w:tc>
          <w:tcPr>
            <w:tcW w:w="1326" w:type="pct"/>
            <w:vMerge/>
            <w:tcBorders>
              <w:top w:val="single" w:sz="2" w:space="0" w:color="auto"/>
              <w:left w:val="single" w:sz="8" w:space="0" w:color="auto"/>
              <w:bottom w:val="single" w:sz="8" w:space="0" w:color="auto"/>
              <w:right w:val="nil"/>
            </w:tcBorders>
            <w:vAlign w:val="center"/>
          </w:tcPr>
          <w:p w:rsidR="00EA53C5" w:rsidRPr="00EA53C5" w:rsidRDefault="00EA53C5" w:rsidP="00EA53C5">
            <w:pPr>
              <w:spacing w:after="0" w:line="240" w:lineRule="auto"/>
              <w:jc w:val="both"/>
              <w:rPr>
                <w:rFonts w:ascii="Times New Roman" w:eastAsia="Times New Roman" w:hAnsi="Times New Roman" w:cs="Times New Roman"/>
                <w:b/>
                <w:bCs/>
                <w:sz w:val="16"/>
                <w:szCs w:val="16"/>
                <w:lang w:eastAsia="en-AU"/>
              </w:rPr>
            </w:pPr>
          </w:p>
        </w:tc>
        <w:tc>
          <w:tcPr>
            <w:tcW w:w="665" w:type="pct"/>
            <w:gridSpan w:val="2"/>
            <w:tcBorders>
              <w:top w:val="single" w:sz="2" w:space="0" w:color="auto"/>
              <w:left w:val="nil"/>
              <w:bottom w:val="single" w:sz="8" w:space="0" w:color="auto"/>
            </w:tcBorders>
            <w:shd w:val="clear" w:color="auto" w:fill="auto"/>
            <w:tcMar>
              <w:left w:w="0" w:type="dxa"/>
            </w:tcMar>
            <w:vAlign w:val="bottom"/>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Accuracy order</w:t>
            </w:r>
          </w:p>
        </w:tc>
        <w:tc>
          <w:tcPr>
            <w:tcW w:w="3009" w:type="pct"/>
            <w:gridSpan w:val="10"/>
            <w:tcBorders>
              <w:top w:val="single" w:sz="2" w:space="0" w:color="auto"/>
              <w:left w:val="nil"/>
              <w:bottom w:val="single" w:sz="8" w:space="0" w:color="auto"/>
              <w:right w:val="single" w:sz="8" w:space="0" w:color="auto"/>
            </w:tcBorders>
            <w:shd w:val="clear" w:color="auto" w:fill="auto"/>
            <w:vAlign w:val="bottom"/>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 xml:space="preserve">T2R &gt; EBK&gt; OK&gt; </w:t>
            </w:r>
            <w:proofErr w:type="spellStart"/>
            <w:r w:rsidRPr="00EA53C5">
              <w:rPr>
                <w:rFonts w:ascii="Times New Roman" w:eastAsia="Times New Roman" w:hAnsi="Times New Roman" w:cs="Times New Roman"/>
                <w:sz w:val="16"/>
                <w:szCs w:val="16"/>
                <w:lang w:eastAsia="en-AU"/>
              </w:rPr>
              <w:t>NaN</w:t>
            </w:r>
            <w:proofErr w:type="spellEnd"/>
            <w:r w:rsidRPr="00EA53C5">
              <w:rPr>
                <w:rFonts w:ascii="Times New Roman" w:eastAsia="Times New Roman" w:hAnsi="Times New Roman" w:cs="Times New Roman"/>
                <w:sz w:val="16"/>
                <w:szCs w:val="16"/>
                <w:lang w:eastAsia="en-AU"/>
              </w:rPr>
              <w:t xml:space="preserve"> &gt; SI &gt; LPI &gt; IDW&gt; UK&gt; RBF &gt; TSA</w:t>
            </w:r>
          </w:p>
        </w:tc>
      </w:tr>
      <w:tr w:rsidR="00EA53C5" w:rsidRPr="00EA53C5" w:rsidTr="00A47860">
        <w:trPr>
          <w:trHeight w:val="330"/>
          <w:jc w:val="center"/>
        </w:trPr>
        <w:tc>
          <w:tcPr>
            <w:tcW w:w="1326" w:type="pct"/>
            <w:vMerge w:val="restart"/>
            <w:tcBorders>
              <w:top w:val="single" w:sz="8" w:space="0" w:color="auto"/>
              <w:left w:val="single" w:sz="8" w:space="0" w:color="auto"/>
              <w:bottom w:val="single" w:sz="2" w:space="0" w:color="auto"/>
              <w:right w:val="nil"/>
            </w:tcBorders>
            <w:shd w:val="clear" w:color="auto" w:fill="auto"/>
            <w:noWrap/>
            <w:vAlign w:val="center"/>
            <w:hideMark/>
          </w:tcPr>
          <w:p w:rsidR="00EA53C5" w:rsidRPr="00EA53C5" w:rsidRDefault="00EA53C5" w:rsidP="00EA53C5">
            <w:pPr>
              <w:spacing w:after="0" w:line="240" w:lineRule="auto"/>
              <w:jc w:val="both"/>
              <w:rPr>
                <w:rFonts w:ascii="Times New Roman" w:eastAsia="Times New Roman" w:hAnsi="Times New Roman" w:cs="Times New Roman"/>
                <w:b/>
                <w:bCs/>
                <w:sz w:val="16"/>
                <w:szCs w:val="16"/>
                <w:lang w:eastAsia="en-AU"/>
              </w:rPr>
            </w:pPr>
            <w:r w:rsidRPr="00EA53C5">
              <w:rPr>
                <w:rFonts w:ascii="Times New Roman" w:eastAsia="Times New Roman" w:hAnsi="Times New Roman" w:cs="Times New Roman"/>
                <w:b/>
                <w:bCs/>
                <w:sz w:val="16"/>
                <w:szCs w:val="16"/>
                <w:lang w:eastAsia="en-AU"/>
              </w:rPr>
              <w:t>Pattern B</w:t>
            </w:r>
          </w:p>
          <w:p w:rsidR="00EA53C5" w:rsidRPr="00EA53C5" w:rsidRDefault="00EA53C5" w:rsidP="00EA53C5">
            <w:pPr>
              <w:spacing w:after="0" w:line="240" w:lineRule="auto"/>
              <w:jc w:val="both"/>
              <w:rPr>
                <w:rFonts w:ascii="Times New Roman" w:eastAsia="Times New Roman" w:hAnsi="Times New Roman" w:cs="Times New Roman"/>
                <w:b/>
                <w:bCs/>
                <w:sz w:val="16"/>
                <w:szCs w:val="16"/>
                <w:lang w:eastAsia="en-AU"/>
              </w:rPr>
            </w:pPr>
            <w:r w:rsidRPr="00EA53C5">
              <w:rPr>
                <w:rFonts w:ascii="Times New Roman" w:eastAsia="Times New Roman" w:hAnsi="Times New Roman" w:cs="Times New Roman"/>
                <w:b/>
                <w:bCs/>
                <w:sz w:val="16"/>
                <w:szCs w:val="16"/>
                <w:lang w:eastAsia="en-AU"/>
              </w:rPr>
              <w:t>(Up-gradient points)</w:t>
            </w:r>
          </w:p>
        </w:tc>
        <w:tc>
          <w:tcPr>
            <w:tcW w:w="352" w:type="pct"/>
            <w:tcBorders>
              <w:top w:val="single" w:sz="8" w:space="0" w:color="auto"/>
              <w:left w:val="nil"/>
              <w:bottom w:val="single" w:sz="2"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b/>
                <w:bCs/>
                <w:sz w:val="16"/>
                <w:szCs w:val="16"/>
                <w:lang w:eastAsia="en-AU"/>
              </w:rPr>
            </w:pPr>
            <w:r w:rsidRPr="00EA53C5">
              <w:rPr>
                <w:rFonts w:ascii="Times New Roman" w:eastAsia="Times New Roman" w:hAnsi="Times New Roman" w:cs="Times New Roman"/>
                <w:b/>
                <w:bCs/>
                <w:sz w:val="16"/>
                <w:szCs w:val="16"/>
                <w:lang w:eastAsia="en-AU"/>
              </w:rPr>
              <w:t xml:space="preserve"> ME</w:t>
            </w:r>
          </w:p>
        </w:tc>
        <w:tc>
          <w:tcPr>
            <w:tcW w:w="429" w:type="pct"/>
            <w:gridSpan w:val="2"/>
            <w:tcBorders>
              <w:top w:val="single" w:sz="8" w:space="0" w:color="auto"/>
              <w:left w:val="nil"/>
              <w:bottom w:val="single" w:sz="2"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0.31</w:t>
            </w:r>
          </w:p>
        </w:tc>
        <w:tc>
          <w:tcPr>
            <w:tcW w:w="475" w:type="pct"/>
            <w:tcBorders>
              <w:top w:val="single" w:sz="8" w:space="0" w:color="auto"/>
              <w:left w:val="nil"/>
              <w:bottom w:val="single" w:sz="2"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0.32</w:t>
            </w:r>
          </w:p>
        </w:tc>
        <w:tc>
          <w:tcPr>
            <w:tcW w:w="289" w:type="pct"/>
            <w:tcBorders>
              <w:top w:val="single" w:sz="8" w:space="0" w:color="auto"/>
              <w:left w:val="nil"/>
              <w:bottom w:val="single" w:sz="2"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0.42</w:t>
            </w:r>
          </w:p>
        </w:tc>
        <w:tc>
          <w:tcPr>
            <w:tcW w:w="305" w:type="pct"/>
            <w:tcBorders>
              <w:top w:val="single" w:sz="8" w:space="0" w:color="auto"/>
              <w:left w:val="nil"/>
              <w:bottom w:val="single" w:sz="2"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0.33</w:t>
            </w:r>
          </w:p>
        </w:tc>
        <w:tc>
          <w:tcPr>
            <w:tcW w:w="297" w:type="pct"/>
            <w:tcBorders>
              <w:top w:val="single" w:sz="8" w:space="0" w:color="auto"/>
              <w:left w:val="nil"/>
              <w:bottom w:val="single" w:sz="2"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0.59</w:t>
            </w:r>
          </w:p>
        </w:tc>
        <w:tc>
          <w:tcPr>
            <w:tcW w:w="299" w:type="pct"/>
            <w:tcBorders>
              <w:top w:val="single" w:sz="8" w:space="0" w:color="auto"/>
              <w:left w:val="nil"/>
              <w:bottom w:val="single" w:sz="2"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0.91</w:t>
            </w:r>
          </w:p>
        </w:tc>
        <w:tc>
          <w:tcPr>
            <w:tcW w:w="305" w:type="pct"/>
            <w:tcBorders>
              <w:top w:val="single" w:sz="8" w:space="0" w:color="auto"/>
              <w:left w:val="nil"/>
              <w:bottom w:val="single" w:sz="2"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0.19</w:t>
            </w:r>
          </w:p>
        </w:tc>
        <w:tc>
          <w:tcPr>
            <w:tcW w:w="305" w:type="pct"/>
            <w:tcBorders>
              <w:top w:val="single" w:sz="8" w:space="0" w:color="auto"/>
              <w:left w:val="nil"/>
              <w:bottom w:val="single" w:sz="2"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0.33</w:t>
            </w:r>
          </w:p>
        </w:tc>
        <w:tc>
          <w:tcPr>
            <w:tcW w:w="295" w:type="pct"/>
            <w:tcBorders>
              <w:top w:val="single" w:sz="8" w:space="0" w:color="auto"/>
              <w:left w:val="nil"/>
              <w:bottom w:val="single" w:sz="2"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0.35</w:t>
            </w:r>
          </w:p>
        </w:tc>
        <w:tc>
          <w:tcPr>
            <w:tcW w:w="323" w:type="pct"/>
            <w:tcBorders>
              <w:top w:val="single" w:sz="8" w:space="0" w:color="auto"/>
              <w:left w:val="nil"/>
              <w:bottom w:val="single" w:sz="2" w:space="0" w:color="auto"/>
              <w:right w:val="single" w:sz="8" w:space="0" w:color="auto"/>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1.86</w:t>
            </w:r>
          </w:p>
        </w:tc>
      </w:tr>
      <w:tr w:rsidR="00EA53C5" w:rsidRPr="00EA53C5" w:rsidTr="00A47860">
        <w:trPr>
          <w:trHeight w:val="330"/>
          <w:jc w:val="center"/>
        </w:trPr>
        <w:tc>
          <w:tcPr>
            <w:tcW w:w="1326" w:type="pct"/>
            <w:vMerge/>
            <w:tcBorders>
              <w:top w:val="single" w:sz="2" w:space="0" w:color="auto"/>
              <w:left w:val="single" w:sz="8" w:space="0" w:color="auto"/>
              <w:bottom w:val="single" w:sz="2" w:space="0" w:color="auto"/>
              <w:right w:val="nil"/>
            </w:tcBorders>
            <w:vAlign w:val="center"/>
            <w:hideMark/>
          </w:tcPr>
          <w:p w:rsidR="00EA53C5" w:rsidRPr="00EA53C5" w:rsidRDefault="00EA53C5" w:rsidP="00EA53C5">
            <w:pPr>
              <w:spacing w:after="0" w:line="240" w:lineRule="auto"/>
              <w:jc w:val="both"/>
              <w:rPr>
                <w:rFonts w:ascii="Times New Roman" w:eastAsia="Times New Roman" w:hAnsi="Times New Roman" w:cs="Times New Roman"/>
                <w:b/>
                <w:bCs/>
                <w:sz w:val="16"/>
                <w:szCs w:val="16"/>
                <w:lang w:eastAsia="en-AU"/>
              </w:rPr>
            </w:pPr>
          </w:p>
        </w:tc>
        <w:tc>
          <w:tcPr>
            <w:tcW w:w="352" w:type="pct"/>
            <w:tcBorders>
              <w:top w:val="single" w:sz="2" w:space="0" w:color="auto"/>
              <w:left w:val="nil"/>
              <w:bottom w:val="single" w:sz="2"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b/>
                <w:bCs/>
                <w:sz w:val="16"/>
                <w:szCs w:val="16"/>
                <w:lang w:eastAsia="en-AU"/>
              </w:rPr>
            </w:pPr>
            <w:r w:rsidRPr="00EA53C5">
              <w:rPr>
                <w:rFonts w:ascii="Times New Roman" w:eastAsia="Times New Roman" w:hAnsi="Times New Roman" w:cs="Times New Roman"/>
                <w:b/>
                <w:bCs/>
                <w:sz w:val="16"/>
                <w:szCs w:val="16"/>
                <w:lang w:eastAsia="en-AU"/>
              </w:rPr>
              <w:t>MAE</w:t>
            </w:r>
          </w:p>
        </w:tc>
        <w:tc>
          <w:tcPr>
            <w:tcW w:w="429" w:type="pct"/>
            <w:gridSpan w:val="2"/>
            <w:tcBorders>
              <w:top w:val="single" w:sz="2" w:space="0" w:color="auto"/>
              <w:left w:val="nil"/>
              <w:bottom w:val="single" w:sz="2"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0.46</w:t>
            </w:r>
          </w:p>
        </w:tc>
        <w:tc>
          <w:tcPr>
            <w:tcW w:w="475" w:type="pct"/>
            <w:tcBorders>
              <w:top w:val="single" w:sz="2" w:space="0" w:color="auto"/>
              <w:left w:val="nil"/>
              <w:bottom w:val="single" w:sz="2"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0.51</w:t>
            </w:r>
          </w:p>
        </w:tc>
        <w:tc>
          <w:tcPr>
            <w:tcW w:w="289" w:type="pct"/>
            <w:tcBorders>
              <w:top w:val="single" w:sz="2" w:space="0" w:color="auto"/>
              <w:left w:val="nil"/>
              <w:bottom w:val="single" w:sz="2"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0.53</w:t>
            </w:r>
          </w:p>
        </w:tc>
        <w:tc>
          <w:tcPr>
            <w:tcW w:w="305" w:type="pct"/>
            <w:tcBorders>
              <w:top w:val="single" w:sz="2" w:space="0" w:color="auto"/>
              <w:left w:val="nil"/>
              <w:bottom w:val="single" w:sz="2"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0.48</w:t>
            </w:r>
          </w:p>
        </w:tc>
        <w:tc>
          <w:tcPr>
            <w:tcW w:w="297" w:type="pct"/>
            <w:tcBorders>
              <w:top w:val="single" w:sz="2" w:space="0" w:color="auto"/>
              <w:left w:val="nil"/>
              <w:bottom w:val="single" w:sz="2"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0.79</w:t>
            </w:r>
          </w:p>
        </w:tc>
        <w:tc>
          <w:tcPr>
            <w:tcW w:w="299" w:type="pct"/>
            <w:tcBorders>
              <w:top w:val="single" w:sz="2" w:space="0" w:color="auto"/>
              <w:left w:val="nil"/>
              <w:bottom w:val="single" w:sz="2"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1.08</w:t>
            </w:r>
          </w:p>
        </w:tc>
        <w:tc>
          <w:tcPr>
            <w:tcW w:w="305" w:type="pct"/>
            <w:tcBorders>
              <w:top w:val="single" w:sz="2" w:space="0" w:color="auto"/>
              <w:left w:val="nil"/>
              <w:bottom w:val="single" w:sz="2"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0.62</w:t>
            </w:r>
          </w:p>
        </w:tc>
        <w:tc>
          <w:tcPr>
            <w:tcW w:w="305" w:type="pct"/>
            <w:tcBorders>
              <w:top w:val="single" w:sz="2" w:space="0" w:color="auto"/>
              <w:left w:val="nil"/>
              <w:bottom w:val="single" w:sz="2"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0.74</w:t>
            </w:r>
          </w:p>
        </w:tc>
        <w:tc>
          <w:tcPr>
            <w:tcW w:w="295" w:type="pct"/>
            <w:tcBorders>
              <w:top w:val="single" w:sz="2" w:space="0" w:color="auto"/>
              <w:left w:val="nil"/>
              <w:bottom w:val="single" w:sz="2"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0.52</w:t>
            </w:r>
          </w:p>
        </w:tc>
        <w:tc>
          <w:tcPr>
            <w:tcW w:w="323" w:type="pct"/>
            <w:tcBorders>
              <w:top w:val="single" w:sz="2" w:space="0" w:color="auto"/>
              <w:left w:val="nil"/>
              <w:bottom w:val="single" w:sz="2" w:space="0" w:color="auto"/>
              <w:right w:val="single" w:sz="8" w:space="0" w:color="auto"/>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3.00</w:t>
            </w:r>
          </w:p>
        </w:tc>
      </w:tr>
      <w:tr w:rsidR="00EA53C5" w:rsidRPr="00EA53C5" w:rsidTr="00A47860">
        <w:trPr>
          <w:trHeight w:val="330"/>
          <w:jc w:val="center"/>
        </w:trPr>
        <w:tc>
          <w:tcPr>
            <w:tcW w:w="1326" w:type="pct"/>
            <w:vMerge/>
            <w:tcBorders>
              <w:top w:val="single" w:sz="2" w:space="0" w:color="auto"/>
              <w:left w:val="single" w:sz="8" w:space="0" w:color="auto"/>
              <w:bottom w:val="single" w:sz="2" w:space="0" w:color="auto"/>
              <w:right w:val="nil"/>
            </w:tcBorders>
            <w:vAlign w:val="center"/>
            <w:hideMark/>
          </w:tcPr>
          <w:p w:rsidR="00EA53C5" w:rsidRPr="00EA53C5" w:rsidRDefault="00EA53C5" w:rsidP="00EA53C5">
            <w:pPr>
              <w:spacing w:after="0" w:line="240" w:lineRule="auto"/>
              <w:jc w:val="both"/>
              <w:rPr>
                <w:rFonts w:ascii="Times New Roman" w:eastAsia="Times New Roman" w:hAnsi="Times New Roman" w:cs="Times New Roman"/>
                <w:b/>
                <w:bCs/>
                <w:sz w:val="16"/>
                <w:szCs w:val="16"/>
                <w:lang w:eastAsia="en-AU"/>
              </w:rPr>
            </w:pPr>
          </w:p>
        </w:tc>
        <w:tc>
          <w:tcPr>
            <w:tcW w:w="352" w:type="pct"/>
            <w:tcBorders>
              <w:top w:val="single" w:sz="2" w:space="0" w:color="auto"/>
              <w:left w:val="nil"/>
              <w:bottom w:val="single" w:sz="2"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b/>
                <w:bCs/>
                <w:sz w:val="16"/>
                <w:szCs w:val="16"/>
                <w:lang w:eastAsia="en-AU"/>
              </w:rPr>
            </w:pPr>
            <w:r w:rsidRPr="00EA53C5">
              <w:rPr>
                <w:rFonts w:ascii="Times New Roman" w:eastAsia="Times New Roman" w:hAnsi="Times New Roman" w:cs="Times New Roman"/>
                <w:b/>
                <w:bCs/>
                <w:sz w:val="16"/>
                <w:szCs w:val="16"/>
                <w:lang w:eastAsia="en-AU"/>
              </w:rPr>
              <w:t>RMSE</w:t>
            </w:r>
          </w:p>
        </w:tc>
        <w:tc>
          <w:tcPr>
            <w:tcW w:w="429" w:type="pct"/>
            <w:gridSpan w:val="2"/>
            <w:tcBorders>
              <w:top w:val="single" w:sz="2" w:space="0" w:color="auto"/>
              <w:left w:val="nil"/>
              <w:bottom w:val="single" w:sz="2"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0.61</w:t>
            </w:r>
          </w:p>
        </w:tc>
        <w:tc>
          <w:tcPr>
            <w:tcW w:w="475" w:type="pct"/>
            <w:tcBorders>
              <w:top w:val="single" w:sz="2" w:space="0" w:color="auto"/>
              <w:left w:val="nil"/>
              <w:bottom w:val="single" w:sz="2"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0.67</w:t>
            </w:r>
          </w:p>
        </w:tc>
        <w:tc>
          <w:tcPr>
            <w:tcW w:w="289" w:type="pct"/>
            <w:tcBorders>
              <w:top w:val="single" w:sz="2" w:space="0" w:color="auto"/>
              <w:left w:val="nil"/>
              <w:bottom w:val="single" w:sz="2"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0.71</w:t>
            </w:r>
          </w:p>
        </w:tc>
        <w:tc>
          <w:tcPr>
            <w:tcW w:w="305" w:type="pct"/>
            <w:tcBorders>
              <w:top w:val="single" w:sz="2" w:space="0" w:color="auto"/>
              <w:left w:val="nil"/>
              <w:bottom w:val="single" w:sz="2"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0.66</w:t>
            </w:r>
          </w:p>
        </w:tc>
        <w:tc>
          <w:tcPr>
            <w:tcW w:w="297" w:type="pct"/>
            <w:tcBorders>
              <w:top w:val="single" w:sz="2" w:space="0" w:color="auto"/>
              <w:left w:val="nil"/>
              <w:bottom w:val="single" w:sz="2"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0.98</w:t>
            </w:r>
          </w:p>
        </w:tc>
        <w:tc>
          <w:tcPr>
            <w:tcW w:w="299" w:type="pct"/>
            <w:tcBorders>
              <w:top w:val="single" w:sz="2" w:space="0" w:color="auto"/>
              <w:left w:val="nil"/>
              <w:bottom w:val="single" w:sz="2"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1.31</w:t>
            </w:r>
          </w:p>
        </w:tc>
        <w:tc>
          <w:tcPr>
            <w:tcW w:w="305" w:type="pct"/>
            <w:tcBorders>
              <w:top w:val="single" w:sz="2" w:space="0" w:color="auto"/>
              <w:left w:val="nil"/>
              <w:bottom w:val="single" w:sz="2"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0.85</w:t>
            </w:r>
          </w:p>
        </w:tc>
        <w:tc>
          <w:tcPr>
            <w:tcW w:w="305" w:type="pct"/>
            <w:tcBorders>
              <w:top w:val="single" w:sz="2" w:space="0" w:color="auto"/>
              <w:left w:val="nil"/>
              <w:bottom w:val="single" w:sz="2"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1.00</w:t>
            </w:r>
          </w:p>
        </w:tc>
        <w:tc>
          <w:tcPr>
            <w:tcW w:w="295" w:type="pct"/>
            <w:tcBorders>
              <w:top w:val="single" w:sz="2" w:space="0" w:color="auto"/>
              <w:left w:val="nil"/>
              <w:bottom w:val="single" w:sz="2"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0.72</w:t>
            </w:r>
          </w:p>
        </w:tc>
        <w:tc>
          <w:tcPr>
            <w:tcW w:w="323" w:type="pct"/>
            <w:tcBorders>
              <w:top w:val="single" w:sz="2" w:space="0" w:color="auto"/>
              <w:left w:val="nil"/>
              <w:bottom w:val="single" w:sz="2" w:space="0" w:color="auto"/>
              <w:right w:val="single" w:sz="8" w:space="0" w:color="auto"/>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3.66</w:t>
            </w:r>
          </w:p>
        </w:tc>
      </w:tr>
      <w:tr w:rsidR="00EA53C5" w:rsidRPr="00EA53C5" w:rsidTr="00A47860">
        <w:trPr>
          <w:trHeight w:val="375"/>
          <w:jc w:val="center"/>
        </w:trPr>
        <w:tc>
          <w:tcPr>
            <w:tcW w:w="1326" w:type="pct"/>
            <w:vMerge/>
            <w:tcBorders>
              <w:top w:val="single" w:sz="2" w:space="0" w:color="auto"/>
              <w:left w:val="single" w:sz="8" w:space="0" w:color="auto"/>
              <w:bottom w:val="single" w:sz="2" w:space="0" w:color="auto"/>
              <w:right w:val="nil"/>
            </w:tcBorders>
            <w:vAlign w:val="center"/>
            <w:hideMark/>
          </w:tcPr>
          <w:p w:rsidR="00EA53C5" w:rsidRPr="00EA53C5" w:rsidRDefault="00EA53C5" w:rsidP="00EA53C5">
            <w:pPr>
              <w:spacing w:after="0" w:line="240" w:lineRule="auto"/>
              <w:jc w:val="both"/>
              <w:rPr>
                <w:rFonts w:ascii="Times New Roman" w:eastAsia="Times New Roman" w:hAnsi="Times New Roman" w:cs="Times New Roman"/>
                <w:b/>
                <w:bCs/>
                <w:sz w:val="16"/>
                <w:szCs w:val="16"/>
                <w:lang w:eastAsia="en-AU"/>
              </w:rPr>
            </w:pPr>
          </w:p>
        </w:tc>
        <w:tc>
          <w:tcPr>
            <w:tcW w:w="352" w:type="pct"/>
            <w:tcBorders>
              <w:top w:val="single" w:sz="2" w:space="0" w:color="auto"/>
              <w:left w:val="nil"/>
              <w:bottom w:val="single" w:sz="2"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b/>
                <w:bCs/>
                <w:sz w:val="16"/>
                <w:szCs w:val="16"/>
                <w:lang w:eastAsia="en-AU"/>
              </w:rPr>
            </w:pPr>
            <w:r w:rsidRPr="00EA53C5">
              <w:rPr>
                <w:rFonts w:ascii="Times New Roman" w:eastAsia="Times New Roman" w:hAnsi="Times New Roman" w:cs="Times New Roman"/>
                <w:b/>
                <w:bCs/>
                <w:sz w:val="16"/>
                <w:szCs w:val="16"/>
                <w:lang w:eastAsia="en-AU"/>
              </w:rPr>
              <w:t>R</w:t>
            </w:r>
            <w:r w:rsidRPr="00EA53C5">
              <w:rPr>
                <w:rFonts w:ascii="Times New Roman" w:eastAsia="Times New Roman" w:hAnsi="Times New Roman" w:cs="Times New Roman"/>
                <w:b/>
                <w:bCs/>
                <w:sz w:val="16"/>
                <w:szCs w:val="16"/>
                <w:vertAlign w:val="superscript"/>
                <w:lang w:eastAsia="en-AU"/>
              </w:rPr>
              <w:t>2</w:t>
            </w:r>
          </w:p>
        </w:tc>
        <w:tc>
          <w:tcPr>
            <w:tcW w:w="429" w:type="pct"/>
            <w:gridSpan w:val="2"/>
            <w:tcBorders>
              <w:top w:val="single" w:sz="2" w:space="0" w:color="auto"/>
              <w:left w:val="nil"/>
              <w:bottom w:val="single" w:sz="2"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0.99</w:t>
            </w:r>
          </w:p>
        </w:tc>
        <w:tc>
          <w:tcPr>
            <w:tcW w:w="475" w:type="pct"/>
            <w:tcBorders>
              <w:top w:val="single" w:sz="2" w:space="0" w:color="auto"/>
              <w:left w:val="nil"/>
              <w:bottom w:val="single" w:sz="2"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0.98</w:t>
            </w:r>
          </w:p>
        </w:tc>
        <w:tc>
          <w:tcPr>
            <w:tcW w:w="289" w:type="pct"/>
            <w:tcBorders>
              <w:top w:val="single" w:sz="2" w:space="0" w:color="auto"/>
              <w:left w:val="nil"/>
              <w:bottom w:val="single" w:sz="2"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0.99</w:t>
            </w:r>
          </w:p>
        </w:tc>
        <w:tc>
          <w:tcPr>
            <w:tcW w:w="305" w:type="pct"/>
            <w:tcBorders>
              <w:top w:val="single" w:sz="2" w:space="0" w:color="auto"/>
              <w:left w:val="nil"/>
              <w:bottom w:val="single" w:sz="2"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0.99</w:t>
            </w:r>
          </w:p>
        </w:tc>
        <w:tc>
          <w:tcPr>
            <w:tcW w:w="297" w:type="pct"/>
            <w:tcBorders>
              <w:top w:val="single" w:sz="2" w:space="0" w:color="auto"/>
              <w:left w:val="nil"/>
              <w:bottom w:val="single" w:sz="2"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0.99</w:t>
            </w:r>
          </w:p>
        </w:tc>
        <w:tc>
          <w:tcPr>
            <w:tcW w:w="299" w:type="pct"/>
            <w:tcBorders>
              <w:top w:val="single" w:sz="2" w:space="0" w:color="auto"/>
              <w:left w:val="nil"/>
              <w:bottom w:val="single" w:sz="2"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0.98</w:t>
            </w:r>
          </w:p>
        </w:tc>
        <w:tc>
          <w:tcPr>
            <w:tcW w:w="305" w:type="pct"/>
            <w:tcBorders>
              <w:top w:val="single" w:sz="2" w:space="0" w:color="auto"/>
              <w:left w:val="nil"/>
              <w:bottom w:val="single" w:sz="2"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0.99</w:t>
            </w:r>
          </w:p>
        </w:tc>
        <w:tc>
          <w:tcPr>
            <w:tcW w:w="305" w:type="pct"/>
            <w:tcBorders>
              <w:top w:val="single" w:sz="2" w:space="0" w:color="auto"/>
              <w:left w:val="nil"/>
              <w:bottom w:val="single" w:sz="2"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0.99</w:t>
            </w:r>
          </w:p>
        </w:tc>
        <w:tc>
          <w:tcPr>
            <w:tcW w:w="295" w:type="pct"/>
            <w:tcBorders>
              <w:top w:val="single" w:sz="2" w:space="0" w:color="auto"/>
              <w:left w:val="nil"/>
              <w:bottom w:val="single" w:sz="2"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0.99</w:t>
            </w:r>
          </w:p>
        </w:tc>
        <w:tc>
          <w:tcPr>
            <w:tcW w:w="323" w:type="pct"/>
            <w:tcBorders>
              <w:top w:val="single" w:sz="2" w:space="0" w:color="auto"/>
              <w:left w:val="nil"/>
              <w:bottom w:val="single" w:sz="2" w:space="0" w:color="auto"/>
              <w:right w:val="single" w:sz="8" w:space="0" w:color="auto"/>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0.77</w:t>
            </w:r>
          </w:p>
        </w:tc>
      </w:tr>
      <w:tr w:rsidR="00EA53C5" w:rsidRPr="00EA53C5" w:rsidTr="00A47860">
        <w:trPr>
          <w:trHeight w:val="375"/>
          <w:jc w:val="center"/>
        </w:trPr>
        <w:tc>
          <w:tcPr>
            <w:tcW w:w="1326" w:type="pct"/>
            <w:vMerge/>
            <w:tcBorders>
              <w:top w:val="single" w:sz="2" w:space="0" w:color="auto"/>
              <w:left w:val="single" w:sz="8" w:space="0" w:color="auto"/>
              <w:bottom w:val="single" w:sz="8" w:space="0" w:color="auto"/>
              <w:right w:val="nil"/>
            </w:tcBorders>
            <w:vAlign w:val="center"/>
          </w:tcPr>
          <w:p w:rsidR="00EA53C5" w:rsidRPr="00EA53C5" w:rsidRDefault="00EA53C5" w:rsidP="00EA53C5">
            <w:pPr>
              <w:spacing w:after="0" w:line="240" w:lineRule="auto"/>
              <w:jc w:val="both"/>
              <w:rPr>
                <w:rFonts w:ascii="Times New Roman" w:eastAsia="Times New Roman" w:hAnsi="Times New Roman" w:cs="Times New Roman"/>
                <w:b/>
                <w:bCs/>
                <w:sz w:val="16"/>
                <w:szCs w:val="16"/>
                <w:lang w:eastAsia="en-AU"/>
              </w:rPr>
            </w:pPr>
          </w:p>
        </w:tc>
        <w:tc>
          <w:tcPr>
            <w:tcW w:w="665" w:type="pct"/>
            <w:gridSpan w:val="2"/>
            <w:tcBorders>
              <w:top w:val="single" w:sz="2" w:space="0" w:color="auto"/>
              <w:left w:val="nil"/>
              <w:bottom w:val="single" w:sz="8" w:space="0" w:color="auto"/>
            </w:tcBorders>
            <w:shd w:val="clear" w:color="auto" w:fill="auto"/>
            <w:noWrap/>
            <w:vAlign w:val="bottom"/>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Accuracy order</w:t>
            </w:r>
          </w:p>
        </w:tc>
        <w:tc>
          <w:tcPr>
            <w:tcW w:w="3009" w:type="pct"/>
            <w:gridSpan w:val="10"/>
            <w:tcBorders>
              <w:top w:val="single" w:sz="2" w:space="0" w:color="auto"/>
              <w:left w:val="nil"/>
              <w:bottom w:val="single" w:sz="8" w:space="0" w:color="auto"/>
              <w:right w:val="single" w:sz="8" w:space="0" w:color="auto"/>
            </w:tcBorders>
            <w:shd w:val="clear" w:color="auto" w:fill="auto"/>
            <w:vAlign w:val="bottom"/>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 xml:space="preserve">T2R &gt; EBK&gt; </w:t>
            </w:r>
            <w:proofErr w:type="spellStart"/>
            <w:r w:rsidRPr="00EA53C5">
              <w:rPr>
                <w:rFonts w:ascii="Times New Roman" w:eastAsia="Times New Roman" w:hAnsi="Times New Roman" w:cs="Times New Roman"/>
                <w:sz w:val="16"/>
                <w:szCs w:val="16"/>
                <w:lang w:eastAsia="en-AU"/>
              </w:rPr>
              <w:t>NaN</w:t>
            </w:r>
            <w:proofErr w:type="spellEnd"/>
            <w:r w:rsidRPr="00EA53C5">
              <w:rPr>
                <w:rFonts w:ascii="Times New Roman" w:eastAsia="Times New Roman" w:hAnsi="Times New Roman" w:cs="Times New Roman"/>
                <w:sz w:val="16"/>
                <w:szCs w:val="16"/>
                <w:lang w:eastAsia="en-AU"/>
              </w:rPr>
              <w:t xml:space="preserve"> &gt; OK&gt; SI &gt; LPI &gt; IDW&gt; UK&gt; RBF &gt; TSA</w:t>
            </w:r>
          </w:p>
        </w:tc>
      </w:tr>
      <w:tr w:rsidR="00EA53C5" w:rsidRPr="00EA53C5" w:rsidTr="00A47860">
        <w:trPr>
          <w:trHeight w:val="315"/>
          <w:jc w:val="center"/>
        </w:trPr>
        <w:tc>
          <w:tcPr>
            <w:tcW w:w="1326" w:type="pct"/>
            <w:vMerge w:val="restart"/>
            <w:tcBorders>
              <w:top w:val="single" w:sz="8" w:space="0" w:color="auto"/>
              <w:left w:val="single" w:sz="8" w:space="0" w:color="auto"/>
              <w:bottom w:val="single" w:sz="8" w:space="0" w:color="000000"/>
              <w:right w:val="nil"/>
            </w:tcBorders>
            <w:shd w:val="clear" w:color="auto" w:fill="auto"/>
            <w:noWrap/>
            <w:vAlign w:val="center"/>
            <w:hideMark/>
          </w:tcPr>
          <w:p w:rsidR="00EA53C5" w:rsidRPr="00EA53C5" w:rsidRDefault="00EA53C5" w:rsidP="00EA53C5">
            <w:pPr>
              <w:spacing w:after="0" w:line="240" w:lineRule="auto"/>
              <w:jc w:val="both"/>
              <w:rPr>
                <w:rFonts w:ascii="Times New Roman" w:eastAsia="Times New Roman" w:hAnsi="Times New Roman" w:cs="Times New Roman"/>
                <w:b/>
                <w:bCs/>
                <w:sz w:val="16"/>
                <w:szCs w:val="16"/>
                <w:lang w:eastAsia="en-AU"/>
              </w:rPr>
            </w:pPr>
            <w:r w:rsidRPr="00EA53C5">
              <w:rPr>
                <w:rFonts w:ascii="Times New Roman" w:eastAsia="Times New Roman" w:hAnsi="Times New Roman" w:cs="Times New Roman"/>
                <w:b/>
                <w:bCs/>
                <w:sz w:val="16"/>
                <w:szCs w:val="16"/>
                <w:lang w:eastAsia="en-AU"/>
              </w:rPr>
              <w:t>Pattern C</w:t>
            </w:r>
          </w:p>
          <w:p w:rsidR="00EA53C5" w:rsidRPr="00EA53C5" w:rsidRDefault="00EA53C5" w:rsidP="00EA53C5">
            <w:pPr>
              <w:spacing w:after="0" w:line="240" w:lineRule="auto"/>
              <w:jc w:val="both"/>
              <w:rPr>
                <w:rFonts w:ascii="Times New Roman" w:eastAsia="Times New Roman" w:hAnsi="Times New Roman" w:cs="Times New Roman"/>
                <w:b/>
                <w:bCs/>
                <w:sz w:val="16"/>
                <w:szCs w:val="16"/>
                <w:lang w:eastAsia="en-AU"/>
              </w:rPr>
            </w:pPr>
            <w:r w:rsidRPr="00EA53C5">
              <w:rPr>
                <w:rFonts w:ascii="Times New Roman" w:eastAsia="Times New Roman" w:hAnsi="Times New Roman" w:cs="Times New Roman"/>
                <w:b/>
                <w:bCs/>
                <w:sz w:val="16"/>
                <w:szCs w:val="16"/>
                <w:lang w:eastAsia="en-AU"/>
              </w:rPr>
              <w:t xml:space="preserve">(Two-flow directions with </w:t>
            </w:r>
          </w:p>
          <w:p w:rsidR="00EA53C5" w:rsidRPr="00EA53C5" w:rsidRDefault="00EA53C5" w:rsidP="00EA53C5">
            <w:pPr>
              <w:spacing w:after="0" w:line="240" w:lineRule="auto"/>
              <w:jc w:val="both"/>
              <w:rPr>
                <w:rFonts w:ascii="Times New Roman" w:eastAsia="Times New Roman" w:hAnsi="Times New Roman" w:cs="Times New Roman"/>
                <w:b/>
                <w:bCs/>
                <w:sz w:val="16"/>
                <w:szCs w:val="16"/>
                <w:lang w:eastAsia="en-AU"/>
              </w:rPr>
            </w:pPr>
            <w:r w:rsidRPr="00EA53C5">
              <w:rPr>
                <w:rFonts w:ascii="Times New Roman" w:eastAsia="Times New Roman" w:hAnsi="Times New Roman" w:cs="Times New Roman"/>
                <w:b/>
                <w:bCs/>
                <w:sz w:val="16"/>
                <w:szCs w:val="16"/>
                <w:lang w:eastAsia="en-AU"/>
              </w:rPr>
              <w:t>a common turning point)</w:t>
            </w:r>
          </w:p>
        </w:tc>
        <w:tc>
          <w:tcPr>
            <w:tcW w:w="352" w:type="pct"/>
            <w:tcBorders>
              <w:top w:val="single" w:sz="8" w:space="0" w:color="auto"/>
              <w:left w:val="nil"/>
              <w:bottom w:val="single" w:sz="4"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b/>
                <w:bCs/>
                <w:sz w:val="16"/>
                <w:szCs w:val="16"/>
                <w:lang w:eastAsia="en-AU"/>
              </w:rPr>
            </w:pPr>
            <w:r w:rsidRPr="00EA53C5">
              <w:rPr>
                <w:rFonts w:ascii="Times New Roman" w:eastAsia="Times New Roman" w:hAnsi="Times New Roman" w:cs="Times New Roman"/>
                <w:b/>
                <w:bCs/>
                <w:sz w:val="16"/>
                <w:szCs w:val="16"/>
                <w:lang w:eastAsia="en-AU"/>
              </w:rPr>
              <w:t xml:space="preserve"> ME</w:t>
            </w:r>
          </w:p>
        </w:tc>
        <w:tc>
          <w:tcPr>
            <w:tcW w:w="429" w:type="pct"/>
            <w:gridSpan w:val="2"/>
            <w:tcBorders>
              <w:top w:val="single" w:sz="8" w:space="0" w:color="auto"/>
              <w:left w:val="nil"/>
              <w:bottom w:val="single" w:sz="4"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0.02</w:t>
            </w:r>
          </w:p>
        </w:tc>
        <w:tc>
          <w:tcPr>
            <w:tcW w:w="475" w:type="pct"/>
            <w:tcBorders>
              <w:top w:val="single" w:sz="8" w:space="0" w:color="auto"/>
              <w:left w:val="nil"/>
              <w:bottom w:val="single" w:sz="4"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-0.12</w:t>
            </w:r>
          </w:p>
        </w:tc>
        <w:tc>
          <w:tcPr>
            <w:tcW w:w="289" w:type="pct"/>
            <w:tcBorders>
              <w:top w:val="single" w:sz="8" w:space="0" w:color="auto"/>
              <w:left w:val="nil"/>
              <w:bottom w:val="single" w:sz="4"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0.05</w:t>
            </w:r>
          </w:p>
        </w:tc>
        <w:tc>
          <w:tcPr>
            <w:tcW w:w="305" w:type="pct"/>
            <w:tcBorders>
              <w:top w:val="single" w:sz="8" w:space="0" w:color="auto"/>
              <w:left w:val="nil"/>
              <w:bottom w:val="single" w:sz="4"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-0.01</w:t>
            </w:r>
          </w:p>
        </w:tc>
        <w:tc>
          <w:tcPr>
            <w:tcW w:w="297" w:type="pct"/>
            <w:tcBorders>
              <w:top w:val="single" w:sz="8" w:space="0" w:color="auto"/>
              <w:left w:val="nil"/>
              <w:bottom w:val="single" w:sz="4"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0.17</w:t>
            </w:r>
          </w:p>
        </w:tc>
        <w:tc>
          <w:tcPr>
            <w:tcW w:w="299" w:type="pct"/>
            <w:tcBorders>
              <w:top w:val="single" w:sz="8" w:space="0" w:color="auto"/>
              <w:left w:val="nil"/>
              <w:bottom w:val="single" w:sz="4"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0.59</w:t>
            </w:r>
          </w:p>
        </w:tc>
        <w:tc>
          <w:tcPr>
            <w:tcW w:w="305" w:type="pct"/>
            <w:tcBorders>
              <w:top w:val="single" w:sz="8" w:space="0" w:color="auto"/>
              <w:left w:val="nil"/>
              <w:bottom w:val="single" w:sz="4"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-0.20</w:t>
            </w:r>
          </w:p>
        </w:tc>
        <w:tc>
          <w:tcPr>
            <w:tcW w:w="305" w:type="pct"/>
            <w:tcBorders>
              <w:top w:val="single" w:sz="8" w:space="0" w:color="auto"/>
              <w:left w:val="nil"/>
              <w:bottom w:val="single" w:sz="4"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-0.18</w:t>
            </w:r>
          </w:p>
        </w:tc>
        <w:tc>
          <w:tcPr>
            <w:tcW w:w="295" w:type="pct"/>
            <w:tcBorders>
              <w:top w:val="single" w:sz="8" w:space="0" w:color="auto"/>
              <w:left w:val="nil"/>
              <w:bottom w:val="single" w:sz="4"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0.13</w:t>
            </w:r>
          </w:p>
        </w:tc>
        <w:tc>
          <w:tcPr>
            <w:tcW w:w="323" w:type="pct"/>
            <w:tcBorders>
              <w:top w:val="single" w:sz="8" w:space="0" w:color="auto"/>
              <w:left w:val="nil"/>
              <w:bottom w:val="single" w:sz="4" w:space="0" w:color="auto"/>
              <w:right w:val="single" w:sz="8" w:space="0" w:color="auto"/>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0.72</w:t>
            </w:r>
          </w:p>
        </w:tc>
      </w:tr>
      <w:tr w:rsidR="00EA53C5" w:rsidRPr="00EA53C5" w:rsidTr="00A47860">
        <w:trPr>
          <w:trHeight w:val="300"/>
          <w:jc w:val="center"/>
        </w:trPr>
        <w:tc>
          <w:tcPr>
            <w:tcW w:w="1326" w:type="pct"/>
            <w:vMerge/>
            <w:tcBorders>
              <w:top w:val="nil"/>
              <w:left w:val="single" w:sz="8" w:space="0" w:color="auto"/>
              <w:bottom w:val="single" w:sz="8" w:space="0" w:color="000000"/>
              <w:right w:val="nil"/>
            </w:tcBorders>
            <w:vAlign w:val="center"/>
            <w:hideMark/>
          </w:tcPr>
          <w:p w:rsidR="00EA53C5" w:rsidRPr="00EA53C5" w:rsidRDefault="00EA53C5" w:rsidP="00EA53C5">
            <w:pPr>
              <w:spacing w:after="0" w:line="240" w:lineRule="auto"/>
              <w:jc w:val="both"/>
              <w:rPr>
                <w:rFonts w:ascii="Times New Roman" w:eastAsia="Times New Roman" w:hAnsi="Times New Roman" w:cs="Times New Roman"/>
                <w:b/>
                <w:bCs/>
                <w:sz w:val="16"/>
                <w:szCs w:val="16"/>
                <w:lang w:eastAsia="en-AU"/>
              </w:rPr>
            </w:pPr>
          </w:p>
        </w:tc>
        <w:tc>
          <w:tcPr>
            <w:tcW w:w="352" w:type="pct"/>
            <w:tcBorders>
              <w:top w:val="nil"/>
              <w:left w:val="nil"/>
              <w:bottom w:val="single" w:sz="4"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b/>
                <w:bCs/>
                <w:sz w:val="16"/>
                <w:szCs w:val="16"/>
                <w:lang w:eastAsia="en-AU"/>
              </w:rPr>
            </w:pPr>
            <w:r w:rsidRPr="00EA53C5">
              <w:rPr>
                <w:rFonts w:ascii="Times New Roman" w:eastAsia="Times New Roman" w:hAnsi="Times New Roman" w:cs="Times New Roman"/>
                <w:b/>
                <w:bCs/>
                <w:sz w:val="16"/>
                <w:szCs w:val="16"/>
                <w:lang w:eastAsia="en-AU"/>
              </w:rPr>
              <w:t>MAE</w:t>
            </w:r>
          </w:p>
        </w:tc>
        <w:tc>
          <w:tcPr>
            <w:tcW w:w="429" w:type="pct"/>
            <w:gridSpan w:val="2"/>
            <w:tcBorders>
              <w:top w:val="nil"/>
              <w:left w:val="nil"/>
              <w:bottom w:val="single" w:sz="4"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0.29</w:t>
            </w:r>
          </w:p>
        </w:tc>
        <w:tc>
          <w:tcPr>
            <w:tcW w:w="475" w:type="pct"/>
            <w:tcBorders>
              <w:top w:val="nil"/>
              <w:left w:val="nil"/>
              <w:bottom w:val="single" w:sz="4"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0.43</w:t>
            </w:r>
          </w:p>
        </w:tc>
        <w:tc>
          <w:tcPr>
            <w:tcW w:w="289" w:type="pct"/>
            <w:tcBorders>
              <w:top w:val="nil"/>
              <w:left w:val="nil"/>
              <w:bottom w:val="single" w:sz="4"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0.30</w:t>
            </w:r>
          </w:p>
        </w:tc>
        <w:tc>
          <w:tcPr>
            <w:tcW w:w="305" w:type="pct"/>
            <w:tcBorders>
              <w:top w:val="nil"/>
              <w:left w:val="nil"/>
              <w:bottom w:val="single" w:sz="4"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0.27</w:t>
            </w:r>
          </w:p>
        </w:tc>
        <w:tc>
          <w:tcPr>
            <w:tcW w:w="297" w:type="pct"/>
            <w:tcBorders>
              <w:top w:val="nil"/>
              <w:left w:val="nil"/>
              <w:bottom w:val="single" w:sz="4"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0.50</w:t>
            </w:r>
          </w:p>
        </w:tc>
        <w:tc>
          <w:tcPr>
            <w:tcW w:w="299" w:type="pct"/>
            <w:tcBorders>
              <w:top w:val="nil"/>
              <w:left w:val="nil"/>
              <w:bottom w:val="single" w:sz="4"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0.93</w:t>
            </w:r>
          </w:p>
        </w:tc>
        <w:tc>
          <w:tcPr>
            <w:tcW w:w="305" w:type="pct"/>
            <w:tcBorders>
              <w:top w:val="nil"/>
              <w:left w:val="nil"/>
              <w:bottom w:val="single" w:sz="4"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0.39</w:t>
            </w:r>
          </w:p>
        </w:tc>
        <w:tc>
          <w:tcPr>
            <w:tcW w:w="305" w:type="pct"/>
            <w:tcBorders>
              <w:top w:val="nil"/>
              <w:left w:val="nil"/>
              <w:bottom w:val="single" w:sz="4"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0.48</w:t>
            </w:r>
          </w:p>
        </w:tc>
        <w:tc>
          <w:tcPr>
            <w:tcW w:w="295" w:type="pct"/>
            <w:tcBorders>
              <w:top w:val="nil"/>
              <w:left w:val="nil"/>
              <w:bottom w:val="single" w:sz="4"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0.41</w:t>
            </w:r>
          </w:p>
        </w:tc>
        <w:tc>
          <w:tcPr>
            <w:tcW w:w="323" w:type="pct"/>
            <w:tcBorders>
              <w:top w:val="nil"/>
              <w:left w:val="nil"/>
              <w:bottom w:val="single" w:sz="4" w:space="0" w:color="auto"/>
              <w:right w:val="single" w:sz="8" w:space="0" w:color="auto"/>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1.43</w:t>
            </w:r>
          </w:p>
        </w:tc>
      </w:tr>
      <w:tr w:rsidR="00EA53C5" w:rsidRPr="00EA53C5" w:rsidTr="00A47860">
        <w:trPr>
          <w:trHeight w:val="300"/>
          <w:jc w:val="center"/>
        </w:trPr>
        <w:tc>
          <w:tcPr>
            <w:tcW w:w="1326" w:type="pct"/>
            <w:vMerge/>
            <w:tcBorders>
              <w:top w:val="nil"/>
              <w:left w:val="single" w:sz="8" w:space="0" w:color="auto"/>
              <w:bottom w:val="single" w:sz="8" w:space="0" w:color="000000"/>
              <w:right w:val="nil"/>
            </w:tcBorders>
            <w:vAlign w:val="center"/>
            <w:hideMark/>
          </w:tcPr>
          <w:p w:rsidR="00EA53C5" w:rsidRPr="00EA53C5" w:rsidRDefault="00EA53C5" w:rsidP="00EA53C5">
            <w:pPr>
              <w:spacing w:after="0" w:line="240" w:lineRule="auto"/>
              <w:jc w:val="both"/>
              <w:rPr>
                <w:rFonts w:ascii="Times New Roman" w:eastAsia="Times New Roman" w:hAnsi="Times New Roman" w:cs="Times New Roman"/>
                <w:b/>
                <w:bCs/>
                <w:sz w:val="16"/>
                <w:szCs w:val="16"/>
                <w:lang w:eastAsia="en-AU"/>
              </w:rPr>
            </w:pPr>
          </w:p>
        </w:tc>
        <w:tc>
          <w:tcPr>
            <w:tcW w:w="352" w:type="pct"/>
            <w:tcBorders>
              <w:top w:val="nil"/>
              <w:left w:val="nil"/>
              <w:bottom w:val="single" w:sz="4"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b/>
                <w:bCs/>
                <w:sz w:val="16"/>
                <w:szCs w:val="16"/>
                <w:lang w:eastAsia="en-AU"/>
              </w:rPr>
            </w:pPr>
            <w:r w:rsidRPr="00EA53C5">
              <w:rPr>
                <w:rFonts w:ascii="Times New Roman" w:eastAsia="Times New Roman" w:hAnsi="Times New Roman" w:cs="Times New Roman"/>
                <w:b/>
                <w:bCs/>
                <w:sz w:val="16"/>
                <w:szCs w:val="16"/>
                <w:lang w:eastAsia="en-AU"/>
              </w:rPr>
              <w:t>RMSE</w:t>
            </w:r>
          </w:p>
        </w:tc>
        <w:tc>
          <w:tcPr>
            <w:tcW w:w="429" w:type="pct"/>
            <w:gridSpan w:val="2"/>
            <w:tcBorders>
              <w:top w:val="nil"/>
              <w:left w:val="nil"/>
              <w:bottom w:val="single" w:sz="4"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0.35</w:t>
            </w:r>
          </w:p>
        </w:tc>
        <w:tc>
          <w:tcPr>
            <w:tcW w:w="475" w:type="pct"/>
            <w:tcBorders>
              <w:top w:val="nil"/>
              <w:left w:val="nil"/>
              <w:bottom w:val="single" w:sz="4"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0.55</w:t>
            </w:r>
          </w:p>
        </w:tc>
        <w:tc>
          <w:tcPr>
            <w:tcW w:w="289" w:type="pct"/>
            <w:tcBorders>
              <w:top w:val="nil"/>
              <w:left w:val="nil"/>
              <w:bottom w:val="single" w:sz="4"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0.37</w:t>
            </w:r>
          </w:p>
        </w:tc>
        <w:tc>
          <w:tcPr>
            <w:tcW w:w="305" w:type="pct"/>
            <w:tcBorders>
              <w:top w:val="nil"/>
              <w:left w:val="nil"/>
              <w:bottom w:val="single" w:sz="4"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0.35</w:t>
            </w:r>
          </w:p>
        </w:tc>
        <w:tc>
          <w:tcPr>
            <w:tcW w:w="297" w:type="pct"/>
            <w:tcBorders>
              <w:top w:val="nil"/>
              <w:left w:val="nil"/>
              <w:bottom w:val="single" w:sz="4"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0.65</w:t>
            </w:r>
          </w:p>
        </w:tc>
        <w:tc>
          <w:tcPr>
            <w:tcW w:w="299" w:type="pct"/>
            <w:tcBorders>
              <w:top w:val="nil"/>
              <w:left w:val="nil"/>
              <w:bottom w:val="single" w:sz="4"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1.39</w:t>
            </w:r>
          </w:p>
        </w:tc>
        <w:tc>
          <w:tcPr>
            <w:tcW w:w="305" w:type="pct"/>
            <w:tcBorders>
              <w:top w:val="nil"/>
              <w:left w:val="nil"/>
              <w:bottom w:val="single" w:sz="4"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0.56</w:t>
            </w:r>
          </w:p>
        </w:tc>
        <w:tc>
          <w:tcPr>
            <w:tcW w:w="305" w:type="pct"/>
            <w:tcBorders>
              <w:top w:val="nil"/>
              <w:left w:val="nil"/>
              <w:bottom w:val="single" w:sz="4"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0.64</w:t>
            </w:r>
          </w:p>
        </w:tc>
        <w:tc>
          <w:tcPr>
            <w:tcW w:w="295" w:type="pct"/>
            <w:tcBorders>
              <w:top w:val="nil"/>
              <w:left w:val="nil"/>
              <w:bottom w:val="single" w:sz="4"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0.62</w:t>
            </w:r>
          </w:p>
        </w:tc>
        <w:tc>
          <w:tcPr>
            <w:tcW w:w="323" w:type="pct"/>
            <w:tcBorders>
              <w:top w:val="nil"/>
              <w:left w:val="nil"/>
              <w:bottom w:val="single" w:sz="4" w:space="0" w:color="auto"/>
              <w:right w:val="single" w:sz="8" w:space="0" w:color="auto"/>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2.14</w:t>
            </w:r>
          </w:p>
        </w:tc>
      </w:tr>
      <w:tr w:rsidR="00EA53C5" w:rsidRPr="00EA53C5" w:rsidTr="00A47860">
        <w:trPr>
          <w:trHeight w:val="360"/>
          <w:jc w:val="center"/>
        </w:trPr>
        <w:tc>
          <w:tcPr>
            <w:tcW w:w="1326" w:type="pct"/>
            <w:vMerge/>
            <w:tcBorders>
              <w:top w:val="nil"/>
              <w:left w:val="single" w:sz="8" w:space="0" w:color="auto"/>
              <w:bottom w:val="nil"/>
              <w:right w:val="nil"/>
            </w:tcBorders>
            <w:vAlign w:val="center"/>
            <w:hideMark/>
          </w:tcPr>
          <w:p w:rsidR="00EA53C5" w:rsidRPr="00EA53C5" w:rsidRDefault="00EA53C5" w:rsidP="00EA53C5">
            <w:pPr>
              <w:spacing w:after="0" w:line="240" w:lineRule="auto"/>
              <w:jc w:val="both"/>
              <w:rPr>
                <w:rFonts w:ascii="Times New Roman" w:eastAsia="Times New Roman" w:hAnsi="Times New Roman" w:cs="Times New Roman"/>
                <w:b/>
                <w:bCs/>
                <w:sz w:val="16"/>
                <w:szCs w:val="16"/>
                <w:lang w:eastAsia="en-AU"/>
              </w:rPr>
            </w:pPr>
          </w:p>
        </w:tc>
        <w:tc>
          <w:tcPr>
            <w:tcW w:w="352" w:type="pct"/>
            <w:tcBorders>
              <w:top w:val="single" w:sz="4" w:space="0" w:color="auto"/>
              <w:left w:val="nil"/>
              <w:bottom w:val="single" w:sz="4"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b/>
                <w:bCs/>
                <w:sz w:val="16"/>
                <w:szCs w:val="16"/>
                <w:lang w:eastAsia="en-AU"/>
              </w:rPr>
            </w:pPr>
            <w:r w:rsidRPr="00EA53C5">
              <w:rPr>
                <w:rFonts w:ascii="Times New Roman" w:eastAsia="Times New Roman" w:hAnsi="Times New Roman" w:cs="Times New Roman"/>
                <w:b/>
                <w:bCs/>
                <w:sz w:val="16"/>
                <w:szCs w:val="16"/>
                <w:lang w:eastAsia="en-AU"/>
              </w:rPr>
              <w:t>R</w:t>
            </w:r>
            <w:r w:rsidRPr="00EA53C5">
              <w:rPr>
                <w:rFonts w:ascii="Times New Roman" w:eastAsia="Times New Roman" w:hAnsi="Times New Roman" w:cs="Times New Roman"/>
                <w:b/>
                <w:bCs/>
                <w:sz w:val="16"/>
                <w:szCs w:val="16"/>
                <w:vertAlign w:val="superscript"/>
                <w:lang w:eastAsia="en-AU"/>
              </w:rPr>
              <w:t>2</w:t>
            </w:r>
          </w:p>
        </w:tc>
        <w:tc>
          <w:tcPr>
            <w:tcW w:w="429" w:type="pct"/>
            <w:gridSpan w:val="2"/>
            <w:tcBorders>
              <w:top w:val="single" w:sz="4" w:space="0" w:color="auto"/>
              <w:left w:val="nil"/>
              <w:bottom w:val="single" w:sz="4"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1.00</w:t>
            </w:r>
          </w:p>
        </w:tc>
        <w:tc>
          <w:tcPr>
            <w:tcW w:w="475" w:type="pct"/>
            <w:tcBorders>
              <w:top w:val="single" w:sz="4" w:space="0" w:color="auto"/>
              <w:left w:val="nil"/>
              <w:bottom w:val="single" w:sz="4"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0.98</w:t>
            </w:r>
          </w:p>
        </w:tc>
        <w:tc>
          <w:tcPr>
            <w:tcW w:w="289" w:type="pct"/>
            <w:tcBorders>
              <w:top w:val="single" w:sz="4" w:space="0" w:color="auto"/>
              <w:left w:val="nil"/>
              <w:bottom w:val="single" w:sz="4"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1.00</w:t>
            </w:r>
          </w:p>
        </w:tc>
        <w:tc>
          <w:tcPr>
            <w:tcW w:w="305" w:type="pct"/>
            <w:tcBorders>
              <w:top w:val="single" w:sz="4" w:space="0" w:color="auto"/>
              <w:left w:val="nil"/>
              <w:bottom w:val="single" w:sz="4"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1.00</w:t>
            </w:r>
          </w:p>
        </w:tc>
        <w:tc>
          <w:tcPr>
            <w:tcW w:w="297" w:type="pct"/>
            <w:tcBorders>
              <w:top w:val="single" w:sz="4" w:space="0" w:color="auto"/>
              <w:left w:val="nil"/>
              <w:bottom w:val="single" w:sz="4"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0.99</w:t>
            </w:r>
          </w:p>
        </w:tc>
        <w:tc>
          <w:tcPr>
            <w:tcW w:w="299" w:type="pct"/>
            <w:tcBorders>
              <w:top w:val="single" w:sz="4" w:space="0" w:color="auto"/>
              <w:left w:val="nil"/>
              <w:bottom w:val="single" w:sz="4"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0.96</w:t>
            </w:r>
          </w:p>
        </w:tc>
        <w:tc>
          <w:tcPr>
            <w:tcW w:w="305" w:type="pct"/>
            <w:tcBorders>
              <w:top w:val="single" w:sz="4" w:space="0" w:color="auto"/>
              <w:left w:val="nil"/>
              <w:bottom w:val="single" w:sz="4"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0.99</w:t>
            </w:r>
          </w:p>
        </w:tc>
        <w:tc>
          <w:tcPr>
            <w:tcW w:w="305" w:type="pct"/>
            <w:tcBorders>
              <w:top w:val="single" w:sz="4" w:space="0" w:color="auto"/>
              <w:left w:val="nil"/>
              <w:bottom w:val="single" w:sz="4"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0.99</w:t>
            </w:r>
          </w:p>
        </w:tc>
        <w:tc>
          <w:tcPr>
            <w:tcW w:w="295" w:type="pct"/>
            <w:tcBorders>
              <w:top w:val="single" w:sz="4" w:space="0" w:color="auto"/>
              <w:left w:val="nil"/>
              <w:bottom w:val="single" w:sz="4"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0.99</w:t>
            </w:r>
          </w:p>
        </w:tc>
        <w:tc>
          <w:tcPr>
            <w:tcW w:w="323" w:type="pct"/>
            <w:tcBorders>
              <w:top w:val="single" w:sz="4" w:space="0" w:color="auto"/>
              <w:left w:val="nil"/>
              <w:bottom w:val="single" w:sz="4" w:space="0" w:color="auto"/>
              <w:right w:val="single" w:sz="8" w:space="0" w:color="auto"/>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0.92</w:t>
            </w:r>
          </w:p>
        </w:tc>
      </w:tr>
      <w:tr w:rsidR="00EA53C5" w:rsidRPr="00EA53C5" w:rsidTr="00A47860">
        <w:trPr>
          <w:trHeight w:val="360"/>
          <w:jc w:val="center"/>
        </w:trPr>
        <w:tc>
          <w:tcPr>
            <w:tcW w:w="1326" w:type="pct"/>
            <w:tcBorders>
              <w:top w:val="nil"/>
              <w:left w:val="single" w:sz="8" w:space="0" w:color="auto"/>
              <w:bottom w:val="single" w:sz="8" w:space="0" w:color="auto"/>
              <w:right w:val="nil"/>
            </w:tcBorders>
            <w:vAlign w:val="center"/>
          </w:tcPr>
          <w:p w:rsidR="00EA53C5" w:rsidRPr="00EA53C5" w:rsidRDefault="00EA53C5" w:rsidP="00EA53C5">
            <w:pPr>
              <w:spacing w:after="0" w:line="240" w:lineRule="auto"/>
              <w:jc w:val="both"/>
              <w:rPr>
                <w:rFonts w:ascii="Times New Roman" w:eastAsia="Times New Roman" w:hAnsi="Times New Roman" w:cs="Times New Roman"/>
                <w:b/>
                <w:bCs/>
                <w:sz w:val="16"/>
                <w:szCs w:val="16"/>
                <w:lang w:eastAsia="en-AU"/>
              </w:rPr>
            </w:pPr>
          </w:p>
        </w:tc>
        <w:tc>
          <w:tcPr>
            <w:tcW w:w="665" w:type="pct"/>
            <w:gridSpan w:val="2"/>
            <w:tcBorders>
              <w:top w:val="single" w:sz="4" w:space="0" w:color="auto"/>
              <w:left w:val="nil"/>
              <w:bottom w:val="single" w:sz="8" w:space="0" w:color="auto"/>
            </w:tcBorders>
            <w:shd w:val="clear" w:color="auto" w:fill="auto"/>
            <w:noWrap/>
            <w:vAlign w:val="bottom"/>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Accuracy order</w:t>
            </w:r>
          </w:p>
        </w:tc>
        <w:tc>
          <w:tcPr>
            <w:tcW w:w="3009" w:type="pct"/>
            <w:gridSpan w:val="10"/>
            <w:tcBorders>
              <w:top w:val="single" w:sz="4" w:space="0" w:color="auto"/>
              <w:left w:val="nil"/>
              <w:bottom w:val="single" w:sz="8" w:space="0" w:color="auto"/>
              <w:right w:val="single" w:sz="8" w:space="0" w:color="auto"/>
            </w:tcBorders>
            <w:shd w:val="clear" w:color="auto" w:fill="auto"/>
            <w:vAlign w:val="bottom"/>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 xml:space="preserve">EBK&gt;T2R &gt; OK&gt; </w:t>
            </w:r>
            <w:proofErr w:type="spellStart"/>
            <w:r w:rsidRPr="00EA53C5">
              <w:rPr>
                <w:rFonts w:ascii="Times New Roman" w:eastAsia="Times New Roman" w:hAnsi="Times New Roman" w:cs="Times New Roman"/>
                <w:sz w:val="16"/>
                <w:szCs w:val="16"/>
                <w:lang w:eastAsia="en-AU"/>
              </w:rPr>
              <w:t>NaN</w:t>
            </w:r>
            <w:proofErr w:type="spellEnd"/>
            <w:r w:rsidRPr="00EA53C5">
              <w:rPr>
                <w:rFonts w:ascii="Times New Roman" w:eastAsia="Times New Roman" w:hAnsi="Times New Roman" w:cs="Times New Roman"/>
                <w:sz w:val="16"/>
                <w:szCs w:val="16"/>
                <w:lang w:eastAsia="en-AU"/>
              </w:rPr>
              <w:t xml:space="preserve"> &gt; LPI &gt; SI &gt; UK&gt;IDW&gt; RBF &gt; TSA</w:t>
            </w:r>
          </w:p>
        </w:tc>
      </w:tr>
    </w:tbl>
    <w:p w:rsidR="00EA53C5" w:rsidRPr="00EA53C5" w:rsidRDefault="00EA53C5" w:rsidP="00EA53C5">
      <w:pPr>
        <w:keepNext/>
        <w:spacing w:after="100" w:line="240" w:lineRule="auto"/>
        <w:rPr>
          <w:rFonts w:ascii="Times New Roman" w:eastAsia="Calibri" w:hAnsi="Times New Roman" w:cs="Times New Roman"/>
          <w:b/>
          <w:bCs/>
          <w:sz w:val="18"/>
          <w:szCs w:val="18"/>
        </w:rPr>
      </w:pPr>
      <w:bookmarkStart w:id="5" w:name="_Ref21450422"/>
      <w:bookmarkStart w:id="6" w:name="_Ref21451149"/>
    </w:p>
    <w:p w:rsidR="00EA53C5" w:rsidRPr="00EA53C5" w:rsidRDefault="00EA53C5" w:rsidP="00EA53C5">
      <w:pPr>
        <w:keepNext/>
        <w:spacing w:after="100" w:line="240" w:lineRule="auto"/>
        <w:rPr>
          <w:rFonts w:ascii="Times New Roman" w:eastAsia="Calibri" w:hAnsi="Times New Roman" w:cs="Times New Roman"/>
          <w:sz w:val="18"/>
          <w:szCs w:val="18"/>
        </w:rPr>
      </w:pPr>
      <w:r w:rsidRPr="00EA53C5">
        <w:rPr>
          <w:rFonts w:ascii="Times New Roman" w:eastAsia="Calibri" w:hAnsi="Times New Roman" w:cs="Times New Roman"/>
          <w:b/>
          <w:bCs/>
          <w:sz w:val="18"/>
          <w:szCs w:val="18"/>
        </w:rPr>
        <w:t xml:space="preserve">Table </w:t>
      </w:r>
      <w:r w:rsidRPr="00EA53C5">
        <w:rPr>
          <w:rFonts w:ascii="Times New Roman" w:eastAsia="Calibri" w:hAnsi="Times New Roman" w:cs="Times New Roman"/>
          <w:b/>
          <w:bCs/>
          <w:sz w:val="18"/>
          <w:szCs w:val="18"/>
        </w:rPr>
        <w:fldChar w:fldCharType="begin"/>
      </w:r>
      <w:r w:rsidRPr="00EA53C5">
        <w:rPr>
          <w:rFonts w:ascii="Times New Roman" w:eastAsia="Calibri" w:hAnsi="Times New Roman" w:cs="Times New Roman"/>
          <w:b/>
          <w:bCs/>
          <w:sz w:val="18"/>
          <w:szCs w:val="18"/>
        </w:rPr>
        <w:instrText xml:space="preserve"> SEQ Table \* ARABIC </w:instrText>
      </w:r>
      <w:r w:rsidRPr="00EA53C5">
        <w:rPr>
          <w:rFonts w:ascii="Times New Roman" w:eastAsia="Calibri" w:hAnsi="Times New Roman" w:cs="Times New Roman"/>
          <w:b/>
          <w:bCs/>
          <w:sz w:val="18"/>
          <w:szCs w:val="18"/>
        </w:rPr>
        <w:fldChar w:fldCharType="separate"/>
      </w:r>
      <w:r w:rsidRPr="00EA53C5">
        <w:rPr>
          <w:rFonts w:ascii="Times New Roman" w:eastAsia="Calibri" w:hAnsi="Times New Roman" w:cs="Times New Roman"/>
          <w:b/>
          <w:bCs/>
          <w:noProof/>
          <w:sz w:val="18"/>
          <w:szCs w:val="18"/>
        </w:rPr>
        <w:t>7</w:t>
      </w:r>
      <w:r w:rsidRPr="00EA53C5">
        <w:rPr>
          <w:rFonts w:ascii="Times New Roman" w:eastAsia="Calibri" w:hAnsi="Times New Roman" w:cs="Times New Roman"/>
          <w:b/>
          <w:bCs/>
          <w:sz w:val="18"/>
          <w:szCs w:val="18"/>
        </w:rPr>
        <w:fldChar w:fldCharType="end"/>
      </w:r>
      <w:bookmarkEnd w:id="5"/>
      <w:r w:rsidRPr="00EA53C5">
        <w:rPr>
          <w:rFonts w:ascii="Times New Roman" w:eastAsia="Calibri" w:hAnsi="Times New Roman" w:cs="Times New Roman"/>
          <w:b/>
          <w:bCs/>
          <w:sz w:val="18"/>
          <w:szCs w:val="18"/>
        </w:rPr>
        <w:t>.</w:t>
      </w:r>
      <w:r w:rsidRPr="00EA53C5">
        <w:rPr>
          <w:rFonts w:ascii="Times New Roman" w:eastAsia="Calibri" w:hAnsi="Times New Roman" w:cs="Times New Roman"/>
          <w:sz w:val="18"/>
          <w:szCs w:val="18"/>
        </w:rPr>
        <w:t xml:space="preserve"> Performance of Natural Neighbour (</w:t>
      </w:r>
      <w:proofErr w:type="spellStart"/>
      <w:r w:rsidRPr="00EA53C5">
        <w:rPr>
          <w:rFonts w:ascii="Times New Roman" w:eastAsia="Calibri" w:hAnsi="Times New Roman" w:cs="Times New Roman"/>
          <w:sz w:val="18"/>
          <w:szCs w:val="18"/>
        </w:rPr>
        <w:t>NaN</w:t>
      </w:r>
      <w:proofErr w:type="spellEnd"/>
      <w:r w:rsidRPr="00EA53C5">
        <w:rPr>
          <w:rFonts w:ascii="Times New Roman" w:eastAsia="Calibri" w:hAnsi="Times New Roman" w:cs="Times New Roman"/>
          <w:sz w:val="18"/>
          <w:szCs w:val="18"/>
        </w:rPr>
        <w:t xml:space="preserve">) interpolation method relative to other interpolation methods in terms of percentage change in RMSE relative to </w:t>
      </w:r>
      <w:proofErr w:type="spellStart"/>
      <w:r w:rsidRPr="00EA53C5">
        <w:rPr>
          <w:rFonts w:ascii="Times New Roman" w:eastAsia="Calibri" w:hAnsi="Times New Roman" w:cs="Times New Roman"/>
          <w:sz w:val="18"/>
          <w:szCs w:val="18"/>
        </w:rPr>
        <w:t>NaN</w:t>
      </w:r>
      <w:proofErr w:type="spellEnd"/>
      <w:r w:rsidRPr="00EA53C5">
        <w:rPr>
          <w:rFonts w:ascii="Times New Roman" w:eastAsia="Calibri" w:hAnsi="Times New Roman" w:cs="Times New Roman"/>
          <w:sz w:val="18"/>
          <w:szCs w:val="18"/>
        </w:rPr>
        <w:t xml:space="preserve"> for different spatial patterns, and percentage of predictions that are within 0.5m of the observed value for each interpolation method for different spatial patterns</w:t>
      </w:r>
      <w:bookmarkEnd w:id="6"/>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43"/>
        <w:gridCol w:w="887"/>
        <w:gridCol w:w="550"/>
        <w:gridCol w:w="528"/>
        <w:gridCol w:w="550"/>
        <w:gridCol w:w="554"/>
        <w:gridCol w:w="554"/>
        <w:gridCol w:w="576"/>
        <w:gridCol w:w="496"/>
        <w:gridCol w:w="496"/>
        <w:gridCol w:w="496"/>
        <w:gridCol w:w="576"/>
      </w:tblGrid>
      <w:tr w:rsidR="00EA53C5" w:rsidRPr="00EA53C5" w:rsidTr="00A47860">
        <w:trPr>
          <w:trHeight w:val="315"/>
          <w:jc w:val="center"/>
        </w:trPr>
        <w:tc>
          <w:tcPr>
            <w:tcW w:w="0" w:type="auto"/>
            <w:gridSpan w:val="2"/>
            <w:vMerge w:val="restart"/>
            <w:vAlign w:val="center"/>
          </w:tcPr>
          <w:p w:rsidR="00EA53C5" w:rsidRPr="00EA53C5" w:rsidRDefault="00EA53C5" w:rsidP="00EA53C5">
            <w:pPr>
              <w:spacing w:after="0" w:line="240" w:lineRule="auto"/>
              <w:jc w:val="both"/>
              <w:rPr>
                <w:rFonts w:ascii="Times New Roman" w:eastAsia="Times New Roman" w:hAnsi="Times New Roman" w:cs="Times New Roman"/>
                <w:b/>
                <w:bCs/>
                <w:sz w:val="16"/>
                <w:szCs w:val="16"/>
                <w:lang w:eastAsia="en-AU"/>
              </w:rPr>
            </w:pPr>
            <w:r w:rsidRPr="00EA53C5">
              <w:rPr>
                <w:rFonts w:ascii="Times New Roman" w:eastAsia="Times New Roman" w:hAnsi="Times New Roman" w:cs="Times New Roman"/>
                <w:b/>
                <w:bCs/>
                <w:sz w:val="16"/>
                <w:szCs w:val="16"/>
                <w:lang w:eastAsia="en-AU"/>
              </w:rPr>
              <w:t xml:space="preserve">Error Assessment </w:t>
            </w:r>
          </w:p>
        </w:tc>
        <w:tc>
          <w:tcPr>
            <w:tcW w:w="0" w:type="auto"/>
            <w:gridSpan w:val="10"/>
            <w:shd w:val="clear" w:color="auto" w:fill="auto"/>
            <w:noWrap/>
            <w:vAlign w:val="center"/>
            <w:hideMark/>
          </w:tcPr>
          <w:p w:rsidR="00EA53C5" w:rsidRPr="00EA53C5" w:rsidRDefault="00EA53C5" w:rsidP="00EA53C5">
            <w:pPr>
              <w:spacing w:after="0" w:line="240" w:lineRule="auto"/>
              <w:jc w:val="center"/>
              <w:rPr>
                <w:rFonts w:ascii="Times New Roman" w:eastAsia="Times New Roman" w:hAnsi="Times New Roman" w:cs="Times New Roman"/>
                <w:b/>
                <w:bCs/>
                <w:sz w:val="16"/>
                <w:szCs w:val="16"/>
                <w:lang w:eastAsia="en-AU"/>
              </w:rPr>
            </w:pPr>
            <w:r w:rsidRPr="00EA53C5">
              <w:rPr>
                <w:rFonts w:ascii="Times New Roman" w:eastAsia="Times New Roman" w:hAnsi="Times New Roman" w:cs="Times New Roman"/>
                <w:b/>
                <w:bCs/>
                <w:sz w:val="16"/>
                <w:szCs w:val="16"/>
                <w:lang w:eastAsia="en-AU"/>
              </w:rPr>
              <w:t>Interpolation Method</w:t>
            </w:r>
          </w:p>
        </w:tc>
      </w:tr>
      <w:tr w:rsidR="00EA53C5" w:rsidRPr="00EA53C5" w:rsidTr="00A47860">
        <w:trPr>
          <w:trHeight w:val="330"/>
          <w:jc w:val="center"/>
        </w:trPr>
        <w:tc>
          <w:tcPr>
            <w:tcW w:w="0" w:type="auto"/>
            <w:gridSpan w:val="2"/>
            <w:vMerge/>
            <w:vAlign w:val="center"/>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p>
        </w:tc>
        <w:tc>
          <w:tcPr>
            <w:tcW w:w="0" w:type="auto"/>
            <w:shd w:val="clear" w:color="auto" w:fill="auto"/>
            <w:noWrap/>
            <w:vAlign w:val="center"/>
            <w:hideMark/>
          </w:tcPr>
          <w:p w:rsidR="00EA53C5" w:rsidRPr="00EA53C5" w:rsidRDefault="00EA53C5" w:rsidP="00EA53C5">
            <w:pPr>
              <w:spacing w:after="0" w:line="240" w:lineRule="auto"/>
              <w:jc w:val="center"/>
              <w:rPr>
                <w:rFonts w:ascii="Times New Roman" w:eastAsia="Times New Roman" w:hAnsi="Times New Roman" w:cs="Times New Roman"/>
                <w:b/>
                <w:bCs/>
                <w:sz w:val="16"/>
                <w:szCs w:val="16"/>
                <w:lang w:eastAsia="en-AU"/>
              </w:rPr>
            </w:pPr>
            <w:r w:rsidRPr="00EA53C5">
              <w:rPr>
                <w:rFonts w:ascii="Times New Roman" w:eastAsia="Times New Roman" w:hAnsi="Times New Roman" w:cs="Times New Roman"/>
                <w:b/>
                <w:bCs/>
                <w:sz w:val="16"/>
                <w:szCs w:val="16"/>
                <w:lang w:eastAsia="en-AU"/>
              </w:rPr>
              <w:t>T2R</w:t>
            </w:r>
          </w:p>
        </w:tc>
        <w:tc>
          <w:tcPr>
            <w:tcW w:w="0" w:type="auto"/>
            <w:shd w:val="clear" w:color="auto" w:fill="auto"/>
            <w:noWrap/>
            <w:vAlign w:val="center"/>
            <w:hideMark/>
          </w:tcPr>
          <w:p w:rsidR="00EA53C5" w:rsidRPr="00EA53C5" w:rsidRDefault="00EA53C5" w:rsidP="00EA53C5">
            <w:pPr>
              <w:spacing w:after="0" w:line="240" w:lineRule="auto"/>
              <w:jc w:val="center"/>
              <w:rPr>
                <w:rFonts w:ascii="Times New Roman" w:eastAsia="Times New Roman" w:hAnsi="Times New Roman" w:cs="Times New Roman"/>
                <w:b/>
                <w:bCs/>
                <w:sz w:val="16"/>
                <w:szCs w:val="16"/>
                <w:lang w:eastAsia="en-AU"/>
              </w:rPr>
            </w:pPr>
            <w:proofErr w:type="spellStart"/>
            <w:r w:rsidRPr="00EA53C5">
              <w:rPr>
                <w:rFonts w:ascii="Times New Roman" w:eastAsia="Times New Roman" w:hAnsi="Times New Roman" w:cs="Times New Roman"/>
                <w:b/>
                <w:bCs/>
                <w:sz w:val="16"/>
                <w:szCs w:val="16"/>
                <w:lang w:eastAsia="en-AU"/>
              </w:rPr>
              <w:t>NaN</w:t>
            </w:r>
            <w:proofErr w:type="spellEnd"/>
          </w:p>
        </w:tc>
        <w:tc>
          <w:tcPr>
            <w:tcW w:w="0" w:type="auto"/>
            <w:shd w:val="clear" w:color="auto" w:fill="auto"/>
            <w:noWrap/>
            <w:vAlign w:val="center"/>
            <w:hideMark/>
          </w:tcPr>
          <w:p w:rsidR="00EA53C5" w:rsidRPr="00EA53C5" w:rsidRDefault="00EA53C5" w:rsidP="00EA53C5">
            <w:pPr>
              <w:spacing w:after="0" w:line="240" w:lineRule="auto"/>
              <w:jc w:val="center"/>
              <w:rPr>
                <w:rFonts w:ascii="Times New Roman" w:eastAsia="Times New Roman" w:hAnsi="Times New Roman" w:cs="Times New Roman"/>
                <w:b/>
                <w:bCs/>
                <w:sz w:val="16"/>
                <w:szCs w:val="16"/>
                <w:lang w:eastAsia="en-AU"/>
              </w:rPr>
            </w:pPr>
            <w:r w:rsidRPr="00EA53C5">
              <w:rPr>
                <w:rFonts w:ascii="Times New Roman" w:eastAsia="Times New Roman" w:hAnsi="Times New Roman" w:cs="Times New Roman"/>
                <w:b/>
                <w:bCs/>
                <w:sz w:val="16"/>
                <w:szCs w:val="16"/>
                <w:lang w:eastAsia="en-AU"/>
              </w:rPr>
              <w:t>OK</w:t>
            </w:r>
          </w:p>
        </w:tc>
        <w:tc>
          <w:tcPr>
            <w:tcW w:w="0" w:type="auto"/>
            <w:shd w:val="clear" w:color="auto" w:fill="auto"/>
            <w:noWrap/>
            <w:vAlign w:val="center"/>
            <w:hideMark/>
          </w:tcPr>
          <w:p w:rsidR="00EA53C5" w:rsidRPr="00EA53C5" w:rsidRDefault="00EA53C5" w:rsidP="00EA53C5">
            <w:pPr>
              <w:spacing w:after="0" w:line="240" w:lineRule="auto"/>
              <w:jc w:val="center"/>
              <w:rPr>
                <w:rFonts w:ascii="Times New Roman" w:eastAsia="Times New Roman" w:hAnsi="Times New Roman" w:cs="Times New Roman"/>
                <w:b/>
                <w:bCs/>
                <w:sz w:val="16"/>
                <w:szCs w:val="16"/>
                <w:lang w:eastAsia="en-AU"/>
              </w:rPr>
            </w:pPr>
            <w:r w:rsidRPr="00EA53C5">
              <w:rPr>
                <w:rFonts w:ascii="Times New Roman" w:eastAsia="Times New Roman" w:hAnsi="Times New Roman" w:cs="Times New Roman"/>
                <w:b/>
                <w:bCs/>
                <w:sz w:val="16"/>
                <w:szCs w:val="16"/>
                <w:lang w:eastAsia="en-AU"/>
              </w:rPr>
              <w:t>EBK</w:t>
            </w:r>
          </w:p>
        </w:tc>
        <w:tc>
          <w:tcPr>
            <w:tcW w:w="0" w:type="auto"/>
            <w:shd w:val="clear" w:color="auto" w:fill="auto"/>
            <w:noWrap/>
            <w:vAlign w:val="center"/>
            <w:hideMark/>
          </w:tcPr>
          <w:p w:rsidR="00EA53C5" w:rsidRPr="00EA53C5" w:rsidRDefault="00EA53C5" w:rsidP="00EA53C5">
            <w:pPr>
              <w:spacing w:after="0" w:line="240" w:lineRule="auto"/>
              <w:jc w:val="center"/>
              <w:rPr>
                <w:rFonts w:ascii="Times New Roman" w:eastAsia="Times New Roman" w:hAnsi="Times New Roman" w:cs="Times New Roman"/>
                <w:b/>
                <w:bCs/>
                <w:sz w:val="16"/>
                <w:szCs w:val="16"/>
                <w:lang w:eastAsia="en-AU"/>
              </w:rPr>
            </w:pPr>
            <w:r w:rsidRPr="00EA53C5">
              <w:rPr>
                <w:rFonts w:ascii="Times New Roman" w:eastAsia="Times New Roman" w:hAnsi="Times New Roman" w:cs="Times New Roman"/>
                <w:b/>
                <w:bCs/>
                <w:sz w:val="16"/>
                <w:szCs w:val="16"/>
                <w:lang w:eastAsia="en-AU"/>
              </w:rPr>
              <w:t>IDW</w:t>
            </w:r>
          </w:p>
        </w:tc>
        <w:tc>
          <w:tcPr>
            <w:tcW w:w="0" w:type="auto"/>
            <w:shd w:val="clear" w:color="auto" w:fill="auto"/>
            <w:noWrap/>
            <w:vAlign w:val="center"/>
            <w:hideMark/>
          </w:tcPr>
          <w:p w:rsidR="00EA53C5" w:rsidRPr="00EA53C5" w:rsidRDefault="00EA53C5" w:rsidP="00EA53C5">
            <w:pPr>
              <w:spacing w:after="0" w:line="240" w:lineRule="auto"/>
              <w:jc w:val="center"/>
              <w:rPr>
                <w:rFonts w:ascii="Times New Roman" w:eastAsia="Times New Roman" w:hAnsi="Times New Roman" w:cs="Times New Roman"/>
                <w:b/>
                <w:bCs/>
                <w:sz w:val="16"/>
                <w:szCs w:val="16"/>
                <w:lang w:eastAsia="en-AU"/>
              </w:rPr>
            </w:pPr>
            <w:r w:rsidRPr="00EA53C5">
              <w:rPr>
                <w:rFonts w:ascii="Times New Roman" w:eastAsia="Times New Roman" w:hAnsi="Times New Roman" w:cs="Times New Roman"/>
                <w:b/>
                <w:bCs/>
                <w:sz w:val="16"/>
                <w:szCs w:val="16"/>
                <w:lang w:eastAsia="en-AU"/>
              </w:rPr>
              <w:t>RBF</w:t>
            </w:r>
          </w:p>
        </w:tc>
        <w:tc>
          <w:tcPr>
            <w:tcW w:w="0" w:type="auto"/>
            <w:shd w:val="clear" w:color="auto" w:fill="auto"/>
            <w:noWrap/>
            <w:vAlign w:val="center"/>
            <w:hideMark/>
          </w:tcPr>
          <w:p w:rsidR="00EA53C5" w:rsidRPr="00EA53C5" w:rsidRDefault="00EA53C5" w:rsidP="00EA53C5">
            <w:pPr>
              <w:spacing w:after="0" w:line="240" w:lineRule="auto"/>
              <w:jc w:val="center"/>
              <w:rPr>
                <w:rFonts w:ascii="Times New Roman" w:eastAsia="Times New Roman" w:hAnsi="Times New Roman" w:cs="Times New Roman"/>
                <w:b/>
                <w:bCs/>
                <w:sz w:val="16"/>
                <w:szCs w:val="16"/>
                <w:lang w:eastAsia="en-AU"/>
              </w:rPr>
            </w:pPr>
            <w:r w:rsidRPr="00EA53C5">
              <w:rPr>
                <w:rFonts w:ascii="Times New Roman" w:eastAsia="Times New Roman" w:hAnsi="Times New Roman" w:cs="Times New Roman"/>
                <w:b/>
                <w:bCs/>
                <w:sz w:val="16"/>
                <w:szCs w:val="16"/>
                <w:lang w:eastAsia="en-AU"/>
              </w:rPr>
              <w:t>LPI</w:t>
            </w:r>
          </w:p>
        </w:tc>
        <w:tc>
          <w:tcPr>
            <w:tcW w:w="0" w:type="auto"/>
            <w:shd w:val="clear" w:color="auto" w:fill="auto"/>
            <w:noWrap/>
            <w:vAlign w:val="center"/>
            <w:hideMark/>
          </w:tcPr>
          <w:p w:rsidR="00EA53C5" w:rsidRPr="00EA53C5" w:rsidRDefault="00EA53C5" w:rsidP="00EA53C5">
            <w:pPr>
              <w:spacing w:after="0" w:line="240" w:lineRule="auto"/>
              <w:jc w:val="center"/>
              <w:rPr>
                <w:rFonts w:ascii="Times New Roman" w:eastAsia="Times New Roman" w:hAnsi="Times New Roman" w:cs="Times New Roman"/>
                <w:b/>
                <w:bCs/>
                <w:sz w:val="16"/>
                <w:szCs w:val="16"/>
                <w:lang w:eastAsia="en-AU"/>
              </w:rPr>
            </w:pPr>
            <w:r w:rsidRPr="00EA53C5">
              <w:rPr>
                <w:rFonts w:ascii="Times New Roman" w:eastAsia="Times New Roman" w:hAnsi="Times New Roman" w:cs="Times New Roman"/>
                <w:b/>
                <w:bCs/>
                <w:sz w:val="16"/>
                <w:szCs w:val="16"/>
                <w:lang w:eastAsia="en-AU"/>
              </w:rPr>
              <w:t>UK</w:t>
            </w:r>
          </w:p>
        </w:tc>
        <w:tc>
          <w:tcPr>
            <w:tcW w:w="0" w:type="auto"/>
            <w:shd w:val="clear" w:color="auto" w:fill="auto"/>
            <w:noWrap/>
            <w:vAlign w:val="center"/>
            <w:hideMark/>
          </w:tcPr>
          <w:p w:rsidR="00EA53C5" w:rsidRPr="00EA53C5" w:rsidRDefault="00EA53C5" w:rsidP="00EA53C5">
            <w:pPr>
              <w:spacing w:after="0" w:line="240" w:lineRule="auto"/>
              <w:jc w:val="center"/>
              <w:rPr>
                <w:rFonts w:ascii="Times New Roman" w:eastAsia="Times New Roman" w:hAnsi="Times New Roman" w:cs="Times New Roman"/>
                <w:b/>
                <w:bCs/>
                <w:sz w:val="16"/>
                <w:szCs w:val="16"/>
                <w:lang w:eastAsia="en-AU"/>
              </w:rPr>
            </w:pPr>
            <w:r w:rsidRPr="00EA53C5">
              <w:rPr>
                <w:rFonts w:ascii="Times New Roman" w:eastAsia="Times New Roman" w:hAnsi="Times New Roman" w:cs="Times New Roman"/>
                <w:b/>
                <w:bCs/>
                <w:sz w:val="16"/>
                <w:szCs w:val="16"/>
                <w:lang w:eastAsia="en-AU"/>
              </w:rPr>
              <w:t>SI</w:t>
            </w:r>
          </w:p>
        </w:tc>
        <w:tc>
          <w:tcPr>
            <w:tcW w:w="0" w:type="auto"/>
            <w:shd w:val="clear" w:color="auto" w:fill="auto"/>
            <w:noWrap/>
            <w:vAlign w:val="center"/>
            <w:hideMark/>
          </w:tcPr>
          <w:p w:rsidR="00EA53C5" w:rsidRPr="00EA53C5" w:rsidRDefault="00EA53C5" w:rsidP="00EA53C5">
            <w:pPr>
              <w:spacing w:after="0" w:line="240" w:lineRule="auto"/>
              <w:jc w:val="center"/>
              <w:rPr>
                <w:rFonts w:ascii="Times New Roman" w:eastAsia="Times New Roman" w:hAnsi="Times New Roman" w:cs="Times New Roman"/>
                <w:b/>
                <w:bCs/>
                <w:sz w:val="16"/>
                <w:szCs w:val="16"/>
                <w:lang w:eastAsia="en-AU"/>
              </w:rPr>
            </w:pPr>
            <w:r w:rsidRPr="00EA53C5">
              <w:rPr>
                <w:rFonts w:ascii="Times New Roman" w:eastAsia="Times New Roman" w:hAnsi="Times New Roman" w:cs="Times New Roman"/>
                <w:b/>
                <w:bCs/>
                <w:sz w:val="16"/>
                <w:szCs w:val="16"/>
                <w:lang w:eastAsia="en-AU"/>
              </w:rPr>
              <w:t>TSA</w:t>
            </w:r>
          </w:p>
        </w:tc>
      </w:tr>
      <w:tr w:rsidR="00EA53C5" w:rsidRPr="00EA53C5" w:rsidTr="00961167">
        <w:trPr>
          <w:trHeight w:val="315"/>
          <w:jc w:val="center"/>
        </w:trPr>
        <w:tc>
          <w:tcPr>
            <w:tcW w:w="0" w:type="auto"/>
            <w:vMerge w:val="restart"/>
            <w:shd w:val="clear" w:color="auto" w:fill="auto"/>
            <w:vAlign w:val="center"/>
            <w:hideMark/>
          </w:tcPr>
          <w:p w:rsidR="00EA53C5" w:rsidRPr="00EA53C5" w:rsidRDefault="00EA53C5" w:rsidP="00EA53C5">
            <w:pPr>
              <w:spacing w:after="0" w:line="240" w:lineRule="auto"/>
              <w:jc w:val="both"/>
              <w:rPr>
                <w:rFonts w:ascii="Times New Roman" w:eastAsia="Times New Roman" w:hAnsi="Times New Roman" w:cs="Times New Roman"/>
                <w:b/>
                <w:bCs/>
                <w:sz w:val="16"/>
                <w:szCs w:val="16"/>
                <w:lang w:eastAsia="en-AU"/>
              </w:rPr>
            </w:pPr>
            <w:r w:rsidRPr="00EA53C5">
              <w:rPr>
                <w:rFonts w:ascii="Times New Roman" w:eastAsia="Times New Roman" w:hAnsi="Times New Roman" w:cs="Times New Roman"/>
                <w:b/>
                <w:bCs/>
                <w:sz w:val="16"/>
                <w:szCs w:val="16"/>
                <w:lang w:eastAsia="en-AU"/>
              </w:rPr>
              <w:t>% Change RMSE</w:t>
            </w:r>
          </w:p>
        </w:tc>
        <w:tc>
          <w:tcPr>
            <w:tcW w:w="0" w:type="auto"/>
            <w:vAlign w:val="center"/>
          </w:tcPr>
          <w:p w:rsidR="00EA53C5" w:rsidRPr="00EA53C5" w:rsidRDefault="00EA53C5" w:rsidP="00EA53C5">
            <w:pPr>
              <w:spacing w:after="0" w:line="240" w:lineRule="auto"/>
              <w:jc w:val="both"/>
              <w:rPr>
                <w:rFonts w:ascii="Times New Roman" w:eastAsia="Times New Roman" w:hAnsi="Times New Roman" w:cs="Times New Roman"/>
                <w:b/>
                <w:bCs/>
                <w:sz w:val="16"/>
                <w:szCs w:val="16"/>
                <w:lang w:eastAsia="en-AU"/>
              </w:rPr>
            </w:pPr>
            <w:r w:rsidRPr="00EA53C5">
              <w:rPr>
                <w:rFonts w:ascii="Times New Roman" w:eastAsia="Times New Roman" w:hAnsi="Times New Roman" w:cs="Times New Roman"/>
                <w:b/>
                <w:bCs/>
                <w:sz w:val="16"/>
                <w:szCs w:val="16"/>
                <w:lang w:eastAsia="en-AU"/>
              </w:rPr>
              <w:t>Pattern A</w:t>
            </w:r>
          </w:p>
        </w:tc>
        <w:tc>
          <w:tcPr>
            <w:tcW w:w="0" w:type="auto"/>
            <w:shd w:val="clear" w:color="auto" w:fill="auto"/>
            <w:noWrap/>
            <w:vAlign w:val="bottom"/>
          </w:tcPr>
          <w:p w:rsidR="00EA53C5" w:rsidRPr="00EA53C5" w:rsidRDefault="00EA53C5" w:rsidP="00EA53C5">
            <w:pPr>
              <w:spacing w:after="0" w:line="240" w:lineRule="auto"/>
              <w:jc w:val="center"/>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-17.7</w:t>
            </w:r>
          </w:p>
        </w:tc>
        <w:tc>
          <w:tcPr>
            <w:tcW w:w="0" w:type="auto"/>
            <w:shd w:val="clear" w:color="auto" w:fill="auto"/>
            <w:noWrap/>
            <w:vAlign w:val="bottom"/>
          </w:tcPr>
          <w:p w:rsidR="00EA53C5" w:rsidRPr="00EA53C5" w:rsidRDefault="00EA53C5" w:rsidP="00EA53C5">
            <w:pPr>
              <w:spacing w:after="0" w:line="240" w:lineRule="auto"/>
              <w:jc w:val="center"/>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w:t>
            </w:r>
          </w:p>
        </w:tc>
        <w:tc>
          <w:tcPr>
            <w:tcW w:w="0" w:type="auto"/>
            <w:shd w:val="clear" w:color="auto" w:fill="auto"/>
            <w:noWrap/>
            <w:vAlign w:val="bottom"/>
          </w:tcPr>
          <w:p w:rsidR="00EA53C5" w:rsidRPr="00EA53C5" w:rsidRDefault="00EA53C5" w:rsidP="00EA53C5">
            <w:pPr>
              <w:spacing w:after="0" w:line="240" w:lineRule="auto"/>
              <w:jc w:val="center"/>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-2.5</w:t>
            </w:r>
          </w:p>
        </w:tc>
        <w:tc>
          <w:tcPr>
            <w:tcW w:w="0" w:type="auto"/>
            <w:shd w:val="clear" w:color="auto" w:fill="auto"/>
            <w:noWrap/>
            <w:vAlign w:val="bottom"/>
          </w:tcPr>
          <w:p w:rsidR="00EA53C5" w:rsidRPr="00EA53C5" w:rsidRDefault="00EA53C5" w:rsidP="00EA53C5">
            <w:pPr>
              <w:spacing w:after="0" w:line="240" w:lineRule="auto"/>
              <w:jc w:val="center"/>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-8.6</w:t>
            </w:r>
          </w:p>
        </w:tc>
        <w:tc>
          <w:tcPr>
            <w:tcW w:w="0" w:type="auto"/>
            <w:shd w:val="clear" w:color="auto" w:fill="auto"/>
            <w:noWrap/>
            <w:vAlign w:val="bottom"/>
          </w:tcPr>
          <w:p w:rsidR="00EA53C5" w:rsidRPr="00EA53C5" w:rsidRDefault="00EA53C5" w:rsidP="00EA53C5">
            <w:pPr>
              <w:spacing w:after="0" w:line="240" w:lineRule="auto"/>
              <w:jc w:val="center"/>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36.0</w:t>
            </w:r>
          </w:p>
        </w:tc>
        <w:tc>
          <w:tcPr>
            <w:tcW w:w="0" w:type="auto"/>
            <w:shd w:val="clear" w:color="auto" w:fill="auto"/>
            <w:noWrap/>
            <w:vAlign w:val="bottom"/>
          </w:tcPr>
          <w:p w:rsidR="00EA53C5" w:rsidRPr="00EA53C5" w:rsidRDefault="00EA53C5" w:rsidP="00EA53C5">
            <w:pPr>
              <w:spacing w:after="0" w:line="240" w:lineRule="auto"/>
              <w:jc w:val="center"/>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76.5</w:t>
            </w:r>
          </w:p>
        </w:tc>
        <w:tc>
          <w:tcPr>
            <w:tcW w:w="0" w:type="auto"/>
            <w:shd w:val="clear" w:color="auto" w:fill="auto"/>
            <w:noWrap/>
            <w:vAlign w:val="bottom"/>
          </w:tcPr>
          <w:p w:rsidR="00EA53C5" w:rsidRPr="00EA53C5" w:rsidRDefault="00EA53C5" w:rsidP="00EA53C5">
            <w:pPr>
              <w:spacing w:after="0" w:line="240" w:lineRule="auto"/>
              <w:jc w:val="center"/>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20.7</w:t>
            </w:r>
          </w:p>
        </w:tc>
        <w:tc>
          <w:tcPr>
            <w:tcW w:w="0" w:type="auto"/>
            <w:shd w:val="clear" w:color="auto" w:fill="auto"/>
            <w:noWrap/>
            <w:vAlign w:val="bottom"/>
          </w:tcPr>
          <w:p w:rsidR="00EA53C5" w:rsidRPr="00EA53C5" w:rsidRDefault="00EA53C5" w:rsidP="00EA53C5">
            <w:pPr>
              <w:spacing w:after="0" w:line="240" w:lineRule="auto"/>
              <w:jc w:val="center"/>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43.9</w:t>
            </w:r>
          </w:p>
        </w:tc>
        <w:tc>
          <w:tcPr>
            <w:tcW w:w="0" w:type="auto"/>
            <w:shd w:val="clear" w:color="auto" w:fill="auto"/>
            <w:noWrap/>
            <w:vAlign w:val="bottom"/>
          </w:tcPr>
          <w:p w:rsidR="00EA53C5" w:rsidRPr="00EA53C5" w:rsidRDefault="00EA53C5" w:rsidP="00EA53C5">
            <w:pPr>
              <w:spacing w:after="0" w:line="240" w:lineRule="auto"/>
              <w:jc w:val="center"/>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18.4</w:t>
            </w:r>
          </w:p>
        </w:tc>
        <w:tc>
          <w:tcPr>
            <w:tcW w:w="0" w:type="auto"/>
            <w:shd w:val="clear" w:color="auto" w:fill="auto"/>
            <w:noWrap/>
            <w:vAlign w:val="bottom"/>
          </w:tcPr>
          <w:p w:rsidR="00EA53C5" w:rsidRPr="00EA53C5" w:rsidRDefault="00EA53C5" w:rsidP="00EA53C5">
            <w:pPr>
              <w:spacing w:after="0" w:line="240" w:lineRule="auto"/>
              <w:jc w:val="center"/>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456.7</w:t>
            </w:r>
          </w:p>
        </w:tc>
      </w:tr>
      <w:tr w:rsidR="00EA53C5" w:rsidRPr="00EA53C5" w:rsidTr="00961167">
        <w:trPr>
          <w:trHeight w:val="315"/>
          <w:jc w:val="center"/>
        </w:trPr>
        <w:tc>
          <w:tcPr>
            <w:tcW w:w="0" w:type="auto"/>
            <w:vMerge/>
            <w:vAlign w:val="center"/>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p>
        </w:tc>
        <w:tc>
          <w:tcPr>
            <w:tcW w:w="0" w:type="auto"/>
            <w:vAlign w:val="center"/>
          </w:tcPr>
          <w:p w:rsidR="00EA53C5" w:rsidRPr="00EA53C5" w:rsidRDefault="00EA53C5" w:rsidP="00EA53C5">
            <w:pPr>
              <w:spacing w:after="0" w:line="240" w:lineRule="auto"/>
              <w:jc w:val="both"/>
              <w:rPr>
                <w:rFonts w:ascii="Times New Roman" w:eastAsia="Times New Roman" w:hAnsi="Times New Roman" w:cs="Times New Roman"/>
                <w:b/>
                <w:bCs/>
                <w:sz w:val="16"/>
                <w:szCs w:val="16"/>
                <w:lang w:eastAsia="en-AU"/>
              </w:rPr>
            </w:pPr>
            <w:r w:rsidRPr="00EA53C5">
              <w:rPr>
                <w:rFonts w:ascii="Times New Roman" w:eastAsia="Times New Roman" w:hAnsi="Times New Roman" w:cs="Times New Roman"/>
                <w:b/>
                <w:bCs/>
                <w:sz w:val="16"/>
                <w:szCs w:val="16"/>
                <w:lang w:eastAsia="en-AU"/>
              </w:rPr>
              <w:t>Pattern B</w:t>
            </w:r>
          </w:p>
        </w:tc>
        <w:tc>
          <w:tcPr>
            <w:tcW w:w="0" w:type="auto"/>
            <w:shd w:val="clear" w:color="auto" w:fill="auto"/>
            <w:noWrap/>
            <w:vAlign w:val="bottom"/>
          </w:tcPr>
          <w:p w:rsidR="00EA53C5" w:rsidRPr="00EA53C5" w:rsidRDefault="00EA53C5" w:rsidP="00EA53C5">
            <w:pPr>
              <w:spacing w:after="0" w:line="240" w:lineRule="auto"/>
              <w:jc w:val="center"/>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-7.9</w:t>
            </w:r>
          </w:p>
        </w:tc>
        <w:tc>
          <w:tcPr>
            <w:tcW w:w="0" w:type="auto"/>
            <w:shd w:val="clear" w:color="auto" w:fill="auto"/>
            <w:noWrap/>
            <w:vAlign w:val="bottom"/>
          </w:tcPr>
          <w:p w:rsidR="00EA53C5" w:rsidRPr="00EA53C5" w:rsidRDefault="00EA53C5" w:rsidP="00EA53C5">
            <w:pPr>
              <w:spacing w:after="0" w:line="240" w:lineRule="auto"/>
              <w:jc w:val="center"/>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w:t>
            </w:r>
          </w:p>
        </w:tc>
        <w:tc>
          <w:tcPr>
            <w:tcW w:w="0" w:type="auto"/>
            <w:shd w:val="clear" w:color="auto" w:fill="auto"/>
            <w:noWrap/>
            <w:vAlign w:val="bottom"/>
          </w:tcPr>
          <w:p w:rsidR="00EA53C5" w:rsidRPr="00EA53C5" w:rsidRDefault="00EA53C5" w:rsidP="00EA53C5">
            <w:pPr>
              <w:spacing w:after="0" w:line="240" w:lineRule="auto"/>
              <w:jc w:val="center"/>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6.5</w:t>
            </w:r>
          </w:p>
        </w:tc>
        <w:tc>
          <w:tcPr>
            <w:tcW w:w="0" w:type="auto"/>
            <w:shd w:val="clear" w:color="auto" w:fill="auto"/>
            <w:noWrap/>
            <w:vAlign w:val="bottom"/>
          </w:tcPr>
          <w:p w:rsidR="00EA53C5" w:rsidRPr="00EA53C5" w:rsidRDefault="00EA53C5" w:rsidP="00EA53C5">
            <w:pPr>
              <w:spacing w:after="0" w:line="240" w:lineRule="auto"/>
              <w:jc w:val="center"/>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-0.7</w:t>
            </w:r>
          </w:p>
        </w:tc>
        <w:tc>
          <w:tcPr>
            <w:tcW w:w="0" w:type="auto"/>
            <w:shd w:val="clear" w:color="auto" w:fill="auto"/>
            <w:noWrap/>
            <w:vAlign w:val="bottom"/>
          </w:tcPr>
          <w:p w:rsidR="00EA53C5" w:rsidRPr="00EA53C5" w:rsidRDefault="00EA53C5" w:rsidP="00EA53C5">
            <w:pPr>
              <w:spacing w:after="0" w:line="240" w:lineRule="auto"/>
              <w:jc w:val="center"/>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47.4</w:t>
            </w:r>
          </w:p>
        </w:tc>
        <w:tc>
          <w:tcPr>
            <w:tcW w:w="0" w:type="auto"/>
            <w:shd w:val="clear" w:color="auto" w:fill="auto"/>
            <w:noWrap/>
            <w:vAlign w:val="bottom"/>
          </w:tcPr>
          <w:p w:rsidR="00EA53C5" w:rsidRPr="00EA53C5" w:rsidRDefault="00EA53C5" w:rsidP="00EA53C5">
            <w:pPr>
              <w:spacing w:after="0" w:line="240" w:lineRule="auto"/>
              <w:jc w:val="center"/>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96.7</w:t>
            </w:r>
          </w:p>
        </w:tc>
        <w:tc>
          <w:tcPr>
            <w:tcW w:w="0" w:type="auto"/>
            <w:shd w:val="clear" w:color="auto" w:fill="auto"/>
            <w:noWrap/>
            <w:vAlign w:val="bottom"/>
          </w:tcPr>
          <w:p w:rsidR="00EA53C5" w:rsidRPr="00EA53C5" w:rsidRDefault="00EA53C5" w:rsidP="00EA53C5">
            <w:pPr>
              <w:spacing w:after="0" w:line="240" w:lineRule="auto"/>
              <w:jc w:val="center"/>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27.4</w:t>
            </w:r>
          </w:p>
        </w:tc>
        <w:tc>
          <w:tcPr>
            <w:tcW w:w="0" w:type="auto"/>
            <w:shd w:val="clear" w:color="auto" w:fill="auto"/>
            <w:noWrap/>
            <w:vAlign w:val="bottom"/>
          </w:tcPr>
          <w:p w:rsidR="00EA53C5" w:rsidRPr="00EA53C5" w:rsidRDefault="00EA53C5" w:rsidP="00EA53C5">
            <w:pPr>
              <w:spacing w:after="0" w:line="240" w:lineRule="auto"/>
              <w:jc w:val="center"/>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49.3</w:t>
            </w:r>
          </w:p>
        </w:tc>
        <w:tc>
          <w:tcPr>
            <w:tcW w:w="0" w:type="auto"/>
            <w:shd w:val="clear" w:color="auto" w:fill="auto"/>
            <w:noWrap/>
            <w:vAlign w:val="bottom"/>
          </w:tcPr>
          <w:p w:rsidR="00EA53C5" w:rsidRPr="00EA53C5" w:rsidRDefault="00EA53C5" w:rsidP="00EA53C5">
            <w:pPr>
              <w:spacing w:after="0" w:line="240" w:lineRule="auto"/>
              <w:jc w:val="center"/>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8.0</w:t>
            </w:r>
          </w:p>
        </w:tc>
        <w:tc>
          <w:tcPr>
            <w:tcW w:w="0" w:type="auto"/>
            <w:shd w:val="clear" w:color="auto" w:fill="auto"/>
            <w:noWrap/>
            <w:vAlign w:val="bottom"/>
          </w:tcPr>
          <w:p w:rsidR="00EA53C5" w:rsidRPr="00EA53C5" w:rsidRDefault="00EA53C5" w:rsidP="00EA53C5">
            <w:pPr>
              <w:spacing w:after="0" w:line="240" w:lineRule="auto"/>
              <w:jc w:val="center"/>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447.2</w:t>
            </w:r>
          </w:p>
        </w:tc>
      </w:tr>
      <w:tr w:rsidR="00EA53C5" w:rsidRPr="00EA53C5" w:rsidTr="00961167">
        <w:trPr>
          <w:trHeight w:val="315"/>
          <w:jc w:val="center"/>
        </w:trPr>
        <w:tc>
          <w:tcPr>
            <w:tcW w:w="0" w:type="auto"/>
            <w:vMerge/>
            <w:vAlign w:val="center"/>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p>
        </w:tc>
        <w:tc>
          <w:tcPr>
            <w:tcW w:w="0" w:type="auto"/>
            <w:vAlign w:val="center"/>
          </w:tcPr>
          <w:p w:rsidR="00EA53C5" w:rsidRPr="00EA53C5" w:rsidRDefault="00EA53C5" w:rsidP="00EA53C5">
            <w:pPr>
              <w:spacing w:after="0" w:line="240" w:lineRule="auto"/>
              <w:jc w:val="both"/>
              <w:rPr>
                <w:rFonts w:ascii="Times New Roman" w:eastAsia="Times New Roman" w:hAnsi="Times New Roman" w:cs="Times New Roman"/>
                <w:b/>
                <w:bCs/>
                <w:sz w:val="16"/>
                <w:szCs w:val="16"/>
                <w:lang w:eastAsia="en-AU"/>
              </w:rPr>
            </w:pPr>
            <w:r w:rsidRPr="00EA53C5">
              <w:rPr>
                <w:rFonts w:ascii="Times New Roman" w:eastAsia="Times New Roman" w:hAnsi="Times New Roman" w:cs="Times New Roman"/>
                <w:b/>
                <w:bCs/>
                <w:sz w:val="16"/>
                <w:szCs w:val="16"/>
                <w:lang w:eastAsia="en-AU"/>
              </w:rPr>
              <w:t xml:space="preserve">Pattern C </w:t>
            </w:r>
          </w:p>
        </w:tc>
        <w:tc>
          <w:tcPr>
            <w:tcW w:w="0" w:type="auto"/>
            <w:shd w:val="clear" w:color="auto" w:fill="auto"/>
            <w:noWrap/>
            <w:vAlign w:val="bottom"/>
          </w:tcPr>
          <w:p w:rsidR="00EA53C5" w:rsidRPr="00EA53C5" w:rsidRDefault="00EA53C5" w:rsidP="00EA53C5">
            <w:pPr>
              <w:spacing w:after="0" w:line="240" w:lineRule="auto"/>
              <w:jc w:val="center"/>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-36.9</w:t>
            </w:r>
          </w:p>
        </w:tc>
        <w:tc>
          <w:tcPr>
            <w:tcW w:w="0" w:type="auto"/>
            <w:shd w:val="clear" w:color="auto" w:fill="auto"/>
            <w:noWrap/>
            <w:vAlign w:val="bottom"/>
          </w:tcPr>
          <w:p w:rsidR="00EA53C5" w:rsidRPr="00EA53C5" w:rsidRDefault="00EA53C5" w:rsidP="00EA53C5">
            <w:pPr>
              <w:spacing w:after="0" w:line="240" w:lineRule="auto"/>
              <w:jc w:val="center"/>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w:t>
            </w:r>
          </w:p>
        </w:tc>
        <w:tc>
          <w:tcPr>
            <w:tcW w:w="0" w:type="auto"/>
            <w:shd w:val="clear" w:color="auto" w:fill="auto"/>
            <w:noWrap/>
            <w:vAlign w:val="bottom"/>
          </w:tcPr>
          <w:p w:rsidR="00EA53C5" w:rsidRPr="00EA53C5" w:rsidRDefault="00EA53C5" w:rsidP="00EA53C5">
            <w:pPr>
              <w:spacing w:after="0" w:line="240" w:lineRule="auto"/>
              <w:jc w:val="center"/>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-32.8</w:t>
            </w:r>
          </w:p>
        </w:tc>
        <w:tc>
          <w:tcPr>
            <w:tcW w:w="0" w:type="auto"/>
            <w:shd w:val="clear" w:color="auto" w:fill="auto"/>
            <w:noWrap/>
            <w:vAlign w:val="bottom"/>
          </w:tcPr>
          <w:p w:rsidR="00EA53C5" w:rsidRPr="00EA53C5" w:rsidRDefault="00EA53C5" w:rsidP="00EA53C5">
            <w:pPr>
              <w:spacing w:after="0" w:line="240" w:lineRule="auto"/>
              <w:jc w:val="center"/>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-36.9</w:t>
            </w:r>
          </w:p>
        </w:tc>
        <w:tc>
          <w:tcPr>
            <w:tcW w:w="0" w:type="auto"/>
            <w:shd w:val="clear" w:color="auto" w:fill="auto"/>
            <w:noWrap/>
            <w:vAlign w:val="bottom"/>
          </w:tcPr>
          <w:p w:rsidR="00EA53C5" w:rsidRPr="00EA53C5" w:rsidRDefault="00EA53C5" w:rsidP="00EA53C5">
            <w:pPr>
              <w:spacing w:after="0" w:line="240" w:lineRule="auto"/>
              <w:jc w:val="center"/>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17.8</w:t>
            </w:r>
          </w:p>
        </w:tc>
        <w:tc>
          <w:tcPr>
            <w:tcW w:w="0" w:type="auto"/>
            <w:shd w:val="clear" w:color="auto" w:fill="auto"/>
            <w:noWrap/>
            <w:vAlign w:val="bottom"/>
          </w:tcPr>
          <w:p w:rsidR="00EA53C5" w:rsidRPr="00EA53C5" w:rsidRDefault="00EA53C5" w:rsidP="00EA53C5">
            <w:pPr>
              <w:spacing w:after="0" w:line="240" w:lineRule="auto"/>
              <w:jc w:val="center"/>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152.1</w:t>
            </w:r>
          </w:p>
        </w:tc>
        <w:tc>
          <w:tcPr>
            <w:tcW w:w="0" w:type="auto"/>
            <w:shd w:val="clear" w:color="auto" w:fill="auto"/>
            <w:noWrap/>
            <w:vAlign w:val="bottom"/>
          </w:tcPr>
          <w:p w:rsidR="00EA53C5" w:rsidRPr="00EA53C5" w:rsidRDefault="00EA53C5" w:rsidP="00EA53C5">
            <w:pPr>
              <w:spacing w:after="0" w:line="240" w:lineRule="auto"/>
              <w:jc w:val="center"/>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0.6</w:t>
            </w:r>
          </w:p>
        </w:tc>
        <w:tc>
          <w:tcPr>
            <w:tcW w:w="0" w:type="auto"/>
            <w:shd w:val="clear" w:color="auto" w:fill="auto"/>
            <w:noWrap/>
            <w:vAlign w:val="bottom"/>
          </w:tcPr>
          <w:p w:rsidR="00EA53C5" w:rsidRPr="00EA53C5" w:rsidRDefault="00EA53C5" w:rsidP="00EA53C5">
            <w:pPr>
              <w:spacing w:after="0" w:line="240" w:lineRule="auto"/>
              <w:jc w:val="center"/>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15.2</w:t>
            </w:r>
          </w:p>
        </w:tc>
        <w:tc>
          <w:tcPr>
            <w:tcW w:w="0" w:type="auto"/>
            <w:shd w:val="clear" w:color="auto" w:fill="auto"/>
            <w:noWrap/>
            <w:vAlign w:val="bottom"/>
          </w:tcPr>
          <w:p w:rsidR="00EA53C5" w:rsidRPr="00EA53C5" w:rsidRDefault="00EA53C5" w:rsidP="00EA53C5">
            <w:pPr>
              <w:spacing w:after="0" w:line="240" w:lineRule="auto"/>
              <w:jc w:val="center"/>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12.4</w:t>
            </w:r>
          </w:p>
        </w:tc>
        <w:tc>
          <w:tcPr>
            <w:tcW w:w="0" w:type="auto"/>
            <w:shd w:val="clear" w:color="auto" w:fill="auto"/>
            <w:noWrap/>
            <w:vAlign w:val="bottom"/>
          </w:tcPr>
          <w:p w:rsidR="00EA53C5" w:rsidRPr="00EA53C5" w:rsidRDefault="00EA53C5" w:rsidP="00EA53C5">
            <w:pPr>
              <w:spacing w:after="0" w:line="240" w:lineRule="auto"/>
              <w:jc w:val="center"/>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286.8</w:t>
            </w:r>
          </w:p>
        </w:tc>
      </w:tr>
      <w:tr w:rsidR="00EA53C5" w:rsidRPr="00EA53C5" w:rsidTr="00961167">
        <w:trPr>
          <w:trHeight w:val="315"/>
          <w:jc w:val="center"/>
        </w:trPr>
        <w:tc>
          <w:tcPr>
            <w:tcW w:w="0" w:type="auto"/>
            <w:vMerge w:val="restart"/>
            <w:vAlign w:val="center"/>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b/>
                <w:bCs/>
                <w:sz w:val="16"/>
                <w:szCs w:val="16"/>
                <w:lang w:eastAsia="en-AU"/>
              </w:rPr>
              <w:t>% Errors &lt; 0.5m</w:t>
            </w:r>
          </w:p>
        </w:tc>
        <w:tc>
          <w:tcPr>
            <w:tcW w:w="0" w:type="auto"/>
            <w:vAlign w:val="center"/>
          </w:tcPr>
          <w:p w:rsidR="00EA53C5" w:rsidRPr="00EA53C5" w:rsidRDefault="00EA53C5" w:rsidP="00EA53C5">
            <w:pPr>
              <w:spacing w:after="0" w:line="240" w:lineRule="auto"/>
              <w:jc w:val="both"/>
              <w:rPr>
                <w:rFonts w:ascii="Times New Roman" w:eastAsia="Times New Roman" w:hAnsi="Times New Roman" w:cs="Times New Roman"/>
                <w:b/>
                <w:bCs/>
                <w:sz w:val="16"/>
                <w:szCs w:val="16"/>
                <w:lang w:eastAsia="en-AU"/>
              </w:rPr>
            </w:pPr>
            <w:r w:rsidRPr="00EA53C5">
              <w:rPr>
                <w:rFonts w:ascii="Times New Roman" w:eastAsia="Times New Roman" w:hAnsi="Times New Roman" w:cs="Times New Roman"/>
                <w:b/>
                <w:bCs/>
                <w:sz w:val="16"/>
                <w:szCs w:val="16"/>
                <w:lang w:eastAsia="en-AU"/>
              </w:rPr>
              <w:t>Pattern A</w:t>
            </w:r>
          </w:p>
        </w:tc>
        <w:tc>
          <w:tcPr>
            <w:tcW w:w="0" w:type="auto"/>
            <w:shd w:val="clear" w:color="auto" w:fill="auto"/>
            <w:noWrap/>
            <w:vAlign w:val="bottom"/>
          </w:tcPr>
          <w:p w:rsidR="00EA53C5" w:rsidRPr="00EA53C5" w:rsidRDefault="00EA53C5" w:rsidP="00EA53C5">
            <w:pPr>
              <w:spacing w:after="0" w:line="240" w:lineRule="auto"/>
              <w:jc w:val="center"/>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73.5</w:t>
            </w:r>
          </w:p>
        </w:tc>
        <w:tc>
          <w:tcPr>
            <w:tcW w:w="0" w:type="auto"/>
            <w:shd w:val="clear" w:color="auto" w:fill="auto"/>
            <w:noWrap/>
            <w:vAlign w:val="bottom"/>
          </w:tcPr>
          <w:p w:rsidR="00EA53C5" w:rsidRPr="00EA53C5" w:rsidRDefault="00EA53C5" w:rsidP="00EA53C5">
            <w:pPr>
              <w:spacing w:after="0" w:line="240" w:lineRule="auto"/>
              <w:jc w:val="center"/>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67.9</w:t>
            </w:r>
          </w:p>
        </w:tc>
        <w:tc>
          <w:tcPr>
            <w:tcW w:w="0" w:type="auto"/>
            <w:shd w:val="clear" w:color="auto" w:fill="auto"/>
            <w:noWrap/>
            <w:vAlign w:val="bottom"/>
          </w:tcPr>
          <w:p w:rsidR="00EA53C5" w:rsidRPr="00EA53C5" w:rsidRDefault="00EA53C5" w:rsidP="00EA53C5">
            <w:pPr>
              <w:spacing w:after="0" w:line="240" w:lineRule="auto"/>
              <w:jc w:val="center"/>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64.7</w:t>
            </w:r>
          </w:p>
        </w:tc>
        <w:tc>
          <w:tcPr>
            <w:tcW w:w="0" w:type="auto"/>
            <w:shd w:val="clear" w:color="auto" w:fill="auto"/>
            <w:noWrap/>
            <w:vAlign w:val="bottom"/>
          </w:tcPr>
          <w:p w:rsidR="00EA53C5" w:rsidRPr="00EA53C5" w:rsidRDefault="00EA53C5" w:rsidP="00EA53C5">
            <w:pPr>
              <w:spacing w:after="0" w:line="240" w:lineRule="auto"/>
              <w:jc w:val="center"/>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67.6</w:t>
            </w:r>
          </w:p>
        </w:tc>
        <w:tc>
          <w:tcPr>
            <w:tcW w:w="0" w:type="auto"/>
            <w:shd w:val="clear" w:color="auto" w:fill="auto"/>
            <w:noWrap/>
            <w:vAlign w:val="bottom"/>
          </w:tcPr>
          <w:p w:rsidR="00EA53C5" w:rsidRPr="00EA53C5" w:rsidRDefault="00EA53C5" w:rsidP="00EA53C5">
            <w:pPr>
              <w:spacing w:after="0" w:line="240" w:lineRule="auto"/>
              <w:jc w:val="center"/>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50</w:t>
            </w:r>
          </w:p>
        </w:tc>
        <w:tc>
          <w:tcPr>
            <w:tcW w:w="0" w:type="auto"/>
            <w:shd w:val="clear" w:color="auto" w:fill="auto"/>
            <w:noWrap/>
            <w:vAlign w:val="bottom"/>
          </w:tcPr>
          <w:p w:rsidR="00EA53C5" w:rsidRPr="00EA53C5" w:rsidRDefault="00EA53C5" w:rsidP="00EA53C5">
            <w:pPr>
              <w:spacing w:after="0" w:line="240" w:lineRule="auto"/>
              <w:jc w:val="center"/>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44.1</w:t>
            </w:r>
          </w:p>
        </w:tc>
        <w:tc>
          <w:tcPr>
            <w:tcW w:w="0" w:type="auto"/>
            <w:shd w:val="clear" w:color="auto" w:fill="auto"/>
            <w:noWrap/>
            <w:vAlign w:val="bottom"/>
          </w:tcPr>
          <w:p w:rsidR="00EA53C5" w:rsidRPr="00EA53C5" w:rsidRDefault="00EA53C5" w:rsidP="00EA53C5">
            <w:pPr>
              <w:spacing w:after="0" w:line="240" w:lineRule="auto"/>
              <w:jc w:val="center"/>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64.7</w:t>
            </w:r>
          </w:p>
        </w:tc>
        <w:tc>
          <w:tcPr>
            <w:tcW w:w="0" w:type="auto"/>
            <w:shd w:val="clear" w:color="auto" w:fill="auto"/>
            <w:noWrap/>
            <w:vAlign w:val="bottom"/>
          </w:tcPr>
          <w:p w:rsidR="00EA53C5" w:rsidRPr="00EA53C5" w:rsidRDefault="00EA53C5" w:rsidP="00EA53C5">
            <w:pPr>
              <w:spacing w:after="0" w:line="240" w:lineRule="auto"/>
              <w:jc w:val="center"/>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50</w:t>
            </w:r>
          </w:p>
        </w:tc>
        <w:tc>
          <w:tcPr>
            <w:tcW w:w="0" w:type="auto"/>
            <w:shd w:val="clear" w:color="auto" w:fill="auto"/>
            <w:noWrap/>
            <w:vAlign w:val="bottom"/>
          </w:tcPr>
          <w:p w:rsidR="00EA53C5" w:rsidRPr="00EA53C5" w:rsidRDefault="00EA53C5" w:rsidP="00EA53C5">
            <w:pPr>
              <w:spacing w:after="0" w:line="240" w:lineRule="auto"/>
              <w:jc w:val="center"/>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73.5</w:t>
            </w:r>
          </w:p>
        </w:tc>
        <w:tc>
          <w:tcPr>
            <w:tcW w:w="0" w:type="auto"/>
            <w:shd w:val="clear" w:color="auto" w:fill="auto"/>
            <w:noWrap/>
            <w:vAlign w:val="bottom"/>
          </w:tcPr>
          <w:p w:rsidR="00EA53C5" w:rsidRPr="00EA53C5" w:rsidRDefault="00EA53C5" w:rsidP="00EA53C5">
            <w:pPr>
              <w:spacing w:after="0" w:line="240" w:lineRule="auto"/>
              <w:jc w:val="center"/>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5.9</w:t>
            </w:r>
          </w:p>
        </w:tc>
      </w:tr>
      <w:tr w:rsidR="00EA53C5" w:rsidRPr="00EA53C5" w:rsidTr="00961167">
        <w:trPr>
          <w:trHeight w:val="315"/>
          <w:jc w:val="center"/>
        </w:trPr>
        <w:tc>
          <w:tcPr>
            <w:tcW w:w="0" w:type="auto"/>
            <w:vMerge/>
            <w:vAlign w:val="center"/>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p>
        </w:tc>
        <w:tc>
          <w:tcPr>
            <w:tcW w:w="0" w:type="auto"/>
            <w:vAlign w:val="center"/>
          </w:tcPr>
          <w:p w:rsidR="00EA53C5" w:rsidRPr="00EA53C5" w:rsidRDefault="00EA53C5" w:rsidP="00EA53C5">
            <w:pPr>
              <w:spacing w:after="0" w:line="240" w:lineRule="auto"/>
              <w:jc w:val="both"/>
              <w:rPr>
                <w:rFonts w:ascii="Times New Roman" w:eastAsia="Times New Roman" w:hAnsi="Times New Roman" w:cs="Times New Roman"/>
                <w:b/>
                <w:bCs/>
                <w:sz w:val="16"/>
                <w:szCs w:val="16"/>
                <w:lang w:eastAsia="en-AU"/>
              </w:rPr>
            </w:pPr>
            <w:r w:rsidRPr="00EA53C5">
              <w:rPr>
                <w:rFonts w:ascii="Times New Roman" w:eastAsia="Times New Roman" w:hAnsi="Times New Roman" w:cs="Times New Roman"/>
                <w:b/>
                <w:bCs/>
                <w:sz w:val="16"/>
                <w:szCs w:val="16"/>
                <w:lang w:eastAsia="en-AU"/>
              </w:rPr>
              <w:t xml:space="preserve">Pattern B </w:t>
            </w:r>
          </w:p>
        </w:tc>
        <w:tc>
          <w:tcPr>
            <w:tcW w:w="0" w:type="auto"/>
            <w:shd w:val="clear" w:color="auto" w:fill="auto"/>
            <w:noWrap/>
            <w:vAlign w:val="bottom"/>
          </w:tcPr>
          <w:p w:rsidR="00EA53C5" w:rsidRPr="00EA53C5" w:rsidRDefault="00EA53C5" w:rsidP="00EA53C5">
            <w:pPr>
              <w:spacing w:after="0" w:line="240" w:lineRule="auto"/>
              <w:jc w:val="center"/>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65.4</w:t>
            </w:r>
          </w:p>
        </w:tc>
        <w:tc>
          <w:tcPr>
            <w:tcW w:w="0" w:type="auto"/>
            <w:shd w:val="clear" w:color="auto" w:fill="auto"/>
            <w:noWrap/>
            <w:vAlign w:val="bottom"/>
          </w:tcPr>
          <w:p w:rsidR="00EA53C5" w:rsidRPr="00EA53C5" w:rsidRDefault="00EA53C5" w:rsidP="00EA53C5">
            <w:pPr>
              <w:spacing w:after="0" w:line="240" w:lineRule="auto"/>
              <w:jc w:val="center"/>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64</w:t>
            </w:r>
          </w:p>
        </w:tc>
        <w:tc>
          <w:tcPr>
            <w:tcW w:w="0" w:type="auto"/>
            <w:shd w:val="clear" w:color="auto" w:fill="auto"/>
            <w:noWrap/>
            <w:vAlign w:val="bottom"/>
          </w:tcPr>
          <w:p w:rsidR="00EA53C5" w:rsidRPr="00EA53C5" w:rsidRDefault="00EA53C5" w:rsidP="00EA53C5">
            <w:pPr>
              <w:spacing w:after="0" w:line="240" w:lineRule="auto"/>
              <w:jc w:val="center"/>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57.7</w:t>
            </w:r>
          </w:p>
        </w:tc>
        <w:tc>
          <w:tcPr>
            <w:tcW w:w="0" w:type="auto"/>
            <w:shd w:val="clear" w:color="auto" w:fill="auto"/>
            <w:noWrap/>
            <w:vAlign w:val="bottom"/>
          </w:tcPr>
          <w:p w:rsidR="00EA53C5" w:rsidRPr="00EA53C5" w:rsidRDefault="00EA53C5" w:rsidP="00EA53C5">
            <w:pPr>
              <w:spacing w:after="0" w:line="240" w:lineRule="auto"/>
              <w:jc w:val="center"/>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61.5</w:t>
            </w:r>
          </w:p>
        </w:tc>
        <w:tc>
          <w:tcPr>
            <w:tcW w:w="0" w:type="auto"/>
            <w:shd w:val="clear" w:color="auto" w:fill="auto"/>
            <w:noWrap/>
            <w:vAlign w:val="bottom"/>
          </w:tcPr>
          <w:p w:rsidR="00EA53C5" w:rsidRPr="00EA53C5" w:rsidRDefault="00EA53C5" w:rsidP="00EA53C5">
            <w:pPr>
              <w:spacing w:after="0" w:line="240" w:lineRule="auto"/>
              <w:jc w:val="center"/>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38</w:t>
            </w:r>
          </w:p>
        </w:tc>
        <w:tc>
          <w:tcPr>
            <w:tcW w:w="0" w:type="auto"/>
            <w:shd w:val="clear" w:color="auto" w:fill="auto"/>
            <w:noWrap/>
            <w:vAlign w:val="bottom"/>
          </w:tcPr>
          <w:p w:rsidR="00EA53C5" w:rsidRPr="00EA53C5" w:rsidRDefault="00EA53C5" w:rsidP="00EA53C5">
            <w:pPr>
              <w:spacing w:after="0" w:line="240" w:lineRule="auto"/>
              <w:jc w:val="center"/>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30.8</w:t>
            </w:r>
          </w:p>
        </w:tc>
        <w:tc>
          <w:tcPr>
            <w:tcW w:w="0" w:type="auto"/>
            <w:shd w:val="clear" w:color="auto" w:fill="auto"/>
            <w:noWrap/>
            <w:vAlign w:val="bottom"/>
          </w:tcPr>
          <w:p w:rsidR="00EA53C5" w:rsidRPr="00EA53C5" w:rsidRDefault="00EA53C5" w:rsidP="00EA53C5">
            <w:pPr>
              <w:spacing w:after="0" w:line="240" w:lineRule="auto"/>
              <w:jc w:val="center"/>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61.5</w:t>
            </w:r>
          </w:p>
        </w:tc>
        <w:tc>
          <w:tcPr>
            <w:tcW w:w="0" w:type="auto"/>
            <w:shd w:val="clear" w:color="auto" w:fill="auto"/>
            <w:noWrap/>
            <w:vAlign w:val="bottom"/>
          </w:tcPr>
          <w:p w:rsidR="00EA53C5" w:rsidRPr="00EA53C5" w:rsidRDefault="00EA53C5" w:rsidP="00EA53C5">
            <w:pPr>
              <w:spacing w:after="0" w:line="240" w:lineRule="auto"/>
              <w:jc w:val="center"/>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50</w:t>
            </w:r>
          </w:p>
        </w:tc>
        <w:tc>
          <w:tcPr>
            <w:tcW w:w="0" w:type="auto"/>
            <w:shd w:val="clear" w:color="auto" w:fill="auto"/>
            <w:noWrap/>
            <w:vAlign w:val="bottom"/>
          </w:tcPr>
          <w:p w:rsidR="00EA53C5" w:rsidRPr="00EA53C5" w:rsidRDefault="00EA53C5" w:rsidP="00EA53C5">
            <w:pPr>
              <w:spacing w:after="0" w:line="240" w:lineRule="auto"/>
              <w:jc w:val="center"/>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69.2</w:t>
            </w:r>
          </w:p>
        </w:tc>
        <w:tc>
          <w:tcPr>
            <w:tcW w:w="0" w:type="auto"/>
            <w:shd w:val="clear" w:color="auto" w:fill="auto"/>
            <w:noWrap/>
            <w:vAlign w:val="bottom"/>
          </w:tcPr>
          <w:p w:rsidR="00EA53C5" w:rsidRPr="00EA53C5" w:rsidRDefault="00EA53C5" w:rsidP="00EA53C5">
            <w:pPr>
              <w:spacing w:after="0" w:line="240" w:lineRule="auto"/>
              <w:jc w:val="center"/>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w:t>
            </w:r>
          </w:p>
        </w:tc>
      </w:tr>
      <w:tr w:rsidR="00EA53C5" w:rsidRPr="00EA53C5" w:rsidTr="00961167">
        <w:trPr>
          <w:trHeight w:val="315"/>
          <w:jc w:val="center"/>
        </w:trPr>
        <w:tc>
          <w:tcPr>
            <w:tcW w:w="0" w:type="auto"/>
            <w:vMerge/>
            <w:vAlign w:val="center"/>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p>
        </w:tc>
        <w:tc>
          <w:tcPr>
            <w:tcW w:w="0" w:type="auto"/>
            <w:vAlign w:val="center"/>
          </w:tcPr>
          <w:p w:rsidR="00EA53C5" w:rsidRPr="00EA53C5" w:rsidRDefault="00EA53C5" w:rsidP="00EA53C5">
            <w:pPr>
              <w:spacing w:after="0" w:line="240" w:lineRule="auto"/>
              <w:jc w:val="both"/>
              <w:rPr>
                <w:rFonts w:ascii="Times New Roman" w:eastAsia="Times New Roman" w:hAnsi="Times New Roman" w:cs="Times New Roman"/>
                <w:b/>
                <w:bCs/>
                <w:sz w:val="16"/>
                <w:szCs w:val="16"/>
                <w:lang w:eastAsia="en-AU"/>
              </w:rPr>
            </w:pPr>
            <w:r w:rsidRPr="00EA53C5">
              <w:rPr>
                <w:rFonts w:ascii="Times New Roman" w:eastAsia="Times New Roman" w:hAnsi="Times New Roman" w:cs="Times New Roman"/>
                <w:b/>
                <w:bCs/>
                <w:sz w:val="16"/>
                <w:szCs w:val="16"/>
                <w:lang w:eastAsia="en-AU"/>
              </w:rPr>
              <w:t xml:space="preserve">Pattern C </w:t>
            </w:r>
          </w:p>
        </w:tc>
        <w:tc>
          <w:tcPr>
            <w:tcW w:w="0" w:type="auto"/>
            <w:shd w:val="clear" w:color="auto" w:fill="auto"/>
            <w:noWrap/>
            <w:vAlign w:val="bottom"/>
          </w:tcPr>
          <w:p w:rsidR="00EA53C5" w:rsidRPr="00EA53C5" w:rsidRDefault="00EA53C5" w:rsidP="00EA53C5">
            <w:pPr>
              <w:spacing w:after="0" w:line="240" w:lineRule="auto"/>
              <w:jc w:val="center"/>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88</w:t>
            </w:r>
          </w:p>
        </w:tc>
        <w:tc>
          <w:tcPr>
            <w:tcW w:w="0" w:type="auto"/>
            <w:shd w:val="clear" w:color="auto" w:fill="auto"/>
            <w:noWrap/>
            <w:vAlign w:val="bottom"/>
          </w:tcPr>
          <w:p w:rsidR="00EA53C5" w:rsidRPr="00EA53C5" w:rsidRDefault="00EA53C5" w:rsidP="00EA53C5">
            <w:pPr>
              <w:spacing w:after="0" w:line="240" w:lineRule="auto"/>
              <w:jc w:val="center"/>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70</w:t>
            </w:r>
          </w:p>
        </w:tc>
        <w:tc>
          <w:tcPr>
            <w:tcW w:w="0" w:type="auto"/>
            <w:shd w:val="clear" w:color="auto" w:fill="auto"/>
            <w:noWrap/>
            <w:vAlign w:val="bottom"/>
          </w:tcPr>
          <w:p w:rsidR="00EA53C5" w:rsidRPr="00EA53C5" w:rsidRDefault="00EA53C5" w:rsidP="00EA53C5">
            <w:pPr>
              <w:spacing w:after="0" w:line="240" w:lineRule="auto"/>
              <w:jc w:val="center"/>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80</w:t>
            </w:r>
          </w:p>
        </w:tc>
        <w:tc>
          <w:tcPr>
            <w:tcW w:w="0" w:type="auto"/>
            <w:shd w:val="clear" w:color="auto" w:fill="auto"/>
            <w:noWrap/>
            <w:vAlign w:val="bottom"/>
          </w:tcPr>
          <w:p w:rsidR="00EA53C5" w:rsidRPr="00EA53C5" w:rsidRDefault="00EA53C5" w:rsidP="00EA53C5">
            <w:pPr>
              <w:spacing w:after="0" w:line="240" w:lineRule="auto"/>
              <w:jc w:val="center"/>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84</w:t>
            </w:r>
          </w:p>
        </w:tc>
        <w:tc>
          <w:tcPr>
            <w:tcW w:w="0" w:type="auto"/>
            <w:shd w:val="clear" w:color="auto" w:fill="auto"/>
            <w:noWrap/>
            <w:vAlign w:val="bottom"/>
          </w:tcPr>
          <w:p w:rsidR="00EA53C5" w:rsidRPr="00EA53C5" w:rsidRDefault="00EA53C5" w:rsidP="00EA53C5">
            <w:pPr>
              <w:spacing w:after="0" w:line="240" w:lineRule="auto"/>
              <w:jc w:val="center"/>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60</w:t>
            </w:r>
          </w:p>
        </w:tc>
        <w:tc>
          <w:tcPr>
            <w:tcW w:w="0" w:type="auto"/>
            <w:shd w:val="clear" w:color="auto" w:fill="auto"/>
            <w:noWrap/>
            <w:vAlign w:val="bottom"/>
          </w:tcPr>
          <w:p w:rsidR="00EA53C5" w:rsidRPr="00EA53C5" w:rsidRDefault="00EA53C5" w:rsidP="00EA53C5">
            <w:pPr>
              <w:spacing w:after="0" w:line="240" w:lineRule="auto"/>
              <w:jc w:val="center"/>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44</w:t>
            </w:r>
          </w:p>
        </w:tc>
        <w:tc>
          <w:tcPr>
            <w:tcW w:w="0" w:type="auto"/>
            <w:shd w:val="clear" w:color="auto" w:fill="auto"/>
            <w:noWrap/>
            <w:vAlign w:val="bottom"/>
          </w:tcPr>
          <w:p w:rsidR="00EA53C5" w:rsidRPr="00EA53C5" w:rsidRDefault="00EA53C5" w:rsidP="00EA53C5">
            <w:pPr>
              <w:spacing w:after="0" w:line="240" w:lineRule="auto"/>
              <w:jc w:val="center"/>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76</w:t>
            </w:r>
          </w:p>
        </w:tc>
        <w:tc>
          <w:tcPr>
            <w:tcW w:w="0" w:type="auto"/>
            <w:shd w:val="clear" w:color="auto" w:fill="auto"/>
            <w:noWrap/>
            <w:vAlign w:val="bottom"/>
          </w:tcPr>
          <w:p w:rsidR="00EA53C5" w:rsidRPr="00EA53C5" w:rsidRDefault="00EA53C5" w:rsidP="00EA53C5">
            <w:pPr>
              <w:spacing w:after="0" w:line="240" w:lineRule="auto"/>
              <w:jc w:val="center"/>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68</w:t>
            </w:r>
          </w:p>
        </w:tc>
        <w:tc>
          <w:tcPr>
            <w:tcW w:w="0" w:type="auto"/>
            <w:shd w:val="clear" w:color="auto" w:fill="auto"/>
            <w:noWrap/>
            <w:vAlign w:val="bottom"/>
          </w:tcPr>
          <w:p w:rsidR="00EA53C5" w:rsidRPr="00EA53C5" w:rsidRDefault="00EA53C5" w:rsidP="00EA53C5">
            <w:pPr>
              <w:spacing w:after="0" w:line="240" w:lineRule="auto"/>
              <w:jc w:val="center"/>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76</w:t>
            </w:r>
          </w:p>
        </w:tc>
        <w:tc>
          <w:tcPr>
            <w:tcW w:w="0" w:type="auto"/>
            <w:shd w:val="clear" w:color="auto" w:fill="auto"/>
            <w:noWrap/>
            <w:vAlign w:val="bottom"/>
          </w:tcPr>
          <w:p w:rsidR="00EA53C5" w:rsidRPr="00EA53C5" w:rsidRDefault="00EA53C5" w:rsidP="00EA53C5">
            <w:pPr>
              <w:spacing w:after="0" w:line="240" w:lineRule="auto"/>
              <w:jc w:val="center"/>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44</w:t>
            </w:r>
          </w:p>
        </w:tc>
      </w:tr>
    </w:tbl>
    <w:p w:rsidR="00EA53C5" w:rsidRDefault="00EA53C5" w:rsidP="00EA53C5">
      <w:pPr>
        <w:spacing w:line="480" w:lineRule="auto"/>
        <w:jc w:val="both"/>
        <w:rPr>
          <w:rFonts w:ascii="Times New Roman" w:eastAsia="Calibri" w:hAnsi="Times New Roman" w:cs="Times New Roman"/>
        </w:rPr>
      </w:pPr>
    </w:p>
    <w:p w:rsidR="00EA53C5" w:rsidRDefault="00EA53C5" w:rsidP="00EA53C5">
      <w:pPr>
        <w:spacing w:line="480" w:lineRule="auto"/>
        <w:jc w:val="both"/>
        <w:rPr>
          <w:rFonts w:ascii="Times New Roman" w:eastAsia="Calibri" w:hAnsi="Times New Roman" w:cs="Times New Roman"/>
        </w:rPr>
      </w:pPr>
    </w:p>
    <w:p w:rsidR="00EA53C5" w:rsidRPr="00EA53C5" w:rsidRDefault="00EA53C5" w:rsidP="00EA53C5">
      <w:pPr>
        <w:keepNext/>
        <w:spacing w:after="100" w:line="240" w:lineRule="auto"/>
        <w:rPr>
          <w:rFonts w:ascii="Times New Roman" w:eastAsia="Calibri" w:hAnsi="Times New Roman" w:cs="Times New Roman"/>
          <w:sz w:val="18"/>
          <w:szCs w:val="18"/>
        </w:rPr>
      </w:pPr>
      <w:bookmarkStart w:id="7" w:name="_Ref21449914"/>
      <w:r w:rsidRPr="00EA53C5">
        <w:rPr>
          <w:rFonts w:ascii="Times New Roman" w:eastAsia="Calibri" w:hAnsi="Times New Roman" w:cs="Times New Roman"/>
          <w:b/>
          <w:bCs/>
          <w:sz w:val="18"/>
          <w:szCs w:val="18"/>
        </w:rPr>
        <w:t xml:space="preserve">Table </w:t>
      </w:r>
      <w:r w:rsidRPr="00EA53C5">
        <w:rPr>
          <w:rFonts w:ascii="Times New Roman" w:eastAsia="Calibri" w:hAnsi="Times New Roman" w:cs="Times New Roman"/>
          <w:b/>
          <w:bCs/>
          <w:sz w:val="18"/>
          <w:szCs w:val="18"/>
        </w:rPr>
        <w:fldChar w:fldCharType="begin"/>
      </w:r>
      <w:r w:rsidRPr="00EA53C5">
        <w:rPr>
          <w:rFonts w:ascii="Times New Roman" w:eastAsia="Calibri" w:hAnsi="Times New Roman" w:cs="Times New Roman"/>
          <w:b/>
          <w:bCs/>
          <w:sz w:val="18"/>
          <w:szCs w:val="18"/>
        </w:rPr>
        <w:instrText xml:space="preserve"> SEQ Table \* ARABIC </w:instrText>
      </w:r>
      <w:r w:rsidRPr="00EA53C5">
        <w:rPr>
          <w:rFonts w:ascii="Times New Roman" w:eastAsia="Calibri" w:hAnsi="Times New Roman" w:cs="Times New Roman"/>
          <w:b/>
          <w:bCs/>
          <w:sz w:val="18"/>
          <w:szCs w:val="18"/>
        </w:rPr>
        <w:fldChar w:fldCharType="separate"/>
      </w:r>
      <w:r w:rsidRPr="00EA53C5">
        <w:rPr>
          <w:rFonts w:ascii="Times New Roman" w:eastAsia="Calibri" w:hAnsi="Times New Roman" w:cs="Times New Roman"/>
          <w:b/>
          <w:bCs/>
          <w:noProof/>
          <w:sz w:val="18"/>
          <w:szCs w:val="18"/>
        </w:rPr>
        <w:t>8</w:t>
      </w:r>
      <w:r w:rsidRPr="00EA53C5">
        <w:rPr>
          <w:rFonts w:ascii="Times New Roman" w:eastAsia="Calibri" w:hAnsi="Times New Roman" w:cs="Times New Roman"/>
          <w:b/>
          <w:bCs/>
          <w:sz w:val="18"/>
          <w:szCs w:val="18"/>
        </w:rPr>
        <w:fldChar w:fldCharType="end"/>
      </w:r>
      <w:bookmarkEnd w:id="7"/>
      <w:r w:rsidRPr="00EA53C5">
        <w:rPr>
          <w:rFonts w:ascii="Times New Roman" w:eastAsia="Calibri" w:hAnsi="Times New Roman" w:cs="Times New Roman"/>
          <w:b/>
          <w:bCs/>
          <w:sz w:val="18"/>
          <w:szCs w:val="18"/>
        </w:rPr>
        <w:t>.</w:t>
      </w:r>
      <w:r w:rsidRPr="00EA53C5">
        <w:rPr>
          <w:rFonts w:ascii="Times New Roman" w:eastAsia="Calibri" w:hAnsi="Times New Roman" w:cs="Times New Roman"/>
          <w:sz w:val="18"/>
          <w:szCs w:val="18"/>
        </w:rPr>
        <w:t xml:space="preserve"> Maximum and Minimum amount of error derived from analysis of total available data and three spatial patterns</w:t>
      </w:r>
    </w:p>
    <w:tbl>
      <w:tblPr>
        <w:tblW w:w="0" w:type="auto"/>
        <w:tblLook w:val="04A0" w:firstRow="1" w:lastRow="0" w:firstColumn="1" w:lastColumn="0" w:noHBand="0" w:noVBand="1"/>
      </w:tblPr>
      <w:tblGrid>
        <w:gridCol w:w="1238"/>
        <w:gridCol w:w="690"/>
        <w:gridCol w:w="690"/>
        <w:gridCol w:w="690"/>
        <w:gridCol w:w="690"/>
        <w:gridCol w:w="694"/>
        <w:gridCol w:w="694"/>
        <w:gridCol w:w="690"/>
        <w:gridCol w:w="690"/>
        <w:gridCol w:w="690"/>
        <w:gridCol w:w="775"/>
        <w:gridCol w:w="775"/>
      </w:tblGrid>
      <w:tr w:rsidR="00EA53C5" w:rsidRPr="00EA53C5" w:rsidTr="00A47860">
        <w:trPr>
          <w:trHeight w:val="565"/>
        </w:trPr>
        <w:tc>
          <w:tcPr>
            <w:tcW w:w="0" w:type="auto"/>
            <w:gridSpan w:val="2"/>
            <w:vMerge w:val="restart"/>
            <w:tcBorders>
              <w:top w:val="single" w:sz="8" w:space="0" w:color="auto"/>
              <w:left w:val="single" w:sz="8" w:space="0" w:color="auto"/>
              <w:bottom w:val="nil"/>
            </w:tcBorders>
            <w:shd w:val="clear" w:color="auto" w:fill="auto"/>
            <w:noWrap/>
            <w:vAlign w:val="center"/>
            <w:hideMark/>
          </w:tcPr>
          <w:p w:rsidR="00EA53C5" w:rsidRPr="003461BD" w:rsidRDefault="00EA53C5" w:rsidP="00EA53C5">
            <w:pPr>
              <w:spacing w:after="0" w:line="240" w:lineRule="auto"/>
              <w:jc w:val="both"/>
              <w:rPr>
                <w:rFonts w:ascii="Times New Roman" w:eastAsia="Times New Roman" w:hAnsi="Times New Roman" w:cs="Times New Roman"/>
                <w:b/>
                <w:bCs/>
                <w:sz w:val="16"/>
                <w:szCs w:val="16"/>
                <w:lang w:eastAsia="en-AU"/>
              </w:rPr>
            </w:pPr>
            <w:r w:rsidRPr="003461BD">
              <w:rPr>
                <w:rFonts w:ascii="Times New Roman" w:eastAsia="Times New Roman" w:hAnsi="Times New Roman" w:cs="Times New Roman"/>
                <w:b/>
                <w:bCs/>
                <w:sz w:val="16"/>
                <w:szCs w:val="16"/>
                <w:lang w:eastAsia="en-AU"/>
              </w:rPr>
              <w:t xml:space="preserve">Error Assessment </w:t>
            </w:r>
          </w:p>
        </w:tc>
        <w:tc>
          <w:tcPr>
            <w:tcW w:w="0" w:type="auto"/>
            <w:gridSpan w:val="10"/>
            <w:tcBorders>
              <w:top w:val="single" w:sz="8" w:space="0" w:color="auto"/>
              <w:left w:val="nil"/>
              <w:right w:val="single" w:sz="8" w:space="0" w:color="auto"/>
            </w:tcBorders>
            <w:shd w:val="clear" w:color="auto" w:fill="auto"/>
            <w:noWrap/>
            <w:vAlign w:val="bottom"/>
            <w:hideMark/>
          </w:tcPr>
          <w:p w:rsidR="00EA53C5" w:rsidRPr="003461BD" w:rsidRDefault="00EA53C5" w:rsidP="00EA53C5">
            <w:pPr>
              <w:spacing w:after="0" w:line="240" w:lineRule="auto"/>
              <w:jc w:val="center"/>
              <w:rPr>
                <w:rFonts w:ascii="Times New Roman" w:eastAsia="Times New Roman" w:hAnsi="Times New Roman" w:cs="Times New Roman"/>
                <w:b/>
                <w:bCs/>
                <w:sz w:val="16"/>
                <w:szCs w:val="16"/>
                <w:lang w:eastAsia="en-AU"/>
              </w:rPr>
            </w:pPr>
            <w:r w:rsidRPr="003461BD">
              <w:rPr>
                <w:rFonts w:ascii="Times New Roman" w:eastAsia="Times New Roman" w:hAnsi="Times New Roman" w:cs="Times New Roman"/>
                <w:b/>
                <w:bCs/>
                <w:sz w:val="16"/>
                <w:szCs w:val="16"/>
                <w:lang w:eastAsia="en-AU"/>
              </w:rPr>
              <w:t>Interpo</w:t>
            </w:r>
            <w:bookmarkStart w:id="8" w:name="_GoBack"/>
            <w:bookmarkEnd w:id="8"/>
            <w:r w:rsidRPr="003461BD">
              <w:rPr>
                <w:rFonts w:ascii="Times New Roman" w:eastAsia="Times New Roman" w:hAnsi="Times New Roman" w:cs="Times New Roman"/>
                <w:b/>
                <w:bCs/>
                <w:sz w:val="16"/>
                <w:szCs w:val="16"/>
                <w:lang w:eastAsia="en-AU"/>
              </w:rPr>
              <w:t>lation Method</w:t>
            </w:r>
          </w:p>
        </w:tc>
      </w:tr>
      <w:tr w:rsidR="00EA53C5" w:rsidRPr="00EA53C5" w:rsidTr="00A47860">
        <w:trPr>
          <w:trHeight w:val="43"/>
        </w:trPr>
        <w:tc>
          <w:tcPr>
            <w:tcW w:w="0" w:type="auto"/>
            <w:gridSpan w:val="2"/>
            <w:vMerge/>
            <w:tcBorders>
              <w:top w:val="single" w:sz="8" w:space="0" w:color="auto"/>
              <w:left w:val="single" w:sz="8" w:space="0" w:color="auto"/>
              <w:bottom w:val="nil"/>
            </w:tcBorders>
            <w:vAlign w:val="center"/>
            <w:hideMark/>
          </w:tcPr>
          <w:p w:rsidR="00EA53C5" w:rsidRPr="003461BD" w:rsidRDefault="00EA53C5" w:rsidP="00EA53C5">
            <w:pPr>
              <w:spacing w:after="0" w:line="240" w:lineRule="auto"/>
              <w:jc w:val="both"/>
              <w:rPr>
                <w:rFonts w:ascii="Times New Roman" w:eastAsia="Times New Roman" w:hAnsi="Times New Roman" w:cs="Times New Roman"/>
                <w:b/>
                <w:bCs/>
                <w:sz w:val="16"/>
                <w:szCs w:val="16"/>
                <w:lang w:eastAsia="en-AU"/>
              </w:rPr>
            </w:pPr>
          </w:p>
        </w:tc>
        <w:tc>
          <w:tcPr>
            <w:tcW w:w="0" w:type="auto"/>
            <w:tcBorders>
              <w:left w:val="nil"/>
              <w:bottom w:val="nil"/>
              <w:right w:val="nil"/>
            </w:tcBorders>
            <w:shd w:val="clear" w:color="auto" w:fill="auto"/>
            <w:noWrap/>
            <w:vAlign w:val="bottom"/>
            <w:hideMark/>
          </w:tcPr>
          <w:p w:rsidR="00EA53C5" w:rsidRPr="003461BD" w:rsidRDefault="00EA53C5" w:rsidP="00EA53C5">
            <w:pPr>
              <w:spacing w:after="0" w:line="240" w:lineRule="auto"/>
              <w:jc w:val="both"/>
              <w:rPr>
                <w:rFonts w:ascii="Times New Roman" w:eastAsia="Times New Roman" w:hAnsi="Times New Roman" w:cs="Times New Roman"/>
                <w:b/>
                <w:bCs/>
                <w:sz w:val="16"/>
                <w:szCs w:val="16"/>
                <w:lang w:eastAsia="en-AU"/>
              </w:rPr>
            </w:pPr>
            <w:r w:rsidRPr="003461BD">
              <w:rPr>
                <w:rFonts w:ascii="Times New Roman" w:eastAsia="Times New Roman" w:hAnsi="Times New Roman" w:cs="Times New Roman"/>
                <w:b/>
                <w:bCs/>
                <w:sz w:val="16"/>
                <w:szCs w:val="16"/>
                <w:lang w:eastAsia="en-AU"/>
              </w:rPr>
              <w:t>T2R</w:t>
            </w:r>
          </w:p>
        </w:tc>
        <w:tc>
          <w:tcPr>
            <w:tcW w:w="0" w:type="auto"/>
            <w:tcBorders>
              <w:left w:val="nil"/>
              <w:bottom w:val="nil"/>
              <w:right w:val="nil"/>
            </w:tcBorders>
            <w:shd w:val="clear" w:color="auto" w:fill="auto"/>
            <w:noWrap/>
            <w:vAlign w:val="bottom"/>
            <w:hideMark/>
          </w:tcPr>
          <w:p w:rsidR="00EA53C5" w:rsidRPr="003461BD" w:rsidRDefault="00EA53C5" w:rsidP="00EA53C5">
            <w:pPr>
              <w:spacing w:after="0" w:line="240" w:lineRule="auto"/>
              <w:jc w:val="both"/>
              <w:rPr>
                <w:rFonts w:ascii="Times New Roman" w:eastAsia="Times New Roman" w:hAnsi="Times New Roman" w:cs="Times New Roman"/>
                <w:b/>
                <w:bCs/>
                <w:sz w:val="16"/>
                <w:szCs w:val="16"/>
                <w:lang w:eastAsia="en-AU"/>
              </w:rPr>
            </w:pPr>
            <w:proofErr w:type="spellStart"/>
            <w:r w:rsidRPr="003461BD">
              <w:rPr>
                <w:rFonts w:ascii="Times New Roman" w:eastAsia="Times New Roman" w:hAnsi="Times New Roman" w:cs="Times New Roman"/>
                <w:b/>
                <w:bCs/>
                <w:sz w:val="16"/>
                <w:szCs w:val="16"/>
                <w:lang w:eastAsia="en-AU"/>
              </w:rPr>
              <w:t>NaN</w:t>
            </w:r>
            <w:proofErr w:type="spellEnd"/>
          </w:p>
        </w:tc>
        <w:tc>
          <w:tcPr>
            <w:tcW w:w="0" w:type="auto"/>
            <w:tcBorders>
              <w:left w:val="nil"/>
              <w:bottom w:val="nil"/>
              <w:right w:val="nil"/>
            </w:tcBorders>
            <w:shd w:val="clear" w:color="auto" w:fill="auto"/>
            <w:noWrap/>
            <w:vAlign w:val="bottom"/>
            <w:hideMark/>
          </w:tcPr>
          <w:p w:rsidR="00EA53C5" w:rsidRPr="003461BD" w:rsidRDefault="00EA53C5" w:rsidP="00EA53C5">
            <w:pPr>
              <w:spacing w:after="0" w:line="240" w:lineRule="auto"/>
              <w:jc w:val="both"/>
              <w:rPr>
                <w:rFonts w:ascii="Times New Roman" w:eastAsia="Times New Roman" w:hAnsi="Times New Roman" w:cs="Times New Roman"/>
                <w:b/>
                <w:bCs/>
                <w:sz w:val="16"/>
                <w:szCs w:val="16"/>
                <w:lang w:eastAsia="en-AU"/>
              </w:rPr>
            </w:pPr>
            <w:r w:rsidRPr="003461BD">
              <w:rPr>
                <w:rFonts w:ascii="Times New Roman" w:eastAsia="Times New Roman" w:hAnsi="Times New Roman" w:cs="Times New Roman"/>
                <w:b/>
                <w:bCs/>
                <w:sz w:val="16"/>
                <w:szCs w:val="16"/>
                <w:lang w:eastAsia="en-AU"/>
              </w:rPr>
              <w:t>OK</w:t>
            </w:r>
          </w:p>
        </w:tc>
        <w:tc>
          <w:tcPr>
            <w:tcW w:w="0" w:type="auto"/>
            <w:tcBorders>
              <w:top w:val="nil"/>
              <w:left w:val="nil"/>
              <w:bottom w:val="nil"/>
              <w:right w:val="nil"/>
            </w:tcBorders>
            <w:shd w:val="clear" w:color="auto" w:fill="auto"/>
            <w:noWrap/>
            <w:vAlign w:val="bottom"/>
            <w:hideMark/>
          </w:tcPr>
          <w:p w:rsidR="00EA53C5" w:rsidRPr="003461BD" w:rsidRDefault="00EA53C5" w:rsidP="00EA53C5">
            <w:pPr>
              <w:spacing w:after="0" w:line="240" w:lineRule="auto"/>
              <w:jc w:val="both"/>
              <w:rPr>
                <w:rFonts w:ascii="Times New Roman" w:eastAsia="Times New Roman" w:hAnsi="Times New Roman" w:cs="Times New Roman"/>
                <w:b/>
                <w:bCs/>
                <w:sz w:val="16"/>
                <w:szCs w:val="16"/>
                <w:lang w:eastAsia="en-AU"/>
              </w:rPr>
            </w:pPr>
            <w:r w:rsidRPr="003461BD">
              <w:rPr>
                <w:rFonts w:ascii="Times New Roman" w:eastAsia="Times New Roman" w:hAnsi="Times New Roman" w:cs="Times New Roman"/>
                <w:b/>
                <w:bCs/>
                <w:sz w:val="16"/>
                <w:szCs w:val="16"/>
                <w:lang w:eastAsia="en-AU"/>
              </w:rPr>
              <w:t>EBK</w:t>
            </w:r>
          </w:p>
        </w:tc>
        <w:tc>
          <w:tcPr>
            <w:tcW w:w="0" w:type="auto"/>
            <w:tcBorders>
              <w:top w:val="nil"/>
              <w:left w:val="nil"/>
              <w:bottom w:val="nil"/>
              <w:right w:val="nil"/>
            </w:tcBorders>
            <w:shd w:val="clear" w:color="auto" w:fill="auto"/>
            <w:noWrap/>
            <w:vAlign w:val="bottom"/>
            <w:hideMark/>
          </w:tcPr>
          <w:p w:rsidR="00EA53C5" w:rsidRPr="003461BD" w:rsidRDefault="00EA53C5" w:rsidP="00EA53C5">
            <w:pPr>
              <w:spacing w:after="0" w:line="240" w:lineRule="auto"/>
              <w:jc w:val="both"/>
              <w:rPr>
                <w:rFonts w:ascii="Times New Roman" w:eastAsia="Times New Roman" w:hAnsi="Times New Roman" w:cs="Times New Roman"/>
                <w:b/>
                <w:bCs/>
                <w:sz w:val="16"/>
                <w:szCs w:val="16"/>
                <w:lang w:eastAsia="en-AU"/>
              </w:rPr>
            </w:pPr>
            <w:r w:rsidRPr="003461BD">
              <w:rPr>
                <w:rFonts w:ascii="Times New Roman" w:eastAsia="Times New Roman" w:hAnsi="Times New Roman" w:cs="Times New Roman"/>
                <w:b/>
                <w:bCs/>
                <w:sz w:val="16"/>
                <w:szCs w:val="16"/>
                <w:lang w:eastAsia="en-AU"/>
              </w:rPr>
              <w:t>IDW</w:t>
            </w:r>
          </w:p>
        </w:tc>
        <w:tc>
          <w:tcPr>
            <w:tcW w:w="0" w:type="auto"/>
            <w:tcBorders>
              <w:top w:val="nil"/>
              <w:left w:val="nil"/>
              <w:bottom w:val="nil"/>
              <w:right w:val="nil"/>
            </w:tcBorders>
            <w:shd w:val="clear" w:color="auto" w:fill="auto"/>
            <w:noWrap/>
            <w:vAlign w:val="bottom"/>
            <w:hideMark/>
          </w:tcPr>
          <w:p w:rsidR="00EA53C5" w:rsidRPr="003461BD" w:rsidRDefault="00EA53C5" w:rsidP="00EA53C5">
            <w:pPr>
              <w:spacing w:after="0" w:line="240" w:lineRule="auto"/>
              <w:jc w:val="both"/>
              <w:rPr>
                <w:rFonts w:ascii="Times New Roman" w:eastAsia="Times New Roman" w:hAnsi="Times New Roman" w:cs="Times New Roman"/>
                <w:b/>
                <w:bCs/>
                <w:sz w:val="16"/>
                <w:szCs w:val="16"/>
                <w:lang w:eastAsia="en-AU"/>
              </w:rPr>
            </w:pPr>
            <w:r w:rsidRPr="003461BD">
              <w:rPr>
                <w:rFonts w:ascii="Times New Roman" w:eastAsia="Times New Roman" w:hAnsi="Times New Roman" w:cs="Times New Roman"/>
                <w:b/>
                <w:bCs/>
                <w:sz w:val="16"/>
                <w:szCs w:val="16"/>
                <w:lang w:eastAsia="en-AU"/>
              </w:rPr>
              <w:t>RBF</w:t>
            </w:r>
          </w:p>
        </w:tc>
        <w:tc>
          <w:tcPr>
            <w:tcW w:w="0" w:type="auto"/>
            <w:tcBorders>
              <w:top w:val="nil"/>
              <w:left w:val="nil"/>
              <w:bottom w:val="nil"/>
              <w:right w:val="nil"/>
            </w:tcBorders>
            <w:shd w:val="clear" w:color="auto" w:fill="auto"/>
            <w:noWrap/>
            <w:vAlign w:val="bottom"/>
            <w:hideMark/>
          </w:tcPr>
          <w:p w:rsidR="00EA53C5" w:rsidRPr="003461BD" w:rsidRDefault="00EA53C5" w:rsidP="00EA53C5">
            <w:pPr>
              <w:spacing w:after="0" w:line="240" w:lineRule="auto"/>
              <w:jc w:val="both"/>
              <w:rPr>
                <w:rFonts w:ascii="Times New Roman" w:eastAsia="Times New Roman" w:hAnsi="Times New Roman" w:cs="Times New Roman"/>
                <w:b/>
                <w:bCs/>
                <w:sz w:val="16"/>
                <w:szCs w:val="16"/>
                <w:lang w:eastAsia="en-AU"/>
              </w:rPr>
            </w:pPr>
            <w:r w:rsidRPr="003461BD">
              <w:rPr>
                <w:rFonts w:ascii="Times New Roman" w:eastAsia="Times New Roman" w:hAnsi="Times New Roman" w:cs="Times New Roman"/>
                <w:b/>
                <w:bCs/>
                <w:sz w:val="16"/>
                <w:szCs w:val="16"/>
                <w:lang w:eastAsia="en-AU"/>
              </w:rPr>
              <w:t>LPI</w:t>
            </w:r>
          </w:p>
        </w:tc>
        <w:tc>
          <w:tcPr>
            <w:tcW w:w="0" w:type="auto"/>
            <w:tcBorders>
              <w:top w:val="nil"/>
              <w:left w:val="nil"/>
              <w:bottom w:val="nil"/>
              <w:right w:val="nil"/>
            </w:tcBorders>
            <w:shd w:val="clear" w:color="auto" w:fill="auto"/>
            <w:noWrap/>
            <w:vAlign w:val="bottom"/>
            <w:hideMark/>
          </w:tcPr>
          <w:p w:rsidR="00EA53C5" w:rsidRPr="003461BD" w:rsidRDefault="00EA53C5" w:rsidP="00EA53C5">
            <w:pPr>
              <w:spacing w:after="0" w:line="240" w:lineRule="auto"/>
              <w:jc w:val="both"/>
              <w:rPr>
                <w:rFonts w:ascii="Times New Roman" w:eastAsia="Times New Roman" w:hAnsi="Times New Roman" w:cs="Times New Roman"/>
                <w:b/>
                <w:bCs/>
                <w:sz w:val="16"/>
                <w:szCs w:val="16"/>
                <w:lang w:eastAsia="en-AU"/>
              </w:rPr>
            </w:pPr>
            <w:r w:rsidRPr="003461BD">
              <w:rPr>
                <w:rFonts w:ascii="Times New Roman" w:eastAsia="Times New Roman" w:hAnsi="Times New Roman" w:cs="Times New Roman"/>
                <w:b/>
                <w:bCs/>
                <w:sz w:val="16"/>
                <w:szCs w:val="16"/>
                <w:lang w:eastAsia="en-AU"/>
              </w:rPr>
              <w:t>UK</w:t>
            </w:r>
          </w:p>
        </w:tc>
        <w:tc>
          <w:tcPr>
            <w:tcW w:w="0" w:type="auto"/>
            <w:tcBorders>
              <w:top w:val="nil"/>
              <w:left w:val="nil"/>
              <w:bottom w:val="nil"/>
              <w:right w:val="nil"/>
            </w:tcBorders>
            <w:shd w:val="clear" w:color="auto" w:fill="auto"/>
            <w:noWrap/>
            <w:vAlign w:val="bottom"/>
            <w:hideMark/>
          </w:tcPr>
          <w:p w:rsidR="00EA53C5" w:rsidRPr="003461BD" w:rsidRDefault="00EA53C5" w:rsidP="00EA53C5">
            <w:pPr>
              <w:spacing w:after="0" w:line="240" w:lineRule="auto"/>
              <w:jc w:val="both"/>
              <w:rPr>
                <w:rFonts w:ascii="Times New Roman" w:eastAsia="Times New Roman" w:hAnsi="Times New Roman" w:cs="Times New Roman"/>
                <w:b/>
                <w:bCs/>
                <w:sz w:val="16"/>
                <w:szCs w:val="16"/>
                <w:lang w:eastAsia="en-AU"/>
              </w:rPr>
            </w:pPr>
            <w:r w:rsidRPr="003461BD">
              <w:rPr>
                <w:rFonts w:ascii="Times New Roman" w:eastAsia="Times New Roman" w:hAnsi="Times New Roman" w:cs="Times New Roman"/>
                <w:b/>
                <w:bCs/>
                <w:sz w:val="16"/>
                <w:szCs w:val="16"/>
                <w:lang w:eastAsia="en-AU"/>
              </w:rPr>
              <w:t>SI</w:t>
            </w:r>
          </w:p>
        </w:tc>
        <w:tc>
          <w:tcPr>
            <w:tcW w:w="0" w:type="auto"/>
            <w:tcBorders>
              <w:top w:val="nil"/>
              <w:left w:val="nil"/>
              <w:bottom w:val="nil"/>
              <w:right w:val="single" w:sz="8" w:space="0" w:color="auto"/>
            </w:tcBorders>
            <w:shd w:val="clear" w:color="auto" w:fill="auto"/>
            <w:noWrap/>
            <w:vAlign w:val="bottom"/>
            <w:hideMark/>
          </w:tcPr>
          <w:p w:rsidR="00EA53C5" w:rsidRPr="003461BD" w:rsidRDefault="00EA53C5" w:rsidP="00EA53C5">
            <w:pPr>
              <w:spacing w:after="0" w:line="240" w:lineRule="auto"/>
              <w:jc w:val="both"/>
              <w:rPr>
                <w:rFonts w:ascii="Times New Roman" w:eastAsia="Times New Roman" w:hAnsi="Times New Roman" w:cs="Times New Roman"/>
                <w:b/>
                <w:bCs/>
                <w:sz w:val="16"/>
                <w:szCs w:val="16"/>
                <w:lang w:eastAsia="en-AU"/>
              </w:rPr>
            </w:pPr>
            <w:r w:rsidRPr="003461BD">
              <w:rPr>
                <w:rFonts w:ascii="Times New Roman" w:eastAsia="Times New Roman" w:hAnsi="Times New Roman" w:cs="Times New Roman"/>
                <w:b/>
                <w:bCs/>
                <w:sz w:val="16"/>
                <w:szCs w:val="16"/>
                <w:lang w:eastAsia="en-AU"/>
              </w:rPr>
              <w:t>TSA</w:t>
            </w:r>
          </w:p>
        </w:tc>
      </w:tr>
      <w:tr w:rsidR="00EA53C5" w:rsidRPr="00EA53C5" w:rsidTr="00A47860">
        <w:trPr>
          <w:trHeight w:val="421"/>
        </w:trPr>
        <w:tc>
          <w:tcPr>
            <w:tcW w:w="0" w:type="auto"/>
            <w:vMerge w:val="restart"/>
            <w:tcBorders>
              <w:top w:val="single" w:sz="8" w:space="0" w:color="auto"/>
              <w:left w:val="single" w:sz="8" w:space="0" w:color="auto"/>
              <w:right w:val="nil"/>
            </w:tcBorders>
            <w:shd w:val="clear" w:color="auto" w:fill="auto"/>
            <w:noWrap/>
            <w:vAlign w:val="center"/>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 xml:space="preserve"> a: (P-</w:t>
            </w:r>
            <w:proofErr w:type="gramStart"/>
            <w:r w:rsidRPr="00EA53C5">
              <w:rPr>
                <w:rFonts w:ascii="Times New Roman" w:eastAsia="Times New Roman" w:hAnsi="Times New Roman" w:cs="Times New Roman"/>
                <w:sz w:val="16"/>
                <w:szCs w:val="16"/>
                <w:lang w:eastAsia="en-AU"/>
              </w:rPr>
              <w:t>O)[</w:t>
            </w:r>
            <w:proofErr w:type="gramEnd"/>
            <w:r w:rsidRPr="00EA53C5">
              <w:rPr>
                <w:rFonts w:ascii="Times New Roman" w:eastAsia="Times New Roman" w:hAnsi="Times New Roman" w:cs="Times New Roman"/>
                <w:sz w:val="16"/>
                <w:szCs w:val="16"/>
                <w:lang w:eastAsia="en-AU"/>
              </w:rPr>
              <w:t>m]</w:t>
            </w:r>
          </w:p>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(full data set)</w:t>
            </w:r>
          </w:p>
        </w:tc>
        <w:tc>
          <w:tcPr>
            <w:tcW w:w="0" w:type="auto"/>
            <w:tcBorders>
              <w:top w:val="single" w:sz="8" w:space="0" w:color="auto"/>
              <w:left w:val="nil"/>
              <w:bottom w:val="single" w:sz="4"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Max.</w:t>
            </w:r>
          </w:p>
        </w:tc>
        <w:tc>
          <w:tcPr>
            <w:tcW w:w="0" w:type="auto"/>
            <w:tcBorders>
              <w:top w:val="single" w:sz="8" w:space="0" w:color="auto"/>
              <w:left w:val="nil"/>
              <w:bottom w:val="single" w:sz="4"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2.42</w:t>
            </w:r>
          </w:p>
        </w:tc>
        <w:tc>
          <w:tcPr>
            <w:tcW w:w="0" w:type="auto"/>
            <w:tcBorders>
              <w:top w:val="single" w:sz="8" w:space="0" w:color="auto"/>
              <w:left w:val="nil"/>
              <w:bottom w:val="single" w:sz="4"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2.80</w:t>
            </w:r>
          </w:p>
        </w:tc>
        <w:tc>
          <w:tcPr>
            <w:tcW w:w="0" w:type="auto"/>
            <w:tcBorders>
              <w:top w:val="single" w:sz="8" w:space="0" w:color="auto"/>
              <w:left w:val="nil"/>
              <w:bottom w:val="single" w:sz="4"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4.47</w:t>
            </w:r>
          </w:p>
        </w:tc>
        <w:tc>
          <w:tcPr>
            <w:tcW w:w="0" w:type="auto"/>
            <w:tcBorders>
              <w:top w:val="single" w:sz="8" w:space="0" w:color="auto"/>
              <w:left w:val="nil"/>
              <w:bottom w:val="single" w:sz="4"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3.08</w:t>
            </w:r>
          </w:p>
        </w:tc>
        <w:tc>
          <w:tcPr>
            <w:tcW w:w="0" w:type="auto"/>
            <w:tcBorders>
              <w:top w:val="single" w:sz="8" w:space="0" w:color="auto"/>
              <w:left w:val="nil"/>
              <w:bottom w:val="single" w:sz="4"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3.87</w:t>
            </w:r>
          </w:p>
        </w:tc>
        <w:tc>
          <w:tcPr>
            <w:tcW w:w="0" w:type="auto"/>
            <w:tcBorders>
              <w:top w:val="single" w:sz="8" w:space="0" w:color="auto"/>
              <w:left w:val="nil"/>
              <w:bottom w:val="single" w:sz="4"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4.48</w:t>
            </w:r>
          </w:p>
        </w:tc>
        <w:tc>
          <w:tcPr>
            <w:tcW w:w="0" w:type="auto"/>
            <w:tcBorders>
              <w:top w:val="single" w:sz="8" w:space="0" w:color="auto"/>
              <w:left w:val="nil"/>
              <w:bottom w:val="single" w:sz="4"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2.60</w:t>
            </w:r>
          </w:p>
        </w:tc>
        <w:tc>
          <w:tcPr>
            <w:tcW w:w="0" w:type="auto"/>
            <w:tcBorders>
              <w:top w:val="single" w:sz="8" w:space="0" w:color="auto"/>
              <w:left w:val="nil"/>
              <w:bottom w:val="single" w:sz="4"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4.06</w:t>
            </w:r>
          </w:p>
        </w:tc>
        <w:tc>
          <w:tcPr>
            <w:tcW w:w="0" w:type="auto"/>
            <w:tcBorders>
              <w:top w:val="single" w:sz="8" w:space="0" w:color="auto"/>
              <w:left w:val="nil"/>
              <w:bottom w:val="single" w:sz="4"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23.36</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12.18</w:t>
            </w:r>
          </w:p>
        </w:tc>
      </w:tr>
      <w:tr w:rsidR="00EA53C5" w:rsidRPr="00EA53C5" w:rsidTr="00A47860">
        <w:trPr>
          <w:trHeight w:val="170"/>
        </w:trPr>
        <w:tc>
          <w:tcPr>
            <w:tcW w:w="0" w:type="auto"/>
            <w:vMerge/>
            <w:tcBorders>
              <w:left w:val="single" w:sz="8" w:space="0" w:color="auto"/>
              <w:bottom w:val="single" w:sz="8" w:space="0" w:color="auto"/>
              <w:right w:val="nil"/>
            </w:tcBorders>
            <w:shd w:val="clear" w:color="auto" w:fill="auto"/>
            <w:noWrap/>
            <w:vAlign w:val="center"/>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p>
        </w:tc>
        <w:tc>
          <w:tcPr>
            <w:tcW w:w="0" w:type="auto"/>
            <w:tcBorders>
              <w:top w:val="nil"/>
              <w:left w:val="nil"/>
              <w:bottom w:val="single" w:sz="8"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Min.</w:t>
            </w:r>
          </w:p>
        </w:tc>
        <w:tc>
          <w:tcPr>
            <w:tcW w:w="0" w:type="auto"/>
            <w:tcBorders>
              <w:top w:val="nil"/>
              <w:left w:val="nil"/>
              <w:bottom w:val="single" w:sz="8"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-3.01</w:t>
            </w:r>
          </w:p>
        </w:tc>
        <w:tc>
          <w:tcPr>
            <w:tcW w:w="0" w:type="auto"/>
            <w:tcBorders>
              <w:top w:val="nil"/>
              <w:left w:val="nil"/>
              <w:bottom w:val="single" w:sz="8"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-3.52</w:t>
            </w:r>
          </w:p>
        </w:tc>
        <w:tc>
          <w:tcPr>
            <w:tcW w:w="0" w:type="auto"/>
            <w:tcBorders>
              <w:top w:val="nil"/>
              <w:left w:val="nil"/>
              <w:bottom w:val="single" w:sz="8"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-3.71</w:t>
            </w:r>
          </w:p>
        </w:tc>
        <w:tc>
          <w:tcPr>
            <w:tcW w:w="0" w:type="auto"/>
            <w:tcBorders>
              <w:top w:val="nil"/>
              <w:left w:val="nil"/>
              <w:bottom w:val="single" w:sz="8"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-4.18</w:t>
            </w:r>
          </w:p>
        </w:tc>
        <w:tc>
          <w:tcPr>
            <w:tcW w:w="0" w:type="auto"/>
            <w:tcBorders>
              <w:top w:val="nil"/>
              <w:left w:val="nil"/>
              <w:bottom w:val="single" w:sz="8"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-3.50</w:t>
            </w:r>
          </w:p>
        </w:tc>
        <w:tc>
          <w:tcPr>
            <w:tcW w:w="0" w:type="auto"/>
            <w:tcBorders>
              <w:top w:val="nil"/>
              <w:left w:val="nil"/>
              <w:bottom w:val="single" w:sz="8"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-4.29</w:t>
            </w:r>
          </w:p>
        </w:tc>
        <w:tc>
          <w:tcPr>
            <w:tcW w:w="0" w:type="auto"/>
            <w:tcBorders>
              <w:top w:val="nil"/>
              <w:left w:val="nil"/>
              <w:bottom w:val="single" w:sz="8"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-7.84</w:t>
            </w:r>
          </w:p>
        </w:tc>
        <w:tc>
          <w:tcPr>
            <w:tcW w:w="0" w:type="auto"/>
            <w:tcBorders>
              <w:top w:val="nil"/>
              <w:left w:val="nil"/>
              <w:bottom w:val="single" w:sz="8"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-8.65</w:t>
            </w:r>
          </w:p>
        </w:tc>
        <w:tc>
          <w:tcPr>
            <w:tcW w:w="0" w:type="auto"/>
            <w:tcBorders>
              <w:top w:val="nil"/>
              <w:left w:val="nil"/>
              <w:bottom w:val="single" w:sz="8"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-12.53</w:t>
            </w:r>
          </w:p>
        </w:tc>
        <w:tc>
          <w:tcPr>
            <w:tcW w:w="0" w:type="auto"/>
            <w:tcBorders>
              <w:top w:val="nil"/>
              <w:left w:val="nil"/>
              <w:bottom w:val="single" w:sz="8" w:space="0" w:color="auto"/>
              <w:right w:val="single" w:sz="8" w:space="0" w:color="auto"/>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-12.40</w:t>
            </w:r>
          </w:p>
        </w:tc>
      </w:tr>
      <w:tr w:rsidR="00EA53C5" w:rsidRPr="00EA53C5" w:rsidTr="00A47860">
        <w:trPr>
          <w:trHeight w:val="315"/>
        </w:trPr>
        <w:tc>
          <w:tcPr>
            <w:tcW w:w="0" w:type="auto"/>
            <w:vMerge w:val="restart"/>
            <w:tcBorders>
              <w:top w:val="nil"/>
              <w:left w:val="single" w:sz="8" w:space="0" w:color="auto"/>
              <w:right w:val="nil"/>
            </w:tcBorders>
            <w:shd w:val="clear" w:color="auto" w:fill="auto"/>
            <w:noWrap/>
            <w:vAlign w:val="center"/>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 xml:space="preserve"> b: (P-</w:t>
            </w:r>
            <w:proofErr w:type="gramStart"/>
            <w:r w:rsidRPr="00EA53C5">
              <w:rPr>
                <w:rFonts w:ascii="Times New Roman" w:eastAsia="Times New Roman" w:hAnsi="Times New Roman" w:cs="Times New Roman"/>
                <w:sz w:val="16"/>
                <w:szCs w:val="16"/>
                <w:lang w:eastAsia="en-AU"/>
              </w:rPr>
              <w:t>O)[</w:t>
            </w:r>
            <w:proofErr w:type="gramEnd"/>
            <w:r w:rsidRPr="00EA53C5">
              <w:rPr>
                <w:rFonts w:ascii="Times New Roman" w:eastAsia="Times New Roman" w:hAnsi="Times New Roman" w:cs="Times New Roman"/>
                <w:sz w:val="16"/>
                <w:szCs w:val="16"/>
                <w:lang w:eastAsia="en-AU"/>
              </w:rPr>
              <w:t>m]</w:t>
            </w:r>
          </w:p>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(Pattern A)</w:t>
            </w:r>
          </w:p>
        </w:tc>
        <w:tc>
          <w:tcPr>
            <w:tcW w:w="0" w:type="auto"/>
            <w:tcBorders>
              <w:top w:val="nil"/>
              <w:left w:val="nil"/>
              <w:bottom w:val="single" w:sz="4"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Max.</w:t>
            </w:r>
          </w:p>
        </w:tc>
        <w:tc>
          <w:tcPr>
            <w:tcW w:w="0" w:type="auto"/>
            <w:tcBorders>
              <w:top w:val="nil"/>
              <w:left w:val="nil"/>
              <w:bottom w:val="single" w:sz="4"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1.99</w:t>
            </w:r>
          </w:p>
        </w:tc>
        <w:tc>
          <w:tcPr>
            <w:tcW w:w="0" w:type="auto"/>
            <w:tcBorders>
              <w:top w:val="nil"/>
              <w:left w:val="nil"/>
              <w:bottom w:val="single" w:sz="4"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1.48</w:t>
            </w:r>
          </w:p>
        </w:tc>
        <w:tc>
          <w:tcPr>
            <w:tcW w:w="0" w:type="auto"/>
            <w:tcBorders>
              <w:top w:val="nil"/>
              <w:left w:val="nil"/>
              <w:bottom w:val="single" w:sz="4"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1.97</w:t>
            </w:r>
          </w:p>
        </w:tc>
        <w:tc>
          <w:tcPr>
            <w:tcW w:w="0" w:type="auto"/>
            <w:tcBorders>
              <w:top w:val="nil"/>
              <w:left w:val="nil"/>
              <w:bottom w:val="single" w:sz="4"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1.97</w:t>
            </w:r>
          </w:p>
        </w:tc>
        <w:tc>
          <w:tcPr>
            <w:tcW w:w="0" w:type="auto"/>
            <w:tcBorders>
              <w:top w:val="nil"/>
              <w:left w:val="nil"/>
              <w:bottom w:val="single" w:sz="4"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2.15</w:t>
            </w:r>
          </w:p>
        </w:tc>
        <w:tc>
          <w:tcPr>
            <w:tcW w:w="0" w:type="auto"/>
            <w:tcBorders>
              <w:top w:val="nil"/>
              <w:left w:val="nil"/>
              <w:bottom w:val="single" w:sz="4"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2.89</w:t>
            </w:r>
          </w:p>
        </w:tc>
        <w:tc>
          <w:tcPr>
            <w:tcW w:w="0" w:type="auto"/>
            <w:tcBorders>
              <w:top w:val="nil"/>
              <w:left w:val="nil"/>
              <w:bottom w:val="single" w:sz="4"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2.01</w:t>
            </w:r>
          </w:p>
        </w:tc>
        <w:tc>
          <w:tcPr>
            <w:tcW w:w="0" w:type="auto"/>
            <w:tcBorders>
              <w:top w:val="nil"/>
              <w:left w:val="nil"/>
              <w:bottom w:val="single" w:sz="4"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2.31</w:t>
            </w:r>
          </w:p>
        </w:tc>
        <w:tc>
          <w:tcPr>
            <w:tcW w:w="0" w:type="auto"/>
            <w:tcBorders>
              <w:top w:val="nil"/>
              <w:left w:val="nil"/>
              <w:bottom w:val="single" w:sz="4"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2.94</w:t>
            </w:r>
          </w:p>
        </w:tc>
        <w:tc>
          <w:tcPr>
            <w:tcW w:w="0" w:type="auto"/>
            <w:tcBorders>
              <w:top w:val="nil"/>
              <w:left w:val="nil"/>
              <w:bottom w:val="single" w:sz="4" w:space="0" w:color="auto"/>
              <w:right w:val="single" w:sz="8" w:space="0" w:color="auto"/>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7.48</w:t>
            </w:r>
          </w:p>
        </w:tc>
      </w:tr>
      <w:tr w:rsidR="00EA53C5" w:rsidRPr="00EA53C5" w:rsidTr="00A47860">
        <w:trPr>
          <w:trHeight w:val="315"/>
        </w:trPr>
        <w:tc>
          <w:tcPr>
            <w:tcW w:w="0" w:type="auto"/>
            <w:vMerge/>
            <w:tcBorders>
              <w:left w:val="single" w:sz="8" w:space="0" w:color="auto"/>
              <w:bottom w:val="single" w:sz="8" w:space="0" w:color="auto"/>
              <w:right w:val="nil"/>
            </w:tcBorders>
            <w:shd w:val="clear" w:color="auto" w:fill="auto"/>
            <w:noWrap/>
            <w:vAlign w:val="center"/>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p>
        </w:tc>
        <w:tc>
          <w:tcPr>
            <w:tcW w:w="0" w:type="auto"/>
            <w:tcBorders>
              <w:top w:val="nil"/>
              <w:left w:val="nil"/>
              <w:bottom w:val="single" w:sz="8"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Min.</w:t>
            </w:r>
          </w:p>
        </w:tc>
        <w:tc>
          <w:tcPr>
            <w:tcW w:w="0" w:type="auto"/>
            <w:tcBorders>
              <w:top w:val="nil"/>
              <w:left w:val="nil"/>
              <w:bottom w:val="single" w:sz="8"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-0.80</w:t>
            </w:r>
          </w:p>
        </w:tc>
        <w:tc>
          <w:tcPr>
            <w:tcW w:w="0" w:type="auto"/>
            <w:tcBorders>
              <w:top w:val="nil"/>
              <w:left w:val="nil"/>
              <w:bottom w:val="single" w:sz="8"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-1.21</w:t>
            </w:r>
          </w:p>
        </w:tc>
        <w:tc>
          <w:tcPr>
            <w:tcW w:w="0" w:type="auto"/>
            <w:tcBorders>
              <w:top w:val="nil"/>
              <w:left w:val="nil"/>
              <w:bottom w:val="single" w:sz="8"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-0.82</w:t>
            </w:r>
          </w:p>
        </w:tc>
        <w:tc>
          <w:tcPr>
            <w:tcW w:w="0" w:type="auto"/>
            <w:tcBorders>
              <w:top w:val="nil"/>
              <w:left w:val="nil"/>
              <w:bottom w:val="single" w:sz="8"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-0.84</w:t>
            </w:r>
          </w:p>
        </w:tc>
        <w:tc>
          <w:tcPr>
            <w:tcW w:w="0" w:type="auto"/>
            <w:tcBorders>
              <w:top w:val="nil"/>
              <w:left w:val="nil"/>
              <w:bottom w:val="single" w:sz="8"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-0.69</w:t>
            </w:r>
          </w:p>
        </w:tc>
        <w:tc>
          <w:tcPr>
            <w:tcW w:w="0" w:type="auto"/>
            <w:tcBorders>
              <w:top w:val="nil"/>
              <w:left w:val="nil"/>
              <w:bottom w:val="single" w:sz="8"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-1.02</w:t>
            </w:r>
          </w:p>
        </w:tc>
        <w:tc>
          <w:tcPr>
            <w:tcW w:w="0" w:type="auto"/>
            <w:tcBorders>
              <w:top w:val="nil"/>
              <w:left w:val="nil"/>
              <w:bottom w:val="single" w:sz="8"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-1.89</w:t>
            </w:r>
          </w:p>
        </w:tc>
        <w:tc>
          <w:tcPr>
            <w:tcW w:w="0" w:type="auto"/>
            <w:tcBorders>
              <w:top w:val="nil"/>
              <w:left w:val="nil"/>
              <w:bottom w:val="single" w:sz="8"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-1.78</w:t>
            </w:r>
          </w:p>
        </w:tc>
        <w:tc>
          <w:tcPr>
            <w:tcW w:w="0" w:type="auto"/>
            <w:tcBorders>
              <w:top w:val="nil"/>
              <w:left w:val="nil"/>
              <w:bottom w:val="single" w:sz="8"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-1.21</w:t>
            </w:r>
          </w:p>
        </w:tc>
        <w:tc>
          <w:tcPr>
            <w:tcW w:w="0" w:type="auto"/>
            <w:tcBorders>
              <w:top w:val="nil"/>
              <w:left w:val="nil"/>
              <w:bottom w:val="single" w:sz="8" w:space="0" w:color="auto"/>
              <w:right w:val="single" w:sz="8" w:space="0" w:color="auto"/>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-3.14</w:t>
            </w:r>
          </w:p>
        </w:tc>
      </w:tr>
      <w:tr w:rsidR="00EA53C5" w:rsidRPr="00EA53C5" w:rsidTr="00A47860">
        <w:trPr>
          <w:trHeight w:val="330"/>
        </w:trPr>
        <w:tc>
          <w:tcPr>
            <w:tcW w:w="0" w:type="auto"/>
            <w:vMerge w:val="restart"/>
            <w:tcBorders>
              <w:top w:val="nil"/>
              <w:left w:val="single" w:sz="8" w:space="0" w:color="auto"/>
              <w:right w:val="nil"/>
            </w:tcBorders>
            <w:shd w:val="clear" w:color="auto" w:fill="auto"/>
            <w:noWrap/>
            <w:vAlign w:val="center"/>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 xml:space="preserve"> c: (P-</w:t>
            </w:r>
            <w:proofErr w:type="gramStart"/>
            <w:r w:rsidRPr="00EA53C5">
              <w:rPr>
                <w:rFonts w:ascii="Times New Roman" w:eastAsia="Times New Roman" w:hAnsi="Times New Roman" w:cs="Times New Roman"/>
                <w:sz w:val="16"/>
                <w:szCs w:val="16"/>
                <w:lang w:eastAsia="en-AU"/>
              </w:rPr>
              <w:t>O)[</w:t>
            </w:r>
            <w:proofErr w:type="gramEnd"/>
            <w:r w:rsidRPr="00EA53C5">
              <w:rPr>
                <w:rFonts w:ascii="Times New Roman" w:eastAsia="Times New Roman" w:hAnsi="Times New Roman" w:cs="Times New Roman"/>
                <w:sz w:val="16"/>
                <w:szCs w:val="16"/>
                <w:lang w:eastAsia="en-AU"/>
              </w:rPr>
              <w:t>m]</w:t>
            </w:r>
          </w:p>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(Pattern B)</w:t>
            </w:r>
          </w:p>
        </w:tc>
        <w:tc>
          <w:tcPr>
            <w:tcW w:w="0" w:type="auto"/>
            <w:tcBorders>
              <w:top w:val="nil"/>
              <w:left w:val="nil"/>
              <w:bottom w:val="single" w:sz="4"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Max.</w:t>
            </w:r>
          </w:p>
        </w:tc>
        <w:tc>
          <w:tcPr>
            <w:tcW w:w="0" w:type="auto"/>
            <w:tcBorders>
              <w:top w:val="nil"/>
              <w:left w:val="nil"/>
              <w:bottom w:val="single" w:sz="4"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2.01</w:t>
            </w:r>
          </w:p>
        </w:tc>
        <w:tc>
          <w:tcPr>
            <w:tcW w:w="0" w:type="auto"/>
            <w:tcBorders>
              <w:top w:val="nil"/>
              <w:left w:val="nil"/>
              <w:bottom w:val="single" w:sz="4"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1.63</w:t>
            </w:r>
          </w:p>
        </w:tc>
        <w:tc>
          <w:tcPr>
            <w:tcW w:w="0" w:type="auto"/>
            <w:tcBorders>
              <w:top w:val="nil"/>
              <w:left w:val="nil"/>
              <w:bottom w:val="single" w:sz="4"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1.97</w:t>
            </w:r>
          </w:p>
        </w:tc>
        <w:tc>
          <w:tcPr>
            <w:tcW w:w="0" w:type="auto"/>
            <w:tcBorders>
              <w:top w:val="nil"/>
              <w:left w:val="nil"/>
              <w:bottom w:val="single" w:sz="4"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1.97</w:t>
            </w:r>
          </w:p>
        </w:tc>
        <w:tc>
          <w:tcPr>
            <w:tcW w:w="0" w:type="auto"/>
            <w:tcBorders>
              <w:top w:val="nil"/>
              <w:left w:val="nil"/>
              <w:bottom w:val="single" w:sz="4"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2.15</w:t>
            </w:r>
          </w:p>
        </w:tc>
        <w:tc>
          <w:tcPr>
            <w:tcW w:w="0" w:type="auto"/>
            <w:tcBorders>
              <w:top w:val="nil"/>
              <w:left w:val="nil"/>
              <w:bottom w:val="single" w:sz="4"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2.89</w:t>
            </w:r>
          </w:p>
        </w:tc>
        <w:tc>
          <w:tcPr>
            <w:tcW w:w="0" w:type="auto"/>
            <w:tcBorders>
              <w:top w:val="nil"/>
              <w:left w:val="nil"/>
              <w:bottom w:val="single" w:sz="4"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2.09</w:t>
            </w:r>
          </w:p>
        </w:tc>
        <w:tc>
          <w:tcPr>
            <w:tcW w:w="0" w:type="auto"/>
            <w:tcBorders>
              <w:top w:val="nil"/>
              <w:left w:val="nil"/>
              <w:bottom w:val="single" w:sz="4"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2.31</w:t>
            </w:r>
          </w:p>
        </w:tc>
        <w:tc>
          <w:tcPr>
            <w:tcW w:w="0" w:type="auto"/>
            <w:tcBorders>
              <w:top w:val="nil"/>
              <w:left w:val="nil"/>
              <w:bottom w:val="single" w:sz="4"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2.18</w:t>
            </w:r>
          </w:p>
        </w:tc>
        <w:tc>
          <w:tcPr>
            <w:tcW w:w="0" w:type="auto"/>
            <w:tcBorders>
              <w:top w:val="nil"/>
              <w:left w:val="nil"/>
              <w:bottom w:val="single" w:sz="4" w:space="0" w:color="auto"/>
              <w:right w:val="single" w:sz="8" w:space="0" w:color="auto"/>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6.98</w:t>
            </w:r>
          </w:p>
        </w:tc>
      </w:tr>
      <w:tr w:rsidR="00EA53C5" w:rsidRPr="00EA53C5" w:rsidTr="00A47860">
        <w:trPr>
          <w:trHeight w:val="315"/>
        </w:trPr>
        <w:tc>
          <w:tcPr>
            <w:tcW w:w="0" w:type="auto"/>
            <w:vMerge/>
            <w:tcBorders>
              <w:left w:val="single" w:sz="8" w:space="0" w:color="auto"/>
              <w:bottom w:val="single" w:sz="8" w:space="0" w:color="auto"/>
              <w:right w:val="nil"/>
            </w:tcBorders>
            <w:shd w:val="clear" w:color="auto" w:fill="auto"/>
            <w:noWrap/>
            <w:vAlign w:val="center"/>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p>
        </w:tc>
        <w:tc>
          <w:tcPr>
            <w:tcW w:w="0" w:type="auto"/>
            <w:tcBorders>
              <w:top w:val="nil"/>
              <w:left w:val="nil"/>
              <w:bottom w:val="single" w:sz="8"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Min.</w:t>
            </w:r>
          </w:p>
        </w:tc>
        <w:tc>
          <w:tcPr>
            <w:tcW w:w="0" w:type="auto"/>
            <w:tcBorders>
              <w:top w:val="nil"/>
              <w:left w:val="nil"/>
              <w:bottom w:val="single" w:sz="8"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-0.68</w:t>
            </w:r>
          </w:p>
        </w:tc>
        <w:tc>
          <w:tcPr>
            <w:tcW w:w="0" w:type="auto"/>
            <w:tcBorders>
              <w:top w:val="nil"/>
              <w:left w:val="nil"/>
              <w:bottom w:val="single" w:sz="8"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-0.84</w:t>
            </w:r>
          </w:p>
        </w:tc>
        <w:tc>
          <w:tcPr>
            <w:tcW w:w="0" w:type="auto"/>
            <w:tcBorders>
              <w:top w:val="nil"/>
              <w:left w:val="nil"/>
              <w:bottom w:val="single" w:sz="8"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-0.64</w:t>
            </w:r>
          </w:p>
        </w:tc>
        <w:tc>
          <w:tcPr>
            <w:tcW w:w="0" w:type="auto"/>
            <w:tcBorders>
              <w:top w:val="nil"/>
              <w:left w:val="nil"/>
              <w:bottom w:val="single" w:sz="8"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-0.65</w:t>
            </w:r>
          </w:p>
        </w:tc>
        <w:tc>
          <w:tcPr>
            <w:tcW w:w="0" w:type="auto"/>
            <w:tcBorders>
              <w:top w:val="nil"/>
              <w:left w:val="nil"/>
              <w:bottom w:val="single" w:sz="8"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-0.57</w:t>
            </w:r>
          </w:p>
        </w:tc>
        <w:tc>
          <w:tcPr>
            <w:tcW w:w="0" w:type="auto"/>
            <w:tcBorders>
              <w:top w:val="nil"/>
              <w:left w:val="nil"/>
              <w:bottom w:val="single" w:sz="8"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-1.02</w:t>
            </w:r>
          </w:p>
        </w:tc>
        <w:tc>
          <w:tcPr>
            <w:tcW w:w="0" w:type="auto"/>
            <w:tcBorders>
              <w:top w:val="nil"/>
              <w:left w:val="nil"/>
              <w:bottom w:val="single" w:sz="8"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-2.07</w:t>
            </w:r>
          </w:p>
        </w:tc>
        <w:tc>
          <w:tcPr>
            <w:tcW w:w="0" w:type="auto"/>
            <w:tcBorders>
              <w:top w:val="nil"/>
              <w:left w:val="nil"/>
              <w:bottom w:val="single" w:sz="8"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-1.78</w:t>
            </w:r>
          </w:p>
        </w:tc>
        <w:tc>
          <w:tcPr>
            <w:tcW w:w="0" w:type="auto"/>
            <w:tcBorders>
              <w:top w:val="nil"/>
              <w:left w:val="nil"/>
              <w:bottom w:val="single" w:sz="8"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-0.56</w:t>
            </w:r>
          </w:p>
        </w:tc>
        <w:tc>
          <w:tcPr>
            <w:tcW w:w="0" w:type="auto"/>
            <w:tcBorders>
              <w:top w:val="nil"/>
              <w:left w:val="nil"/>
              <w:bottom w:val="single" w:sz="8" w:space="0" w:color="auto"/>
              <w:right w:val="single" w:sz="8" w:space="0" w:color="auto"/>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-2.58</w:t>
            </w:r>
          </w:p>
        </w:tc>
      </w:tr>
      <w:tr w:rsidR="00EA53C5" w:rsidRPr="00EA53C5" w:rsidTr="00A47860">
        <w:trPr>
          <w:trHeight w:val="300"/>
        </w:trPr>
        <w:tc>
          <w:tcPr>
            <w:tcW w:w="0" w:type="auto"/>
            <w:vMerge w:val="restart"/>
            <w:tcBorders>
              <w:top w:val="nil"/>
              <w:left w:val="single" w:sz="8" w:space="0" w:color="auto"/>
              <w:right w:val="nil"/>
            </w:tcBorders>
            <w:shd w:val="clear" w:color="auto" w:fill="auto"/>
            <w:noWrap/>
            <w:vAlign w:val="center"/>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 xml:space="preserve"> d: (P-</w:t>
            </w:r>
            <w:proofErr w:type="gramStart"/>
            <w:r w:rsidRPr="00EA53C5">
              <w:rPr>
                <w:rFonts w:ascii="Times New Roman" w:eastAsia="Times New Roman" w:hAnsi="Times New Roman" w:cs="Times New Roman"/>
                <w:sz w:val="16"/>
                <w:szCs w:val="16"/>
                <w:lang w:eastAsia="en-AU"/>
              </w:rPr>
              <w:t>O)[</w:t>
            </w:r>
            <w:proofErr w:type="gramEnd"/>
            <w:r w:rsidRPr="00EA53C5">
              <w:rPr>
                <w:rFonts w:ascii="Times New Roman" w:eastAsia="Times New Roman" w:hAnsi="Times New Roman" w:cs="Times New Roman"/>
                <w:sz w:val="16"/>
                <w:szCs w:val="16"/>
                <w:lang w:eastAsia="en-AU"/>
              </w:rPr>
              <w:t>m]</w:t>
            </w:r>
          </w:p>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(Pattern C)</w:t>
            </w:r>
          </w:p>
        </w:tc>
        <w:tc>
          <w:tcPr>
            <w:tcW w:w="0" w:type="auto"/>
            <w:tcBorders>
              <w:top w:val="nil"/>
              <w:left w:val="nil"/>
              <w:bottom w:val="single" w:sz="4"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Max.</w:t>
            </w:r>
          </w:p>
        </w:tc>
        <w:tc>
          <w:tcPr>
            <w:tcW w:w="0" w:type="auto"/>
            <w:tcBorders>
              <w:top w:val="nil"/>
              <w:left w:val="nil"/>
              <w:bottom w:val="single" w:sz="4"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0.72</w:t>
            </w:r>
          </w:p>
        </w:tc>
        <w:tc>
          <w:tcPr>
            <w:tcW w:w="0" w:type="auto"/>
            <w:tcBorders>
              <w:top w:val="nil"/>
              <w:left w:val="nil"/>
              <w:bottom w:val="single" w:sz="4"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0.70</w:t>
            </w:r>
          </w:p>
        </w:tc>
        <w:tc>
          <w:tcPr>
            <w:tcW w:w="0" w:type="auto"/>
            <w:tcBorders>
              <w:top w:val="nil"/>
              <w:left w:val="nil"/>
              <w:bottom w:val="single" w:sz="4"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0.75</w:t>
            </w:r>
          </w:p>
        </w:tc>
        <w:tc>
          <w:tcPr>
            <w:tcW w:w="0" w:type="auto"/>
            <w:tcBorders>
              <w:top w:val="nil"/>
              <w:left w:val="nil"/>
              <w:bottom w:val="single" w:sz="4"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0.72</w:t>
            </w:r>
          </w:p>
        </w:tc>
        <w:tc>
          <w:tcPr>
            <w:tcW w:w="0" w:type="auto"/>
            <w:tcBorders>
              <w:top w:val="nil"/>
              <w:left w:val="nil"/>
              <w:bottom w:val="single" w:sz="4"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1.75</w:t>
            </w:r>
          </w:p>
        </w:tc>
        <w:tc>
          <w:tcPr>
            <w:tcW w:w="0" w:type="auto"/>
            <w:tcBorders>
              <w:top w:val="nil"/>
              <w:left w:val="nil"/>
              <w:bottom w:val="single" w:sz="4"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4.20</w:t>
            </w:r>
          </w:p>
        </w:tc>
        <w:tc>
          <w:tcPr>
            <w:tcW w:w="0" w:type="auto"/>
            <w:tcBorders>
              <w:top w:val="nil"/>
              <w:left w:val="nil"/>
              <w:bottom w:val="single" w:sz="4"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0.56</w:t>
            </w:r>
          </w:p>
        </w:tc>
        <w:tc>
          <w:tcPr>
            <w:tcW w:w="0" w:type="auto"/>
            <w:tcBorders>
              <w:top w:val="nil"/>
              <w:left w:val="nil"/>
              <w:bottom w:val="single" w:sz="4"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0.80</w:t>
            </w:r>
          </w:p>
        </w:tc>
        <w:tc>
          <w:tcPr>
            <w:tcW w:w="0" w:type="auto"/>
            <w:tcBorders>
              <w:top w:val="nil"/>
              <w:left w:val="nil"/>
              <w:bottom w:val="single" w:sz="4"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2.17</w:t>
            </w:r>
          </w:p>
        </w:tc>
        <w:tc>
          <w:tcPr>
            <w:tcW w:w="0" w:type="auto"/>
            <w:tcBorders>
              <w:top w:val="nil"/>
              <w:left w:val="nil"/>
              <w:bottom w:val="single" w:sz="4" w:space="0" w:color="auto"/>
              <w:right w:val="single" w:sz="8" w:space="0" w:color="auto"/>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4.62</w:t>
            </w:r>
          </w:p>
        </w:tc>
      </w:tr>
      <w:tr w:rsidR="00EA53C5" w:rsidRPr="00EA53C5" w:rsidTr="00A47860">
        <w:trPr>
          <w:trHeight w:val="315"/>
        </w:trPr>
        <w:tc>
          <w:tcPr>
            <w:tcW w:w="0" w:type="auto"/>
            <w:vMerge/>
            <w:tcBorders>
              <w:left w:val="single" w:sz="8" w:space="0" w:color="auto"/>
              <w:bottom w:val="single" w:sz="8"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p>
        </w:tc>
        <w:tc>
          <w:tcPr>
            <w:tcW w:w="0" w:type="auto"/>
            <w:tcBorders>
              <w:top w:val="nil"/>
              <w:left w:val="nil"/>
              <w:bottom w:val="single" w:sz="8"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Min.</w:t>
            </w:r>
          </w:p>
        </w:tc>
        <w:tc>
          <w:tcPr>
            <w:tcW w:w="0" w:type="auto"/>
            <w:tcBorders>
              <w:top w:val="nil"/>
              <w:left w:val="nil"/>
              <w:bottom w:val="single" w:sz="8"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-0.81</w:t>
            </w:r>
          </w:p>
        </w:tc>
        <w:tc>
          <w:tcPr>
            <w:tcW w:w="0" w:type="auto"/>
            <w:tcBorders>
              <w:top w:val="nil"/>
              <w:left w:val="nil"/>
              <w:bottom w:val="single" w:sz="8"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-1.21</w:t>
            </w:r>
          </w:p>
        </w:tc>
        <w:tc>
          <w:tcPr>
            <w:tcW w:w="0" w:type="auto"/>
            <w:tcBorders>
              <w:top w:val="nil"/>
              <w:left w:val="nil"/>
              <w:bottom w:val="single" w:sz="8"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-0.82</w:t>
            </w:r>
          </w:p>
        </w:tc>
        <w:tc>
          <w:tcPr>
            <w:tcW w:w="0" w:type="auto"/>
            <w:tcBorders>
              <w:top w:val="nil"/>
              <w:left w:val="nil"/>
              <w:bottom w:val="single" w:sz="8"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-0.84</w:t>
            </w:r>
          </w:p>
        </w:tc>
        <w:tc>
          <w:tcPr>
            <w:tcW w:w="0" w:type="auto"/>
            <w:tcBorders>
              <w:top w:val="nil"/>
              <w:left w:val="nil"/>
              <w:bottom w:val="single" w:sz="8"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-0.69</w:t>
            </w:r>
          </w:p>
        </w:tc>
        <w:tc>
          <w:tcPr>
            <w:tcW w:w="0" w:type="auto"/>
            <w:tcBorders>
              <w:top w:val="nil"/>
              <w:left w:val="nil"/>
              <w:bottom w:val="single" w:sz="8"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-1.00</w:t>
            </w:r>
          </w:p>
        </w:tc>
        <w:tc>
          <w:tcPr>
            <w:tcW w:w="0" w:type="auto"/>
            <w:tcBorders>
              <w:top w:val="nil"/>
              <w:left w:val="nil"/>
              <w:bottom w:val="single" w:sz="8"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-1.89</w:t>
            </w:r>
          </w:p>
        </w:tc>
        <w:tc>
          <w:tcPr>
            <w:tcW w:w="0" w:type="auto"/>
            <w:tcBorders>
              <w:top w:val="nil"/>
              <w:left w:val="nil"/>
              <w:bottom w:val="single" w:sz="8"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-1.78</w:t>
            </w:r>
          </w:p>
        </w:tc>
        <w:tc>
          <w:tcPr>
            <w:tcW w:w="0" w:type="auto"/>
            <w:tcBorders>
              <w:top w:val="nil"/>
              <w:left w:val="nil"/>
              <w:bottom w:val="single" w:sz="8" w:space="0" w:color="auto"/>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-1.18</w:t>
            </w:r>
          </w:p>
        </w:tc>
        <w:tc>
          <w:tcPr>
            <w:tcW w:w="0" w:type="auto"/>
            <w:tcBorders>
              <w:top w:val="nil"/>
              <w:left w:val="nil"/>
              <w:bottom w:val="single" w:sz="8" w:space="0" w:color="auto"/>
              <w:right w:val="single" w:sz="8" w:space="0" w:color="auto"/>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sz w:val="16"/>
                <w:szCs w:val="16"/>
                <w:lang w:eastAsia="en-AU"/>
              </w:rPr>
            </w:pPr>
            <w:r w:rsidRPr="00EA53C5">
              <w:rPr>
                <w:rFonts w:ascii="Times New Roman" w:eastAsia="Times New Roman" w:hAnsi="Times New Roman" w:cs="Times New Roman"/>
                <w:sz w:val="16"/>
                <w:szCs w:val="16"/>
                <w:lang w:eastAsia="en-AU"/>
              </w:rPr>
              <w:t>-3.70</w:t>
            </w:r>
          </w:p>
        </w:tc>
      </w:tr>
      <w:tr w:rsidR="00EA53C5" w:rsidRPr="00EA53C5" w:rsidTr="00A47860">
        <w:trPr>
          <w:trHeight w:val="385"/>
        </w:trPr>
        <w:tc>
          <w:tcPr>
            <w:tcW w:w="0" w:type="auto"/>
            <w:gridSpan w:val="12"/>
            <w:tcBorders>
              <w:top w:val="nil"/>
              <w:left w:val="nil"/>
              <w:bottom w:val="nil"/>
              <w:right w:val="nil"/>
            </w:tcBorders>
            <w:shd w:val="clear" w:color="auto" w:fill="auto"/>
            <w:noWrap/>
            <w:vAlign w:val="bottom"/>
            <w:hideMark/>
          </w:tcPr>
          <w:p w:rsidR="00EA53C5" w:rsidRPr="00EA53C5" w:rsidRDefault="00EA53C5" w:rsidP="00EA53C5">
            <w:pPr>
              <w:spacing w:after="0" w:line="240" w:lineRule="auto"/>
              <w:jc w:val="both"/>
              <w:rPr>
                <w:rFonts w:ascii="Times New Roman" w:eastAsia="Times New Roman" w:hAnsi="Times New Roman" w:cs="Times New Roman"/>
                <w:i/>
                <w:iCs/>
                <w:sz w:val="16"/>
                <w:szCs w:val="16"/>
                <w:lang w:eastAsia="en-AU"/>
              </w:rPr>
            </w:pPr>
            <w:r w:rsidRPr="00EA53C5">
              <w:rPr>
                <w:rFonts w:ascii="Times New Roman" w:eastAsia="Times New Roman" w:hAnsi="Times New Roman" w:cs="Times New Roman"/>
                <w:i/>
                <w:iCs/>
                <w:sz w:val="16"/>
                <w:szCs w:val="16"/>
                <w:lang w:eastAsia="en-AU"/>
              </w:rPr>
              <w:t xml:space="preserve">Note: Maximum and minimum difference between observed and predicted values; </w:t>
            </w:r>
            <w:r w:rsidRPr="00EA53C5">
              <w:rPr>
                <w:rFonts w:ascii="Times New Roman" w:eastAsia="Times New Roman" w:hAnsi="Times New Roman" w:cs="Times New Roman"/>
                <w:b/>
                <w:bCs/>
                <w:i/>
                <w:iCs/>
                <w:sz w:val="16"/>
                <w:szCs w:val="16"/>
                <w:lang w:eastAsia="en-AU"/>
              </w:rPr>
              <w:t xml:space="preserve">a: </w:t>
            </w:r>
            <w:r w:rsidRPr="00EA53C5">
              <w:rPr>
                <w:rFonts w:ascii="Times New Roman" w:eastAsia="Times New Roman" w:hAnsi="Times New Roman" w:cs="Times New Roman"/>
                <w:i/>
                <w:iCs/>
                <w:sz w:val="16"/>
                <w:szCs w:val="16"/>
                <w:lang w:eastAsia="en-AU"/>
              </w:rPr>
              <w:t xml:space="preserve">in all replicates using full data set; </w:t>
            </w:r>
            <w:r w:rsidRPr="00EA53C5">
              <w:rPr>
                <w:rFonts w:ascii="Times New Roman" w:eastAsia="Times New Roman" w:hAnsi="Times New Roman" w:cs="Times New Roman"/>
                <w:b/>
                <w:bCs/>
                <w:i/>
                <w:iCs/>
                <w:sz w:val="16"/>
                <w:szCs w:val="16"/>
                <w:lang w:eastAsia="en-AU"/>
              </w:rPr>
              <w:t>b:</w:t>
            </w:r>
            <w:r w:rsidRPr="00EA53C5">
              <w:rPr>
                <w:rFonts w:ascii="Times New Roman" w:eastAsia="Times New Roman" w:hAnsi="Times New Roman" w:cs="Times New Roman"/>
                <w:i/>
                <w:iCs/>
                <w:sz w:val="16"/>
                <w:szCs w:val="16"/>
                <w:lang w:eastAsia="en-AU"/>
              </w:rPr>
              <w:t xml:space="preserve"> along the road data points; </w:t>
            </w:r>
            <w:r w:rsidRPr="00EA53C5">
              <w:rPr>
                <w:rFonts w:ascii="Times New Roman" w:eastAsia="Times New Roman" w:hAnsi="Times New Roman" w:cs="Times New Roman"/>
                <w:b/>
                <w:bCs/>
                <w:i/>
                <w:iCs/>
                <w:sz w:val="16"/>
                <w:szCs w:val="16"/>
                <w:lang w:eastAsia="en-AU"/>
              </w:rPr>
              <w:t>c:</w:t>
            </w:r>
            <w:r w:rsidRPr="00EA53C5">
              <w:rPr>
                <w:rFonts w:ascii="Times New Roman" w:eastAsia="Times New Roman" w:hAnsi="Times New Roman" w:cs="Times New Roman"/>
                <w:i/>
                <w:iCs/>
                <w:sz w:val="16"/>
                <w:szCs w:val="16"/>
                <w:lang w:eastAsia="en-AU"/>
              </w:rPr>
              <w:t xml:space="preserve"> up-gradient data points; </w:t>
            </w:r>
            <w:r w:rsidRPr="00EA53C5">
              <w:rPr>
                <w:rFonts w:ascii="Times New Roman" w:eastAsia="Times New Roman" w:hAnsi="Times New Roman" w:cs="Times New Roman"/>
                <w:b/>
                <w:bCs/>
                <w:i/>
                <w:iCs/>
                <w:sz w:val="16"/>
                <w:szCs w:val="16"/>
                <w:lang w:eastAsia="en-AU"/>
              </w:rPr>
              <w:t>d:</w:t>
            </w:r>
            <w:r w:rsidRPr="00EA53C5">
              <w:rPr>
                <w:rFonts w:ascii="Times New Roman" w:eastAsia="Times New Roman" w:hAnsi="Times New Roman" w:cs="Times New Roman"/>
                <w:i/>
                <w:iCs/>
                <w:sz w:val="16"/>
                <w:szCs w:val="16"/>
                <w:lang w:eastAsia="en-AU"/>
              </w:rPr>
              <w:t xml:space="preserve"> two flow directions with a common turning point data.</w:t>
            </w:r>
          </w:p>
        </w:tc>
      </w:tr>
    </w:tbl>
    <w:p w:rsidR="00EA53C5" w:rsidRPr="00EA53C5" w:rsidRDefault="00EA53C5" w:rsidP="00EA53C5">
      <w:pPr>
        <w:spacing w:line="480" w:lineRule="auto"/>
        <w:jc w:val="both"/>
        <w:rPr>
          <w:rFonts w:ascii="Times New Roman" w:eastAsia="Calibri" w:hAnsi="Times New Roman" w:cs="Times New Roman"/>
        </w:rPr>
      </w:pPr>
    </w:p>
    <w:p w:rsidR="00EA53C5" w:rsidRDefault="00EA53C5"/>
    <w:sectPr w:rsidR="00EA53C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4C5" w:rsidRDefault="004954C5" w:rsidP="00152889">
      <w:pPr>
        <w:spacing w:after="0" w:line="240" w:lineRule="auto"/>
      </w:pPr>
      <w:r>
        <w:separator/>
      </w:r>
    </w:p>
  </w:endnote>
  <w:endnote w:type="continuationSeparator" w:id="0">
    <w:p w:rsidR="004954C5" w:rsidRDefault="004954C5" w:rsidP="00152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4C5" w:rsidRDefault="004954C5" w:rsidP="00152889">
      <w:pPr>
        <w:spacing w:after="0" w:line="240" w:lineRule="auto"/>
      </w:pPr>
      <w:r>
        <w:separator/>
      </w:r>
    </w:p>
  </w:footnote>
  <w:footnote w:type="continuationSeparator" w:id="0">
    <w:p w:rsidR="004954C5" w:rsidRDefault="004954C5" w:rsidP="001528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3C5"/>
    <w:rsid w:val="000764D0"/>
    <w:rsid w:val="00152889"/>
    <w:rsid w:val="001C198B"/>
    <w:rsid w:val="003461BD"/>
    <w:rsid w:val="004954C5"/>
    <w:rsid w:val="005B4196"/>
    <w:rsid w:val="00961167"/>
    <w:rsid w:val="00A47860"/>
    <w:rsid w:val="00A56F7F"/>
    <w:rsid w:val="00CB3A23"/>
    <w:rsid w:val="00D9057A"/>
    <w:rsid w:val="00E954C8"/>
    <w:rsid w:val="00EA53C5"/>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0FF71"/>
  <w15:chartTrackingRefBased/>
  <w15:docId w15:val="{816F1C30-7081-460A-A84A-02FF88412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AU" w:eastAsia="zh-CN"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53C5"/>
    <w:rPr>
      <w:rFonts w:eastAsiaTheme="minorHAnsi"/>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EA53C5"/>
    <w:pPr>
      <w:spacing w:after="200" w:line="240" w:lineRule="auto"/>
    </w:pPr>
    <w:rPr>
      <w:i/>
      <w:iCs/>
      <w:color w:val="44546A" w:themeColor="text2"/>
      <w:sz w:val="18"/>
      <w:szCs w:val="18"/>
    </w:rPr>
  </w:style>
  <w:style w:type="table" w:customStyle="1" w:styleId="TableGrid1">
    <w:name w:val="Table Grid1"/>
    <w:basedOn w:val="TableNormal"/>
    <w:next w:val="TableGrid"/>
    <w:uiPriority w:val="39"/>
    <w:rsid w:val="00EA53C5"/>
    <w:pPr>
      <w:spacing w:after="0" w:line="240" w:lineRule="auto"/>
    </w:pPr>
    <w:rPr>
      <w:rFonts w:eastAsia="Calibri"/>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A5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A53C5"/>
    <w:pPr>
      <w:spacing w:after="0" w:line="240" w:lineRule="auto"/>
    </w:pPr>
    <w:rPr>
      <w:rFonts w:eastAsia="Calibri"/>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28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889"/>
    <w:rPr>
      <w:rFonts w:eastAsiaTheme="minorHAnsi"/>
      <w:szCs w:val="22"/>
      <w:lang w:eastAsia="en-US" w:bidi="ar-SA"/>
    </w:rPr>
  </w:style>
  <w:style w:type="paragraph" w:styleId="Footer">
    <w:name w:val="footer"/>
    <w:basedOn w:val="Normal"/>
    <w:link w:val="FooterChar"/>
    <w:uiPriority w:val="99"/>
    <w:unhideWhenUsed/>
    <w:rsid w:val="001528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889"/>
    <w:rPr>
      <w:rFonts w:eastAsiaTheme="minorHAnsi"/>
      <w:szCs w:val="22"/>
      <w:lang w:eastAsia="en-US" w:bidi="ar-SA"/>
    </w:rPr>
  </w:style>
  <w:style w:type="table" w:customStyle="1" w:styleId="TableGrid11">
    <w:name w:val="Table Grid11"/>
    <w:basedOn w:val="TableNormal"/>
    <w:next w:val="TableGrid"/>
    <w:uiPriority w:val="39"/>
    <w:rsid w:val="00152889"/>
    <w:pPr>
      <w:spacing w:after="0" w:line="240" w:lineRule="auto"/>
    </w:pPr>
    <w:rPr>
      <w:rFonts w:eastAsia="Calibri"/>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2013</Words>
  <Characters>11477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Murdoch University</Company>
  <LinksUpToDate>false</LinksUpToDate>
  <CharactersWithSpaces>13464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Zirakbash</dc:creator>
  <cp:keywords/>
  <dc:description/>
  <cp:lastModifiedBy>Tara Zirakbash</cp:lastModifiedBy>
  <cp:revision>10</cp:revision>
  <dcterms:created xsi:type="dcterms:W3CDTF">2020-04-08T05:01:00Z</dcterms:created>
  <dcterms:modified xsi:type="dcterms:W3CDTF">2020-04-08T09:44:00Z</dcterms:modified>
</cp:coreProperties>
</file>