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51DFA4" w14:textId="65E13701" w:rsidR="00A72284" w:rsidRDefault="003858E0" w:rsidP="00A72284">
      <w:pPr>
        <w:spacing w:line="360" w:lineRule="auto"/>
        <w:jc w:val="center"/>
        <w:rPr>
          <w:rFonts w:ascii="Times New Roman" w:hAnsi="Times New Roman" w:cs="Times New Roman"/>
        </w:rPr>
      </w:pPr>
      <w:r>
        <w:rPr>
          <w:rFonts w:ascii="Times New Roman" w:hAnsi="Times New Roman" w:cs="Times New Roman"/>
        </w:rPr>
        <w:t>Orientations to Epistemics</w:t>
      </w:r>
      <w:r w:rsidR="00566738">
        <w:rPr>
          <w:rFonts w:ascii="Times New Roman" w:hAnsi="Times New Roman" w:cs="Times New Roman"/>
        </w:rPr>
        <w:t xml:space="preserve"> and Deontics</w:t>
      </w:r>
      <w:r w:rsidRPr="000522FF">
        <w:rPr>
          <w:rFonts w:ascii="Times New Roman" w:hAnsi="Times New Roman" w:cs="Times New Roman"/>
        </w:rPr>
        <w:t xml:space="preserve"> in Treatment </w:t>
      </w:r>
      <w:r>
        <w:rPr>
          <w:rFonts w:ascii="Times New Roman" w:hAnsi="Times New Roman" w:cs="Times New Roman"/>
        </w:rPr>
        <w:t>Discussions</w:t>
      </w:r>
    </w:p>
    <w:p w14:paraId="19FD43C3" w14:textId="77777777" w:rsidR="003858E0" w:rsidRDefault="003858E0" w:rsidP="00A72284">
      <w:pPr>
        <w:spacing w:line="360" w:lineRule="auto"/>
        <w:jc w:val="center"/>
        <w:rPr>
          <w:rFonts w:ascii="Times New Roman" w:hAnsi="Times New Roman" w:cs="Times New Roman"/>
          <w:b/>
        </w:rPr>
      </w:pPr>
    </w:p>
    <w:p w14:paraId="241D57A0" w14:textId="77777777" w:rsidR="00A72284" w:rsidRPr="00A72284" w:rsidRDefault="00A72284" w:rsidP="00A72284">
      <w:pPr>
        <w:spacing w:line="360" w:lineRule="auto"/>
        <w:jc w:val="center"/>
        <w:rPr>
          <w:rFonts w:ascii="Times New Roman" w:hAnsi="Times New Roman" w:cs="Times New Roman"/>
          <w:vertAlign w:val="superscript"/>
          <w:lang w:val="en-NZ"/>
        </w:rPr>
      </w:pPr>
      <w:r w:rsidRPr="00A72284">
        <w:rPr>
          <w:rFonts w:ascii="Times New Roman" w:hAnsi="Times New Roman" w:cs="Times New Roman"/>
        </w:rPr>
        <w:t>Anna</w:t>
      </w:r>
      <w:r>
        <w:rPr>
          <w:rFonts w:ascii="Times New Roman" w:hAnsi="Times New Roman" w:cs="Times New Roman"/>
          <w:b/>
        </w:rPr>
        <w:t xml:space="preserve"> </w:t>
      </w:r>
      <w:r>
        <w:rPr>
          <w:rFonts w:ascii="Times New Roman" w:hAnsi="Times New Roman" w:cs="Times New Roman"/>
        </w:rPr>
        <w:t>Lindstr</w:t>
      </w:r>
      <w:r w:rsidRPr="00A72284">
        <w:rPr>
          <w:rFonts w:ascii="Times New Roman" w:hAnsi="Times New Roman" w:cs="Times New Roman"/>
          <w:lang w:val="en-NZ"/>
        </w:rPr>
        <w:t>öm</w:t>
      </w:r>
      <w:r w:rsidRPr="00A72284">
        <w:rPr>
          <w:rFonts w:ascii="Times New Roman" w:hAnsi="Times New Roman" w:cs="Times New Roman"/>
          <w:vertAlign w:val="superscript"/>
          <w:lang w:val="en-NZ"/>
        </w:rPr>
        <w:t>1</w:t>
      </w:r>
      <w:r w:rsidRPr="00A72284">
        <w:rPr>
          <w:rFonts w:ascii="Times New Roman" w:hAnsi="Times New Roman" w:cs="Times New Roman"/>
          <w:lang w:val="en-NZ"/>
        </w:rPr>
        <w:t xml:space="preserve"> and Ann Weatherall</w:t>
      </w:r>
      <w:r w:rsidRPr="00A72284">
        <w:rPr>
          <w:rFonts w:ascii="Times New Roman" w:hAnsi="Times New Roman" w:cs="Times New Roman"/>
          <w:vertAlign w:val="superscript"/>
          <w:lang w:val="en-NZ"/>
        </w:rPr>
        <w:t>2</w:t>
      </w:r>
    </w:p>
    <w:p w14:paraId="14B7600E" w14:textId="77777777" w:rsidR="00A72284" w:rsidRPr="00A72284" w:rsidRDefault="00A72284" w:rsidP="00A72284">
      <w:pPr>
        <w:spacing w:line="360" w:lineRule="auto"/>
        <w:rPr>
          <w:rFonts w:ascii="Times New Roman" w:hAnsi="Times New Roman" w:cs="Times New Roman"/>
          <w:vertAlign w:val="superscript"/>
          <w:lang w:val="en-NZ"/>
        </w:rPr>
      </w:pPr>
    </w:p>
    <w:p w14:paraId="59ECC523" w14:textId="77777777" w:rsidR="00A72284" w:rsidRDefault="00A72284" w:rsidP="00A72284">
      <w:pPr>
        <w:spacing w:line="360" w:lineRule="auto"/>
        <w:rPr>
          <w:rFonts w:ascii="Times New Roman" w:hAnsi="Times New Roman" w:cs="Times New Roman"/>
          <w:vertAlign w:val="superscript"/>
          <w:lang w:val="en-NZ"/>
        </w:rPr>
      </w:pPr>
    </w:p>
    <w:p w14:paraId="6B53B790" w14:textId="77777777" w:rsidR="00A72284" w:rsidRPr="00A72284" w:rsidRDefault="00A72284" w:rsidP="00A72284">
      <w:pPr>
        <w:spacing w:line="360" w:lineRule="auto"/>
        <w:rPr>
          <w:rFonts w:ascii="Times New Roman" w:hAnsi="Times New Roman" w:cs="Times New Roman"/>
          <w:lang w:val="en-NZ"/>
        </w:rPr>
      </w:pPr>
      <w:r w:rsidRPr="00A72284">
        <w:rPr>
          <w:rFonts w:ascii="Times New Roman" w:hAnsi="Times New Roman" w:cs="Times New Roman"/>
          <w:vertAlign w:val="superscript"/>
          <w:lang w:val="en-NZ"/>
        </w:rPr>
        <w:t>1</w:t>
      </w:r>
      <w:r w:rsidRPr="00A72284">
        <w:rPr>
          <w:rFonts w:ascii="Times New Roman" w:hAnsi="Times New Roman" w:cs="Times New Roman"/>
          <w:lang w:val="en-NZ"/>
        </w:rPr>
        <w:t>Uppsala University, Sweden</w:t>
      </w:r>
    </w:p>
    <w:p w14:paraId="05B60614" w14:textId="77777777" w:rsidR="00A72284" w:rsidRDefault="00A72284" w:rsidP="00A72284">
      <w:pPr>
        <w:spacing w:line="360" w:lineRule="auto"/>
        <w:rPr>
          <w:rFonts w:ascii="Times New Roman" w:hAnsi="Times New Roman" w:cs="Times New Roman"/>
          <w:b/>
        </w:rPr>
      </w:pPr>
      <w:r w:rsidRPr="00A72284">
        <w:rPr>
          <w:rFonts w:ascii="Times New Roman" w:hAnsi="Times New Roman" w:cs="Times New Roman"/>
          <w:vertAlign w:val="superscript"/>
          <w:lang w:val="en-NZ"/>
        </w:rPr>
        <w:t>2</w:t>
      </w:r>
      <w:r w:rsidRPr="00A72284">
        <w:rPr>
          <w:rFonts w:ascii="Times New Roman" w:hAnsi="Times New Roman" w:cs="Times New Roman"/>
          <w:lang w:val="en-NZ"/>
        </w:rPr>
        <w:t>Victoria University of Wellington, New Zealand.</w:t>
      </w:r>
      <w:r w:rsidRPr="00A72284">
        <w:rPr>
          <w:rFonts w:ascii="Times New Roman" w:hAnsi="Times New Roman" w:cs="Times New Roman"/>
          <w:b/>
        </w:rPr>
        <w:t xml:space="preserve"> </w:t>
      </w:r>
    </w:p>
    <w:p w14:paraId="3313DCFF" w14:textId="77777777" w:rsidR="00A72284" w:rsidRDefault="00A72284" w:rsidP="00A72284">
      <w:pPr>
        <w:spacing w:line="360" w:lineRule="auto"/>
        <w:rPr>
          <w:rFonts w:ascii="Times New Roman" w:hAnsi="Times New Roman" w:cs="Times New Roman"/>
          <w:b/>
        </w:rPr>
      </w:pPr>
    </w:p>
    <w:p w14:paraId="1C11F12A" w14:textId="2CBA1131" w:rsidR="00A72284" w:rsidRPr="000D1834" w:rsidRDefault="00A72284" w:rsidP="00A72284">
      <w:pPr>
        <w:spacing w:line="360" w:lineRule="auto"/>
        <w:rPr>
          <w:rFonts w:ascii="Times New Roman" w:hAnsi="Times New Roman" w:cs="Times New Roman"/>
        </w:rPr>
      </w:pPr>
      <w:r w:rsidRPr="00A72284">
        <w:rPr>
          <w:rFonts w:ascii="Times New Roman" w:hAnsi="Times New Roman" w:cs="Times New Roman"/>
        </w:rPr>
        <w:t>Word Count</w:t>
      </w:r>
      <w:r w:rsidRPr="00A72284">
        <w:rPr>
          <w:rFonts w:ascii="Times New Roman" w:hAnsi="Times New Roman" w:cs="Times New Roman"/>
          <w:lang w:val="en-NZ"/>
        </w:rPr>
        <w:t>:</w:t>
      </w:r>
      <w:r w:rsidR="000D1834">
        <w:rPr>
          <w:rFonts w:ascii="Times New Roman" w:hAnsi="Times New Roman" w:cs="Times New Roman"/>
          <w:lang w:val="en-NZ"/>
        </w:rPr>
        <w:t xml:space="preserve"> </w:t>
      </w:r>
      <w:r w:rsidR="00141B9A">
        <w:rPr>
          <w:rFonts w:ascii="Times New Roman" w:hAnsi="Times New Roman" w:cs="Times New Roman"/>
          <w:lang w:val="en-NZ"/>
        </w:rPr>
        <w:t>9444</w:t>
      </w:r>
    </w:p>
    <w:p w14:paraId="775D9984" w14:textId="77777777" w:rsidR="008743C1" w:rsidRDefault="008743C1" w:rsidP="00A72284">
      <w:pPr>
        <w:spacing w:line="360" w:lineRule="auto"/>
        <w:rPr>
          <w:rFonts w:ascii="Times New Roman" w:hAnsi="Times New Roman" w:cs="Times New Roman"/>
          <w:lang w:val="en-NZ"/>
        </w:rPr>
      </w:pPr>
    </w:p>
    <w:p w14:paraId="5CD7652C" w14:textId="77777777" w:rsidR="000D4D76" w:rsidRDefault="00A72284" w:rsidP="00A72284">
      <w:pPr>
        <w:spacing w:line="360" w:lineRule="auto"/>
        <w:rPr>
          <w:rFonts w:ascii="Times New Roman" w:hAnsi="Times New Roman" w:cs="Times New Roman"/>
          <w:lang w:val="en-NZ"/>
        </w:rPr>
      </w:pPr>
      <w:r>
        <w:rPr>
          <w:rFonts w:ascii="Times New Roman" w:hAnsi="Times New Roman" w:cs="Times New Roman"/>
          <w:lang w:val="en-NZ"/>
        </w:rPr>
        <w:t>Address for correspondence:</w:t>
      </w:r>
      <w:r w:rsidR="00F54F1F">
        <w:rPr>
          <w:rFonts w:ascii="Times New Roman" w:hAnsi="Times New Roman" w:cs="Times New Roman"/>
          <w:lang w:val="en-NZ"/>
        </w:rPr>
        <w:t xml:space="preserve"> </w:t>
      </w:r>
    </w:p>
    <w:p w14:paraId="4E512B84" w14:textId="77777777" w:rsidR="000D4D76" w:rsidRDefault="00F54F1F" w:rsidP="00A72284">
      <w:pPr>
        <w:spacing w:line="360" w:lineRule="auto"/>
        <w:rPr>
          <w:rFonts w:ascii="Times New Roman" w:hAnsi="Times New Roman" w:cs="Times New Roman"/>
          <w:color w:val="000000"/>
        </w:rPr>
      </w:pPr>
      <w:r w:rsidRPr="000D4D76">
        <w:rPr>
          <w:rFonts w:ascii="Times New Roman" w:hAnsi="Times New Roman" w:cs="Times New Roman"/>
          <w:color w:val="000000"/>
        </w:rPr>
        <w:t>Anna Lindström</w:t>
      </w:r>
    </w:p>
    <w:p w14:paraId="1AFF3B53" w14:textId="77777777" w:rsidR="000D4D76" w:rsidRDefault="00F54F1F" w:rsidP="00A72284">
      <w:pPr>
        <w:spacing w:line="360" w:lineRule="auto"/>
        <w:rPr>
          <w:rFonts w:ascii="Times New Roman" w:hAnsi="Times New Roman" w:cs="Times New Roman"/>
          <w:color w:val="000000"/>
        </w:rPr>
      </w:pPr>
      <w:r w:rsidRPr="000D4D76">
        <w:rPr>
          <w:rFonts w:ascii="Times New Roman" w:hAnsi="Times New Roman" w:cs="Times New Roman"/>
          <w:color w:val="000000"/>
        </w:rPr>
        <w:t>Department of Linguistics and Philology</w:t>
      </w:r>
      <w:r w:rsidRPr="000D4D76">
        <w:rPr>
          <w:rFonts w:ascii="Times New Roman" w:hAnsi="Times New Roman" w:cs="Times New Roman"/>
          <w:color w:val="000000"/>
        </w:rPr>
        <w:br/>
        <w:t>Uppsala University</w:t>
      </w:r>
      <w:r w:rsidRPr="000D4D76">
        <w:rPr>
          <w:rFonts w:ascii="Times New Roman" w:hAnsi="Times New Roman" w:cs="Times New Roman"/>
          <w:color w:val="000000"/>
        </w:rPr>
        <w:br/>
        <w:t>Box 635</w:t>
      </w:r>
      <w:r w:rsidRPr="000D4D76">
        <w:rPr>
          <w:rFonts w:ascii="Times New Roman" w:hAnsi="Times New Roman" w:cs="Times New Roman"/>
          <w:color w:val="000000"/>
        </w:rPr>
        <w:br/>
        <w:t>751 26  UPPSALA  SWEDEN</w:t>
      </w:r>
      <w:r w:rsidRPr="000D4D76">
        <w:rPr>
          <w:rFonts w:ascii="Times New Roman" w:hAnsi="Times New Roman" w:cs="Times New Roman"/>
          <w:color w:val="000000"/>
        </w:rPr>
        <w:br/>
      </w:r>
      <w:hyperlink r:id="rId9" w:tgtFrame="_blank" w:history="1">
        <w:r w:rsidRPr="000D4D76">
          <w:rPr>
            <w:rStyle w:val="Hyperlink"/>
            <w:rFonts w:ascii="Times New Roman" w:hAnsi="Times New Roman" w:cs="Times New Roman"/>
          </w:rPr>
          <w:t>anna.lindstrom@lingfil.uu.se</w:t>
        </w:r>
      </w:hyperlink>
      <w:r w:rsidRPr="000D4D76">
        <w:rPr>
          <w:rFonts w:ascii="Times New Roman" w:hAnsi="Times New Roman" w:cs="Times New Roman"/>
          <w:color w:val="000000"/>
        </w:rPr>
        <w:br/>
        <w:t>+46(0)18 4717007</w:t>
      </w:r>
    </w:p>
    <w:p w14:paraId="4C93A6DC" w14:textId="77777777" w:rsidR="000D4D76" w:rsidRDefault="000D4D76" w:rsidP="00A72284">
      <w:pPr>
        <w:spacing w:line="360" w:lineRule="auto"/>
        <w:rPr>
          <w:rFonts w:ascii="Times New Roman" w:hAnsi="Times New Roman" w:cs="Times New Roman"/>
          <w:color w:val="000000"/>
        </w:rPr>
      </w:pPr>
    </w:p>
    <w:p w14:paraId="5775193E" w14:textId="77777777" w:rsidR="000D4D76" w:rsidRDefault="000D4D76" w:rsidP="000D4D76">
      <w:pPr>
        <w:spacing w:line="360" w:lineRule="auto"/>
        <w:rPr>
          <w:rFonts w:ascii="Times New Roman" w:hAnsi="Times New Roman" w:cs="Times New Roman"/>
          <w:lang w:val="en-NZ"/>
        </w:rPr>
      </w:pPr>
      <w:r>
        <w:rPr>
          <w:rFonts w:ascii="Times New Roman" w:hAnsi="Times New Roman" w:cs="Times New Roman"/>
          <w:lang w:val="en-NZ"/>
        </w:rPr>
        <w:t>Key words: Conversation analysis, medical interaction, health communication, treatment proposals, epistemic</w:t>
      </w:r>
      <w:r w:rsidR="00A968AE">
        <w:rPr>
          <w:rFonts w:ascii="Times New Roman" w:hAnsi="Times New Roman" w:cs="Times New Roman"/>
          <w:lang w:val="en-NZ"/>
        </w:rPr>
        <w:t>s</w:t>
      </w:r>
      <w:r>
        <w:rPr>
          <w:rFonts w:ascii="Times New Roman" w:hAnsi="Times New Roman" w:cs="Times New Roman"/>
          <w:lang w:val="en-NZ"/>
        </w:rPr>
        <w:t>, deontic</w:t>
      </w:r>
      <w:r w:rsidR="00A968AE">
        <w:rPr>
          <w:rFonts w:ascii="Times New Roman" w:hAnsi="Times New Roman" w:cs="Times New Roman"/>
          <w:lang w:val="en-NZ"/>
        </w:rPr>
        <w:t>s</w:t>
      </w:r>
    </w:p>
    <w:p w14:paraId="425638C3" w14:textId="77777777" w:rsidR="000D4D76" w:rsidRDefault="000D4D76" w:rsidP="000D4D76">
      <w:pPr>
        <w:spacing w:line="360" w:lineRule="auto"/>
        <w:rPr>
          <w:rFonts w:ascii="Times New Roman" w:hAnsi="Times New Roman" w:cs="Times New Roman"/>
          <w:lang w:val="en-NZ"/>
        </w:rPr>
      </w:pPr>
    </w:p>
    <w:p w14:paraId="00CC777F" w14:textId="77777777" w:rsidR="008743C1" w:rsidRPr="000D4D76" w:rsidRDefault="00A72284" w:rsidP="00A72284">
      <w:pPr>
        <w:spacing w:line="360" w:lineRule="auto"/>
        <w:rPr>
          <w:rFonts w:ascii="Times New Roman" w:hAnsi="Times New Roman" w:cs="Times New Roman"/>
          <w:b/>
        </w:rPr>
      </w:pPr>
      <w:r w:rsidRPr="000D4D76">
        <w:rPr>
          <w:rFonts w:ascii="Times New Roman" w:hAnsi="Times New Roman" w:cs="Times New Roman"/>
          <w:b/>
        </w:rPr>
        <w:br w:type="page"/>
      </w:r>
    </w:p>
    <w:p w14:paraId="3F10F0C5" w14:textId="77777777" w:rsidR="008743C1" w:rsidRDefault="008743C1" w:rsidP="008743C1">
      <w:pPr>
        <w:spacing w:line="360" w:lineRule="auto"/>
        <w:jc w:val="center"/>
        <w:rPr>
          <w:rFonts w:ascii="Times New Roman" w:hAnsi="Times New Roman" w:cs="Times New Roman"/>
        </w:rPr>
      </w:pPr>
      <w:r>
        <w:rPr>
          <w:rFonts w:ascii="Times New Roman" w:hAnsi="Times New Roman" w:cs="Times New Roman"/>
        </w:rPr>
        <w:lastRenderedPageBreak/>
        <w:t>Abstract</w:t>
      </w:r>
    </w:p>
    <w:p w14:paraId="07F180CD" w14:textId="77777777" w:rsidR="00E532A2" w:rsidRDefault="00E532A2" w:rsidP="008743C1">
      <w:pPr>
        <w:spacing w:line="360" w:lineRule="auto"/>
        <w:jc w:val="center"/>
        <w:rPr>
          <w:rFonts w:ascii="Times New Roman" w:hAnsi="Times New Roman" w:cs="Times New Roman"/>
        </w:rPr>
      </w:pPr>
    </w:p>
    <w:p w14:paraId="56E6DF22" w14:textId="4B5CA62A" w:rsidR="00E532A2" w:rsidRPr="00141AB1" w:rsidRDefault="00E532A2" w:rsidP="00141AB1">
      <w:pPr>
        <w:pStyle w:val="EndnoteText"/>
        <w:spacing w:line="360" w:lineRule="auto"/>
        <w:rPr>
          <w:lang w:val="sv-SE"/>
        </w:rPr>
      </w:pPr>
      <w:r>
        <w:rPr>
          <w:rFonts w:ascii="Times New Roman" w:hAnsi="Times New Roman" w:cs="Times New Roman"/>
        </w:rPr>
        <w:t>An ideolo</w:t>
      </w:r>
      <w:r w:rsidR="00710DFF">
        <w:rPr>
          <w:rFonts w:ascii="Times New Roman" w:hAnsi="Times New Roman" w:cs="Times New Roman"/>
        </w:rPr>
        <w:t xml:space="preserve">gical shift to patient-centered </w:t>
      </w:r>
      <w:r>
        <w:rPr>
          <w:rFonts w:ascii="Times New Roman" w:hAnsi="Times New Roman" w:cs="Times New Roman"/>
        </w:rPr>
        <w:t>health care raises questions about how, in the face of medical authority, patients can assert agency in interactions with doctors</w:t>
      </w:r>
      <w:r w:rsidR="00E30F6E">
        <w:rPr>
          <w:rFonts w:ascii="Times New Roman" w:hAnsi="Times New Roman" w:cs="Times New Roman"/>
        </w:rPr>
        <w:t xml:space="preserve">. </w:t>
      </w:r>
      <w:r>
        <w:rPr>
          <w:rFonts w:ascii="Times New Roman" w:hAnsi="Times New Roman" w:cs="Times New Roman"/>
        </w:rPr>
        <w:t xml:space="preserve">This study uses conversation analysis to explore </w:t>
      </w:r>
      <w:r w:rsidR="00997170">
        <w:rPr>
          <w:rFonts w:ascii="Times New Roman" w:hAnsi="Times New Roman" w:cs="Times New Roman"/>
        </w:rPr>
        <w:t>how epistemic and deontic orientations are raised and made relevant in</w:t>
      </w:r>
      <w:r>
        <w:rPr>
          <w:rFonts w:ascii="Times New Roman" w:hAnsi="Times New Roman" w:cs="Times New Roman"/>
        </w:rPr>
        <w:t xml:space="preserve"> </w:t>
      </w:r>
      <w:r w:rsidR="0039585E">
        <w:rPr>
          <w:rFonts w:ascii="Times New Roman" w:hAnsi="Times New Roman" w:cs="Times New Roman"/>
        </w:rPr>
        <w:t>different types of</w:t>
      </w:r>
      <w:r>
        <w:rPr>
          <w:rFonts w:ascii="Times New Roman" w:hAnsi="Times New Roman" w:cs="Times New Roman"/>
        </w:rPr>
        <w:t xml:space="preserve"> responses to treatment proposals</w:t>
      </w:r>
      <w:r w:rsidR="0039585E">
        <w:rPr>
          <w:rFonts w:ascii="Times New Roman" w:hAnsi="Times New Roman" w:cs="Times New Roman"/>
        </w:rPr>
        <w:t xml:space="preserve"> </w:t>
      </w:r>
      <w:r>
        <w:rPr>
          <w:rFonts w:ascii="Times New Roman" w:hAnsi="Times New Roman" w:cs="Times New Roman"/>
        </w:rPr>
        <w:t>across two heal</w:t>
      </w:r>
      <w:r w:rsidR="00E955DF">
        <w:rPr>
          <w:rFonts w:ascii="Times New Roman" w:hAnsi="Times New Roman" w:cs="Times New Roman"/>
        </w:rPr>
        <w:t>th care settings – New Zealand general p</w:t>
      </w:r>
      <w:r w:rsidR="00710DFF">
        <w:rPr>
          <w:rFonts w:ascii="Times New Roman" w:hAnsi="Times New Roman" w:cs="Times New Roman"/>
        </w:rPr>
        <w:t>ractice</w:t>
      </w:r>
      <w:r>
        <w:rPr>
          <w:rFonts w:ascii="Times New Roman" w:hAnsi="Times New Roman" w:cs="Times New Roman"/>
        </w:rPr>
        <w:t xml:space="preserve"> consultations and Swedish</w:t>
      </w:r>
      <w:r w:rsidR="0039585E">
        <w:rPr>
          <w:rFonts w:ascii="Times New Roman" w:hAnsi="Times New Roman" w:cs="Times New Roman"/>
        </w:rPr>
        <w:t xml:space="preserve"> hospital</w:t>
      </w:r>
      <w:r w:rsidR="00E955DF">
        <w:rPr>
          <w:rFonts w:ascii="Times New Roman" w:hAnsi="Times New Roman" w:cs="Times New Roman"/>
        </w:rPr>
        <w:t>-based physician</w:t>
      </w:r>
      <w:r w:rsidR="0039585E">
        <w:rPr>
          <w:rFonts w:ascii="Times New Roman" w:hAnsi="Times New Roman" w:cs="Times New Roman"/>
        </w:rPr>
        <w:t xml:space="preserve"> </w:t>
      </w:r>
      <w:r w:rsidR="00710DFF">
        <w:rPr>
          <w:rFonts w:ascii="Times New Roman" w:hAnsi="Times New Roman" w:cs="Times New Roman"/>
        </w:rPr>
        <w:t>encounters</w:t>
      </w:r>
      <w:r w:rsidR="00E30F6E">
        <w:rPr>
          <w:rFonts w:ascii="Times New Roman" w:hAnsi="Times New Roman" w:cs="Times New Roman"/>
        </w:rPr>
        <w:t xml:space="preserve">. </w:t>
      </w:r>
      <w:r w:rsidR="0039585E">
        <w:rPr>
          <w:rFonts w:ascii="Times New Roman" w:hAnsi="Times New Roman" w:cs="Times New Roman"/>
        </w:rPr>
        <w:t>By examining responses ranging from acceptance to strong resistance, w</w:t>
      </w:r>
      <w:r>
        <w:rPr>
          <w:rFonts w:ascii="Times New Roman" w:hAnsi="Times New Roman" w:cs="Times New Roman"/>
        </w:rPr>
        <w:t>e show pati</w:t>
      </w:r>
      <w:r w:rsidR="0039585E">
        <w:rPr>
          <w:rFonts w:ascii="Times New Roman" w:hAnsi="Times New Roman" w:cs="Times New Roman"/>
        </w:rPr>
        <w:t xml:space="preserve">ent practices for deferring to </w:t>
      </w:r>
      <w:r>
        <w:rPr>
          <w:rFonts w:ascii="Times New Roman" w:hAnsi="Times New Roman" w:cs="Times New Roman"/>
        </w:rPr>
        <w:t>and resisting medical authority, which includes claiming independent access to expert knowledge</w:t>
      </w:r>
      <w:r w:rsidR="0039585E">
        <w:rPr>
          <w:rFonts w:ascii="Times New Roman" w:hAnsi="Times New Roman" w:cs="Times New Roman"/>
        </w:rPr>
        <w:t xml:space="preserve"> and raising </w:t>
      </w:r>
      <w:r w:rsidR="00E62253">
        <w:rPr>
          <w:rFonts w:ascii="Times New Roman" w:hAnsi="Times New Roman" w:cs="Times New Roman"/>
        </w:rPr>
        <w:t>everyday</w:t>
      </w:r>
      <w:r w:rsidR="00E955DF">
        <w:rPr>
          <w:rFonts w:ascii="Times New Roman" w:hAnsi="Times New Roman" w:cs="Times New Roman"/>
        </w:rPr>
        <w:t>, experientially-based</w:t>
      </w:r>
      <w:r w:rsidR="0039585E">
        <w:rPr>
          <w:rFonts w:ascii="Times New Roman" w:hAnsi="Times New Roman" w:cs="Times New Roman"/>
        </w:rPr>
        <w:t xml:space="preserve"> concerns</w:t>
      </w:r>
      <w:r>
        <w:rPr>
          <w:rFonts w:ascii="Times New Roman" w:hAnsi="Times New Roman" w:cs="Times New Roman"/>
        </w:rPr>
        <w:t xml:space="preserve">. </w:t>
      </w:r>
      <w:r w:rsidR="001347FF">
        <w:rPr>
          <w:rFonts w:ascii="Times New Roman" w:hAnsi="Times New Roman" w:cs="Times New Roman"/>
        </w:rPr>
        <w:t>Doctor</w:t>
      </w:r>
      <w:r w:rsidR="0039585E">
        <w:rPr>
          <w:rFonts w:ascii="Times New Roman" w:hAnsi="Times New Roman" w:cs="Times New Roman"/>
        </w:rPr>
        <w:t xml:space="preserve">s </w:t>
      </w:r>
      <w:r w:rsidR="001347FF">
        <w:rPr>
          <w:rFonts w:ascii="Times New Roman" w:hAnsi="Times New Roman" w:cs="Times New Roman"/>
        </w:rPr>
        <w:t>rightfully</w:t>
      </w:r>
      <w:r w:rsidR="0039585E">
        <w:rPr>
          <w:rFonts w:ascii="Times New Roman" w:hAnsi="Times New Roman" w:cs="Times New Roman"/>
        </w:rPr>
        <w:t xml:space="preserve"> </w:t>
      </w:r>
      <w:r w:rsidR="001347FF">
        <w:rPr>
          <w:rFonts w:ascii="Times New Roman" w:hAnsi="Times New Roman" w:cs="Times New Roman"/>
        </w:rPr>
        <w:t>privilege</w:t>
      </w:r>
      <w:r w:rsidR="0039585E">
        <w:rPr>
          <w:rFonts w:ascii="Times New Roman" w:hAnsi="Times New Roman" w:cs="Times New Roman"/>
        </w:rPr>
        <w:t xml:space="preserve"> their own epistemic expertise in treatment decisions but they also take</w:t>
      </w:r>
      <w:r>
        <w:rPr>
          <w:rFonts w:ascii="Times New Roman" w:hAnsi="Times New Roman" w:cs="Times New Roman"/>
        </w:rPr>
        <w:t xml:space="preserve"> patient experiences into consideration</w:t>
      </w:r>
      <w:r w:rsidR="00E30F6E">
        <w:rPr>
          <w:rFonts w:ascii="Times New Roman" w:hAnsi="Times New Roman" w:cs="Times New Roman"/>
        </w:rPr>
        <w:t xml:space="preserve">. </w:t>
      </w:r>
      <w:r w:rsidR="001347FF">
        <w:rPr>
          <w:rFonts w:ascii="Times New Roman" w:hAnsi="Times New Roman" w:cs="Times New Roman"/>
        </w:rPr>
        <w:t xml:space="preserve">In cases of strong resistance we found doctors </w:t>
      </w:r>
      <w:r w:rsidR="00E955DF">
        <w:rPr>
          <w:rFonts w:ascii="Times New Roman" w:hAnsi="Times New Roman" w:cs="Times New Roman"/>
        </w:rPr>
        <w:t>raising</w:t>
      </w:r>
      <w:r w:rsidR="001347FF">
        <w:rPr>
          <w:rFonts w:ascii="Times New Roman" w:hAnsi="Times New Roman" w:cs="Times New Roman"/>
        </w:rPr>
        <w:t xml:space="preserve"> </w:t>
      </w:r>
      <w:r w:rsidR="00E955DF">
        <w:rPr>
          <w:rFonts w:ascii="Times New Roman" w:hAnsi="Times New Roman" w:cs="Times New Roman"/>
        </w:rPr>
        <w:t>patient</w:t>
      </w:r>
      <w:r>
        <w:rPr>
          <w:rFonts w:ascii="Times New Roman" w:hAnsi="Times New Roman" w:cs="Times New Roman"/>
        </w:rPr>
        <w:t>s</w:t>
      </w:r>
      <w:r w:rsidR="00E955DF">
        <w:rPr>
          <w:rFonts w:ascii="Times New Roman" w:hAnsi="Times New Roman" w:cs="Times New Roman"/>
        </w:rPr>
        <w:t>’</w:t>
      </w:r>
      <w:r>
        <w:rPr>
          <w:rFonts w:ascii="Times New Roman" w:hAnsi="Times New Roman" w:cs="Times New Roman"/>
        </w:rPr>
        <w:t xml:space="preserve"> ultimate right to refuse treatment</w:t>
      </w:r>
      <w:r w:rsidR="00E955DF">
        <w:rPr>
          <w:rFonts w:ascii="Times New Roman" w:hAnsi="Times New Roman" w:cs="Times New Roman"/>
        </w:rPr>
        <w:t xml:space="preserve"> recommendation</w:t>
      </w:r>
      <w:r w:rsidR="00E30F6E">
        <w:rPr>
          <w:rFonts w:ascii="Times New Roman" w:hAnsi="Times New Roman" w:cs="Times New Roman"/>
        </w:rPr>
        <w:t xml:space="preserve">. </w:t>
      </w:r>
      <w:r>
        <w:rPr>
          <w:rFonts w:ascii="Times New Roman" w:hAnsi="Times New Roman" w:cs="Times New Roman"/>
        </w:rPr>
        <w:t xml:space="preserve">Our analysis </w:t>
      </w:r>
      <w:r w:rsidR="001347FF">
        <w:rPr>
          <w:rFonts w:ascii="Times New Roman" w:hAnsi="Times New Roman" w:cs="Times New Roman"/>
        </w:rPr>
        <w:t xml:space="preserve">further nuances current knowledge by documenting the ways epistemic and deontic domains </w:t>
      </w:r>
      <w:r w:rsidR="00E955DF">
        <w:rPr>
          <w:rFonts w:ascii="Times New Roman" w:hAnsi="Times New Roman" w:cs="Times New Roman"/>
        </w:rPr>
        <w:t>are</w:t>
      </w:r>
      <w:r w:rsidR="001347FF">
        <w:rPr>
          <w:rFonts w:ascii="Times New Roman" w:hAnsi="Times New Roman" w:cs="Times New Roman"/>
        </w:rPr>
        <w:t xml:space="preserve"> </w:t>
      </w:r>
      <w:r w:rsidR="00E955DF">
        <w:rPr>
          <w:rFonts w:ascii="Times New Roman" w:hAnsi="Times New Roman" w:cs="Times New Roman"/>
        </w:rPr>
        <w:t>observably relevant</w:t>
      </w:r>
      <w:r w:rsidR="001347FF">
        <w:rPr>
          <w:rFonts w:ascii="Times New Roman" w:hAnsi="Times New Roman" w:cs="Times New Roman"/>
        </w:rPr>
        <w:t xml:space="preserve"> forces shaping t</w:t>
      </w:r>
      <w:r>
        <w:rPr>
          <w:rFonts w:ascii="Times New Roman" w:hAnsi="Times New Roman" w:cs="Times New Roman"/>
        </w:rPr>
        <w:t>he sequential unfolding of treatment proposals</w:t>
      </w:r>
      <w:r w:rsidR="00E30F6E">
        <w:rPr>
          <w:rFonts w:ascii="Times New Roman" w:hAnsi="Times New Roman" w:cs="Times New Roman"/>
        </w:rPr>
        <w:t xml:space="preserve">. </w:t>
      </w:r>
    </w:p>
    <w:p w14:paraId="720B1110" w14:textId="77777777" w:rsidR="00780FF8" w:rsidRPr="000522FF" w:rsidRDefault="00780FF8" w:rsidP="002652DC">
      <w:pPr>
        <w:spacing w:line="360" w:lineRule="auto"/>
        <w:rPr>
          <w:rFonts w:ascii="Times New Roman" w:hAnsi="Times New Roman" w:cs="Times New Roman"/>
          <w:b/>
        </w:rPr>
      </w:pPr>
    </w:p>
    <w:p w14:paraId="2D9A7A5D" w14:textId="2D83FA4A" w:rsidR="001B511A" w:rsidRDefault="00B2026C" w:rsidP="00BF7A40">
      <w:pPr>
        <w:spacing w:line="360" w:lineRule="auto"/>
        <w:jc w:val="center"/>
        <w:rPr>
          <w:rFonts w:ascii="Times New Roman" w:hAnsi="Times New Roman" w:cs="Times New Roman"/>
        </w:rPr>
      </w:pPr>
      <w:r>
        <w:rPr>
          <w:rFonts w:ascii="Times New Roman" w:hAnsi="Times New Roman" w:cs="Times New Roman"/>
        </w:rPr>
        <w:t>Orientations to Epistemics</w:t>
      </w:r>
      <w:r w:rsidR="00566738">
        <w:rPr>
          <w:rFonts w:ascii="Times New Roman" w:hAnsi="Times New Roman" w:cs="Times New Roman"/>
        </w:rPr>
        <w:t xml:space="preserve"> and Deontics</w:t>
      </w:r>
      <w:r w:rsidR="00582A8F" w:rsidRPr="000522FF">
        <w:rPr>
          <w:rFonts w:ascii="Times New Roman" w:hAnsi="Times New Roman" w:cs="Times New Roman"/>
        </w:rPr>
        <w:t xml:space="preserve"> in Treatment </w:t>
      </w:r>
      <w:r>
        <w:rPr>
          <w:rFonts w:ascii="Times New Roman" w:hAnsi="Times New Roman" w:cs="Times New Roman"/>
        </w:rPr>
        <w:t>Discussions</w:t>
      </w:r>
    </w:p>
    <w:p w14:paraId="1A551CD3" w14:textId="77777777" w:rsidR="00E532A2" w:rsidRPr="000522FF" w:rsidRDefault="00E532A2" w:rsidP="00BF7A40">
      <w:pPr>
        <w:spacing w:line="360" w:lineRule="auto"/>
        <w:jc w:val="center"/>
        <w:rPr>
          <w:rFonts w:ascii="Times New Roman" w:hAnsi="Times New Roman" w:cs="Times New Roman"/>
        </w:rPr>
      </w:pPr>
    </w:p>
    <w:p w14:paraId="4E3F98BA" w14:textId="77777777" w:rsidR="00641CA0" w:rsidRDefault="002F6C21" w:rsidP="00E20EA0">
      <w:pPr>
        <w:pStyle w:val="EndnoteText"/>
        <w:spacing w:line="360" w:lineRule="auto"/>
        <w:rPr>
          <w:rFonts w:ascii="Times New Roman" w:hAnsi="Times New Roman" w:cs="Times New Roman"/>
          <w:lang w:val="sv-SE"/>
        </w:rPr>
      </w:pPr>
      <w:r>
        <w:rPr>
          <w:rFonts w:ascii="Times New Roman" w:hAnsi="Times New Roman" w:cs="Times New Roman"/>
        </w:rPr>
        <w:t>In ancient times, the Hippocratic Oath was introduced to ensure that medicine was practiced honestly and with the patient's well-</w:t>
      </w:r>
      <w:r w:rsidR="00E3690A">
        <w:rPr>
          <w:rFonts w:ascii="Times New Roman" w:hAnsi="Times New Roman" w:cs="Times New Roman"/>
        </w:rPr>
        <w:t>being in mind</w:t>
      </w:r>
      <w:r w:rsidR="00975692">
        <w:rPr>
          <w:rFonts w:ascii="Times New Roman" w:hAnsi="Times New Roman" w:cs="Times New Roman"/>
        </w:rPr>
        <w:t xml:space="preserve"> (von Staden 1996)</w:t>
      </w:r>
      <w:r w:rsidR="00E3690A">
        <w:rPr>
          <w:rFonts w:ascii="Times New Roman" w:hAnsi="Times New Roman" w:cs="Times New Roman"/>
        </w:rPr>
        <w:t xml:space="preserve">. </w:t>
      </w:r>
      <w:r w:rsidR="00A73A2C">
        <w:rPr>
          <w:rFonts w:ascii="Times New Roman" w:hAnsi="Times New Roman" w:cs="Times New Roman"/>
        </w:rPr>
        <w:t>A</w:t>
      </w:r>
      <w:r>
        <w:rPr>
          <w:rFonts w:ascii="Times New Roman" w:hAnsi="Times New Roman" w:cs="Times New Roman"/>
        </w:rPr>
        <w:t xml:space="preserve">dherence to the oath </w:t>
      </w:r>
      <w:r w:rsidR="00A73A2C">
        <w:rPr>
          <w:rFonts w:ascii="Times New Roman" w:hAnsi="Times New Roman" w:cs="Times New Roman"/>
        </w:rPr>
        <w:t>requires</w:t>
      </w:r>
      <w:r>
        <w:rPr>
          <w:rFonts w:ascii="Times New Roman" w:hAnsi="Times New Roman" w:cs="Times New Roman"/>
        </w:rPr>
        <w:t xml:space="preserve"> </w:t>
      </w:r>
      <w:r w:rsidR="00E3690A">
        <w:rPr>
          <w:rFonts w:ascii="Times New Roman" w:hAnsi="Times New Roman" w:cs="Times New Roman"/>
        </w:rPr>
        <w:t>physicians</w:t>
      </w:r>
      <w:r>
        <w:rPr>
          <w:rFonts w:ascii="Times New Roman" w:hAnsi="Times New Roman" w:cs="Times New Roman"/>
        </w:rPr>
        <w:t xml:space="preserve"> to base </w:t>
      </w:r>
      <w:r w:rsidR="00E3690A">
        <w:rPr>
          <w:rFonts w:ascii="Times New Roman" w:hAnsi="Times New Roman" w:cs="Times New Roman"/>
        </w:rPr>
        <w:t xml:space="preserve">treatment </w:t>
      </w:r>
      <w:r>
        <w:rPr>
          <w:rFonts w:ascii="Times New Roman" w:hAnsi="Times New Roman" w:cs="Times New Roman"/>
        </w:rPr>
        <w:t>recommendations on</w:t>
      </w:r>
      <w:r w:rsidR="00E3690A">
        <w:rPr>
          <w:rFonts w:ascii="Times New Roman" w:hAnsi="Times New Roman" w:cs="Times New Roman"/>
        </w:rPr>
        <w:t xml:space="preserve"> scientific </w:t>
      </w:r>
      <w:r w:rsidR="007272E0">
        <w:rPr>
          <w:rFonts w:ascii="Times New Roman" w:hAnsi="Times New Roman" w:cs="Times New Roman"/>
        </w:rPr>
        <w:t>evidence</w:t>
      </w:r>
      <w:r w:rsidR="00E3690A">
        <w:rPr>
          <w:rFonts w:ascii="Times New Roman" w:hAnsi="Times New Roman" w:cs="Times New Roman"/>
        </w:rPr>
        <w:t xml:space="preserve">. </w:t>
      </w:r>
      <w:r w:rsidR="00A968AE">
        <w:rPr>
          <w:rFonts w:ascii="Times New Roman" w:hAnsi="Times New Roman" w:cs="Times New Roman"/>
        </w:rPr>
        <w:t>Failure to do so constitutes a breach of the Hippocratic Oath and may lead to accusations of malpractice</w:t>
      </w:r>
      <w:r w:rsidR="00975692">
        <w:rPr>
          <w:rFonts w:ascii="Times New Roman" w:hAnsi="Times New Roman" w:cs="Times New Roman"/>
        </w:rPr>
        <w:t xml:space="preserve"> (Nutton 2004)</w:t>
      </w:r>
      <w:r w:rsidR="00A968AE">
        <w:rPr>
          <w:rFonts w:ascii="Times New Roman" w:hAnsi="Times New Roman" w:cs="Times New Roman"/>
        </w:rPr>
        <w:t xml:space="preserve">. </w:t>
      </w:r>
      <w:r w:rsidR="00B4230A">
        <w:rPr>
          <w:rFonts w:ascii="Times New Roman" w:hAnsi="Times New Roman" w:cs="Times New Roman"/>
        </w:rPr>
        <w:t xml:space="preserve">This </w:t>
      </w:r>
      <w:r w:rsidR="003A29CC">
        <w:rPr>
          <w:rFonts w:ascii="Times New Roman" w:hAnsi="Times New Roman" w:cs="Times New Roman"/>
        </w:rPr>
        <w:t>i</w:t>
      </w:r>
      <w:r w:rsidR="00B4230A">
        <w:rPr>
          <w:rFonts w:ascii="Times New Roman" w:hAnsi="Times New Roman" w:cs="Times New Roman"/>
        </w:rPr>
        <w:t>s an incentive for</w:t>
      </w:r>
      <w:r w:rsidR="004E15C9">
        <w:rPr>
          <w:rFonts w:ascii="Times New Roman" w:hAnsi="Times New Roman" w:cs="Times New Roman"/>
        </w:rPr>
        <w:t xml:space="preserve"> physicians to make</w:t>
      </w:r>
      <w:r w:rsidR="0099757D">
        <w:rPr>
          <w:rFonts w:ascii="Times New Roman" w:hAnsi="Times New Roman" w:cs="Times New Roman"/>
        </w:rPr>
        <w:t xml:space="preserve"> explicit</w:t>
      </w:r>
      <w:r w:rsidR="004E15C9">
        <w:rPr>
          <w:rFonts w:ascii="Times New Roman" w:hAnsi="Times New Roman" w:cs="Times New Roman"/>
        </w:rPr>
        <w:t xml:space="preserve"> the </w:t>
      </w:r>
      <w:r w:rsidR="0099757D">
        <w:rPr>
          <w:rFonts w:ascii="Times New Roman" w:hAnsi="Times New Roman" w:cs="Times New Roman"/>
        </w:rPr>
        <w:t>medical reasoning</w:t>
      </w:r>
      <w:r w:rsidR="004E15C9">
        <w:rPr>
          <w:rFonts w:ascii="Times New Roman" w:hAnsi="Times New Roman" w:cs="Times New Roman"/>
        </w:rPr>
        <w:t xml:space="preserve"> for </w:t>
      </w:r>
      <w:r w:rsidR="00B2026C">
        <w:rPr>
          <w:rFonts w:ascii="Times New Roman" w:hAnsi="Times New Roman" w:cs="Times New Roman"/>
        </w:rPr>
        <w:t>proposing</w:t>
      </w:r>
      <w:r w:rsidR="004E15C9">
        <w:rPr>
          <w:rFonts w:ascii="Times New Roman" w:hAnsi="Times New Roman" w:cs="Times New Roman"/>
        </w:rPr>
        <w:t xml:space="preserve"> a particular treatment. </w:t>
      </w:r>
      <w:r w:rsidR="00996C7B">
        <w:rPr>
          <w:rFonts w:ascii="Times New Roman" w:hAnsi="Times New Roman" w:cs="Times New Roman"/>
        </w:rPr>
        <w:t>E</w:t>
      </w:r>
      <w:r w:rsidR="004E15C9">
        <w:rPr>
          <w:rFonts w:ascii="Times New Roman" w:hAnsi="Times New Roman" w:cs="Times New Roman"/>
        </w:rPr>
        <w:t xml:space="preserve">pistemics </w:t>
      </w:r>
      <w:r w:rsidR="00E05CB9">
        <w:rPr>
          <w:rFonts w:ascii="Times New Roman" w:hAnsi="Times New Roman" w:cs="Times New Roman"/>
        </w:rPr>
        <w:t xml:space="preserve">thus provides an ethical foundation for </w:t>
      </w:r>
      <w:r w:rsidR="00996C7B">
        <w:rPr>
          <w:rFonts w:ascii="Times New Roman" w:hAnsi="Times New Roman" w:cs="Times New Roman"/>
        </w:rPr>
        <w:t>recommending treatment</w:t>
      </w:r>
      <w:r w:rsidR="00A968AE">
        <w:rPr>
          <w:rFonts w:ascii="Times New Roman" w:hAnsi="Times New Roman" w:cs="Times New Roman"/>
        </w:rPr>
        <w:t xml:space="preserve">. </w:t>
      </w:r>
      <w:r w:rsidR="00E20EA0">
        <w:rPr>
          <w:rFonts w:ascii="Times New Roman" w:hAnsi="Times New Roman" w:cs="Times New Roman"/>
          <w:lang w:val="sv-SE"/>
        </w:rPr>
        <w:t>In line with the discussion in the introduction to this volume, we use the term epistemics to refer to</w:t>
      </w:r>
      <w:r w:rsidR="00E20EA0" w:rsidRPr="00B4230A">
        <w:rPr>
          <w:rFonts w:ascii="Times New Roman" w:hAnsi="Times New Roman" w:cs="Times New Roman"/>
          <w:lang w:val="sv-SE"/>
        </w:rPr>
        <w:t xml:space="preserve"> </w:t>
      </w:r>
      <w:r w:rsidR="00E20EA0">
        <w:rPr>
          <w:rFonts w:ascii="Times New Roman" w:hAnsi="Times New Roman" w:cs="Times New Roman"/>
          <w:lang w:val="sv-SE"/>
        </w:rPr>
        <w:t>"</w:t>
      </w:r>
      <w:r w:rsidR="00E20EA0" w:rsidRPr="00B4230A">
        <w:rPr>
          <w:rFonts w:ascii="Times New Roman" w:hAnsi="Times New Roman" w:cs="Times New Roman"/>
          <w:lang w:val="sv-SE"/>
        </w:rPr>
        <w:t>the knowledge claims that interactants assert, contest, and defend in and through turns-at-talk and sequences of interaction" (Heritage 2013: 370).</w:t>
      </w:r>
      <w:r w:rsidR="00E20EA0">
        <w:rPr>
          <w:rFonts w:ascii="Times New Roman" w:hAnsi="Times New Roman" w:cs="Times New Roman"/>
          <w:lang w:val="sv-SE"/>
        </w:rPr>
        <w:t xml:space="preserve"> </w:t>
      </w:r>
    </w:p>
    <w:p w14:paraId="78D2FBBF" w14:textId="77777777" w:rsidR="00641CA0" w:rsidRDefault="00641CA0" w:rsidP="00E20EA0">
      <w:pPr>
        <w:pStyle w:val="EndnoteText"/>
        <w:spacing w:line="360" w:lineRule="auto"/>
        <w:rPr>
          <w:rFonts w:ascii="Times New Roman" w:hAnsi="Times New Roman" w:cs="Times New Roman"/>
          <w:lang w:val="sv-SE"/>
        </w:rPr>
      </w:pPr>
    </w:p>
    <w:p w14:paraId="5110C8F8" w14:textId="1728D2C4" w:rsidR="00E3690A" w:rsidRPr="00E20EA0" w:rsidRDefault="00E3690A" w:rsidP="00E20EA0">
      <w:pPr>
        <w:pStyle w:val="EndnoteText"/>
        <w:spacing w:line="360" w:lineRule="auto"/>
        <w:rPr>
          <w:lang w:val="sv-SE"/>
        </w:rPr>
      </w:pPr>
      <w:r>
        <w:rPr>
          <w:rFonts w:ascii="Times New Roman" w:hAnsi="Times New Roman" w:cs="Times New Roman"/>
        </w:rPr>
        <w:t xml:space="preserve">In more recent times, the </w:t>
      </w:r>
      <w:r w:rsidR="007272E0">
        <w:rPr>
          <w:rFonts w:ascii="Times New Roman" w:hAnsi="Times New Roman" w:cs="Times New Roman"/>
        </w:rPr>
        <w:t>patient has been afforded an increasingly</w:t>
      </w:r>
      <w:r>
        <w:rPr>
          <w:rFonts w:ascii="Times New Roman" w:hAnsi="Times New Roman" w:cs="Times New Roman"/>
        </w:rPr>
        <w:t xml:space="preserve"> active role in </w:t>
      </w:r>
      <w:r w:rsidR="00C36E5E">
        <w:rPr>
          <w:rFonts w:ascii="Times New Roman" w:hAnsi="Times New Roman" w:cs="Times New Roman"/>
        </w:rPr>
        <w:t xml:space="preserve">the </w:t>
      </w:r>
      <w:r w:rsidR="00B2026C">
        <w:rPr>
          <w:rFonts w:ascii="Times New Roman" w:hAnsi="Times New Roman" w:cs="Times New Roman"/>
        </w:rPr>
        <w:t>medical visit</w:t>
      </w:r>
      <w:r w:rsidR="007272E0">
        <w:rPr>
          <w:rFonts w:ascii="Times New Roman" w:hAnsi="Times New Roman" w:cs="Times New Roman"/>
        </w:rPr>
        <w:t xml:space="preserve"> and in</w:t>
      </w:r>
      <w:r w:rsidR="001214BA">
        <w:rPr>
          <w:rFonts w:ascii="Times New Roman" w:hAnsi="Times New Roman" w:cs="Times New Roman"/>
        </w:rPr>
        <w:t xml:space="preserve"> many countries around the world today</w:t>
      </w:r>
      <w:r w:rsidR="007E4056">
        <w:rPr>
          <w:rFonts w:ascii="Times New Roman" w:hAnsi="Times New Roman" w:cs="Times New Roman"/>
        </w:rPr>
        <w:t>,</w:t>
      </w:r>
      <w:r w:rsidR="001214BA">
        <w:rPr>
          <w:rFonts w:ascii="Times New Roman" w:hAnsi="Times New Roman" w:cs="Times New Roman"/>
        </w:rPr>
        <w:t xml:space="preserve"> </w:t>
      </w:r>
      <w:r w:rsidR="00A968AE">
        <w:rPr>
          <w:rFonts w:ascii="Times New Roman" w:hAnsi="Times New Roman" w:cs="Times New Roman"/>
        </w:rPr>
        <w:t>patient</w:t>
      </w:r>
      <w:r w:rsidR="001214BA">
        <w:rPr>
          <w:rFonts w:ascii="Times New Roman" w:hAnsi="Times New Roman" w:cs="Times New Roman"/>
        </w:rPr>
        <w:t>-centeredness is considered an</w:t>
      </w:r>
      <w:r w:rsidR="004E15C9">
        <w:rPr>
          <w:rFonts w:ascii="Times New Roman" w:hAnsi="Times New Roman" w:cs="Times New Roman"/>
        </w:rPr>
        <w:t>other</w:t>
      </w:r>
      <w:r w:rsidR="001214BA">
        <w:rPr>
          <w:rFonts w:ascii="Times New Roman" w:hAnsi="Times New Roman" w:cs="Times New Roman"/>
        </w:rPr>
        <w:t xml:space="preserve"> important quality in </w:t>
      </w:r>
      <w:r w:rsidR="004E15C9">
        <w:rPr>
          <w:rFonts w:ascii="Times New Roman" w:hAnsi="Times New Roman" w:cs="Times New Roman"/>
        </w:rPr>
        <w:t>health care</w:t>
      </w:r>
      <w:r w:rsidR="001214BA">
        <w:rPr>
          <w:rFonts w:ascii="Times New Roman" w:hAnsi="Times New Roman" w:cs="Times New Roman"/>
        </w:rPr>
        <w:t xml:space="preserve"> delivery </w:t>
      </w:r>
      <w:r w:rsidR="00975692">
        <w:rPr>
          <w:rFonts w:ascii="Times New Roman" w:hAnsi="Times New Roman" w:cs="Times New Roman"/>
        </w:rPr>
        <w:t>(Kaba &amp; Sooriakumaran 2007</w:t>
      </w:r>
      <w:r w:rsidR="009C21FA">
        <w:rPr>
          <w:rFonts w:ascii="Times New Roman" w:hAnsi="Times New Roman" w:cs="Times New Roman"/>
        </w:rPr>
        <w:t>;</w:t>
      </w:r>
      <w:r w:rsidR="004D605B">
        <w:rPr>
          <w:rFonts w:ascii="Times New Roman" w:hAnsi="Times New Roman" w:cs="Times New Roman"/>
        </w:rPr>
        <w:t xml:space="preserve"> Stewart 2001</w:t>
      </w:r>
      <w:r w:rsidR="00975692">
        <w:rPr>
          <w:rFonts w:ascii="Times New Roman" w:hAnsi="Times New Roman" w:cs="Times New Roman"/>
        </w:rPr>
        <w:t>)</w:t>
      </w:r>
      <w:r w:rsidR="001214BA">
        <w:rPr>
          <w:rFonts w:ascii="Times New Roman" w:hAnsi="Times New Roman" w:cs="Times New Roman"/>
        </w:rPr>
        <w:t xml:space="preserve">. A </w:t>
      </w:r>
      <w:r w:rsidR="00A968AE">
        <w:rPr>
          <w:rFonts w:ascii="Times New Roman" w:hAnsi="Times New Roman" w:cs="Times New Roman"/>
        </w:rPr>
        <w:t>patient</w:t>
      </w:r>
      <w:r w:rsidR="001214BA">
        <w:rPr>
          <w:rFonts w:ascii="Times New Roman" w:hAnsi="Times New Roman" w:cs="Times New Roman"/>
        </w:rPr>
        <w:t xml:space="preserve">-centered approach stipulates that the patient should </w:t>
      </w:r>
      <w:r w:rsidR="007272E0">
        <w:rPr>
          <w:rFonts w:ascii="Times New Roman" w:hAnsi="Times New Roman" w:cs="Times New Roman"/>
        </w:rPr>
        <w:t xml:space="preserve"> </w:t>
      </w:r>
      <w:r w:rsidR="001214BA">
        <w:rPr>
          <w:rFonts w:ascii="Times New Roman" w:hAnsi="Times New Roman" w:cs="Times New Roman"/>
        </w:rPr>
        <w:t xml:space="preserve">be an active participant in </w:t>
      </w:r>
      <w:r w:rsidR="00C36E5E">
        <w:rPr>
          <w:rFonts w:ascii="Times New Roman" w:hAnsi="Times New Roman" w:cs="Times New Roman"/>
        </w:rPr>
        <w:t xml:space="preserve">his or her </w:t>
      </w:r>
      <w:r w:rsidR="007E4056">
        <w:rPr>
          <w:rFonts w:ascii="Times New Roman" w:hAnsi="Times New Roman" w:cs="Times New Roman"/>
        </w:rPr>
        <w:t>health</w:t>
      </w:r>
      <w:r w:rsidR="007272E0">
        <w:rPr>
          <w:rFonts w:ascii="Times New Roman" w:hAnsi="Times New Roman" w:cs="Times New Roman"/>
        </w:rPr>
        <w:t xml:space="preserve"> care</w:t>
      </w:r>
      <w:r w:rsidR="00641CA0">
        <w:rPr>
          <w:rFonts w:ascii="Times New Roman" w:hAnsi="Times New Roman" w:cs="Times New Roman"/>
        </w:rPr>
        <w:t>.  Furthermore, patients should</w:t>
      </w:r>
      <w:r w:rsidR="007272E0">
        <w:rPr>
          <w:rFonts w:ascii="Times New Roman" w:hAnsi="Times New Roman" w:cs="Times New Roman"/>
        </w:rPr>
        <w:t xml:space="preserve"> have the right </w:t>
      </w:r>
      <w:r w:rsidR="007E4056">
        <w:rPr>
          <w:rFonts w:ascii="Times New Roman" w:hAnsi="Times New Roman" w:cs="Times New Roman"/>
        </w:rPr>
        <w:t>to reject treatment</w:t>
      </w:r>
      <w:r w:rsidR="007272E0">
        <w:rPr>
          <w:rFonts w:ascii="Times New Roman" w:hAnsi="Times New Roman" w:cs="Times New Roman"/>
        </w:rPr>
        <w:t xml:space="preserve">s </w:t>
      </w:r>
      <w:r w:rsidR="004E15C9">
        <w:rPr>
          <w:rFonts w:ascii="Times New Roman" w:hAnsi="Times New Roman" w:cs="Times New Roman"/>
        </w:rPr>
        <w:t xml:space="preserve">even </w:t>
      </w:r>
      <w:r w:rsidR="002A3499">
        <w:rPr>
          <w:rFonts w:ascii="Times New Roman" w:hAnsi="Times New Roman" w:cs="Times New Roman"/>
        </w:rPr>
        <w:t xml:space="preserve">in cases </w:t>
      </w:r>
      <w:r w:rsidR="002337BB">
        <w:rPr>
          <w:rFonts w:ascii="Times New Roman" w:hAnsi="Times New Roman" w:cs="Times New Roman"/>
        </w:rPr>
        <w:t>where they are</w:t>
      </w:r>
      <w:r w:rsidR="007272E0">
        <w:rPr>
          <w:rFonts w:ascii="Times New Roman" w:hAnsi="Times New Roman" w:cs="Times New Roman"/>
        </w:rPr>
        <w:t xml:space="preserve"> </w:t>
      </w:r>
      <w:r w:rsidR="007E4056">
        <w:rPr>
          <w:rFonts w:ascii="Times New Roman" w:hAnsi="Times New Roman" w:cs="Times New Roman"/>
        </w:rPr>
        <w:t xml:space="preserve">warranted on bio-medical grounds. </w:t>
      </w:r>
      <w:r w:rsidR="00996C7B">
        <w:rPr>
          <w:rFonts w:ascii="Times New Roman" w:hAnsi="Times New Roman" w:cs="Times New Roman"/>
        </w:rPr>
        <w:t>P</w:t>
      </w:r>
      <w:r w:rsidR="00E05CB9">
        <w:rPr>
          <w:rFonts w:ascii="Times New Roman" w:hAnsi="Times New Roman" w:cs="Times New Roman"/>
        </w:rPr>
        <w:t>atients</w:t>
      </w:r>
      <w:r w:rsidR="00996C7B">
        <w:rPr>
          <w:rFonts w:ascii="Times New Roman" w:hAnsi="Times New Roman" w:cs="Times New Roman"/>
        </w:rPr>
        <w:t>'</w:t>
      </w:r>
      <w:r w:rsidR="00E05CB9">
        <w:rPr>
          <w:rFonts w:ascii="Times New Roman" w:hAnsi="Times New Roman" w:cs="Times New Roman"/>
        </w:rPr>
        <w:t xml:space="preserve"> deontic authority </w:t>
      </w:r>
      <w:r w:rsidR="00996C7B">
        <w:rPr>
          <w:rFonts w:ascii="Times New Roman" w:hAnsi="Times New Roman" w:cs="Times New Roman"/>
        </w:rPr>
        <w:t xml:space="preserve">thus </w:t>
      </w:r>
      <w:r w:rsidR="00996C7B">
        <w:rPr>
          <w:rFonts w:ascii="Times New Roman" w:hAnsi="Times New Roman" w:cs="Times New Roman"/>
        </w:rPr>
        <w:lastRenderedPageBreak/>
        <w:t>underpins their</w:t>
      </w:r>
      <w:r w:rsidR="00E05CB9">
        <w:rPr>
          <w:rFonts w:ascii="Times New Roman" w:hAnsi="Times New Roman" w:cs="Times New Roman"/>
        </w:rPr>
        <w:t xml:space="preserve"> rights </w:t>
      </w:r>
      <w:r w:rsidR="00996C7B">
        <w:rPr>
          <w:rFonts w:ascii="Times New Roman" w:hAnsi="Times New Roman" w:cs="Times New Roman"/>
        </w:rPr>
        <w:t>to accept or reject treatments</w:t>
      </w:r>
      <w:r w:rsidR="007E4056">
        <w:rPr>
          <w:rFonts w:ascii="Times New Roman" w:hAnsi="Times New Roman" w:cs="Times New Roman"/>
        </w:rPr>
        <w:t>.</w:t>
      </w:r>
      <w:r w:rsidR="00E20EA0">
        <w:rPr>
          <w:rFonts w:ascii="Times New Roman" w:hAnsi="Times New Roman" w:cs="Times New Roman"/>
        </w:rPr>
        <w:t xml:space="preserve"> </w:t>
      </w:r>
      <w:r w:rsidR="00E20EA0">
        <w:rPr>
          <w:rFonts w:ascii="Times New Roman" w:hAnsi="Times New Roman" w:cs="Times New Roman"/>
          <w:lang w:val="sv-SE"/>
        </w:rPr>
        <w:t xml:space="preserve">Drawing on Searle's (1976) discussion of the two directions of fit between "the words" and "the world", Stevanovic and Peräkylä (2012) differentiate between epistemic and deontic authority in the following way: "epistemic authority is about getting the </w:t>
      </w:r>
      <w:r w:rsidR="00E20EA0" w:rsidRPr="009743C9">
        <w:rPr>
          <w:rFonts w:ascii="Times New Roman" w:hAnsi="Times New Roman" w:cs="Times New Roman"/>
          <w:i/>
          <w:lang w:val="sv-SE"/>
        </w:rPr>
        <w:t>words to match the world</w:t>
      </w:r>
      <w:r w:rsidR="00E20EA0">
        <w:rPr>
          <w:rFonts w:ascii="Times New Roman" w:hAnsi="Times New Roman" w:cs="Times New Roman"/>
          <w:lang w:val="sv-SE"/>
        </w:rPr>
        <w:t xml:space="preserve">, and deontic authority is about getting the </w:t>
      </w:r>
      <w:r w:rsidR="00E20EA0" w:rsidRPr="009743C9">
        <w:rPr>
          <w:rFonts w:ascii="Times New Roman" w:hAnsi="Times New Roman" w:cs="Times New Roman"/>
          <w:i/>
          <w:lang w:val="sv-SE"/>
        </w:rPr>
        <w:t>world to match the words</w:t>
      </w:r>
      <w:r w:rsidR="00E20EA0">
        <w:rPr>
          <w:rFonts w:ascii="Times New Roman" w:hAnsi="Times New Roman" w:cs="Times New Roman"/>
          <w:lang w:val="sv-SE"/>
        </w:rPr>
        <w:t xml:space="preserve">; epistemic authority is about </w:t>
      </w:r>
      <w:r w:rsidR="00E20EA0" w:rsidRPr="009743C9">
        <w:rPr>
          <w:rFonts w:ascii="Times New Roman" w:hAnsi="Times New Roman" w:cs="Times New Roman"/>
          <w:i/>
          <w:lang w:val="sv-SE"/>
        </w:rPr>
        <w:t>knowing</w:t>
      </w:r>
      <w:r w:rsidR="00E20EA0">
        <w:rPr>
          <w:rFonts w:ascii="Times New Roman" w:hAnsi="Times New Roman" w:cs="Times New Roman"/>
          <w:lang w:val="sv-SE"/>
        </w:rPr>
        <w:t xml:space="preserve"> how the world 'is'; deontic authority is about </w:t>
      </w:r>
      <w:r w:rsidR="00E20EA0" w:rsidRPr="009743C9">
        <w:rPr>
          <w:rFonts w:ascii="Times New Roman" w:hAnsi="Times New Roman" w:cs="Times New Roman"/>
          <w:i/>
          <w:lang w:val="sv-SE"/>
        </w:rPr>
        <w:t>determining</w:t>
      </w:r>
      <w:r w:rsidR="00E20EA0">
        <w:rPr>
          <w:rFonts w:ascii="Times New Roman" w:hAnsi="Times New Roman" w:cs="Times New Roman"/>
          <w:lang w:val="sv-SE"/>
        </w:rPr>
        <w:t xml:space="preserve"> how the world 'ought to be'." (p. 298).</w:t>
      </w:r>
      <w:r w:rsidR="00E20EA0">
        <w:rPr>
          <w:lang w:val="sv-SE"/>
        </w:rPr>
        <w:t xml:space="preserve"> </w:t>
      </w:r>
      <w:r w:rsidR="0099757D">
        <w:rPr>
          <w:rFonts w:ascii="Times New Roman" w:hAnsi="Times New Roman" w:cs="Times New Roman"/>
        </w:rPr>
        <w:t>In this paper we explore joint decision making in medical visits</w:t>
      </w:r>
      <w:r w:rsidR="00D23E49">
        <w:rPr>
          <w:rFonts w:ascii="Times New Roman" w:hAnsi="Times New Roman" w:cs="Times New Roman"/>
        </w:rPr>
        <w:t xml:space="preserve"> by examining</w:t>
      </w:r>
      <w:r w:rsidR="0099757D">
        <w:rPr>
          <w:rFonts w:ascii="Times New Roman" w:hAnsi="Times New Roman" w:cs="Times New Roman"/>
        </w:rPr>
        <w:t xml:space="preserve"> how interactants make the grounds for recommending a particular course of action or treatment available to one another (epistemics) and how the interactants decide on a particular course of action or treatment (deontics).</w:t>
      </w:r>
    </w:p>
    <w:p w14:paraId="0BFAB23B" w14:textId="77777777" w:rsidR="0050799E" w:rsidRDefault="0050799E" w:rsidP="002652DC">
      <w:pPr>
        <w:spacing w:line="360" w:lineRule="auto"/>
        <w:rPr>
          <w:rFonts w:ascii="Times New Roman" w:hAnsi="Times New Roman" w:cs="Times New Roman"/>
        </w:rPr>
      </w:pPr>
    </w:p>
    <w:p w14:paraId="2B9436A2" w14:textId="142A72C9" w:rsidR="0061164B" w:rsidRDefault="003A29CC">
      <w:pPr>
        <w:spacing w:line="360" w:lineRule="auto"/>
        <w:rPr>
          <w:rFonts w:ascii="Times New Roman" w:hAnsi="Times New Roman" w:cs="Times New Roman"/>
        </w:rPr>
      </w:pPr>
      <w:r>
        <w:rPr>
          <w:rFonts w:ascii="Times New Roman" w:hAnsi="Times New Roman" w:cs="Times New Roman"/>
        </w:rPr>
        <w:t xml:space="preserve">The </w:t>
      </w:r>
      <w:r w:rsidR="0061164B">
        <w:rPr>
          <w:rFonts w:ascii="Times New Roman" w:hAnsi="Times New Roman" w:cs="Times New Roman"/>
        </w:rPr>
        <w:t>tension</w:t>
      </w:r>
      <w:r w:rsidR="00E5554E" w:rsidRPr="000522FF">
        <w:rPr>
          <w:rFonts w:ascii="Times New Roman" w:hAnsi="Times New Roman" w:cs="Times New Roman"/>
        </w:rPr>
        <w:t xml:space="preserve"> between the </w:t>
      </w:r>
      <w:r w:rsidR="00E5554E">
        <w:rPr>
          <w:rFonts w:ascii="Times New Roman" w:hAnsi="Times New Roman" w:cs="Times New Roman"/>
        </w:rPr>
        <w:t>bio-</w:t>
      </w:r>
      <w:r w:rsidR="00E5554E" w:rsidRPr="000522FF">
        <w:rPr>
          <w:rFonts w:ascii="Times New Roman" w:hAnsi="Times New Roman" w:cs="Times New Roman"/>
        </w:rPr>
        <w:t xml:space="preserve">medical expertise of the </w:t>
      </w:r>
      <w:r w:rsidR="00E5554E">
        <w:rPr>
          <w:rFonts w:ascii="Times New Roman" w:hAnsi="Times New Roman" w:cs="Times New Roman"/>
        </w:rPr>
        <w:t>physician</w:t>
      </w:r>
      <w:r w:rsidR="00E5554E" w:rsidRPr="000522FF">
        <w:rPr>
          <w:rFonts w:ascii="Times New Roman" w:hAnsi="Times New Roman" w:cs="Times New Roman"/>
        </w:rPr>
        <w:t xml:space="preserve"> and the </w:t>
      </w:r>
      <w:r w:rsidR="0061164B">
        <w:rPr>
          <w:rFonts w:ascii="Times New Roman" w:hAnsi="Times New Roman" w:cs="Times New Roman"/>
        </w:rPr>
        <w:t xml:space="preserve">personal </w:t>
      </w:r>
      <w:r>
        <w:rPr>
          <w:rFonts w:ascii="Times New Roman" w:hAnsi="Times New Roman" w:cs="Times New Roman"/>
        </w:rPr>
        <w:t xml:space="preserve">experiences and </w:t>
      </w:r>
      <w:r w:rsidR="00E5554E">
        <w:rPr>
          <w:rFonts w:ascii="Times New Roman" w:hAnsi="Times New Roman" w:cs="Times New Roman"/>
        </w:rPr>
        <w:t>preferences</w:t>
      </w:r>
      <w:r w:rsidR="00E5554E" w:rsidRPr="000522FF">
        <w:rPr>
          <w:rFonts w:ascii="Times New Roman" w:hAnsi="Times New Roman" w:cs="Times New Roman"/>
        </w:rPr>
        <w:t xml:space="preserve"> of the patient</w:t>
      </w:r>
      <w:r w:rsidR="00E5554E">
        <w:rPr>
          <w:rFonts w:ascii="Times New Roman" w:hAnsi="Times New Roman" w:cs="Times New Roman"/>
        </w:rPr>
        <w:t xml:space="preserve"> is a long-standing theme in research on clinical practice</w:t>
      </w:r>
      <w:r>
        <w:rPr>
          <w:rFonts w:ascii="Times New Roman" w:hAnsi="Times New Roman" w:cs="Times New Roman"/>
        </w:rPr>
        <w:t>. The theme emerges in</w:t>
      </w:r>
      <w:r w:rsidR="00E5554E" w:rsidRPr="000522FF">
        <w:rPr>
          <w:rFonts w:ascii="Times New Roman" w:hAnsi="Times New Roman" w:cs="Times New Roman"/>
        </w:rPr>
        <w:t xml:space="preserve"> Mishler's (1984) microanalysis of the medical interview </w:t>
      </w:r>
      <w:r>
        <w:rPr>
          <w:rFonts w:ascii="Times New Roman" w:hAnsi="Times New Roman" w:cs="Times New Roman"/>
        </w:rPr>
        <w:t>and</w:t>
      </w:r>
      <w:r w:rsidR="00E5554E" w:rsidRPr="000522FF">
        <w:rPr>
          <w:rFonts w:ascii="Times New Roman" w:hAnsi="Times New Roman" w:cs="Times New Roman"/>
        </w:rPr>
        <w:t xml:space="preserve"> is also at the core of research on medical paternalism (cf. Bremberg 2004). Within the medical interview, authority</w:t>
      </w:r>
      <w:r w:rsidR="00E5554E">
        <w:rPr>
          <w:rFonts w:ascii="Times New Roman" w:hAnsi="Times New Roman" w:cs="Times New Roman"/>
        </w:rPr>
        <w:t xml:space="preserve"> based on medical expertise</w:t>
      </w:r>
      <w:r w:rsidR="00E5554E" w:rsidRPr="000522FF">
        <w:rPr>
          <w:rFonts w:ascii="Times New Roman" w:hAnsi="Times New Roman" w:cs="Times New Roman"/>
        </w:rPr>
        <w:t xml:space="preserve"> is especially relevant in the parts of the encounter that involve diagnosis and recommendation of treatment. </w:t>
      </w:r>
      <w:r w:rsidR="006A3F52" w:rsidRPr="000522FF">
        <w:rPr>
          <w:rFonts w:ascii="Times New Roman" w:hAnsi="Times New Roman" w:cs="Times New Roman"/>
        </w:rPr>
        <w:t>Peräkylä</w:t>
      </w:r>
      <w:r w:rsidR="006A3F52">
        <w:rPr>
          <w:rFonts w:ascii="Times New Roman" w:hAnsi="Times New Roman" w:cs="Times New Roman"/>
        </w:rPr>
        <w:t>'s</w:t>
      </w:r>
      <w:r w:rsidR="009C21FA">
        <w:rPr>
          <w:rFonts w:ascii="Times New Roman" w:hAnsi="Times New Roman" w:cs="Times New Roman"/>
        </w:rPr>
        <w:t xml:space="preserve"> (1998;</w:t>
      </w:r>
      <w:r w:rsidR="006A3F52" w:rsidRPr="000522FF">
        <w:rPr>
          <w:rFonts w:ascii="Times New Roman" w:hAnsi="Times New Roman" w:cs="Times New Roman"/>
        </w:rPr>
        <w:t xml:space="preserve"> 2002) </w:t>
      </w:r>
      <w:r w:rsidR="006A3F52">
        <w:rPr>
          <w:rFonts w:ascii="Times New Roman" w:hAnsi="Times New Roman" w:cs="Times New Roman"/>
        </w:rPr>
        <w:t>research on the diagnostic phase of medical encounters,</w:t>
      </w:r>
      <w:r w:rsidR="00E5554E" w:rsidRPr="000522FF">
        <w:rPr>
          <w:rFonts w:ascii="Times New Roman" w:hAnsi="Times New Roman" w:cs="Times New Roman"/>
        </w:rPr>
        <w:t xml:space="preserve"> nuanced our understanding of medical authority by demonstrating that doctors go to some length to make the general basis of their diagnostic judgments available to patients.</w:t>
      </w:r>
      <w:r>
        <w:rPr>
          <w:rFonts w:ascii="Times New Roman" w:hAnsi="Times New Roman" w:cs="Times New Roman"/>
        </w:rPr>
        <w:t xml:space="preserve"> Peräkylä showed "that through the coordination of the design and placement of their diagnostic turns, the doctors treat themselves as accountable for the evidential basis of the diagnosis, thereby not claiming unconditional authority </w:t>
      </w:r>
      <w:r w:rsidRPr="003A29CC">
        <w:rPr>
          <w:rFonts w:ascii="Times New Roman" w:hAnsi="Times New Roman" w:cs="Times New Roman"/>
        </w:rPr>
        <w:t>vis-</w:t>
      </w:r>
      <w:r w:rsidRPr="003858E0">
        <w:rPr>
          <w:rFonts w:ascii="Times New Roman" w:hAnsi="Times New Roman" w:cs="Times New Roman"/>
        </w:rPr>
        <w:t>a-vis the patients</w:t>
      </w:r>
      <w:r w:rsidR="00F8351A">
        <w:rPr>
          <w:rFonts w:ascii="Times New Roman" w:hAnsi="Times New Roman" w:cs="Times New Roman"/>
        </w:rPr>
        <w:t xml:space="preserve">" (Peräkylä 2002: </w:t>
      </w:r>
      <w:r>
        <w:rPr>
          <w:rFonts w:ascii="Times New Roman" w:hAnsi="Times New Roman" w:cs="Times New Roman"/>
        </w:rPr>
        <w:t>221).</w:t>
      </w:r>
      <w:r w:rsidR="00FC2ECB">
        <w:rPr>
          <w:rFonts w:ascii="Times New Roman" w:hAnsi="Times New Roman" w:cs="Times New Roman"/>
        </w:rPr>
        <w:t xml:space="preserve"> </w:t>
      </w:r>
      <w:r w:rsidR="003863CC">
        <w:rPr>
          <w:rFonts w:ascii="Times New Roman" w:hAnsi="Times New Roman" w:cs="Times New Roman"/>
        </w:rPr>
        <w:t xml:space="preserve">The present study explores how </w:t>
      </w:r>
      <w:r w:rsidR="00000AE7">
        <w:rPr>
          <w:rFonts w:ascii="Times New Roman" w:hAnsi="Times New Roman" w:cs="Times New Roman"/>
        </w:rPr>
        <w:t xml:space="preserve">bio-medical evidence is recruited (or disputed) in </w:t>
      </w:r>
      <w:r w:rsidR="00996C7B">
        <w:rPr>
          <w:rFonts w:ascii="Times New Roman" w:hAnsi="Times New Roman" w:cs="Times New Roman"/>
        </w:rPr>
        <w:t>discussions regarding treatment and other courses of action</w:t>
      </w:r>
      <w:r w:rsidR="00000AE7">
        <w:rPr>
          <w:rFonts w:ascii="Times New Roman" w:hAnsi="Times New Roman" w:cs="Times New Roman"/>
        </w:rPr>
        <w:t>.</w:t>
      </w:r>
    </w:p>
    <w:p w14:paraId="7000BD57" w14:textId="77777777" w:rsidR="0061164B" w:rsidRDefault="0061164B">
      <w:pPr>
        <w:spacing w:line="360" w:lineRule="auto"/>
        <w:rPr>
          <w:rFonts w:ascii="Times New Roman" w:hAnsi="Times New Roman" w:cs="Times New Roman"/>
        </w:rPr>
      </w:pPr>
    </w:p>
    <w:p w14:paraId="676CA04C" w14:textId="77EB52EA" w:rsidR="000E7C2E" w:rsidRDefault="003451C9" w:rsidP="00000AE7">
      <w:pPr>
        <w:spacing w:line="360" w:lineRule="auto"/>
        <w:rPr>
          <w:rFonts w:ascii="Times New Roman" w:hAnsi="Times New Roman" w:cs="Times New Roman"/>
        </w:rPr>
      </w:pPr>
      <w:r>
        <w:rPr>
          <w:rFonts w:ascii="Times New Roman" w:hAnsi="Times New Roman" w:cs="Times New Roman"/>
        </w:rPr>
        <w:t>The</w:t>
      </w:r>
      <w:r w:rsidRPr="000522FF">
        <w:rPr>
          <w:rFonts w:ascii="Times New Roman" w:hAnsi="Times New Roman" w:cs="Times New Roman"/>
        </w:rPr>
        <w:t xml:space="preserve"> treatment stage of the </w:t>
      </w:r>
      <w:r>
        <w:rPr>
          <w:rFonts w:ascii="Times New Roman" w:hAnsi="Times New Roman" w:cs="Times New Roman"/>
        </w:rPr>
        <w:t xml:space="preserve">medical </w:t>
      </w:r>
      <w:r w:rsidRPr="000522FF">
        <w:rPr>
          <w:rFonts w:ascii="Times New Roman" w:hAnsi="Times New Roman" w:cs="Times New Roman"/>
        </w:rPr>
        <w:t>encou</w:t>
      </w:r>
      <w:r w:rsidR="00000AE7">
        <w:rPr>
          <w:rFonts w:ascii="Times New Roman" w:hAnsi="Times New Roman" w:cs="Times New Roman"/>
        </w:rPr>
        <w:t xml:space="preserve">nter is characterized by a </w:t>
      </w:r>
      <w:r w:rsidRPr="000522FF">
        <w:rPr>
          <w:rFonts w:ascii="Times New Roman" w:hAnsi="Times New Roman" w:cs="Times New Roman"/>
        </w:rPr>
        <w:t>pressure for progressivity</w:t>
      </w:r>
      <w:r>
        <w:rPr>
          <w:rFonts w:ascii="Times New Roman" w:hAnsi="Times New Roman" w:cs="Times New Roman"/>
        </w:rPr>
        <w:t xml:space="preserve"> (</w:t>
      </w:r>
      <w:r w:rsidR="00C67DF0">
        <w:rPr>
          <w:rFonts w:ascii="Times New Roman" w:hAnsi="Times New Roman" w:cs="Times New Roman"/>
          <w:lang w:val="en-NZ"/>
        </w:rPr>
        <w:t xml:space="preserve">Costello &amp; Roberts 2001; </w:t>
      </w:r>
      <w:r w:rsidR="009C21FA">
        <w:rPr>
          <w:rFonts w:ascii="Times New Roman" w:hAnsi="Times New Roman" w:cs="Times New Roman"/>
        </w:rPr>
        <w:t>Koenig 2008;</w:t>
      </w:r>
      <w:r>
        <w:rPr>
          <w:rFonts w:ascii="Times New Roman" w:hAnsi="Times New Roman" w:cs="Times New Roman"/>
        </w:rPr>
        <w:t xml:space="preserve"> 201</w:t>
      </w:r>
      <w:r w:rsidR="009C21FA">
        <w:rPr>
          <w:rFonts w:ascii="Times New Roman" w:hAnsi="Times New Roman" w:cs="Times New Roman"/>
        </w:rPr>
        <w:t>1; Robinson 2003; Stivers 2005a; 2005b;</w:t>
      </w:r>
      <w:r>
        <w:rPr>
          <w:rFonts w:ascii="Times New Roman" w:hAnsi="Times New Roman" w:cs="Times New Roman"/>
        </w:rPr>
        <w:t xml:space="preserve"> 2005c; Stivers &amp; Robinson 2006). Physicians</w:t>
      </w:r>
      <w:r w:rsidRPr="000522FF">
        <w:rPr>
          <w:rFonts w:ascii="Times New Roman" w:hAnsi="Times New Roman" w:cs="Times New Roman"/>
        </w:rPr>
        <w:t xml:space="preserve"> will not move on to the next activity until they have secured acceptance from patients</w:t>
      </w:r>
      <w:r>
        <w:rPr>
          <w:rFonts w:ascii="Times New Roman" w:hAnsi="Times New Roman" w:cs="Times New Roman"/>
        </w:rPr>
        <w:t xml:space="preserve"> and the pursuit of</w:t>
      </w:r>
      <w:r w:rsidRPr="000522FF">
        <w:rPr>
          <w:rFonts w:ascii="Times New Roman" w:hAnsi="Times New Roman" w:cs="Times New Roman"/>
        </w:rPr>
        <w:t xml:space="preserve"> acceptance </w:t>
      </w:r>
      <w:r>
        <w:rPr>
          <w:rFonts w:ascii="Times New Roman" w:hAnsi="Times New Roman" w:cs="Times New Roman"/>
        </w:rPr>
        <w:t>can result in</w:t>
      </w:r>
      <w:r w:rsidRPr="000522FF">
        <w:rPr>
          <w:rFonts w:ascii="Times New Roman" w:hAnsi="Times New Roman" w:cs="Times New Roman"/>
        </w:rPr>
        <w:t xml:space="preserve"> </w:t>
      </w:r>
      <w:r>
        <w:rPr>
          <w:rFonts w:ascii="Times New Roman" w:hAnsi="Times New Roman" w:cs="Times New Roman"/>
        </w:rPr>
        <w:t>modifications of</w:t>
      </w:r>
      <w:r w:rsidRPr="000522FF">
        <w:rPr>
          <w:rFonts w:ascii="Times New Roman" w:hAnsi="Times New Roman" w:cs="Times New Roman"/>
        </w:rPr>
        <w:t xml:space="preserve"> proposal</w:t>
      </w:r>
      <w:r>
        <w:rPr>
          <w:rFonts w:ascii="Times New Roman" w:hAnsi="Times New Roman" w:cs="Times New Roman"/>
        </w:rPr>
        <w:t xml:space="preserve">s </w:t>
      </w:r>
      <w:r w:rsidR="00C67DF0">
        <w:rPr>
          <w:rFonts w:ascii="Times New Roman" w:hAnsi="Times New Roman" w:cs="Times New Roman"/>
        </w:rPr>
        <w:t>for treatment</w:t>
      </w:r>
      <w:r>
        <w:rPr>
          <w:rFonts w:ascii="Times New Roman" w:hAnsi="Times New Roman" w:cs="Times New Roman"/>
          <w:lang w:val="en-NZ"/>
        </w:rPr>
        <w:t xml:space="preserve">.  </w:t>
      </w:r>
      <w:r w:rsidR="00000AE7">
        <w:rPr>
          <w:rFonts w:ascii="Times New Roman" w:hAnsi="Times New Roman" w:cs="Times New Roman"/>
          <w:lang w:val="en-NZ"/>
        </w:rPr>
        <w:t>Prior research has shown</w:t>
      </w:r>
      <w:r w:rsidR="009D06F0">
        <w:rPr>
          <w:rFonts w:ascii="Times New Roman" w:hAnsi="Times New Roman" w:cs="Times New Roman"/>
          <w:lang w:val="en-NZ"/>
        </w:rPr>
        <w:t xml:space="preserve"> </w:t>
      </w:r>
      <w:r w:rsidR="00000AE7">
        <w:rPr>
          <w:rFonts w:ascii="Times New Roman" w:hAnsi="Times New Roman" w:cs="Times New Roman"/>
          <w:lang w:val="en-NZ"/>
        </w:rPr>
        <w:t xml:space="preserve">that </w:t>
      </w:r>
      <w:r w:rsidR="009D06F0">
        <w:rPr>
          <w:rFonts w:ascii="Times New Roman" w:hAnsi="Times New Roman" w:cs="Times New Roman"/>
          <w:lang w:val="en-NZ"/>
        </w:rPr>
        <w:t xml:space="preserve">physicians orient to subtle shifts in recipiency. </w:t>
      </w:r>
      <w:r>
        <w:rPr>
          <w:rFonts w:ascii="Times New Roman" w:hAnsi="Times New Roman" w:cs="Times New Roman"/>
          <w:lang w:val="en-NZ"/>
        </w:rPr>
        <w:t>W</w:t>
      </w:r>
      <w:r w:rsidR="009D06F0">
        <w:rPr>
          <w:rFonts w:ascii="Times New Roman" w:hAnsi="Times New Roman" w:cs="Times New Roman"/>
          <w:lang w:val="en-NZ"/>
        </w:rPr>
        <w:t xml:space="preserve">hile tokens like </w:t>
      </w:r>
      <w:r w:rsidR="004E4902">
        <w:rPr>
          <w:rFonts w:ascii="Times New Roman" w:hAnsi="Times New Roman" w:cs="Times New Roman"/>
          <w:lang w:val="en-NZ"/>
        </w:rPr>
        <w:t>"</w:t>
      </w:r>
      <w:r w:rsidR="009D06F0">
        <w:rPr>
          <w:rFonts w:ascii="Times New Roman" w:hAnsi="Times New Roman" w:cs="Times New Roman"/>
          <w:lang w:val="en-NZ"/>
        </w:rPr>
        <w:t>okay</w:t>
      </w:r>
      <w:r w:rsidR="004E4902">
        <w:rPr>
          <w:rFonts w:ascii="Times New Roman" w:hAnsi="Times New Roman" w:cs="Times New Roman"/>
          <w:lang w:val="en-NZ"/>
        </w:rPr>
        <w:t>"</w:t>
      </w:r>
      <w:r w:rsidR="009D06F0">
        <w:rPr>
          <w:rFonts w:ascii="Times New Roman" w:hAnsi="Times New Roman" w:cs="Times New Roman"/>
          <w:lang w:val="en-NZ"/>
        </w:rPr>
        <w:t xml:space="preserve"> </w:t>
      </w:r>
      <w:r>
        <w:rPr>
          <w:rFonts w:ascii="Times New Roman" w:hAnsi="Times New Roman" w:cs="Times New Roman"/>
          <w:lang w:val="en-NZ"/>
        </w:rPr>
        <w:t xml:space="preserve">are </w:t>
      </w:r>
      <w:r w:rsidR="009D06F0">
        <w:rPr>
          <w:rFonts w:ascii="Times New Roman" w:hAnsi="Times New Roman" w:cs="Times New Roman"/>
          <w:lang w:val="en-NZ"/>
        </w:rPr>
        <w:t xml:space="preserve">treated as accepting, </w:t>
      </w:r>
      <w:r w:rsidR="004E4902">
        <w:rPr>
          <w:rFonts w:ascii="Times New Roman" w:hAnsi="Times New Roman" w:cs="Times New Roman"/>
          <w:lang w:val="en-NZ"/>
        </w:rPr>
        <w:t xml:space="preserve">mere acknowledgments like "mm hm" and headnods </w:t>
      </w:r>
      <w:r>
        <w:rPr>
          <w:rFonts w:ascii="Times New Roman" w:hAnsi="Times New Roman" w:cs="Times New Roman"/>
          <w:lang w:val="en-NZ"/>
        </w:rPr>
        <w:t xml:space="preserve">are </w:t>
      </w:r>
      <w:r w:rsidR="004E4902">
        <w:rPr>
          <w:rFonts w:ascii="Times New Roman" w:hAnsi="Times New Roman" w:cs="Times New Roman"/>
          <w:lang w:val="en-NZ"/>
        </w:rPr>
        <w:t>treated as manifestations of resistance</w:t>
      </w:r>
      <w:r w:rsidR="00E173F6">
        <w:rPr>
          <w:rFonts w:ascii="Times New Roman" w:hAnsi="Times New Roman" w:cs="Times New Roman"/>
          <w:lang w:val="en-NZ"/>
        </w:rPr>
        <w:t xml:space="preserve"> (</w:t>
      </w:r>
      <w:r>
        <w:rPr>
          <w:rFonts w:ascii="Times New Roman" w:hAnsi="Times New Roman" w:cs="Times New Roman"/>
          <w:lang w:val="en-NZ"/>
        </w:rPr>
        <w:t xml:space="preserve">Koenig </w:t>
      </w:r>
      <w:r w:rsidRPr="000522FF">
        <w:rPr>
          <w:rFonts w:ascii="Times New Roman" w:hAnsi="Times New Roman" w:cs="Times New Roman"/>
          <w:lang w:val="en-NZ"/>
        </w:rPr>
        <w:t>2008</w:t>
      </w:r>
      <w:r w:rsidR="00E23320">
        <w:rPr>
          <w:rFonts w:ascii="Times New Roman" w:hAnsi="Times New Roman" w:cs="Times New Roman"/>
          <w:lang w:val="en-NZ"/>
        </w:rPr>
        <w:t>, 2011;</w:t>
      </w:r>
      <w:r>
        <w:rPr>
          <w:rFonts w:ascii="Times New Roman" w:hAnsi="Times New Roman" w:cs="Times New Roman"/>
          <w:lang w:val="en-NZ"/>
        </w:rPr>
        <w:t xml:space="preserve"> </w:t>
      </w:r>
      <w:r w:rsidR="00E173F6">
        <w:rPr>
          <w:rFonts w:ascii="Times New Roman" w:hAnsi="Times New Roman" w:cs="Times New Roman"/>
          <w:lang w:val="en-NZ"/>
        </w:rPr>
        <w:t xml:space="preserve">Stivers </w:t>
      </w:r>
      <w:r w:rsidR="00454BD9">
        <w:rPr>
          <w:rFonts w:ascii="Times New Roman" w:hAnsi="Times New Roman" w:cs="Times New Roman"/>
          <w:lang w:val="en-NZ"/>
        </w:rPr>
        <w:t>2005b)</w:t>
      </w:r>
      <w:r w:rsidR="004E4902">
        <w:rPr>
          <w:rFonts w:ascii="Times New Roman" w:hAnsi="Times New Roman" w:cs="Times New Roman"/>
          <w:lang w:val="en-NZ"/>
        </w:rPr>
        <w:t xml:space="preserve">. </w:t>
      </w:r>
      <w:r w:rsidR="00454BD9">
        <w:rPr>
          <w:rFonts w:ascii="Times New Roman" w:hAnsi="Times New Roman" w:cs="Times New Roman"/>
        </w:rPr>
        <w:t>P</w:t>
      </w:r>
      <w:r w:rsidR="00375587" w:rsidRPr="000522FF">
        <w:rPr>
          <w:rFonts w:ascii="Times New Roman" w:hAnsi="Times New Roman" w:cs="Times New Roman"/>
        </w:rPr>
        <w:t>assive resistance</w:t>
      </w:r>
      <w:r w:rsidR="00454BD9">
        <w:rPr>
          <w:rFonts w:ascii="Times New Roman" w:hAnsi="Times New Roman" w:cs="Times New Roman"/>
        </w:rPr>
        <w:t xml:space="preserve"> thus</w:t>
      </w:r>
      <w:r w:rsidR="00375587" w:rsidRPr="000522FF">
        <w:rPr>
          <w:rFonts w:ascii="Times New Roman" w:hAnsi="Times New Roman" w:cs="Times New Roman"/>
        </w:rPr>
        <w:t xml:space="preserve"> </w:t>
      </w:r>
      <w:r w:rsidR="004E4902">
        <w:rPr>
          <w:rFonts w:ascii="Times New Roman" w:hAnsi="Times New Roman" w:cs="Times New Roman"/>
        </w:rPr>
        <w:t xml:space="preserve">provides a resource by which </w:t>
      </w:r>
      <w:r w:rsidR="00375587" w:rsidRPr="000522FF">
        <w:rPr>
          <w:rFonts w:ascii="Times New Roman" w:hAnsi="Times New Roman" w:cs="Times New Roman"/>
        </w:rPr>
        <w:t>patients actively participate in how treatment recommendations emerge as acceptable</w:t>
      </w:r>
      <w:r w:rsidR="00454BD9">
        <w:rPr>
          <w:rFonts w:ascii="Times New Roman" w:hAnsi="Times New Roman" w:cs="Times New Roman"/>
        </w:rPr>
        <w:t xml:space="preserve"> (cf. Jefferson</w:t>
      </w:r>
      <w:r w:rsidR="00FC211B">
        <w:rPr>
          <w:rFonts w:ascii="Times New Roman" w:hAnsi="Times New Roman" w:cs="Times New Roman"/>
        </w:rPr>
        <w:t xml:space="preserve"> 1983)</w:t>
      </w:r>
      <w:r w:rsidR="004E4902">
        <w:rPr>
          <w:rFonts w:ascii="Times New Roman" w:hAnsi="Times New Roman" w:cs="Times New Roman"/>
        </w:rPr>
        <w:t xml:space="preserve">. </w:t>
      </w:r>
      <w:r w:rsidR="00000AE7" w:rsidRPr="000522FF">
        <w:rPr>
          <w:rFonts w:ascii="Times New Roman" w:hAnsi="Times New Roman" w:cs="Times New Roman"/>
        </w:rPr>
        <w:t>That patient</w:t>
      </w:r>
      <w:r w:rsidR="00000AE7">
        <w:rPr>
          <w:rFonts w:ascii="Times New Roman" w:hAnsi="Times New Roman" w:cs="Times New Roman"/>
        </w:rPr>
        <w:t>s</w:t>
      </w:r>
      <w:r w:rsidR="00000AE7" w:rsidRPr="000522FF">
        <w:rPr>
          <w:rFonts w:ascii="Times New Roman" w:hAnsi="Times New Roman" w:cs="Times New Roman"/>
        </w:rPr>
        <w:t xml:space="preserve"> can shape treatment recommendation</w:t>
      </w:r>
      <w:r w:rsidR="00000AE7">
        <w:rPr>
          <w:rFonts w:ascii="Times New Roman" w:hAnsi="Times New Roman" w:cs="Times New Roman"/>
        </w:rPr>
        <w:t>s</w:t>
      </w:r>
      <w:r w:rsidR="00000AE7" w:rsidRPr="000522FF">
        <w:rPr>
          <w:rFonts w:ascii="Times New Roman" w:hAnsi="Times New Roman" w:cs="Times New Roman"/>
        </w:rPr>
        <w:t xml:space="preserve"> by </w:t>
      </w:r>
      <w:r w:rsidR="00000AE7">
        <w:rPr>
          <w:rFonts w:ascii="Times New Roman" w:hAnsi="Times New Roman" w:cs="Times New Roman"/>
        </w:rPr>
        <w:t xml:space="preserve">simply </w:t>
      </w:r>
      <w:r w:rsidR="00000AE7" w:rsidRPr="000522FF">
        <w:rPr>
          <w:rFonts w:ascii="Times New Roman" w:hAnsi="Times New Roman" w:cs="Times New Roman"/>
        </w:rPr>
        <w:t xml:space="preserve">withholding talk highlights </w:t>
      </w:r>
      <w:r w:rsidR="00000AE7">
        <w:rPr>
          <w:rFonts w:ascii="Times New Roman" w:hAnsi="Times New Roman" w:cs="Times New Roman"/>
        </w:rPr>
        <w:lastRenderedPageBreak/>
        <w:t xml:space="preserve">that we must pay close attention to how silence is embedded </w:t>
      </w:r>
      <w:r w:rsidR="00000AE7" w:rsidRPr="000522FF">
        <w:rPr>
          <w:rFonts w:ascii="Times New Roman" w:hAnsi="Times New Roman" w:cs="Times New Roman"/>
        </w:rPr>
        <w:t>within sequential contexts</w:t>
      </w:r>
      <w:r w:rsidR="00000AE7">
        <w:rPr>
          <w:rFonts w:ascii="Times New Roman" w:hAnsi="Times New Roman" w:cs="Times New Roman"/>
        </w:rPr>
        <w:t xml:space="preserve"> to capture joint decision making. P</w:t>
      </w:r>
      <w:r w:rsidR="000D3763">
        <w:rPr>
          <w:rFonts w:ascii="Times New Roman" w:hAnsi="Times New Roman" w:cs="Times New Roman"/>
        </w:rPr>
        <w:t>atients can also initiate actions that impact on treatment outcomes</w:t>
      </w:r>
      <w:r w:rsidR="00E30F6E">
        <w:rPr>
          <w:rFonts w:ascii="Times New Roman" w:hAnsi="Times New Roman" w:cs="Times New Roman"/>
        </w:rPr>
        <w:t xml:space="preserve">. </w:t>
      </w:r>
      <w:r w:rsidR="000D3763">
        <w:rPr>
          <w:rFonts w:ascii="Times New Roman" w:hAnsi="Times New Roman" w:cs="Times New Roman"/>
        </w:rPr>
        <w:t>Bergen and Stivers (2013)</w:t>
      </w:r>
      <w:r w:rsidR="004E764E">
        <w:rPr>
          <w:rFonts w:ascii="Times New Roman" w:hAnsi="Times New Roman" w:cs="Times New Roman"/>
        </w:rPr>
        <w:t xml:space="preserve"> examined patient-initiated disclosures</w:t>
      </w:r>
      <w:r w:rsidR="00190E7B">
        <w:rPr>
          <w:rFonts w:ascii="Times New Roman" w:hAnsi="Times New Roman" w:cs="Times New Roman"/>
        </w:rPr>
        <w:t xml:space="preserve"> of medical misdeed</w:t>
      </w:r>
      <w:r w:rsidR="00AB4C61">
        <w:rPr>
          <w:rFonts w:ascii="Times New Roman" w:hAnsi="Times New Roman" w:cs="Times New Roman"/>
        </w:rPr>
        <w:t>s</w:t>
      </w:r>
      <w:r w:rsidR="00190E7B">
        <w:rPr>
          <w:rFonts w:ascii="Times New Roman" w:hAnsi="Times New Roman" w:cs="Times New Roman"/>
        </w:rPr>
        <w:t xml:space="preserve"> such as taking medication prescribed for someone else or failing to comply with life style recommendations. </w:t>
      </w:r>
      <w:r w:rsidR="006A4CFC">
        <w:rPr>
          <w:rFonts w:ascii="Times New Roman" w:hAnsi="Times New Roman" w:cs="Times New Roman"/>
        </w:rPr>
        <w:t xml:space="preserve">They found </w:t>
      </w:r>
      <w:r w:rsidR="00000AE7">
        <w:rPr>
          <w:rFonts w:ascii="Times New Roman" w:hAnsi="Times New Roman" w:cs="Times New Roman"/>
        </w:rPr>
        <w:t xml:space="preserve">that </w:t>
      </w:r>
      <w:r w:rsidR="00C125B0">
        <w:rPr>
          <w:rFonts w:ascii="Times New Roman" w:hAnsi="Times New Roman" w:cs="Times New Roman"/>
        </w:rPr>
        <w:t>by report</w:t>
      </w:r>
      <w:r w:rsidR="006A4CFC">
        <w:rPr>
          <w:rFonts w:ascii="Times New Roman" w:hAnsi="Times New Roman" w:cs="Times New Roman"/>
        </w:rPr>
        <w:t>ing</w:t>
      </w:r>
      <w:r w:rsidR="00C125B0">
        <w:rPr>
          <w:rFonts w:ascii="Times New Roman" w:hAnsi="Times New Roman" w:cs="Times New Roman"/>
        </w:rPr>
        <w:t xml:space="preserve"> these kinds of behaviors as transgressions, patients pay heed to the medical authority of doctors. </w:t>
      </w:r>
      <w:r w:rsidR="00F8351A">
        <w:rPr>
          <w:rFonts w:ascii="Times New Roman" w:hAnsi="Times New Roman" w:cs="Times New Roman"/>
        </w:rPr>
        <w:t>In sum</w:t>
      </w:r>
      <w:r w:rsidR="00B64911">
        <w:rPr>
          <w:rFonts w:ascii="Times New Roman" w:hAnsi="Times New Roman" w:cs="Times New Roman"/>
        </w:rPr>
        <w:t>,</w:t>
      </w:r>
      <w:r w:rsidR="00F8351A">
        <w:rPr>
          <w:rFonts w:ascii="Times New Roman" w:hAnsi="Times New Roman" w:cs="Times New Roman"/>
        </w:rPr>
        <w:t xml:space="preserve"> previous research shows </w:t>
      </w:r>
      <w:r w:rsidR="00F8351A" w:rsidRPr="000522FF">
        <w:rPr>
          <w:rFonts w:ascii="Times New Roman" w:hAnsi="Times New Roman" w:cs="Times New Roman"/>
        </w:rPr>
        <w:t xml:space="preserve">that </w:t>
      </w:r>
      <w:r w:rsidR="00F8351A">
        <w:rPr>
          <w:rFonts w:ascii="Times New Roman" w:hAnsi="Times New Roman" w:cs="Times New Roman"/>
        </w:rPr>
        <w:t>medical authority and patient participation</w:t>
      </w:r>
      <w:r w:rsidR="00F8351A" w:rsidRPr="000522FF">
        <w:rPr>
          <w:rFonts w:ascii="Times New Roman" w:hAnsi="Times New Roman" w:cs="Times New Roman"/>
        </w:rPr>
        <w:t xml:space="preserve"> is embedded in the structural contingencies of turn and sequence</w:t>
      </w:r>
      <w:r w:rsidR="000E7C2E">
        <w:rPr>
          <w:rFonts w:ascii="Times New Roman" w:hAnsi="Times New Roman" w:cs="Times New Roman"/>
        </w:rPr>
        <w:t xml:space="preserve"> (Robinson 2003). </w:t>
      </w:r>
    </w:p>
    <w:p w14:paraId="4D4E80D0" w14:textId="77777777" w:rsidR="000E7C2E" w:rsidRDefault="000E7C2E" w:rsidP="00000AE7">
      <w:pPr>
        <w:spacing w:line="360" w:lineRule="auto"/>
        <w:rPr>
          <w:rFonts w:ascii="Times New Roman" w:hAnsi="Times New Roman" w:cs="Times New Roman"/>
        </w:rPr>
      </w:pPr>
    </w:p>
    <w:p w14:paraId="57B09968" w14:textId="79325798" w:rsidR="00DC6022" w:rsidRPr="00122E18" w:rsidRDefault="00DC6022" w:rsidP="00DC6022">
      <w:pPr>
        <w:spacing w:line="360" w:lineRule="auto"/>
        <w:rPr>
          <w:rFonts w:ascii="Times New Roman" w:hAnsi="Times New Roman" w:cs="Times New Roman"/>
        </w:rPr>
      </w:pPr>
      <w:r>
        <w:rPr>
          <w:rFonts w:ascii="Times New Roman" w:hAnsi="Times New Roman" w:cs="Times New Roman"/>
        </w:rPr>
        <w:t>Outside the medical context</w:t>
      </w:r>
      <w:r w:rsidR="002337BB">
        <w:rPr>
          <w:rFonts w:ascii="Times New Roman" w:hAnsi="Times New Roman" w:cs="Times New Roman"/>
        </w:rPr>
        <w:t>,</w:t>
      </w:r>
      <w:r>
        <w:rPr>
          <w:rFonts w:ascii="Times New Roman" w:hAnsi="Times New Roman" w:cs="Times New Roman"/>
        </w:rPr>
        <w:t xml:space="preserve"> the interactional research on decision making has documented its core interactional features. Lindström (</w:t>
      </w:r>
      <w:r w:rsidR="009C21FA">
        <w:rPr>
          <w:rFonts w:ascii="Times New Roman" w:hAnsi="Times New Roman" w:cs="Times New Roman"/>
        </w:rPr>
        <w:t>1997</w:t>
      </w:r>
      <w:r w:rsidR="00DB38C0">
        <w:rPr>
          <w:rFonts w:ascii="Times New Roman" w:hAnsi="Times New Roman" w:cs="Times New Roman"/>
        </w:rPr>
        <w:t>;</w:t>
      </w:r>
      <w:r w:rsidR="00C20F09">
        <w:rPr>
          <w:rFonts w:ascii="Times New Roman" w:hAnsi="Times New Roman" w:cs="Times New Roman"/>
        </w:rPr>
        <w:t xml:space="preserve"> </w:t>
      </w:r>
      <w:r w:rsidR="009C21FA">
        <w:rPr>
          <w:rFonts w:ascii="Times New Roman" w:hAnsi="Times New Roman" w:cs="Times New Roman"/>
        </w:rPr>
        <w:t>forthcoming</w:t>
      </w:r>
      <w:r>
        <w:rPr>
          <w:rFonts w:ascii="Times New Roman" w:hAnsi="Times New Roman" w:cs="Times New Roman"/>
        </w:rPr>
        <w:t>) examined preferred responses to remote proposals in telephone conversations.</w:t>
      </w:r>
      <w:r w:rsidR="00141AB1" w:rsidRPr="00141AB1">
        <w:rPr>
          <w:rStyle w:val="EndnoteReference"/>
          <w:rFonts w:ascii="Times New Roman" w:hAnsi="Times New Roman" w:cs="Times New Roman"/>
        </w:rPr>
        <w:t xml:space="preserve"> </w:t>
      </w:r>
      <w:r w:rsidR="00141AB1">
        <w:rPr>
          <w:rStyle w:val="EndnoteReference"/>
          <w:rFonts w:ascii="Times New Roman" w:hAnsi="Times New Roman" w:cs="Times New Roman"/>
        </w:rPr>
        <w:endnoteReference w:id="1"/>
      </w:r>
      <w:r w:rsidR="00141AB1">
        <w:rPr>
          <w:rFonts w:ascii="Times New Roman" w:hAnsi="Times New Roman" w:cs="Times New Roman"/>
        </w:rPr>
        <w:t xml:space="preserve"> </w:t>
      </w:r>
      <w:r>
        <w:rPr>
          <w:rFonts w:ascii="Times New Roman" w:hAnsi="Times New Roman" w:cs="Times New Roman"/>
        </w:rPr>
        <w:t xml:space="preserve">  She found for yes no formatted remote proposals simple affirmation was treated as insufficiently aligning with the suggested course of action.  Acceptance of a proposal was accomplished by affirmation plus a stance displaying commitment to the relevant course of action.  In a study of workplace planning meetings, Stevanovic (2012</w:t>
      </w:r>
      <w:r w:rsidR="000F0C16">
        <w:rPr>
          <w:rFonts w:ascii="Times New Roman" w:hAnsi="Times New Roman" w:cs="Times New Roman"/>
        </w:rPr>
        <w:t>; 2013</w:t>
      </w:r>
      <w:r>
        <w:rPr>
          <w:rFonts w:ascii="Times New Roman" w:hAnsi="Times New Roman" w:cs="Times New Roman"/>
        </w:rPr>
        <w:t xml:space="preserve">) also found that more than agreement was needed to achieve a joint decision making about a future course of action.  She showed that access to the content of the proposal, agreement and commitment to accomplishing it were necessary elements to a joint decision making process.  </w:t>
      </w:r>
      <w:r w:rsidR="0029065E">
        <w:rPr>
          <w:rFonts w:ascii="Times New Roman" w:hAnsi="Times New Roman" w:cs="Times New Roman"/>
        </w:rPr>
        <w:t>Other outcomes to remote proposals were non-decisions and unilateral decisions.</w:t>
      </w:r>
      <w:r w:rsidR="00D864D7">
        <w:rPr>
          <w:rFonts w:ascii="Times New Roman" w:hAnsi="Times New Roman" w:cs="Times New Roman"/>
        </w:rPr>
        <w:t xml:space="preserve">  The features of </w:t>
      </w:r>
      <w:r w:rsidR="00141AB1">
        <w:rPr>
          <w:rFonts w:ascii="Times New Roman" w:hAnsi="Times New Roman" w:cs="Times New Roman"/>
        </w:rPr>
        <w:t xml:space="preserve">the </w:t>
      </w:r>
      <w:r w:rsidR="00D864D7">
        <w:rPr>
          <w:rFonts w:ascii="Times New Roman" w:hAnsi="Times New Roman" w:cs="Times New Roman"/>
        </w:rPr>
        <w:t xml:space="preserve">latter type of decisions in medical consultations include giving prominence to technical description over individual patient considerations </w:t>
      </w:r>
      <w:r w:rsidR="00D864D7" w:rsidRPr="00A3763B">
        <w:rPr>
          <w:rFonts w:ascii="Times New Roman" w:hAnsi="Times New Roman" w:cs="Times New Roman"/>
        </w:rPr>
        <w:t>(Col</w:t>
      </w:r>
      <w:r w:rsidR="00D864D7">
        <w:rPr>
          <w:rFonts w:ascii="Times New Roman" w:hAnsi="Times New Roman" w:cs="Times New Roman"/>
        </w:rPr>
        <w:t>lins, Drew, Watt &amp; Entwhistle</w:t>
      </w:r>
      <w:r w:rsidR="00D864D7" w:rsidRPr="00A3763B">
        <w:rPr>
          <w:rFonts w:ascii="Times New Roman" w:hAnsi="Times New Roman" w:cs="Times New Roman"/>
        </w:rPr>
        <w:t xml:space="preserve"> 2005)</w:t>
      </w:r>
      <w:r w:rsidR="00D864D7">
        <w:rPr>
          <w:rFonts w:ascii="Times New Roman" w:hAnsi="Times New Roman" w:cs="Times New Roman"/>
        </w:rPr>
        <w:t>.</w:t>
      </w:r>
    </w:p>
    <w:p w14:paraId="2CFA0F90" w14:textId="77777777" w:rsidR="005777B5" w:rsidRDefault="005777B5" w:rsidP="00956235">
      <w:pPr>
        <w:spacing w:line="360" w:lineRule="auto"/>
        <w:rPr>
          <w:rFonts w:ascii="Times New Roman" w:hAnsi="Times New Roman" w:cs="Times New Roman"/>
        </w:rPr>
      </w:pPr>
    </w:p>
    <w:p w14:paraId="1033C68E" w14:textId="613DF32D" w:rsidR="00956235" w:rsidRDefault="0043152C" w:rsidP="00956235">
      <w:pPr>
        <w:spacing w:line="360" w:lineRule="auto"/>
        <w:rPr>
          <w:rFonts w:ascii="Times New Roman" w:hAnsi="Times New Roman" w:cs="Times New Roman"/>
        </w:rPr>
      </w:pPr>
      <w:r w:rsidRPr="00930015">
        <w:rPr>
          <w:rFonts w:ascii="Times New Roman" w:hAnsi="Times New Roman" w:cs="Times New Roman"/>
        </w:rPr>
        <w:t xml:space="preserve">In this paper </w:t>
      </w:r>
      <w:r w:rsidR="000E7C2E">
        <w:rPr>
          <w:rFonts w:ascii="Times New Roman" w:hAnsi="Times New Roman" w:cs="Times New Roman"/>
        </w:rPr>
        <w:t xml:space="preserve">the </w:t>
      </w:r>
      <w:r w:rsidRPr="00930015">
        <w:rPr>
          <w:rFonts w:ascii="Times New Roman" w:hAnsi="Times New Roman" w:cs="Times New Roman"/>
        </w:rPr>
        <w:t xml:space="preserve">sequential </w:t>
      </w:r>
      <w:r w:rsidR="00956235">
        <w:rPr>
          <w:rFonts w:ascii="Times New Roman" w:hAnsi="Times New Roman" w:cs="Times New Roman"/>
        </w:rPr>
        <w:t>unfolding</w:t>
      </w:r>
      <w:r w:rsidR="00C36E5E" w:rsidRPr="00930015">
        <w:rPr>
          <w:rFonts w:ascii="Times New Roman" w:hAnsi="Times New Roman" w:cs="Times New Roman"/>
        </w:rPr>
        <w:t xml:space="preserve"> of </w:t>
      </w:r>
      <w:r w:rsidR="00D864D7">
        <w:rPr>
          <w:rFonts w:ascii="Times New Roman" w:hAnsi="Times New Roman" w:cs="Times New Roman"/>
        </w:rPr>
        <w:t xml:space="preserve">decision making about </w:t>
      </w:r>
      <w:r w:rsidR="00C36E5E" w:rsidRPr="00930015">
        <w:rPr>
          <w:rFonts w:ascii="Times New Roman" w:hAnsi="Times New Roman" w:cs="Times New Roman"/>
        </w:rPr>
        <w:t>treatment recommendations</w:t>
      </w:r>
      <w:r w:rsidR="007F3FBD">
        <w:rPr>
          <w:rFonts w:ascii="Times New Roman" w:hAnsi="Times New Roman" w:cs="Times New Roman"/>
        </w:rPr>
        <w:t xml:space="preserve"> </w:t>
      </w:r>
      <w:r w:rsidR="00F8351A">
        <w:rPr>
          <w:rFonts w:ascii="Times New Roman" w:hAnsi="Times New Roman" w:cs="Times New Roman"/>
        </w:rPr>
        <w:t xml:space="preserve">and other suggestions of courses of action </w:t>
      </w:r>
      <w:r w:rsidR="007F3FBD">
        <w:rPr>
          <w:rFonts w:ascii="Times New Roman" w:hAnsi="Times New Roman" w:cs="Times New Roman"/>
        </w:rPr>
        <w:t xml:space="preserve">are further </w:t>
      </w:r>
      <w:r w:rsidR="00061BFE">
        <w:rPr>
          <w:rFonts w:ascii="Times New Roman" w:hAnsi="Times New Roman" w:cs="Times New Roman"/>
        </w:rPr>
        <w:t>detailed</w:t>
      </w:r>
      <w:r w:rsidR="00141AB1">
        <w:rPr>
          <w:rFonts w:ascii="Times New Roman" w:hAnsi="Times New Roman" w:cs="Times New Roman"/>
        </w:rPr>
        <w:t xml:space="preserve">. </w:t>
      </w:r>
      <w:r w:rsidR="0029065E">
        <w:rPr>
          <w:rFonts w:ascii="Times New Roman" w:hAnsi="Times New Roman" w:cs="Times New Roman"/>
        </w:rPr>
        <w:t>A</w:t>
      </w:r>
      <w:r w:rsidR="000E7C2E">
        <w:rPr>
          <w:rFonts w:ascii="Times New Roman" w:hAnsi="Times New Roman" w:cs="Times New Roman"/>
        </w:rPr>
        <w:t xml:space="preserve"> specific focus </w:t>
      </w:r>
      <w:r w:rsidR="0029065E">
        <w:rPr>
          <w:rFonts w:ascii="Times New Roman" w:hAnsi="Times New Roman" w:cs="Times New Roman"/>
        </w:rPr>
        <w:t xml:space="preserve">is </w:t>
      </w:r>
      <w:r w:rsidR="000E7C2E">
        <w:rPr>
          <w:rFonts w:ascii="Times New Roman" w:hAnsi="Times New Roman" w:cs="Times New Roman"/>
        </w:rPr>
        <w:t>on how epistemic and deontic orientations are made relevant</w:t>
      </w:r>
      <w:r w:rsidR="0029065E">
        <w:rPr>
          <w:rFonts w:ascii="Times New Roman" w:hAnsi="Times New Roman" w:cs="Times New Roman"/>
        </w:rPr>
        <w:t xml:space="preserve"> in the proposals doctors make and the patients’ responses to them</w:t>
      </w:r>
      <w:r w:rsidR="000E7C2E">
        <w:rPr>
          <w:rFonts w:ascii="Times New Roman" w:hAnsi="Times New Roman" w:cs="Times New Roman"/>
        </w:rPr>
        <w:t xml:space="preserve">. </w:t>
      </w:r>
      <w:r w:rsidR="005777B5">
        <w:rPr>
          <w:rFonts w:ascii="Times New Roman" w:hAnsi="Times New Roman" w:cs="Times New Roman"/>
        </w:rPr>
        <w:t>Our analysis aims at providing</w:t>
      </w:r>
      <w:r w:rsidR="00061BFE">
        <w:rPr>
          <w:rFonts w:ascii="Times New Roman" w:hAnsi="Times New Roman" w:cs="Times New Roman"/>
        </w:rPr>
        <w:t xml:space="preserve"> a better understanding of </w:t>
      </w:r>
      <w:r w:rsidR="0029065E">
        <w:rPr>
          <w:rFonts w:ascii="Times New Roman" w:hAnsi="Times New Roman" w:cs="Times New Roman"/>
        </w:rPr>
        <w:t xml:space="preserve">decision making dynamics in medical interactions by </w:t>
      </w:r>
      <w:r w:rsidR="002337BB">
        <w:rPr>
          <w:rFonts w:ascii="Times New Roman" w:hAnsi="Times New Roman" w:cs="Times New Roman"/>
        </w:rPr>
        <w:t>identifying the</w:t>
      </w:r>
      <w:r w:rsidR="00FE3CB5">
        <w:rPr>
          <w:rFonts w:ascii="Times New Roman" w:hAnsi="Times New Roman" w:cs="Times New Roman"/>
        </w:rPr>
        <w:t xml:space="preserve"> complex </w:t>
      </w:r>
      <w:r w:rsidR="00061BFE">
        <w:rPr>
          <w:rFonts w:ascii="Times New Roman" w:hAnsi="Times New Roman" w:cs="Times New Roman"/>
        </w:rPr>
        <w:t>relationships</w:t>
      </w:r>
      <w:r w:rsidR="00FE3CB5">
        <w:rPr>
          <w:rFonts w:ascii="Times New Roman" w:hAnsi="Times New Roman" w:cs="Times New Roman"/>
        </w:rPr>
        <w:t xml:space="preserve"> between epistemic and deontic reasoning </w:t>
      </w:r>
      <w:r w:rsidR="00061BFE">
        <w:rPr>
          <w:rFonts w:ascii="Times New Roman" w:hAnsi="Times New Roman" w:cs="Times New Roman"/>
        </w:rPr>
        <w:t xml:space="preserve">in </w:t>
      </w:r>
      <w:r w:rsidR="00FF72DE">
        <w:rPr>
          <w:rFonts w:ascii="Times New Roman" w:hAnsi="Times New Roman" w:cs="Times New Roman"/>
        </w:rPr>
        <w:t>treatment proposals and suggestions for other courses of action</w:t>
      </w:r>
      <w:r w:rsidR="00061BFE">
        <w:rPr>
          <w:rFonts w:ascii="Times New Roman" w:hAnsi="Times New Roman" w:cs="Times New Roman"/>
        </w:rPr>
        <w:t>.</w:t>
      </w:r>
      <w:r w:rsidR="000E7C2E">
        <w:rPr>
          <w:rFonts w:ascii="Times New Roman" w:hAnsi="Times New Roman" w:cs="Times New Roman"/>
        </w:rPr>
        <w:t xml:space="preserve"> </w:t>
      </w:r>
    </w:p>
    <w:p w14:paraId="2D54F4C1" w14:textId="77777777" w:rsidR="000E7C2E" w:rsidRDefault="000E7C2E" w:rsidP="00956235">
      <w:pPr>
        <w:spacing w:line="360" w:lineRule="auto"/>
        <w:rPr>
          <w:rFonts w:ascii="Times New Roman" w:hAnsi="Times New Roman" w:cs="Times New Roman"/>
        </w:rPr>
      </w:pPr>
    </w:p>
    <w:p w14:paraId="2F3E4850" w14:textId="77777777" w:rsidR="00D45399" w:rsidRDefault="00D45399" w:rsidP="00D45399">
      <w:pPr>
        <w:spacing w:line="360" w:lineRule="auto"/>
        <w:jc w:val="center"/>
        <w:rPr>
          <w:rFonts w:ascii="Times New Roman" w:hAnsi="Times New Roman" w:cs="Times New Roman"/>
        </w:rPr>
      </w:pPr>
      <w:r>
        <w:rPr>
          <w:rFonts w:ascii="Times New Roman" w:hAnsi="Times New Roman" w:cs="Times New Roman"/>
        </w:rPr>
        <w:t>Data</w:t>
      </w:r>
    </w:p>
    <w:p w14:paraId="0368E162" w14:textId="77777777" w:rsidR="00D45399" w:rsidRPr="000522FF" w:rsidRDefault="00D45399" w:rsidP="00D45399">
      <w:pPr>
        <w:spacing w:line="360" w:lineRule="auto"/>
        <w:jc w:val="center"/>
        <w:rPr>
          <w:rFonts w:ascii="Times New Roman" w:hAnsi="Times New Roman" w:cs="Times New Roman"/>
        </w:rPr>
      </w:pPr>
    </w:p>
    <w:p w14:paraId="370B35CA" w14:textId="77777777" w:rsidR="002337BB" w:rsidRDefault="00D45399" w:rsidP="00D45399">
      <w:pPr>
        <w:spacing w:line="360" w:lineRule="auto"/>
        <w:rPr>
          <w:rFonts w:ascii="Times New Roman" w:hAnsi="Times New Roman" w:cs="Times New Roman"/>
          <w:lang w:val="en-NZ"/>
        </w:rPr>
      </w:pPr>
      <w:r>
        <w:rPr>
          <w:rFonts w:ascii="Times New Roman" w:hAnsi="Times New Roman" w:cs="Times New Roman"/>
        </w:rPr>
        <w:lastRenderedPageBreak/>
        <w:t>Previous research on treatment recommendations has focused on data corpora from uniform clinical settings such as primary care, pediatrics, or oncology. Our</w:t>
      </w:r>
      <w:r w:rsidRPr="000522FF">
        <w:rPr>
          <w:rFonts w:ascii="Times New Roman" w:hAnsi="Times New Roman" w:cs="Times New Roman"/>
        </w:rPr>
        <w:t xml:space="preserve"> </w:t>
      </w:r>
      <w:r>
        <w:rPr>
          <w:rFonts w:ascii="Times New Roman" w:hAnsi="Times New Roman" w:cs="Times New Roman"/>
        </w:rPr>
        <w:t>research</w:t>
      </w:r>
      <w:r w:rsidRPr="000522FF">
        <w:rPr>
          <w:rFonts w:ascii="Times New Roman" w:hAnsi="Times New Roman" w:cs="Times New Roman"/>
        </w:rPr>
        <w:t xml:space="preserve"> </w:t>
      </w:r>
      <w:r>
        <w:rPr>
          <w:rFonts w:ascii="Times New Roman" w:hAnsi="Times New Roman" w:cs="Times New Roman"/>
        </w:rPr>
        <w:t xml:space="preserve">by contrast, mixes data from two different national contexts and includes routine and acute primary care as well as specialized hospital care. Furthermore, two different languages are represented in our materials. </w:t>
      </w:r>
      <w:r w:rsidRPr="00897463">
        <w:rPr>
          <w:rFonts w:ascii="Times New Roman" w:hAnsi="Times New Roman" w:cs="Times New Roman"/>
          <w:lang w:val="en-NZ"/>
        </w:rPr>
        <w:t>The New Zealand English</w:t>
      </w:r>
      <w:r>
        <w:rPr>
          <w:rFonts w:ascii="Times New Roman" w:hAnsi="Times New Roman" w:cs="Times New Roman"/>
          <w:lang w:val="en-NZ"/>
        </w:rPr>
        <w:t xml:space="preserve"> general practice</w:t>
      </w:r>
      <w:r w:rsidRPr="00897463">
        <w:rPr>
          <w:rFonts w:ascii="Times New Roman" w:hAnsi="Times New Roman" w:cs="Times New Roman"/>
          <w:lang w:val="en-NZ"/>
        </w:rPr>
        <w:t xml:space="preserve"> data are drawn from the Applied Research on Communication Health Group (ARCH) Corpus of health interactions at the University of Otago, Wellington, New Zealand.</w:t>
      </w:r>
      <w:r>
        <w:rPr>
          <w:rStyle w:val="EndnoteReference"/>
          <w:rFonts w:ascii="Times New Roman" w:hAnsi="Times New Roman" w:cs="Times New Roman"/>
          <w:lang w:val="en-NZ"/>
        </w:rPr>
        <w:endnoteReference w:id="2"/>
      </w:r>
      <w:r w:rsidRPr="00897463">
        <w:rPr>
          <w:rFonts w:ascii="Times New Roman" w:hAnsi="Times New Roman" w:cs="Times New Roman"/>
          <w:lang w:val="en-NZ"/>
        </w:rPr>
        <w:t xml:space="preserve"> </w:t>
      </w:r>
      <w:r>
        <w:rPr>
          <w:rFonts w:ascii="Times New Roman" w:hAnsi="Times New Roman" w:cs="Times New Roman"/>
          <w:lang w:val="en-NZ"/>
        </w:rPr>
        <w:t xml:space="preserve">From the larger ARCH corpus a subset of 14 complete, video-recorded, primary-care consultations were examined in detail for this study. The consultations ranged in length from lasting between 15 and 35 minutes and were selected because the patients were aged 65 years or older. </w:t>
      </w:r>
    </w:p>
    <w:p w14:paraId="672514F3" w14:textId="77777777" w:rsidR="002337BB" w:rsidRDefault="002337BB" w:rsidP="00D45399">
      <w:pPr>
        <w:spacing w:line="360" w:lineRule="auto"/>
        <w:rPr>
          <w:rFonts w:ascii="Times New Roman" w:hAnsi="Times New Roman" w:cs="Times New Roman"/>
          <w:lang w:val="en-NZ"/>
        </w:rPr>
      </w:pPr>
    </w:p>
    <w:p w14:paraId="699B288B" w14:textId="20A6DCCB" w:rsidR="00D45399" w:rsidRDefault="00D45399" w:rsidP="00D45399">
      <w:pPr>
        <w:spacing w:line="360" w:lineRule="auto"/>
        <w:rPr>
          <w:rFonts w:ascii="Times New Roman" w:hAnsi="Times New Roman" w:cs="Times New Roman"/>
          <w:lang w:val="en-NZ"/>
        </w:rPr>
      </w:pPr>
      <w:r w:rsidRPr="00897463">
        <w:rPr>
          <w:rFonts w:ascii="Times New Roman" w:hAnsi="Times New Roman" w:cs="Times New Roman"/>
          <w:lang w:val="en-NZ"/>
        </w:rPr>
        <w:t xml:space="preserve">The Swedish data are drawn from the Swedish television documentary </w:t>
      </w:r>
      <w:r w:rsidRPr="00897463">
        <w:rPr>
          <w:rFonts w:ascii="Times New Roman" w:hAnsi="Times New Roman" w:cs="Times New Roman"/>
          <w:i/>
          <w:lang w:val="en-NZ"/>
        </w:rPr>
        <w:t>Sjukhuset</w:t>
      </w:r>
      <w:r w:rsidRPr="00897463">
        <w:rPr>
          <w:rFonts w:ascii="Times New Roman" w:hAnsi="Times New Roman" w:cs="Times New Roman"/>
          <w:lang w:val="en-NZ"/>
        </w:rPr>
        <w:t xml:space="preserve"> [The hospital].</w:t>
      </w:r>
      <w:r>
        <w:rPr>
          <w:rStyle w:val="EndnoteReference"/>
          <w:rFonts w:ascii="Times New Roman" w:hAnsi="Times New Roman" w:cs="Times New Roman"/>
          <w:lang w:val="en-NZ"/>
        </w:rPr>
        <w:endnoteReference w:id="3"/>
      </w:r>
      <w:r w:rsidRPr="00897463">
        <w:rPr>
          <w:rFonts w:ascii="Times New Roman" w:hAnsi="Times New Roman" w:cs="Times New Roman"/>
          <w:lang w:val="en-NZ"/>
        </w:rPr>
        <w:t xml:space="preserve"> </w:t>
      </w:r>
      <w:r>
        <w:rPr>
          <w:rFonts w:ascii="Times New Roman" w:hAnsi="Times New Roman" w:cs="Times New Roman"/>
          <w:lang w:val="en-NZ"/>
        </w:rPr>
        <w:t xml:space="preserve">This documentary series was recorded at two university hospitals between 2007 and 2012 and it depicts clinicians and patients in a variety of situations ranging from heart surgery to consultations regarding minor conditions, as well as mundane events in the everyday life on a hospital ward. As part of a pilot study, the first author has built a documentary care corpus of 239 transcribed segments  of older persons' interactions with health care professionals in </w:t>
      </w:r>
      <w:r w:rsidRPr="005B5C42">
        <w:rPr>
          <w:rFonts w:ascii="Times New Roman" w:hAnsi="Times New Roman" w:cs="Times New Roman"/>
          <w:i/>
          <w:lang w:val="en-NZ"/>
        </w:rPr>
        <w:t>Sjukhuset</w:t>
      </w:r>
      <w:r>
        <w:rPr>
          <w:rFonts w:ascii="Times New Roman" w:hAnsi="Times New Roman" w:cs="Times New Roman"/>
          <w:lang w:val="en-NZ"/>
        </w:rPr>
        <w:t>.</w:t>
      </w:r>
      <w:r>
        <w:rPr>
          <w:rStyle w:val="EndnoteReference"/>
          <w:rFonts w:ascii="Times New Roman" w:hAnsi="Times New Roman" w:cs="Times New Roman"/>
          <w:lang w:val="en-NZ"/>
        </w:rPr>
        <w:endnoteReference w:id="4"/>
      </w:r>
      <w:r>
        <w:rPr>
          <w:rFonts w:ascii="Times New Roman" w:hAnsi="Times New Roman" w:cs="Times New Roman"/>
          <w:lang w:val="en-NZ"/>
        </w:rPr>
        <w:t xml:space="preserve"> There is a long tradition in conversation analysis of turning recordings that were produced for other purposes than research into data (Mondada 201</w:t>
      </w:r>
      <w:r w:rsidR="002337BB">
        <w:rPr>
          <w:rFonts w:ascii="Times New Roman" w:hAnsi="Times New Roman" w:cs="Times New Roman"/>
          <w:lang w:val="en-NZ"/>
        </w:rPr>
        <w:t>3</w:t>
      </w:r>
      <w:r>
        <w:rPr>
          <w:rFonts w:ascii="Times New Roman" w:hAnsi="Times New Roman" w:cs="Times New Roman"/>
          <w:lang w:val="en-NZ"/>
        </w:rPr>
        <w:t>). Nonetheless, it should be underscored that these films are produced to educate and entertain a television audience.</w:t>
      </w:r>
      <w:r>
        <w:rPr>
          <w:rStyle w:val="EndnoteReference"/>
          <w:rFonts w:ascii="Times New Roman" w:hAnsi="Times New Roman" w:cs="Times New Roman"/>
          <w:lang w:val="en-NZ"/>
        </w:rPr>
        <w:endnoteReference w:id="5"/>
      </w:r>
      <w:r>
        <w:rPr>
          <w:rFonts w:ascii="Times New Roman" w:hAnsi="Times New Roman" w:cs="Times New Roman"/>
          <w:lang w:val="en-NZ"/>
        </w:rPr>
        <w:t xml:space="preserve"> The editing of scenes and the use of voice-overs limit access to the way interaction unfolds.</w:t>
      </w:r>
      <w:r>
        <w:rPr>
          <w:rStyle w:val="EndnoteReference"/>
          <w:rFonts w:ascii="Times New Roman" w:hAnsi="Times New Roman" w:cs="Times New Roman"/>
          <w:lang w:val="en-NZ"/>
        </w:rPr>
        <w:endnoteReference w:id="6"/>
      </w:r>
      <w:r>
        <w:rPr>
          <w:rFonts w:ascii="Times New Roman" w:hAnsi="Times New Roman" w:cs="Times New Roman"/>
          <w:lang w:val="en-NZ"/>
        </w:rPr>
        <w:t xml:space="preserve"> </w:t>
      </w:r>
      <w:r w:rsidR="00702E54">
        <w:rPr>
          <w:rFonts w:ascii="Times New Roman" w:hAnsi="Times New Roman" w:cs="Times New Roman"/>
          <w:lang w:val="en-NZ"/>
        </w:rPr>
        <w:t xml:space="preserve">We have therefore </w:t>
      </w:r>
      <w:r w:rsidR="0029065E">
        <w:rPr>
          <w:rFonts w:ascii="Times New Roman" w:hAnsi="Times New Roman" w:cs="Times New Roman"/>
          <w:lang w:val="en-NZ"/>
        </w:rPr>
        <w:t>focused</w:t>
      </w:r>
      <w:r w:rsidR="00702E54">
        <w:rPr>
          <w:rFonts w:ascii="Times New Roman" w:hAnsi="Times New Roman" w:cs="Times New Roman"/>
          <w:lang w:val="en-NZ"/>
        </w:rPr>
        <w:t xml:space="preserve"> our analysis on segments without editorial cuts or voice-overs.</w:t>
      </w:r>
    </w:p>
    <w:p w14:paraId="006F4254" w14:textId="77777777" w:rsidR="00D45399" w:rsidRDefault="00D45399" w:rsidP="00D45399">
      <w:pPr>
        <w:spacing w:line="360" w:lineRule="auto"/>
        <w:rPr>
          <w:rFonts w:ascii="Times New Roman" w:hAnsi="Times New Roman" w:cs="Times New Roman"/>
          <w:lang w:val="en-NZ"/>
        </w:rPr>
      </w:pPr>
    </w:p>
    <w:p w14:paraId="47503E39" w14:textId="163A1E31" w:rsidR="00D45399" w:rsidRPr="000522FF" w:rsidRDefault="00D45399" w:rsidP="00D45399">
      <w:pPr>
        <w:spacing w:line="360" w:lineRule="auto"/>
        <w:rPr>
          <w:rFonts w:ascii="Times New Roman" w:hAnsi="Times New Roman" w:cs="Times New Roman"/>
        </w:rPr>
      </w:pPr>
      <w:r>
        <w:rPr>
          <w:rFonts w:ascii="Times New Roman" w:hAnsi="Times New Roman" w:cs="Times New Roman"/>
          <w:lang w:val="en-NZ"/>
        </w:rPr>
        <w:t>For this paper we use eight excerpts from different consultations to present our results. They represent the range of responses to treatment proposals</w:t>
      </w:r>
      <w:r w:rsidR="00F82404">
        <w:rPr>
          <w:rFonts w:ascii="Times New Roman" w:hAnsi="Times New Roman" w:cs="Times New Roman"/>
          <w:lang w:val="en-NZ"/>
        </w:rPr>
        <w:t xml:space="preserve"> and proposals for other courses of action</w:t>
      </w:r>
      <w:r>
        <w:rPr>
          <w:rFonts w:ascii="Times New Roman" w:hAnsi="Times New Roman" w:cs="Times New Roman"/>
          <w:lang w:val="en-NZ"/>
        </w:rPr>
        <w:t xml:space="preserve"> in our larger collection and </w:t>
      </w:r>
      <w:r w:rsidR="00F82404">
        <w:rPr>
          <w:rFonts w:ascii="Times New Roman" w:hAnsi="Times New Roman" w:cs="Times New Roman"/>
          <w:lang w:val="en-NZ"/>
        </w:rPr>
        <w:t xml:space="preserve">they </w:t>
      </w:r>
      <w:r>
        <w:rPr>
          <w:rFonts w:ascii="Times New Roman" w:hAnsi="Times New Roman" w:cs="Times New Roman"/>
          <w:lang w:val="en-NZ"/>
        </w:rPr>
        <w:t>were selected fo</w:t>
      </w:r>
      <w:r w:rsidR="00702E54">
        <w:rPr>
          <w:rFonts w:ascii="Times New Roman" w:hAnsi="Times New Roman" w:cs="Times New Roman"/>
          <w:lang w:val="en-NZ"/>
        </w:rPr>
        <w:t>r their clarity and conciseness</w:t>
      </w:r>
      <w:r>
        <w:rPr>
          <w:rFonts w:ascii="Times New Roman" w:hAnsi="Times New Roman" w:cs="Times New Roman"/>
        </w:rPr>
        <w:t xml:space="preserve">. </w:t>
      </w:r>
      <w:r>
        <w:rPr>
          <w:rFonts w:ascii="Times New Roman" w:hAnsi="Times New Roman" w:cs="Times New Roman"/>
          <w:lang w:val="en-NZ"/>
        </w:rPr>
        <w:t xml:space="preserve">The analysis is validated by the transcribed talk alone but where it is enhanced by additional description of visible action such as gesture and body position that is provided by comments enclosed in double brackets. The Swedish transcripts include literal and idiomatic translations to English (presented in succeeding lines). </w:t>
      </w:r>
      <w:r w:rsidRPr="00897463">
        <w:rPr>
          <w:rFonts w:ascii="Times New Roman" w:hAnsi="Times New Roman" w:cs="Times New Roman"/>
          <w:lang w:val="en-NZ"/>
        </w:rPr>
        <w:t>Person and place names have b</w:t>
      </w:r>
      <w:r>
        <w:rPr>
          <w:rFonts w:ascii="Times New Roman" w:hAnsi="Times New Roman" w:cs="Times New Roman"/>
          <w:lang w:val="en-NZ"/>
        </w:rPr>
        <w:t xml:space="preserve">een changed in all transcripts. </w:t>
      </w:r>
      <w:r w:rsidR="002337BB">
        <w:rPr>
          <w:rFonts w:ascii="Times New Roman" w:hAnsi="Times New Roman" w:cs="Times New Roman"/>
          <w:lang w:val="en-NZ"/>
        </w:rPr>
        <w:t>The implications of the older age of the patients for the findings will be a matter considered in the discussion.</w:t>
      </w:r>
    </w:p>
    <w:p w14:paraId="6C6FE2E7" w14:textId="77777777" w:rsidR="00D45399" w:rsidRPr="000522FF" w:rsidRDefault="00D45399" w:rsidP="00D45399">
      <w:pPr>
        <w:spacing w:line="360" w:lineRule="auto"/>
        <w:rPr>
          <w:rFonts w:ascii="Times New Roman" w:hAnsi="Times New Roman" w:cs="Times New Roman"/>
        </w:rPr>
      </w:pPr>
    </w:p>
    <w:p w14:paraId="1B60A730" w14:textId="77777777" w:rsidR="00D45399" w:rsidRDefault="00D45399" w:rsidP="00D45399">
      <w:pPr>
        <w:spacing w:line="360" w:lineRule="auto"/>
        <w:jc w:val="center"/>
        <w:rPr>
          <w:rFonts w:ascii="Times New Roman" w:hAnsi="Times New Roman" w:cs="Times New Roman"/>
        </w:rPr>
      </w:pPr>
      <w:r w:rsidRPr="000522FF">
        <w:rPr>
          <w:rFonts w:ascii="Times New Roman" w:hAnsi="Times New Roman" w:cs="Times New Roman"/>
        </w:rPr>
        <w:lastRenderedPageBreak/>
        <w:t>Analysis</w:t>
      </w:r>
    </w:p>
    <w:p w14:paraId="65FAAC3C" w14:textId="77777777" w:rsidR="00D45399" w:rsidRDefault="00D45399" w:rsidP="00D45399">
      <w:pPr>
        <w:spacing w:line="360" w:lineRule="auto"/>
        <w:rPr>
          <w:rFonts w:ascii="Times New Roman" w:hAnsi="Times New Roman" w:cs="Times New Roman"/>
        </w:rPr>
      </w:pPr>
    </w:p>
    <w:p w14:paraId="5CAE64CB" w14:textId="3C710A40" w:rsidR="00D45399" w:rsidRDefault="00D45399" w:rsidP="00D45399">
      <w:pPr>
        <w:spacing w:line="360" w:lineRule="auto"/>
        <w:rPr>
          <w:rFonts w:ascii="Times New Roman" w:hAnsi="Times New Roman" w:cs="Times New Roman"/>
        </w:rPr>
      </w:pPr>
      <w:r>
        <w:rPr>
          <w:rFonts w:ascii="Times New Roman" w:hAnsi="Times New Roman" w:cs="Times New Roman"/>
        </w:rPr>
        <w:t xml:space="preserve">The extracts presented below show the full spectrum of response types we observed in our collection. They range from acceptance by acquiescence to doctor’s authority to stark rejection of the treatment offered on the basis of patient’s own medical expertise.  Decision making dynamics are differently played out in each extract.  In the first two extracts, patients relinquish their deontic rights by deferring to the doctor's authority. The second set of two extracts </w:t>
      </w:r>
      <w:r w:rsidR="002337BB">
        <w:rPr>
          <w:rFonts w:ascii="Times New Roman" w:hAnsi="Times New Roman" w:cs="Times New Roman"/>
        </w:rPr>
        <w:t>are also</w:t>
      </w:r>
      <w:r>
        <w:rPr>
          <w:rFonts w:ascii="Times New Roman" w:hAnsi="Times New Roman" w:cs="Times New Roman"/>
        </w:rPr>
        <w:t xml:space="preserve"> where the treatment proposal is accepted by the patient but deontic stance is more explicit in the agreements.  A further pair of extracts provides examples of initial resistance to the treatment proposal.  The final extracts show the strongest cases of non-acceptance we found which are also instances where the doctor explicitly raises the ultimate deontic authority of the patient to decide on treatments</w:t>
      </w:r>
    </w:p>
    <w:p w14:paraId="295DA846" w14:textId="77777777" w:rsidR="00D45399" w:rsidRPr="000522FF" w:rsidRDefault="00D45399" w:rsidP="00D45399">
      <w:pPr>
        <w:spacing w:line="360" w:lineRule="auto"/>
        <w:rPr>
          <w:rFonts w:ascii="Times New Roman" w:hAnsi="Times New Roman" w:cs="Times New Roman"/>
          <w:i/>
        </w:rPr>
      </w:pPr>
    </w:p>
    <w:p w14:paraId="090D47D2" w14:textId="77777777" w:rsidR="00D45399" w:rsidRDefault="00D45399" w:rsidP="00D45399">
      <w:pPr>
        <w:spacing w:line="360" w:lineRule="auto"/>
        <w:rPr>
          <w:rFonts w:ascii="Times New Roman" w:hAnsi="Times New Roman"/>
          <w:lang w:val="en-NZ"/>
        </w:rPr>
      </w:pPr>
      <w:r>
        <w:rPr>
          <w:rFonts w:ascii="Times New Roman" w:hAnsi="Times New Roman"/>
          <w:lang w:val="en-NZ"/>
        </w:rPr>
        <w:t>Acceptance by acquiescing</w:t>
      </w:r>
    </w:p>
    <w:p w14:paraId="5D88F437" w14:textId="77777777" w:rsidR="00D45399" w:rsidRDefault="00D45399" w:rsidP="00D45399">
      <w:pPr>
        <w:spacing w:line="360" w:lineRule="auto"/>
        <w:rPr>
          <w:rFonts w:ascii="Times New Roman" w:hAnsi="Times New Roman"/>
          <w:lang w:val="en-NZ"/>
        </w:rPr>
      </w:pPr>
    </w:p>
    <w:p w14:paraId="6A0DD345" w14:textId="77777777" w:rsidR="00D45399" w:rsidRDefault="00D45399" w:rsidP="00D45399">
      <w:pPr>
        <w:spacing w:line="360" w:lineRule="auto"/>
        <w:rPr>
          <w:rFonts w:ascii="Times New Roman" w:hAnsi="Times New Roman" w:cs="Times New Roman"/>
        </w:rPr>
      </w:pPr>
      <w:r w:rsidRPr="00A72284">
        <w:rPr>
          <w:rFonts w:ascii="Times New Roman" w:hAnsi="Times New Roman"/>
          <w:lang w:val="en-NZ"/>
        </w:rPr>
        <w:t xml:space="preserve">The patient </w:t>
      </w:r>
      <w:r>
        <w:rPr>
          <w:rFonts w:ascii="Times New Roman" w:hAnsi="Times New Roman"/>
          <w:lang w:val="en-NZ"/>
        </w:rPr>
        <w:t>in excerpt (1</w:t>
      </w:r>
      <w:r w:rsidRPr="00182089">
        <w:rPr>
          <w:rFonts w:ascii="Times New Roman" w:hAnsi="Times New Roman"/>
          <w:lang w:val="en-NZ"/>
        </w:rPr>
        <w:t xml:space="preserve">) </w:t>
      </w:r>
      <w:r w:rsidRPr="00A72284">
        <w:rPr>
          <w:rFonts w:ascii="Times New Roman" w:hAnsi="Times New Roman"/>
          <w:lang w:val="en-NZ"/>
        </w:rPr>
        <w:t xml:space="preserve">has a history of heart disease and was operated with mini maze surgery a few years earlier. He is seeking care at the emergency room due to auricular flutter. </w:t>
      </w:r>
      <w:r w:rsidRPr="006779E1">
        <w:rPr>
          <w:rFonts w:ascii="Times New Roman" w:hAnsi="Times New Roman"/>
          <w:lang w:val="en-NZ"/>
        </w:rPr>
        <w:t xml:space="preserve">The problem started while the patient was on vacation and he </w:t>
      </w:r>
      <w:r>
        <w:rPr>
          <w:rFonts w:ascii="Times New Roman" w:hAnsi="Times New Roman"/>
          <w:lang w:val="en-NZ"/>
        </w:rPr>
        <w:t>drove</w:t>
      </w:r>
      <w:r w:rsidRPr="006779E1">
        <w:rPr>
          <w:rFonts w:ascii="Times New Roman" w:hAnsi="Times New Roman"/>
          <w:lang w:val="en-NZ"/>
        </w:rPr>
        <w:t xml:space="preserve"> directly to the emergency room from the airport. </w:t>
      </w:r>
      <w:r>
        <w:rPr>
          <w:rFonts w:ascii="Times New Roman" w:hAnsi="Times New Roman"/>
          <w:lang w:val="en-NZ"/>
        </w:rPr>
        <w:t>He</w:t>
      </w:r>
      <w:r w:rsidRPr="006779E1">
        <w:rPr>
          <w:rFonts w:ascii="Times New Roman" w:hAnsi="Times New Roman"/>
          <w:lang w:val="en-NZ"/>
        </w:rPr>
        <w:t xml:space="preserve"> is lying in the hospital bed and is hooked up to a heart monitor</w:t>
      </w:r>
      <w:r>
        <w:rPr>
          <w:rFonts w:ascii="Times New Roman" w:hAnsi="Times New Roman"/>
          <w:lang w:val="en-NZ"/>
        </w:rPr>
        <w:t>. The patient has</w:t>
      </w:r>
      <w:r>
        <w:rPr>
          <w:rFonts w:ascii="Times New Roman" w:hAnsi="Times New Roman" w:cs="Times New Roman"/>
        </w:rPr>
        <w:t xml:space="preserve"> been introduced to the cardiologist on call and we join the consultation as the cardiologist is explaining possible health outcome trajectories.  The treatment proposal is to wait overnight in order to see whether medical intervention for the auricular flutter is actually necessary.</w:t>
      </w:r>
    </w:p>
    <w:p w14:paraId="2F6EF07C" w14:textId="77777777" w:rsidR="00D45399" w:rsidRPr="00182089" w:rsidRDefault="00D45399" w:rsidP="00D45399">
      <w:pPr>
        <w:spacing w:line="360" w:lineRule="auto"/>
        <w:rPr>
          <w:rFonts w:ascii="Times New Roman" w:hAnsi="Times New Roman"/>
          <w:lang w:val="en-NZ"/>
        </w:rPr>
      </w:pPr>
    </w:p>
    <w:p w14:paraId="4E0C8689" w14:textId="77777777" w:rsidR="00D45399" w:rsidRDefault="00D45399" w:rsidP="00D45399">
      <w:pPr>
        <w:tabs>
          <w:tab w:val="left" w:pos="6379"/>
        </w:tabs>
        <w:rPr>
          <w:rFonts w:ascii="Courier New" w:hAnsi="Courier New" w:cs="Courier New"/>
          <w:sz w:val="20"/>
          <w:szCs w:val="20"/>
        </w:rPr>
      </w:pPr>
      <w:r>
        <w:rPr>
          <w:rFonts w:ascii="Courier New" w:hAnsi="Courier New" w:cs="Courier New"/>
          <w:b/>
          <w:sz w:val="20"/>
          <w:szCs w:val="20"/>
        </w:rPr>
        <w:t>(1) HOSPITAL DISCHARGE DCCS (SJUKHUSET</w:t>
      </w:r>
      <w:r w:rsidRPr="00C62D4D">
        <w:rPr>
          <w:rFonts w:ascii="Courier New" w:hAnsi="Courier New" w:cs="Courier New"/>
          <w:b/>
          <w:sz w:val="20"/>
          <w:szCs w:val="20"/>
        </w:rPr>
        <w:t xml:space="preserve"> 20080204</w:t>
      </w:r>
      <w:r>
        <w:rPr>
          <w:rFonts w:ascii="Courier New" w:hAnsi="Courier New" w:cs="Courier New"/>
          <w:b/>
          <w:sz w:val="20"/>
          <w:szCs w:val="20"/>
        </w:rPr>
        <w:t xml:space="preserve">). </w:t>
      </w:r>
    </w:p>
    <w:p w14:paraId="5192062B" w14:textId="77777777" w:rsidR="00D45399" w:rsidRDefault="00D45399" w:rsidP="00D45399">
      <w:pPr>
        <w:tabs>
          <w:tab w:val="left" w:pos="6379"/>
        </w:tabs>
        <w:rPr>
          <w:rFonts w:ascii="Courier New" w:hAnsi="Courier New" w:cs="Courier New"/>
          <w:sz w:val="20"/>
          <w:szCs w:val="20"/>
        </w:rPr>
      </w:pPr>
    </w:p>
    <w:p w14:paraId="6A0375A3" w14:textId="77777777" w:rsidR="00D45399" w:rsidRPr="00C15032" w:rsidRDefault="00D45399" w:rsidP="00D45399">
      <w:pPr>
        <w:tabs>
          <w:tab w:val="left" w:pos="6379"/>
        </w:tabs>
        <w:rPr>
          <w:rFonts w:ascii="Wingdings" w:hAnsi="Wingdings" w:cs="Courier New"/>
          <w:i/>
          <w:sz w:val="20"/>
          <w:szCs w:val="20"/>
          <w:lang w:val="sv-SE"/>
        </w:rPr>
      </w:pPr>
      <w:r w:rsidRPr="00C15032">
        <w:rPr>
          <w:rFonts w:ascii="Courier New" w:hAnsi="Courier New" w:cs="Courier New"/>
          <w:sz w:val="20"/>
          <w:szCs w:val="20"/>
          <w:lang w:val="sv-SE"/>
        </w:rPr>
        <w:t xml:space="preserve">19 </w:t>
      </w:r>
      <w:r>
        <w:rPr>
          <w:rFonts w:ascii="Courier New" w:hAnsi="Courier New" w:cs="Courier New"/>
          <w:sz w:val="20"/>
          <w:szCs w:val="20"/>
          <w:lang w:val="sv-SE"/>
        </w:rPr>
        <w:t>DR</w:t>
      </w:r>
      <w:r w:rsidRPr="00C15032">
        <w:rPr>
          <w:rFonts w:ascii="Courier New" w:hAnsi="Courier New" w:cs="Courier New"/>
          <w:sz w:val="20"/>
          <w:szCs w:val="20"/>
          <w:lang w:val="sv-SE"/>
        </w:rPr>
        <w:t>:</w:t>
      </w:r>
      <w:r w:rsidRPr="00C15032">
        <w:rPr>
          <w:rFonts w:ascii="Courier New" w:hAnsi="Courier New" w:cs="Courier New"/>
          <w:i/>
          <w:sz w:val="20"/>
          <w:szCs w:val="20"/>
          <w:lang w:val="sv-SE"/>
        </w:rPr>
        <w:t xml:space="preserve"> </w:t>
      </w:r>
      <w:r>
        <w:rPr>
          <w:rFonts w:ascii="Wingdings" w:hAnsi="Wingdings" w:cs="Courier New"/>
          <w:i/>
          <w:sz w:val="20"/>
          <w:szCs w:val="20"/>
        </w:rPr>
        <w:t></w:t>
      </w:r>
      <w:r w:rsidRPr="00C15032">
        <w:rPr>
          <w:rFonts w:ascii="Courier New" w:hAnsi="Courier New" w:cs="Courier New"/>
          <w:i/>
          <w:sz w:val="20"/>
          <w:szCs w:val="20"/>
          <w:u w:val="single"/>
          <w:lang w:val="sv-SE"/>
        </w:rPr>
        <w:t>Ant</w:t>
      </w:r>
      <w:r w:rsidRPr="00C15032">
        <w:rPr>
          <w:rFonts w:ascii="Courier New" w:hAnsi="Courier New" w:cs="Courier New"/>
          <w:i/>
          <w:sz w:val="20"/>
          <w:szCs w:val="20"/>
          <w:lang w:val="sv-SE"/>
        </w:rPr>
        <w:t xml:space="preserve">ingen (.) är dehä:r nåt som  håller på å  slår </w:t>
      </w:r>
    </w:p>
    <w:p w14:paraId="21C4DC23" w14:textId="77777777" w:rsidR="00D45399" w:rsidRPr="00C62D4D" w:rsidRDefault="00D45399" w:rsidP="00D45399">
      <w:pPr>
        <w:tabs>
          <w:tab w:val="left" w:pos="6379"/>
        </w:tabs>
        <w:rPr>
          <w:rFonts w:ascii="Courier New" w:hAnsi="Courier New" w:cs="Courier New"/>
          <w:sz w:val="20"/>
          <w:szCs w:val="20"/>
        </w:rPr>
      </w:pPr>
      <w:r w:rsidRPr="00C15032">
        <w:rPr>
          <w:rFonts w:ascii="Courier New" w:hAnsi="Courier New" w:cs="Courier New"/>
          <w:sz w:val="20"/>
          <w:szCs w:val="20"/>
          <w:lang w:val="sv-SE"/>
        </w:rPr>
        <w:t xml:space="preserve">         </w:t>
      </w:r>
      <w:r w:rsidRPr="00C62D4D">
        <w:rPr>
          <w:rFonts w:ascii="Courier New" w:hAnsi="Courier New" w:cs="Courier New"/>
          <w:sz w:val="20"/>
          <w:szCs w:val="20"/>
        </w:rPr>
        <w:t xml:space="preserve">Either   (.) is this   any that keeps  on n’ beats </w:t>
      </w:r>
    </w:p>
    <w:p w14:paraId="183DF01A" w14:textId="77777777" w:rsidR="00D45399" w:rsidRPr="00C62D4D" w:rsidRDefault="00D45399" w:rsidP="00D45399">
      <w:pPr>
        <w:tabs>
          <w:tab w:val="left" w:pos="6379"/>
        </w:tabs>
        <w:rPr>
          <w:sz w:val="20"/>
          <w:szCs w:val="20"/>
        </w:rPr>
      </w:pPr>
      <w:r w:rsidRPr="00C62D4D">
        <w:rPr>
          <w:rFonts w:ascii="Courier New" w:hAnsi="Courier New" w:cs="Courier New"/>
          <w:sz w:val="20"/>
          <w:szCs w:val="20"/>
        </w:rPr>
        <w:t xml:space="preserve">         Either (.) this is something which is about to go                   </w:t>
      </w:r>
    </w:p>
    <w:p w14:paraId="1B30D091" w14:textId="77777777" w:rsidR="00D45399" w:rsidRPr="00C62D4D" w:rsidRDefault="00D45399" w:rsidP="00D45399">
      <w:pPr>
        <w:tabs>
          <w:tab w:val="left" w:pos="6379"/>
        </w:tabs>
        <w:rPr>
          <w:rFonts w:ascii="Courier New" w:hAnsi="Courier New" w:cs="Courier New"/>
          <w:i/>
          <w:sz w:val="20"/>
          <w:szCs w:val="20"/>
        </w:rPr>
      </w:pPr>
    </w:p>
    <w:p w14:paraId="3ABE0A37" w14:textId="77777777" w:rsidR="00D45399" w:rsidRPr="00C15032" w:rsidRDefault="00D45399" w:rsidP="00D45399">
      <w:pPr>
        <w:tabs>
          <w:tab w:val="left" w:pos="6379"/>
        </w:tabs>
        <w:rPr>
          <w:rFonts w:ascii="Courier New" w:hAnsi="Courier New" w:cs="Courier New"/>
          <w:i/>
          <w:sz w:val="20"/>
          <w:szCs w:val="20"/>
          <w:lang w:val="sv-SE"/>
        </w:rPr>
      </w:pPr>
      <w:r w:rsidRPr="00C15032">
        <w:rPr>
          <w:rFonts w:ascii="Courier New" w:hAnsi="Courier New" w:cs="Courier New"/>
          <w:sz w:val="20"/>
          <w:szCs w:val="20"/>
          <w:lang w:val="sv-SE"/>
        </w:rPr>
        <w:t xml:space="preserve">20 </w:t>
      </w:r>
      <w:r w:rsidRPr="00C15032">
        <w:rPr>
          <w:rFonts w:ascii="Courier New" w:hAnsi="Courier New" w:cs="Courier New"/>
          <w:i/>
          <w:sz w:val="20"/>
          <w:szCs w:val="20"/>
          <w:lang w:val="sv-SE"/>
        </w:rPr>
        <w:t xml:space="preserve">    </w:t>
      </w:r>
      <w:r>
        <w:rPr>
          <w:rFonts w:ascii="Wingdings" w:hAnsi="Wingdings" w:cs="Courier New"/>
          <w:i/>
          <w:sz w:val="20"/>
          <w:szCs w:val="20"/>
        </w:rPr>
        <w:t></w:t>
      </w:r>
      <w:r w:rsidRPr="00C15032">
        <w:rPr>
          <w:rFonts w:ascii="Courier New" w:hAnsi="Courier New" w:cs="Courier New"/>
          <w:i/>
          <w:sz w:val="20"/>
          <w:szCs w:val="20"/>
          <w:lang w:val="sv-SE"/>
        </w:rPr>
        <w:t>om    av sej    sj</w:t>
      </w:r>
      <w:r w:rsidRPr="00843D84">
        <w:rPr>
          <w:rFonts w:ascii="Courier New" w:hAnsi="Courier New" w:cs="Courier New"/>
          <w:i/>
          <w:sz w:val="20"/>
          <w:szCs w:val="20"/>
          <w:u w:val="single"/>
          <w:lang w:val="sv-SE"/>
        </w:rPr>
        <w:t>äl</w:t>
      </w:r>
      <w:r w:rsidRPr="00C15032">
        <w:rPr>
          <w:rFonts w:ascii="Courier New" w:hAnsi="Courier New" w:cs="Courier New"/>
          <w:i/>
          <w:sz w:val="20"/>
          <w:szCs w:val="20"/>
          <w:lang w:val="sv-SE"/>
        </w:rPr>
        <w:t>v¿ Eller så får man gö:ra en</w:t>
      </w:r>
    </w:p>
    <w:p w14:paraId="279ABB05" w14:textId="77777777" w:rsidR="00D45399" w:rsidRPr="00C62D4D" w:rsidRDefault="00D45399" w:rsidP="00D45399">
      <w:pPr>
        <w:tabs>
          <w:tab w:val="left" w:pos="6379"/>
        </w:tabs>
        <w:rPr>
          <w:rFonts w:ascii="Courier New" w:hAnsi="Courier New" w:cs="Courier New"/>
          <w:sz w:val="20"/>
          <w:szCs w:val="20"/>
        </w:rPr>
      </w:pPr>
      <w:r w:rsidRPr="00C15032">
        <w:rPr>
          <w:rFonts w:ascii="Courier New" w:hAnsi="Courier New" w:cs="Courier New"/>
          <w:sz w:val="20"/>
          <w:szCs w:val="20"/>
          <w:lang w:val="sv-SE"/>
        </w:rPr>
        <w:t xml:space="preserve">         </w:t>
      </w:r>
      <w:r w:rsidRPr="00C62D4D">
        <w:rPr>
          <w:rFonts w:ascii="Courier New" w:hAnsi="Courier New" w:cs="Courier New"/>
          <w:sz w:val="20"/>
          <w:szCs w:val="20"/>
        </w:rPr>
        <w:t>about of itself self   Or    so get one do    one</w:t>
      </w:r>
    </w:p>
    <w:p w14:paraId="76057CE4" w14:textId="77777777" w:rsidR="00D45399" w:rsidRPr="00C62D4D" w:rsidRDefault="00D45399" w:rsidP="00D45399">
      <w:pPr>
        <w:tabs>
          <w:tab w:val="left" w:pos="6379"/>
        </w:tabs>
        <w:rPr>
          <w:rFonts w:ascii="Courier New" w:hAnsi="Courier New" w:cs="Courier New"/>
          <w:sz w:val="20"/>
          <w:szCs w:val="20"/>
        </w:rPr>
      </w:pPr>
      <w:r w:rsidRPr="00C62D4D">
        <w:rPr>
          <w:rFonts w:ascii="Courier New" w:hAnsi="Courier New" w:cs="Courier New"/>
          <w:sz w:val="20"/>
          <w:szCs w:val="20"/>
        </w:rPr>
        <w:t xml:space="preserve">         back to normal by itself Or </w:t>
      </w:r>
      <w:r>
        <w:rPr>
          <w:rFonts w:ascii="Courier New" w:hAnsi="Courier New" w:cs="Courier New"/>
          <w:sz w:val="20"/>
          <w:szCs w:val="20"/>
        </w:rPr>
        <w:t>one will have to do an</w:t>
      </w:r>
    </w:p>
    <w:p w14:paraId="4B951B02" w14:textId="77777777" w:rsidR="00D45399" w:rsidRPr="00C62D4D" w:rsidRDefault="00D45399" w:rsidP="00D45399">
      <w:pPr>
        <w:tabs>
          <w:tab w:val="left" w:pos="6379"/>
        </w:tabs>
        <w:rPr>
          <w:rFonts w:ascii="Courier New" w:hAnsi="Courier New" w:cs="Courier New"/>
          <w:i/>
          <w:sz w:val="20"/>
          <w:szCs w:val="20"/>
        </w:rPr>
      </w:pPr>
    </w:p>
    <w:p w14:paraId="3239F006" w14:textId="77777777" w:rsidR="00D45399" w:rsidRPr="00C15032" w:rsidRDefault="00D45399" w:rsidP="00D45399">
      <w:pPr>
        <w:tabs>
          <w:tab w:val="left" w:pos="6379"/>
        </w:tabs>
        <w:rPr>
          <w:rFonts w:ascii="Courier New" w:hAnsi="Courier New" w:cs="Courier New"/>
          <w:i/>
          <w:sz w:val="20"/>
          <w:szCs w:val="20"/>
          <w:lang w:val="sv-SE"/>
        </w:rPr>
      </w:pPr>
      <w:r w:rsidRPr="00C15032">
        <w:rPr>
          <w:rFonts w:ascii="Courier New" w:hAnsi="Courier New" w:cs="Courier New"/>
          <w:sz w:val="20"/>
          <w:szCs w:val="20"/>
          <w:lang w:val="sv-SE"/>
        </w:rPr>
        <w:t>21</w:t>
      </w:r>
      <w:r w:rsidRPr="00C15032">
        <w:rPr>
          <w:rFonts w:ascii="Courier New" w:hAnsi="Courier New" w:cs="Courier New"/>
          <w:i/>
          <w:sz w:val="20"/>
          <w:szCs w:val="20"/>
          <w:lang w:val="sv-SE"/>
        </w:rPr>
        <w:t xml:space="preserve">     </w:t>
      </w:r>
      <w:r>
        <w:rPr>
          <w:rFonts w:ascii="Wingdings" w:hAnsi="Wingdings" w:cs="Courier New"/>
          <w:i/>
          <w:sz w:val="20"/>
          <w:szCs w:val="20"/>
        </w:rPr>
        <w:t></w:t>
      </w:r>
      <w:r w:rsidRPr="00C15032">
        <w:rPr>
          <w:rFonts w:ascii="Courier New" w:hAnsi="Courier New" w:cs="Courier New"/>
          <w:i/>
          <w:sz w:val="20"/>
          <w:szCs w:val="20"/>
          <w:u w:val="single"/>
          <w:lang w:val="sv-SE"/>
        </w:rPr>
        <w:t>el</w:t>
      </w:r>
      <w:r w:rsidRPr="00C15032">
        <w:rPr>
          <w:rFonts w:ascii="Courier New" w:hAnsi="Courier New" w:cs="Courier New"/>
          <w:i/>
          <w:sz w:val="20"/>
          <w:szCs w:val="20"/>
          <w:lang w:val="sv-SE"/>
        </w:rPr>
        <w:t>konvert</w:t>
      </w:r>
      <w:r w:rsidRPr="00843D84">
        <w:rPr>
          <w:rFonts w:ascii="Courier New" w:hAnsi="Courier New" w:cs="Courier New"/>
          <w:i/>
          <w:sz w:val="20"/>
          <w:szCs w:val="20"/>
          <w:u w:val="single"/>
          <w:lang w:val="sv-SE"/>
        </w:rPr>
        <w:t>er</w:t>
      </w:r>
      <w:r w:rsidRPr="00C15032">
        <w:rPr>
          <w:rFonts w:ascii="Courier New" w:hAnsi="Courier New" w:cs="Courier New"/>
          <w:i/>
          <w:sz w:val="20"/>
          <w:szCs w:val="20"/>
          <w:lang w:val="sv-SE"/>
        </w:rPr>
        <w:t>ing,         [pt .hh O:ch då   tycker jag=</w:t>
      </w:r>
    </w:p>
    <w:p w14:paraId="73B9D6EA" w14:textId="77777777" w:rsidR="00D45399" w:rsidRPr="00C62D4D" w:rsidRDefault="00D45399" w:rsidP="00D45399">
      <w:pPr>
        <w:tabs>
          <w:tab w:val="left" w:pos="6379"/>
        </w:tabs>
        <w:rPr>
          <w:rFonts w:ascii="Courier New" w:hAnsi="Courier New" w:cs="Courier New"/>
          <w:sz w:val="20"/>
          <w:szCs w:val="20"/>
        </w:rPr>
      </w:pPr>
      <w:r w:rsidRPr="00C15032">
        <w:rPr>
          <w:rFonts w:ascii="Courier New" w:hAnsi="Courier New" w:cs="Courier New"/>
          <w:sz w:val="20"/>
          <w:szCs w:val="20"/>
          <w:lang w:val="sv-SE"/>
        </w:rPr>
        <w:t xml:space="preserve">         </w:t>
      </w:r>
      <w:r w:rsidRPr="00C62D4D">
        <w:rPr>
          <w:rFonts w:ascii="Courier New" w:hAnsi="Courier New" w:cs="Courier New"/>
          <w:sz w:val="20"/>
          <w:szCs w:val="20"/>
        </w:rPr>
        <w:t>electrical cardioversion pt .hh And  then think  I</w:t>
      </w:r>
    </w:p>
    <w:p w14:paraId="3B76CCD0" w14:textId="77777777" w:rsidR="00D45399" w:rsidRPr="00C62D4D" w:rsidRDefault="00D45399" w:rsidP="00D45399">
      <w:pPr>
        <w:tabs>
          <w:tab w:val="left" w:pos="6379"/>
        </w:tabs>
        <w:rPr>
          <w:rFonts w:ascii="Courier New" w:hAnsi="Courier New" w:cs="Courier New"/>
          <w:sz w:val="20"/>
          <w:szCs w:val="20"/>
        </w:rPr>
      </w:pPr>
      <w:r w:rsidRPr="00C62D4D">
        <w:rPr>
          <w:rFonts w:ascii="Courier New" w:hAnsi="Courier New" w:cs="Courier New"/>
          <w:sz w:val="20"/>
          <w:szCs w:val="20"/>
        </w:rPr>
        <w:t xml:space="preserve">         electrical cardioversion pt .hh And in that case I</w:t>
      </w:r>
    </w:p>
    <w:p w14:paraId="579C2080" w14:textId="77777777" w:rsidR="00D45399" w:rsidRPr="00C62D4D" w:rsidRDefault="00D45399" w:rsidP="00D45399">
      <w:pPr>
        <w:tabs>
          <w:tab w:val="left" w:pos="6379"/>
        </w:tabs>
        <w:rPr>
          <w:rFonts w:ascii="Courier New" w:hAnsi="Courier New" w:cs="Courier New"/>
          <w:i/>
          <w:sz w:val="20"/>
          <w:szCs w:val="20"/>
        </w:rPr>
      </w:pPr>
    </w:p>
    <w:p w14:paraId="1B97BFA5" w14:textId="77777777" w:rsidR="00D45399" w:rsidRPr="00C15032" w:rsidRDefault="00D45399" w:rsidP="00D45399">
      <w:pPr>
        <w:tabs>
          <w:tab w:val="left" w:pos="6379"/>
        </w:tabs>
        <w:rPr>
          <w:rFonts w:ascii="Courier New" w:hAnsi="Courier New" w:cs="Courier New"/>
          <w:i/>
          <w:sz w:val="20"/>
          <w:szCs w:val="20"/>
          <w:lang w:val="sv-SE"/>
        </w:rPr>
      </w:pPr>
      <w:r w:rsidRPr="00C15032">
        <w:rPr>
          <w:rFonts w:ascii="Courier New" w:hAnsi="Courier New" w:cs="Courier New"/>
          <w:sz w:val="20"/>
          <w:szCs w:val="20"/>
          <w:lang w:val="sv-SE"/>
        </w:rPr>
        <w:t>22 P</w:t>
      </w:r>
      <w:r>
        <w:rPr>
          <w:rFonts w:ascii="Courier New" w:hAnsi="Courier New" w:cs="Courier New"/>
          <w:sz w:val="20"/>
          <w:szCs w:val="20"/>
          <w:lang w:val="sv-SE"/>
        </w:rPr>
        <w:t>T</w:t>
      </w:r>
      <w:r w:rsidRPr="00C15032">
        <w:rPr>
          <w:rFonts w:ascii="Courier New" w:hAnsi="Courier New" w:cs="Courier New"/>
          <w:sz w:val="20"/>
          <w:szCs w:val="20"/>
          <w:lang w:val="sv-SE"/>
        </w:rPr>
        <w:t>:</w:t>
      </w:r>
      <w:r w:rsidRPr="00C15032">
        <w:rPr>
          <w:rFonts w:ascii="Courier New" w:hAnsi="Courier New" w:cs="Courier New"/>
          <w:i/>
          <w:sz w:val="20"/>
          <w:szCs w:val="20"/>
          <w:lang w:val="sv-SE"/>
        </w:rPr>
        <w:t xml:space="preserve">           </w:t>
      </w:r>
      <w:r>
        <w:rPr>
          <w:rFonts w:ascii="Courier New" w:hAnsi="Courier New" w:cs="Courier New"/>
          <w:i/>
          <w:sz w:val="20"/>
          <w:szCs w:val="20"/>
          <w:lang w:val="sv-SE"/>
        </w:rPr>
        <w:t xml:space="preserve">      </w:t>
      </w:r>
      <w:r w:rsidRPr="00C15032">
        <w:rPr>
          <w:rFonts w:ascii="Courier New" w:hAnsi="Courier New" w:cs="Courier New"/>
          <w:i/>
          <w:sz w:val="20"/>
          <w:szCs w:val="20"/>
          <w:lang w:val="sv-SE"/>
        </w:rPr>
        <w:t xml:space="preserve">         [Ja:visst,</w:t>
      </w:r>
    </w:p>
    <w:p w14:paraId="279FDB0F" w14:textId="77777777" w:rsidR="00D45399" w:rsidRPr="00C15032" w:rsidRDefault="00D45399" w:rsidP="00D45399">
      <w:pPr>
        <w:tabs>
          <w:tab w:val="left" w:pos="6379"/>
        </w:tabs>
        <w:rPr>
          <w:rFonts w:ascii="Courier New" w:hAnsi="Courier New" w:cs="Courier New"/>
          <w:sz w:val="20"/>
          <w:szCs w:val="20"/>
          <w:lang w:val="sv-SE"/>
        </w:rPr>
      </w:pPr>
      <w:r w:rsidRPr="00C15032">
        <w:rPr>
          <w:rFonts w:ascii="Courier New" w:hAnsi="Courier New" w:cs="Courier New"/>
          <w:sz w:val="20"/>
          <w:szCs w:val="20"/>
          <w:lang w:val="sv-SE"/>
        </w:rPr>
        <w:t xml:space="preserve">                        </w:t>
      </w:r>
      <w:r>
        <w:rPr>
          <w:rFonts w:ascii="Courier New" w:hAnsi="Courier New" w:cs="Courier New"/>
          <w:sz w:val="20"/>
          <w:szCs w:val="20"/>
          <w:lang w:val="sv-SE"/>
        </w:rPr>
        <w:t xml:space="preserve">       </w:t>
      </w:r>
      <w:r w:rsidRPr="00C15032">
        <w:rPr>
          <w:rFonts w:ascii="Courier New" w:hAnsi="Courier New" w:cs="Courier New"/>
          <w:sz w:val="20"/>
          <w:szCs w:val="20"/>
          <w:lang w:val="sv-SE"/>
        </w:rPr>
        <w:t xml:space="preserve">  Of course</w:t>
      </w:r>
    </w:p>
    <w:p w14:paraId="3AA3982E" w14:textId="77777777" w:rsidR="00D45399" w:rsidRPr="00C15032" w:rsidRDefault="00D45399" w:rsidP="00D45399">
      <w:pPr>
        <w:tabs>
          <w:tab w:val="left" w:pos="6379"/>
        </w:tabs>
        <w:rPr>
          <w:rFonts w:ascii="Courier New" w:hAnsi="Courier New" w:cs="Courier New"/>
          <w:sz w:val="20"/>
          <w:szCs w:val="20"/>
          <w:lang w:val="sv-SE"/>
        </w:rPr>
      </w:pPr>
    </w:p>
    <w:p w14:paraId="3111EC5C" w14:textId="77777777" w:rsidR="00D45399" w:rsidRPr="00C15032" w:rsidRDefault="00D45399" w:rsidP="00D45399">
      <w:pPr>
        <w:tabs>
          <w:tab w:val="left" w:pos="6379"/>
        </w:tabs>
        <w:rPr>
          <w:rFonts w:ascii="Courier New" w:hAnsi="Courier New" w:cs="Courier New"/>
          <w:i/>
          <w:sz w:val="20"/>
          <w:szCs w:val="20"/>
          <w:lang w:val="sv-SE"/>
        </w:rPr>
      </w:pPr>
      <w:r w:rsidRPr="00C15032">
        <w:rPr>
          <w:rFonts w:ascii="Courier New" w:hAnsi="Courier New" w:cs="Courier New"/>
          <w:sz w:val="20"/>
          <w:szCs w:val="20"/>
          <w:lang w:val="sv-SE"/>
        </w:rPr>
        <w:lastRenderedPageBreak/>
        <w:t xml:space="preserve">23 </w:t>
      </w:r>
      <w:r>
        <w:rPr>
          <w:rFonts w:ascii="Courier New" w:hAnsi="Courier New" w:cs="Courier New"/>
          <w:sz w:val="20"/>
          <w:szCs w:val="20"/>
          <w:lang w:val="sv-SE"/>
        </w:rPr>
        <w:t>DR</w:t>
      </w:r>
      <w:r w:rsidRPr="00C15032">
        <w:rPr>
          <w:rFonts w:ascii="Courier New" w:hAnsi="Courier New" w:cs="Courier New"/>
          <w:sz w:val="20"/>
          <w:szCs w:val="20"/>
          <w:lang w:val="sv-SE"/>
        </w:rPr>
        <w:t>:</w:t>
      </w:r>
      <w:r w:rsidRPr="00C15032">
        <w:rPr>
          <w:rFonts w:ascii="Courier New" w:hAnsi="Courier New" w:cs="Courier New"/>
          <w:i/>
          <w:sz w:val="20"/>
          <w:szCs w:val="20"/>
          <w:lang w:val="sv-SE"/>
        </w:rPr>
        <w:t xml:space="preserve">  </w:t>
      </w:r>
      <w:r>
        <w:rPr>
          <w:rFonts w:ascii="Wingdings" w:hAnsi="Wingdings" w:cs="Courier New"/>
          <w:i/>
          <w:sz w:val="20"/>
          <w:szCs w:val="20"/>
        </w:rPr>
        <w:t></w:t>
      </w:r>
      <w:r w:rsidRPr="00C15032">
        <w:rPr>
          <w:rFonts w:ascii="Courier New" w:hAnsi="Courier New" w:cs="Courier New"/>
          <w:i/>
          <w:sz w:val="20"/>
          <w:szCs w:val="20"/>
          <w:lang w:val="sv-SE"/>
        </w:rPr>
        <w:t>=</w:t>
      </w:r>
      <w:r w:rsidRPr="00C15032">
        <w:rPr>
          <w:rFonts w:ascii="Courier New" w:hAnsi="Courier New" w:cs="Courier New"/>
          <w:i/>
          <w:sz w:val="20"/>
          <w:szCs w:val="20"/>
          <w:u w:val="single"/>
          <w:lang w:val="sv-SE"/>
        </w:rPr>
        <w:t>in</w:t>
      </w:r>
      <w:r w:rsidRPr="00C15032">
        <w:rPr>
          <w:rFonts w:ascii="Courier New" w:hAnsi="Courier New" w:cs="Courier New"/>
          <w:i/>
          <w:sz w:val="20"/>
          <w:szCs w:val="20"/>
          <w:lang w:val="sv-SE"/>
        </w:rPr>
        <w:t xml:space="preserve">te de e  mest lämpligt  å  göra de </w:t>
      </w:r>
      <w:r w:rsidRPr="00C15032">
        <w:rPr>
          <w:rFonts w:ascii="Courier New" w:hAnsi="Courier New" w:cs="Courier New"/>
          <w:i/>
          <w:sz w:val="20"/>
          <w:szCs w:val="20"/>
          <w:u w:val="single"/>
          <w:lang w:val="sv-SE"/>
        </w:rPr>
        <w:t>nu</w:t>
      </w:r>
      <w:r w:rsidRPr="00C15032">
        <w:rPr>
          <w:rFonts w:ascii="Courier New" w:hAnsi="Courier New" w:cs="Courier New"/>
          <w:i/>
          <w:sz w:val="20"/>
          <w:szCs w:val="20"/>
          <w:lang w:val="sv-SE"/>
        </w:rPr>
        <w:t xml:space="preserve">, .hh </w:t>
      </w:r>
    </w:p>
    <w:p w14:paraId="17A5627C" w14:textId="77777777" w:rsidR="00D45399" w:rsidRPr="00C62D4D" w:rsidRDefault="00D45399" w:rsidP="00D45399">
      <w:pPr>
        <w:tabs>
          <w:tab w:val="left" w:pos="6379"/>
        </w:tabs>
        <w:rPr>
          <w:rFonts w:ascii="Courier New" w:hAnsi="Courier New" w:cs="Courier New"/>
          <w:sz w:val="20"/>
          <w:szCs w:val="20"/>
        </w:rPr>
      </w:pPr>
      <w:r w:rsidRPr="00C15032">
        <w:rPr>
          <w:rFonts w:ascii="Courier New" w:hAnsi="Courier New" w:cs="Courier New"/>
          <w:sz w:val="20"/>
          <w:szCs w:val="20"/>
          <w:lang w:val="sv-SE"/>
        </w:rPr>
        <w:t xml:space="preserve">          </w:t>
      </w:r>
      <w:r w:rsidRPr="00C62D4D">
        <w:rPr>
          <w:rFonts w:ascii="Courier New" w:hAnsi="Courier New" w:cs="Courier New"/>
          <w:sz w:val="20"/>
          <w:szCs w:val="20"/>
        </w:rPr>
        <w:t xml:space="preserve">not  it is most </w:t>
      </w:r>
      <w:r>
        <w:rPr>
          <w:rFonts w:ascii="Courier New" w:hAnsi="Courier New" w:cs="Courier New"/>
          <w:sz w:val="20"/>
          <w:szCs w:val="20"/>
        </w:rPr>
        <w:t xml:space="preserve"> appropriate n’ do </w:t>
      </w:r>
      <w:r w:rsidRPr="00C62D4D">
        <w:rPr>
          <w:rFonts w:ascii="Courier New" w:hAnsi="Courier New" w:cs="Courier New"/>
          <w:sz w:val="20"/>
          <w:szCs w:val="20"/>
        </w:rPr>
        <w:t>it now .hh</w:t>
      </w:r>
    </w:p>
    <w:p w14:paraId="3EBFF973" w14:textId="77777777" w:rsidR="00D45399" w:rsidRPr="00C62D4D" w:rsidRDefault="00D45399" w:rsidP="00D45399">
      <w:pPr>
        <w:tabs>
          <w:tab w:val="left" w:pos="6379"/>
        </w:tabs>
        <w:rPr>
          <w:rFonts w:ascii="Courier New" w:hAnsi="Courier New" w:cs="Courier New"/>
          <w:sz w:val="20"/>
          <w:szCs w:val="20"/>
        </w:rPr>
      </w:pPr>
      <w:r w:rsidRPr="00C62D4D">
        <w:rPr>
          <w:rFonts w:ascii="Courier New" w:hAnsi="Courier New" w:cs="Courier New"/>
          <w:sz w:val="20"/>
          <w:szCs w:val="20"/>
        </w:rPr>
        <w:t xml:space="preserve">          don’t think it would be </w:t>
      </w:r>
      <w:r>
        <w:rPr>
          <w:rFonts w:ascii="Courier New" w:hAnsi="Courier New" w:cs="Courier New"/>
          <w:sz w:val="20"/>
          <w:szCs w:val="20"/>
        </w:rPr>
        <w:t>optimal</w:t>
      </w:r>
      <w:r w:rsidRPr="00C62D4D">
        <w:rPr>
          <w:rFonts w:ascii="Courier New" w:hAnsi="Courier New" w:cs="Courier New"/>
          <w:sz w:val="20"/>
          <w:szCs w:val="20"/>
        </w:rPr>
        <w:t xml:space="preserve"> to do it now .hh</w:t>
      </w:r>
    </w:p>
    <w:p w14:paraId="65D198C7" w14:textId="77777777" w:rsidR="00D45399" w:rsidRPr="00C62D4D" w:rsidRDefault="00D45399" w:rsidP="00D45399">
      <w:pPr>
        <w:tabs>
          <w:tab w:val="left" w:pos="6379"/>
        </w:tabs>
        <w:rPr>
          <w:rFonts w:ascii="Courier New" w:hAnsi="Courier New" w:cs="Courier New"/>
          <w:sz w:val="20"/>
          <w:szCs w:val="20"/>
        </w:rPr>
      </w:pPr>
    </w:p>
    <w:p w14:paraId="34DEE8A1" w14:textId="77777777" w:rsidR="00D45399" w:rsidRPr="00C15032" w:rsidRDefault="00D45399" w:rsidP="00D45399">
      <w:pPr>
        <w:tabs>
          <w:tab w:val="left" w:pos="6379"/>
        </w:tabs>
        <w:rPr>
          <w:rFonts w:ascii="Courier New" w:hAnsi="Courier New" w:cs="Courier New"/>
          <w:i/>
          <w:sz w:val="20"/>
          <w:szCs w:val="20"/>
          <w:lang w:val="sv-SE"/>
        </w:rPr>
      </w:pPr>
      <w:r w:rsidRPr="00C15032">
        <w:rPr>
          <w:rFonts w:ascii="Courier New" w:hAnsi="Courier New" w:cs="Courier New"/>
          <w:sz w:val="20"/>
          <w:szCs w:val="20"/>
          <w:lang w:val="sv-SE"/>
        </w:rPr>
        <w:t>24</w:t>
      </w:r>
      <w:r w:rsidRPr="00C15032">
        <w:rPr>
          <w:rFonts w:ascii="Courier New" w:hAnsi="Courier New" w:cs="Courier New"/>
          <w:i/>
          <w:sz w:val="20"/>
          <w:szCs w:val="20"/>
          <w:lang w:val="sv-SE"/>
        </w:rPr>
        <w:t xml:space="preserve">     </w:t>
      </w:r>
      <w:r>
        <w:rPr>
          <w:rFonts w:ascii="Wingdings" w:hAnsi="Wingdings" w:cs="Courier New"/>
          <w:i/>
          <w:sz w:val="20"/>
          <w:szCs w:val="20"/>
        </w:rPr>
        <w:t></w:t>
      </w:r>
      <w:r>
        <w:rPr>
          <w:rFonts w:ascii="Courier New" w:hAnsi="Courier New" w:cs="Courier New"/>
          <w:i/>
          <w:sz w:val="20"/>
          <w:szCs w:val="20"/>
          <w:lang w:val="sv-SE"/>
        </w:rPr>
        <w:t xml:space="preserve">Inatt,  Utan </w:t>
      </w:r>
      <w:r w:rsidRPr="00C15032">
        <w:rPr>
          <w:rFonts w:ascii="Courier New" w:hAnsi="Courier New" w:cs="Courier New"/>
          <w:i/>
          <w:sz w:val="20"/>
          <w:szCs w:val="20"/>
          <w:lang w:val="sv-SE"/>
        </w:rPr>
        <w:t xml:space="preserve">då   är de me:ra lämpligt  </w:t>
      </w:r>
      <w:r>
        <w:rPr>
          <w:rFonts w:ascii="Courier New" w:hAnsi="Courier New" w:cs="Courier New"/>
          <w:i/>
          <w:sz w:val="20"/>
          <w:szCs w:val="20"/>
          <w:lang w:val="sv-SE"/>
        </w:rPr>
        <w:t xml:space="preserve">  att </w:t>
      </w:r>
      <w:r w:rsidRPr="00C15032">
        <w:rPr>
          <w:rFonts w:ascii="Courier New" w:hAnsi="Courier New" w:cs="Courier New"/>
          <w:i/>
          <w:sz w:val="20"/>
          <w:szCs w:val="20"/>
          <w:lang w:val="sv-SE"/>
        </w:rPr>
        <w:t xml:space="preserve">göra </w:t>
      </w:r>
    </w:p>
    <w:p w14:paraId="668F3643" w14:textId="77777777" w:rsidR="00D45399" w:rsidRPr="00C62D4D" w:rsidRDefault="00D45399" w:rsidP="00D45399">
      <w:pPr>
        <w:tabs>
          <w:tab w:val="left" w:pos="6379"/>
        </w:tabs>
        <w:rPr>
          <w:rFonts w:ascii="Courier New" w:hAnsi="Courier New" w:cs="Courier New"/>
          <w:sz w:val="20"/>
          <w:szCs w:val="20"/>
        </w:rPr>
      </w:pPr>
      <w:r w:rsidRPr="00C15032">
        <w:rPr>
          <w:rFonts w:ascii="Courier New" w:hAnsi="Courier New" w:cs="Courier New"/>
          <w:sz w:val="20"/>
          <w:szCs w:val="20"/>
          <w:lang w:val="sv-SE"/>
        </w:rPr>
        <w:t xml:space="preserve">         </w:t>
      </w:r>
      <w:r w:rsidRPr="00C62D4D">
        <w:rPr>
          <w:rFonts w:ascii="Courier New" w:hAnsi="Courier New" w:cs="Courier New"/>
          <w:sz w:val="20"/>
          <w:szCs w:val="20"/>
        </w:rPr>
        <w:t xml:space="preserve">Tonight </w:t>
      </w:r>
      <w:r>
        <w:rPr>
          <w:rFonts w:ascii="Courier New" w:hAnsi="Courier New" w:cs="Courier New"/>
          <w:sz w:val="20"/>
          <w:szCs w:val="20"/>
        </w:rPr>
        <w:t>But</w:t>
      </w:r>
      <w:r w:rsidRPr="00C62D4D">
        <w:rPr>
          <w:rFonts w:ascii="Courier New" w:hAnsi="Courier New" w:cs="Courier New"/>
          <w:sz w:val="20"/>
          <w:szCs w:val="20"/>
        </w:rPr>
        <w:t xml:space="preserve"> then is it more  </w:t>
      </w:r>
      <w:r>
        <w:rPr>
          <w:rFonts w:ascii="Courier New" w:hAnsi="Courier New" w:cs="Courier New"/>
          <w:sz w:val="20"/>
          <w:szCs w:val="20"/>
        </w:rPr>
        <w:t xml:space="preserve"> appropriate to</w:t>
      </w:r>
      <w:r w:rsidRPr="00C62D4D">
        <w:rPr>
          <w:rFonts w:ascii="Courier New" w:hAnsi="Courier New" w:cs="Courier New"/>
          <w:sz w:val="20"/>
          <w:szCs w:val="20"/>
        </w:rPr>
        <w:t xml:space="preserve"> do</w:t>
      </w:r>
    </w:p>
    <w:p w14:paraId="1F219703" w14:textId="77777777" w:rsidR="00D45399" w:rsidRPr="00C62D4D" w:rsidRDefault="00D45399" w:rsidP="00D45399">
      <w:pPr>
        <w:tabs>
          <w:tab w:val="left" w:pos="6379"/>
        </w:tabs>
        <w:rPr>
          <w:rFonts w:ascii="Courier New" w:hAnsi="Courier New" w:cs="Courier New"/>
          <w:sz w:val="20"/>
          <w:szCs w:val="20"/>
        </w:rPr>
      </w:pPr>
      <w:r w:rsidRPr="00C62D4D">
        <w:rPr>
          <w:rFonts w:ascii="Courier New" w:hAnsi="Courier New" w:cs="Courier New"/>
          <w:sz w:val="20"/>
          <w:szCs w:val="20"/>
        </w:rPr>
        <w:t xml:space="preserve">         Tonight Instead it would be </w:t>
      </w:r>
      <w:r>
        <w:rPr>
          <w:rFonts w:ascii="Courier New" w:hAnsi="Courier New" w:cs="Courier New"/>
          <w:sz w:val="20"/>
          <w:szCs w:val="20"/>
        </w:rPr>
        <w:t>more appropriate to</w:t>
      </w:r>
      <w:r w:rsidRPr="00C62D4D">
        <w:rPr>
          <w:rFonts w:ascii="Courier New" w:hAnsi="Courier New" w:cs="Courier New"/>
          <w:sz w:val="20"/>
          <w:szCs w:val="20"/>
        </w:rPr>
        <w:t xml:space="preserve"> do </w:t>
      </w:r>
    </w:p>
    <w:p w14:paraId="66AB0C6E" w14:textId="77777777" w:rsidR="00D45399" w:rsidRPr="00C62D4D" w:rsidRDefault="00D45399" w:rsidP="00D45399">
      <w:pPr>
        <w:tabs>
          <w:tab w:val="left" w:pos="6379"/>
        </w:tabs>
        <w:rPr>
          <w:rFonts w:ascii="Courier New" w:hAnsi="Courier New" w:cs="Courier New"/>
          <w:i/>
          <w:sz w:val="20"/>
          <w:szCs w:val="20"/>
        </w:rPr>
      </w:pPr>
    </w:p>
    <w:p w14:paraId="4B08B698" w14:textId="77777777" w:rsidR="00D45399" w:rsidRPr="00C15032" w:rsidRDefault="00D45399" w:rsidP="00D45399">
      <w:pPr>
        <w:tabs>
          <w:tab w:val="left" w:pos="6379"/>
        </w:tabs>
        <w:rPr>
          <w:rFonts w:ascii="Courier New" w:hAnsi="Courier New" w:cs="Courier New"/>
          <w:i/>
          <w:sz w:val="20"/>
          <w:szCs w:val="20"/>
          <w:lang w:val="sv-SE"/>
        </w:rPr>
      </w:pPr>
      <w:r w:rsidRPr="00C15032">
        <w:rPr>
          <w:rFonts w:ascii="Courier New" w:hAnsi="Courier New" w:cs="Courier New"/>
          <w:sz w:val="20"/>
          <w:szCs w:val="20"/>
          <w:lang w:val="sv-SE"/>
        </w:rPr>
        <w:t>25</w:t>
      </w:r>
      <w:r w:rsidRPr="00C15032">
        <w:rPr>
          <w:rFonts w:ascii="Courier New" w:hAnsi="Courier New" w:cs="Courier New"/>
          <w:i/>
          <w:sz w:val="20"/>
          <w:szCs w:val="20"/>
          <w:lang w:val="sv-SE"/>
        </w:rPr>
        <w:t xml:space="preserve">     </w:t>
      </w:r>
      <w:r>
        <w:rPr>
          <w:rFonts w:ascii="Wingdings" w:hAnsi="Wingdings" w:cs="Courier New"/>
          <w:i/>
          <w:sz w:val="20"/>
          <w:szCs w:val="20"/>
        </w:rPr>
        <w:t></w:t>
      </w:r>
      <w:r w:rsidRPr="00C15032">
        <w:rPr>
          <w:rFonts w:ascii="Courier New" w:hAnsi="Courier New" w:cs="Courier New"/>
          <w:i/>
          <w:sz w:val="20"/>
          <w:szCs w:val="20"/>
          <w:lang w:val="sv-SE"/>
        </w:rPr>
        <w:t>de im</w:t>
      </w:r>
      <w:r w:rsidRPr="00C15032">
        <w:rPr>
          <w:rFonts w:ascii="Courier New" w:hAnsi="Courier New" w:cs="Courier New"/>
          <w:i/>
          <w:sz w:val="20"/>
          <w:szCs w:val="20"/>
          <w:u w:val="single"/>
          <w:lang w:val="sv-SE"/>
        </w:rPr>
        <w:t>or</w:t>
      </w:r>
      <w:r w:rsidRPr="00C15032">
        <w:rPr>
          <w:rFonts w:ascii="Courier New" w:hAnsi="Courier New" w:cs="Courier New"/>
          <w:i/>
          <w:sz w:val="20"/>
          <w:szCs w:val="20"/>
          <w:lang w:val="sv-SE"/>
        </w:rPr>
        <w:t xml:space="preserve">ron, På- på morron      eller förmi:ddan </w:t>
      </w:r>
      <w:r>
        <w:rPr>
          <w:rFonts w:ascii="Courier New" w:hAnsi="Courier New" w:cs="Courier New"/>
          <w:i/>
          <w:sz w:val="20"/>
          <w:szCs w:val="20"/>
          <w:lang w:val="sv-SE"/>
        </w:rPr>
        <w:t xml:space="preserve">   </w:t>
      </w:r>
      <w:r w:rsidRPr="00C15032">
        <w:rPr>
          <w:rFonts w:ascii="Courier New" w:hAnsi="Courier New" w:cs="Courier New"/>
          <w:i/>
          <w:sz w:val="20"/>
          <w:szCs w:val="20"/>
          <w:lang w:val="sv-SE"/>
        </w:rPr>
        <w:t>d[å,</w:t>
      </w:r>
    </w:p>
    <w:p w14:paraId="2851CEDF" w14:textId="77777777" w:rsidR="00D45399" w:rsidRPr="00C62D4D" w:rsidRDefault="00D45399" w:rsidP="00D45399">
      <w:pPr>
        <w:tabs>
          <w:tab w:val="left" w:pos="6379"/>
        </w:tabs>
        <w:rPr>
          <w:rFonts w:ascii="Courier New" w:hAnsi="Courier New" w:cs="Courier New"/>
          <w:sz w:val="20"/>
          <w:szCs w:val="20"/>
        </w:rPr>
      </w:pPr>
      <w:r w:rsidRPr="00C15032">
        <w:rPr>
          <w:rFonts w:ascii="Courier New" w:hAnsi="Courier New" w:cs="Courier New"/>
          <w:sz w:val="20"/>
          <w:szCs w:val="20"/>
          <w:lang w:val="sv-SE"/>
        </w:rPr>
        <w:t xml:space="preserve">         </w:t>
      </w:r>
      <w:r w:rsidRPr="00C62D4D">
        <w:rPr>
          <w:rFonts w:ascii="Courier New" w:hAnsi="Courier New" w:cs="Courier New"/>
          <w:sz w:val="20"/>
          <w:szCs w:val="20"/>
        </w:rPr>
        <w:t xml:space="preserve">it tomorrow On- on the morning or    </w:t>
      </w:r>
      <w:r>
        <w:rPr>
          <w:rFonts w:ascii="Courier New" w:hAnsi="Courier New" w:cs="Courier New"/>
          <w:sz w:val="20"/>
          <w:szCs w:val="20"/>
        </w:rPr>
        <w:t>before</w:t>
      </w:r>
      <w:r w:rsidRPr="00C62D4D">
        <w:rPr>
          <w:rFonts w:ascii="Courier New" w:hAnsi="Courier New" w:cs="Courier New"/>
          <w:sz w:val="20"/>
          <w:szCs w:val="20"/>
        </w:rPr>
        <w:t xml:space="preserve"> noon   then </w:t>
      </w:r>
    </w:p>
    <w:p w14:paraId="6579F8D5" w14:textId="77777777" w:rsidR="00D45399" w:rsidRPr="00C62D4D" w:rsidRDefault="00D45399" w:rsidP="00D45399">
      <w:pPr>
        <w:tabs>
          <w:tab w:val="left" w:pos="6379"/>
        </w:tabs>
        <w:rPr>
          <w:rFonts w:ascii="Courier New" w:hAnsi="Courier New" w:cs="Courier New"/>
          <w:sz w:val="20"/>
          <w:szCs w:val="20"/>
        </w:rPr>
      </w:pPr>
      <w:r w:rsidRPr="00C62D4D">
        <w:rPr>
          <w:rFonts w:ascii="Courier New" w:hAnsi="Courier New" w:cs="Courier New"/>
          <w:sz w:val="20"/>
          <w:szCs w:val="20"/>
        </w:rPr>
        <w:t xml:space="preserve">         it tomorrow In- in the morning or </w:t>
      </w:r>
      <w:r>
        <w:rPr>
          <w:rFonts w:ascii="Courier New" w:hAnsi="Courier New" w:cs="Courier New"/>
          <w:sz w:val="20"/>
          <w:szCs w:val="20"/>
        </w:rPr>
        <w:t>late morning then</w:t>
      </w:r>
      <w:r w:rsidRPr="00C62D4D">
        <w:rPr>
          <w:rFonts w:ascii="Courier New" w:hAnsi="Courier New" w:cs="Courier New"/>
          <w:sz w:val="20"/>
          <w:szCs w:val="20"/>
        </w:rPr>
        <w:t xml:space="preserve"> </w:t>
      </w:r>
    </w:p>
    <w:p w14:paraId="134BE996" w14:textId="77777777" w:rsidR="00D45399" w:rsidRPr="00C62D4D" w:rsidRDefault="00D45399" w:rsidP="00D45399">
      <w:pPr>
        <w:tabs>
          <w:tab w:val="left" w:pos="6379"/>
        </w:tabs>
        <w:rPr>
          <w:rFonts w:ascii="Courier New" w:hAnsi="Courier New" w:cs="Courier New"/>
          <w:i/>
          <w:sz w:val="20"/>
          <w:szCs w:val="20"/>
        </w:rPr>
      </w:pPr>
    </w:p>
    <w:p w14:paraId="624CC9AD" w14:textId="77777777" w:rsidR="00D45399" w:rsidRPr="00C15032" w:rsidRDefault="00D45399" w:rsidP="00D45399">
      <w:pPr>
        <w:tabs>
          <w:tab w:val="left" w:pos="6379"/>
        </w:tabs>
        <w:rPr>
          <w:rFonts w:ascii="Courier New" w:hAnsi="Courier New" w:cs="Courier New"/>
          <w:i/>
          <w:sz w:val="20"/>
          <w:szCs w:val="20"/>
          <w:lang w:val="sv-SE"/>
        </w:rPr>
      </w:pPr>
      <w:r w:rsidRPr="00C15032">
        <w:rPr>
          <w:rFonts w:ascii="Courier New" w:hAnsi="Courier New" w:cs="Courier New"/>
          <w:sz w:val="20"/>
          <w:szCs w:val="20"/>
          <w:lang w:val="sv-SE"/>
        </w:rPr>
        <w:t>26 P</w:t>
      </w:r>
      <w:r>
        <w:rPr>
          <w:rFonts w:ascii="Courier New" w:hAnsi="Courier New" w:cs="Courier New"/>
          <w:sz w:val="20"/>
          <w:szCs w:val="20"/>
          <w:lang w:val="sv-SE"/>
        </w:rPr>
        <w:t>T</w:t>
      </w:r>
      <w:r w:rsidRPr="00C15032">
        <w:rPr>
          <w:rFonts w:ascii="Courier New" w:hAnsi="Courier New" w:cs="Courier New"/>
          <w:sz w:val="20"/>
          <w:szCs w:val="20"/>
          <w:lang w:val="sv-SE"/>
        </w:rPr>
        <w:t>:</w:t>
      </w:r>
      <w:r w:rsidRPr="00C15032">
        <w:rPr>
          <w:rFonts w:ascii="Courier New" w:hAnsi="Courier New" w:cs="Courier New"/>
          <w:i/>
          <w:sz w:val="20"/>
          <w:szCs w:val="20"/>
          <w:lang w:val="sv-SE"/>
        </w:rPr>
        <w:t xml:space="preserve">                                  </w:t>
      </w:r>
      <w:r>
        <w:rPr>
          <w:rFonts w:ascii="Courier New" w:hAnsi="Courier New" w:cs="Courier New"/>
          <w:i/>
          <w:sz w:val="20"/>
          <w:szCs w:val="20"/>
          <w:lang w:val="sv-SE"/>
        </w:rPr>
        <w:t xml:space="preserve">  </w:t>
      </w:r>
      <w:r w:rsidRPr="00C15032">
        <w:rPr>
          <w:rFonts w:ascii="Courier New" w:hAnsi="Courier New" w:cs="Courier New"/>
          <w:i/>
          <w:sz w:val="20"/>
          <w:szCs w:val="20"/>
          <w:lang w:val="sv-SE"/>
        </w:rPr>
        <w:t xml:space="preserve">             </w:t>
      </w:r>
      <w:r>
        <w:rPr>
          <w:rFonts w:ascii="Courier New" w:hAnsi="Courier New" w:cs="Courier New"/>
          <w:i/>
          <w:sz w:val="20"/>
          <w:szCs w:val="20"/>
          <w:lang w:val="sv-SE"/>
        </w:rPr>
        <w:t xml:space="preserve">    </w:t>
      </w:r>
      <w:r w:rsidRPr="00C15032">
        <w:rPr>
          <w:rFonts w:ascii="Courier New" w:hAnsi="Courier New" w:cs="Courier New"/>
          <w:i/>
          <w:sz w:val="20"/>
          <w:szCs w:val="20"/>
          <w:lang w:val="sv-SE"/>
        </w:rPr>
        <w:t xml:space="preserve"> [Åkej, </w:t>
      </w:r>
    </w:p>
    <w:p w14:paraId="36E1D5CE" w14:textId="77777777" w:rsidR="00D45399" w:rsidRDefault="00D45399" w:rsidP="00D45399">
      <w:pPr>
        <w:tabs>
          <w:tab w:val="left" w:pos="6379"/>
        </w:tabs>
        <w:rPr>
          <w:rFonts w:ascii="Courier New" w:hAnsi="Courier New" w:cs="Courier New"/>
          <w:sz w:val="20"/>
          <w:szCs w:val="20"/>
          <w:lang w:val="sv-SE"/>
        </w:rPr>
      </w:pPr>
      <w:r w:rsidRPr="00C15032">
        <w:rPr>
          <w:rFonts w:ascii="Courier New" w:hAnsi="Courier New" w:cs="Courier New"/>
          <w:sz w:val="20"/>
          <w:szCs w:val="20"/>
          <w:lang w:val="sv-SE"/>
        </w:rPr>
        <w:t xml:space="preserve">                                                  </w:t>
      </w:r>
      <w:r>
        <w:rPr>
          <w:rFonts w:ascii="Courier New" w:hAnsi="Courier New" w:cs="Courier New"/>
          <w:sz w:val="20"/>
          <w:szCs w:val="20"/>
          <w:lang w:val="sv-SE"/>
        </w:rPr>
        <w:t xml:space="preserve">   </w:t>
      </w:r>
      <w:r w:rsidRPr="00C15032">
        <w:rPr>
          <w:rFonts w:ascii="Courier New" w:hAnsi="Courier New" w:cs="Courier New"/>
          <w:sz w:val="20"/>
          <w:szCs w:val="20"/>
          <w:lang w:val="sv-SE"/>
        </w:rPr>
        <w:t xml:space="preserve">    </w:t>
      </w:r>
      <w:r>
        <w:rPr>
          <w:rFonts w:ascii="Courier New" w:hAnsi="Courier New" w:cs="Courier New"/>
          <w:sz w:val="20"/>
          <w:szCs w:val="20"/>
          <w:lang w:val="sv-SE"/>
        </w:rPr>
        <w:t xml:space="preserve">    </w:t>
      </w:r>
      <w:r w:rsidRPr="00C15032">
        <w:rPr>
          <w:rFonts w:ascii="Courier New" w:hAnsi="Courier New" w:cs="Courier New"/>
          <w:sz w:val="20"/>
          <w:szCs w:val="20"/>
          <w:lang w:val="sv-SE"/>
        </w:rPr>
        <w:t>Okay</w:t>
      </w:r>
    </w:p>
    <w:p w14:paraId="10D3FF27" w14:textId="77777777" w:rsidR="00D45399" w:rsidRDefault="00D45399" w:rsidP="00D45399">
      <w:pPr>
        <w:tabs>
          <w:tab w:val="left" w:pos="6379"/>
        </w:tabs>
        <w:rPr>
          <w:rFonts w:ascii="Courier New" w:hAnsi="Courier New" w:cs="Courier New"/>
          <w:sz w:val="20"/>
          <w:szCs w:val="20"/>
          <w:lang w:val="sv-SE"/>
        </w:rPr>
      </w:pPr>
    </w:p>
    <w:p w14:paraId="2FF0414D" w14:textId="77777777" w:rsidR="00D45399" w:rsidRPr="00F352A5" w:rsidRDefault="00D45399" w:rsidP="00D45399">
      <w:pPr>
        <w:tabs>
          <w:tab w:val="left" w:pos="6379"/>
        </w:tabs>
        <w:rPr>
          <w:rFonts w:ascii="Courier New" w:hAnsi="Courier New" w:cs="Courier New"/>
          <w:sz w:val="20"/>
          <w:szCs w:val="20"/>
          <w:lang w:val="sv-SE"/>
        </w:rPr>
      </w:pPr>
      <w:r>
        <w:rPr>
          <w:rFonts w:ascii="Courier New" w:hAnsi="Courier New" w:cs="Courier New"/>
          <w:sz w:val="20"/>
          <w:szCs w:val="20"/>
          <w:lang w:val="sv-SE"/>
        </w:rPr>
        <w:t xml:space="preserve">   PT </w:t>
      </w:r>
      <w:r>
        <w:rPr>
          <w:rFonts w:ascii="Courier New" w:hAnsi="Courier New" w:cs="Courier New"/>
          <w:i/>
          <w:sz w:val="20"/>
          <w:szCs w:val="20"/>
          <w:lang w:val="sv-SE"/>
        </w:rPr>
        <w:t xml:space="preserve">   </w:t>
      </w:r>
      <w:r>
        <w:rPr>
          <w:rFonts w:ascii="Courier New" w:hAnsi="Courier New" w:cs="Courier New"/>
          <w:sz w:val="20"/>
          <w:szCs w:val="20"/>
          <w:lang w:val="sv-SE"/>
        </w:rPr>
        <w:t>((</w:t>
      </w:r>
      <w:r w:rsidRPr="009173FB">
        <w:rPr>
          <w:rFonts w:ascii="Courier New" w:hAnsi="Courier New" w:cs="Courier New"/>
          <w:sz w:val="20"/>
          <w:szCs w:val="20"/>
          <w:lang w:val="sv-SE"/>
        </w:rPr>
        <w:t>big smile</w:t>
      </w:r>
      <w:r>
        <w:rPr>
          <w:rFonts w:ascii="Courier New" w:hAnsi="Courier New" w:cs="Courier New"/>
          <w:sz w:val="20"/>
          <w:szCs w:val="20"/>
          <w:lang w:val="sv-SE"/>
        </w:rPr>
        <w:t>))</w:t>
      </w:r>
    </w:p>
    <w:p w14:paraId="2F06016A" w14:textId="77777777" w:rsidR="00D45399" w:rsidRDefault="00D45399" w:rsidP="00D45399">
      <w:pPr>
        <w:tabs>
          <w:tab w:val="left" w:pos="6379"/>
        </w:tabs>
        <w:rPr>
          <w:rFonts w:ascii="Courier New" w:hAnsi="Courier New" w:cs="Courier New"/>
          <w:sz w:val="20"/>
          <w:szCs w:val="20"/>
          <w:lang w:val="sv-SE"/>
        </w:rPr>
      </w:pPr>
    </w:p>
    <w:p w14:paraId="1470FC34" w14:textId="77777777" w:rsidR="00D45399" w:rsidRDefault="00D45399" w:rsidP="00D45399">
      <w:pPr>
        <w:tabs>
          <w:tab w:val="left" w:pos="6379"/>
        </w:tabs>
        <w:rPr>
          <w:rFonts w:ascii="Courier New" w:hAnsi="Courier New" w:cs="Courier New"/>
          <w:sz w:val="20"/>
          <w:szCs w:val="20"/>
          <w:lang w:val="sv-SE"/>
        </w:rPr>
      </w:pPr>
      <w:r>
        <w:rPr>
          <w:rFonts w:ascii="Courier New" w:hAnsi="Courier New" w:cs="Courier New"/>
          <w:sz w:val="20"/>
          <w:szCs w:val="20"/>
          <w:lang w:val="sv-SE"/>
        </w:rPr>
        <w:t xml:space="preserve">27 DR:   Eh har  du  nån </w:t>
      </w:r>
      <w:r w:rsidRPr="00843D84">
        <w:rPr>
          <w:rFonts w:ascii="Courier New" w:hAnsi="Courier New" w:cs="Courier New"/>
          <w:sz w:val="20"/>
          <w:szCs w:val="20"/>
          <w:u w:val="single"/>
          <w:lang w:val="sv-SE"/>
        </w:rPr>
        <w:t>fö</w:t>
      </w:r>
      <w:r>
        <w:rPr>
          <w:rFonts w:ascii="Courier New" w:hAnsi="Courier New" w:cs="Courier New"/>
          <w:sz w:val="20"/>
          <w:szCs w:val="20"/>
          <w:lang w:val="sv-SE"/>
        </w:rPr>
        <w:t>ljeslagare [me   dej ell(er)</w:t>
      </w:r>
    </w:p>
    <w:p w14:paraId="4D880F50" w14:textId="77777777" w:rsidR="00D45399" w:rsidRPr="00182089" w:rsidRDefault="00D45399" w:rsidP="00D45399">
      <w:pPr>
        <w:tabs>
          <w:tab w:val="left" w:pos="6379"/>
        </w:tabs>
        <w:rPr>
          <w:rFonts w:ascii="Courier New" w:hAnsi="Courier New" w:cs="Courier New"/>
          <w:sz w:val="20"/>
          <w:szCs w:val="20"/>
          <w:lang w:val="en-NZ"/>
        </w:rPr>
      </w:pPr>
      <w:r>
        <w:rPr>
          <w:rFonts w:ascii="Courier New" w:hAnsi="Courier New" w:cs="Courier New"/>
          <w:sz w:val="20"/>
          <w:szCs w:val="20"/>
          <w:lang w:val="sv-SE"/>
        </w:rPr>
        <w:t xml:space="preserve">         </w:t>
      </w:r>
      <w:r w:rsidRPr="00182089">
        <w:rPr>
          <w:rFonts w:ascii="Courier New" w:hAnsi="Courier New" w:cs="Courier New"/>
          <w:sz w:val="20"/>
          <w:szCs w:val="20"/>
          <w:lang w:val="en-NZ"/>
        </w:rPr>
        <w:t xml:space="preserve">EH have you any </w:t>
      </w:r>
      <w:r>
        <w:rPr>
          <w:rFonts w:ascii="Courier New" w:hAnsi="Courier New" w:cs="Courier New"/>
          <w:sz w:val="20"/>
          <w:szCs w:val="20"/>
          <w:lang w:val="en-NZ"/>
        </w:rPr>
        <w:t xml:space="preserve">companion </w:t>
      </w:r>
      <w:r w:rsidRPr="00182089">
        <w:rPr>
          <w:rFonts w:ascii="Courier New" w:hAnsi="Courier New" w:cs="Courier New"/>
          <w:sz w:val="20"/>
          <w:szCs w:val="20"/>
          <w:lang w:val="en-NZ"/>
        </w:rPr>
        <w:t xml:space="preserve">    with you or</w:t>
      </w:r>
    </w:p>
    <w:p w14:paraId="77C04148" w14:textId="77777777" w:rsidR="00D45399" w:rsidRPr="00182089" w:rsidRDefault="00D45399" w:rsidP="00D45399">
      <w:pPr>
        <w:tabs>
          <w:tab w:val="left" w:pos="6379"/>
        </w:tabs>
        <w:rPr>
          <w:rFonts w:ascii="Courier New" w:hAnsi="Courier New" w:cs="Courier New"/>
          <w:sz w:val="20"/>
          <w:szCs w:val="20"/>
          <w:lang w:val="en-NZ"/>
        </w:rPr>
      </w:pPr>
      <w:r w:rsidRPr="00182089">
        <w:rPr>
          <w:rFonts w:ascii="Courier New" w:hAnsi="Courier New" w:cs="Courier New"/>
          <w:sz w:val="20"/>
          <w:szCs w:val="20"/>
          <w:lang w:val="en-NZ"/>
        </w:rPr>
        <w:t xml:space="preserve">         Eh </w:t>
      </w:r>
      <w:r>
        <w:rPr>
          <w:rFonts w:ascii="Courier New" w:hAnsi="Courier New" w:cs="Courier New"/>
          <w:sz w:val="20"/>
          <w:szCs w:val="20"/>
          <w:lang w:val="en-NZ"/>
        </w:rPr>
        <w:t>Do you have a companion with</w:t>
      </w:r>
      <w:r w:rsidRPr="00182089">
        <w:rPr>
          <w:rFonts w:ascii="Courier New" w:hAnsi="Courier New" w:cs="Courier New"/>
          <w:sz w:val="20"/>
          <w:szCs w:val="20"/>
          <w:lang w:val="en-NZ"/>
        </w:rPr>
        <w:t xml:space="preserve"> you to the hospital or</w:t>
      </w:r>
    </w:p>
    <w:p w14:paraId="25956377" w14:textId="77777777" w:rsidR="00D45399" w:rsidRPr="00182089" w:rsidRDefault="00D45399" w:rsidP="00D45399">
      <w:pPr>
        <w:tabs>
          <w:tab w:val="left" w:pos="6379"/>
        </w:tabs>
        <w:rPr>
          <w:rFonts w:ascii="Courier New" w:hAnsi="Courier New" w:cs="Courier New"/>
          <w:sz w:val="20"/>
          <w:szCs w:val="20"/>
          <w:lang w:val="en-NZ"/>
        </w:rPr>
      </w:pPr>
    </w:p>
    <w:p w14:paraId="6F158CE4" w14:textId="77777777" w:rsidR="00D45399" w:rsidRDefault="00D45399" w:rsidP="00D45399">
      <w:pPr>
        <w:tabs>
          <w:tab w:val="left" w:pos="6379"/>
        </w:tabs>
        <w:rPr>
          <w:rFonts w:ascii="Courier New" w:hAnsi="Courier New" w:cs="Courier New"/>
          <w:sz w:val="20"/>
          <w:szCs w:val="20"/>
          <w:lang w:val="sv-SE"/>
        </w:rPr>
      </w:pPr>
      <w:r>
        <w:rPr>
          <w:rFonts w:ascii="Courier New" w:hAnsi="Courier New" w:cs="Courier New"/>
          <w:sz w:val="20"/>
          <w:szCs w:val="20"/>
          <w:lang w:val="sv-SE"/>
        </w:rPr>
        <w:t xml:space="preserve">28 PT:                                </w:t>
      </w:r>
      <w:r w:rsidRPr="000B198F">
        <w:rPr>
          <w:rFonts w:ascii="Courier New" w:hAnsi="Courier New" w:cs="Courier New"/>
          <w:i/>
          <w:sz w:val="20"/>
          <w:szCs w:val="20"/>
          <w:lang w:val="sv-SE"/>
        </w:rPr>
        <w:t xml:space="preserve">[A: </w:t>
      </w:r>
      <w:r>
        <w:rPr>
          <w:rFonts w:ascii="Courier New" w:hAnsi="Courier New" w:cs="Courier New"/>
          <w:i/>
          <w:sz w:val="20"/>
          <w:szCs w:val="20"/>
          <w:lang w:val="sv-SE"/>
        </w:rPr>
        <w:t xml:space="preserve">  </w:t>
      </w:r>
      <w:r w:rsidRPr="000B198F">
        <w:rPr>
          <w:rFonts w:ascii="Courier New" w:hAnsi="Courier New" w:cs="Courier New"/>
          <w:i/>
          <w:sz w:val="20"/>
          <w:szCs w:val="20"/>
          <w:lang w:val="sv-SE"/>
        </w:rPr>
        <w:t>f</w:t>
      </w:r>
      <w:r w:rsidRPr="000B198F">
        <w:rPr>
          <w:rFonts w:ascii="Courier New" w:hAnsi="Courier New" w:cs="Courier New"/>
          <w:i/>
          <w:sz w:val="20"/>
          <w:szCs w:val="20"/>
          <w:u w:val="single"/>
          <w:lang w:val="sv-SE"/>
        </w:rPr>
        <w:t>ru</w:t>
      </w:r>
      <w:r>
        <w:rPr>
          <w:rFonts w:ascii="Courier New" w:hAnsi="Courier New" w:cs="Courier New"/>
          <w:i/>
          <w:sz w:val="20"/>
          <w:szCs w:val="20"/>
          <w:lang w:val="sv-SE"/>
        </w:rPr>
        <w:t xml:space="preserve">gan   </w:t>
      </w:r>
      <w:r w:rsidRPr="000B198F">
        <w:rPr>
          <w:rFonts w:ascii="Courier New" w:hAnsi="Courier New" w:cs="Courier New"/>
          <w:i/>
          <w:sz w:val="20"/>
          <w:szCs w:val="20"/>
          <w:lang w:val="sv-SE"/>
        </w:rPr>
        <w:t>är ju m</w:t>
      </w:r>
      <w:r w:rsidRPr="000B198F">
        <w:rPr>
          <w:rFonts w:ascii="Courier New" w:hAnsi="Courier New" w:cs="Courier New"/>
          <w:i/>
          <w:sz w:val="20"/>
          <w:szCs w:val="20"/>
          <w:u w:val="single"/>
          <w:lang w:val="sv-SE"/>
        </w:rPr>
        <w:t>e</w:t>
      </w:r>
      <w:r>
        <w:rPr>
          <w:rFonts w:ascii="Courier New" w:hAnsi="Courier New" w:cs="Courier New"/>
          <w:sz w:val="20"/>
          <w:szCs w:val="20"/>
          <w:lang w:val="sv-SE"/>
        </w:rPr>
        <w:t xml:space="preserve"> </w:t>
      </w:r>
    </w:p>
    <w:p w14:paraId="28CAFDAB" w14:textId="77777777" w:rsidR="00D45399" w:rsidRPr="00182089" w:rsidRDefault="00D45399" w:rsidP="00D45399">
      <w:pPr>
        <w:tabs>
          <w:tab w:val="left" w:pos="6379"/>
        </w:tabs>
        <w:rPr>
          <w:rFonts w:ascii="Courier New" w:hAnsi="Courier New" w:cs="Courier New"/>
          <w:sz w:val="20"/>
          <w:szCs w:val="20"/>
          <w:lang w:val="en-NZ"/>
        </w:rPr>
      </w:pPr>
      <w:r>
        <w:rPr>
          <w:rFonts w:ascii="Courier New" w:hAnsi="Courier New" w:cs="Courier New"/>
          <w:sz w:val="20"/>
          <w:szCs w:val="20"/>
          <w:lang w:val="sv-SE"/>
        </w:rPr>
        <w:t xml:space="preserve">                                       </w:t>
      </w:r>
      <w:r w:rsidRPr="00182089">
        <w:rPr>
          <w:rFonts w:ascii="Courier New" w:hAnsi="Courier New" w:cs="Courier New"/>
          <w:sz w:val="20"/>
          <w:szCs w:val="20"/>
          <w:lang w:val="en-NZ"/>
        </w:rPr>
        <w:t xml:space="preserve">Yeah the wife is </w:t>
      </w:r>
      <w:r w:rsidRPr="00182089">
        <w:rPr>
          <w:rFonts w:ascii="Courier New" w:hAnsi="Courier New" w:cs="Courier New"/>
          <w:i/>
          <w:sz w:val="20"/>
          <w:szCs w:val="20"/>
          <w:lang w:val="en-NZ"/>
        </w:rPr>
        <w:t>ju</w:t>
      </w:r>
      <w:r w:rsidRPr="00182089">
        <w:rPr>
          <w:rFonts w:ascii="Courier New" w:hAnsi="Courier New" w:cs="Courier New"/>
          <w:sz w:val="20"/>
          <w:szCs w:val="20"/>
          <w:lang w:val="en-NZ"/>
        </w:rPr>
        <w:t xml:space="preserve"> with</w:t>
      </w:r>
    </w:p>
    <w:p w14:paraId="0E723FE6" w14:textId="77777777" w:rsidR="00D45399" w:rsidRDefault="00D45399" w:rsidP="00D45399">
      <w:pPr>
        <w:tabs>
          <w:tab w:val="left" w:pos="6379"/>
        </w:tabs>
        <w:rPr>
          <w:rFonts w:ascii="Courier New" w:hAnsi="Courier New" w:cs="Courier New"/>
          <w:sz w:val="20"/>
          <w:szCs w:val="20"/>
          <w:lang w:val="sv-SE"/>
        </w:rPr>
      </w:pPr>
      <w:r w:rsidRPr="00182089">
        <w:rPr>
          <w:rFonts w:ascii="Courier New" w:hAnsi="Courier New" w:cs="Courier New"/>
          <w:sz w:val="20"/>
          <w:szCs w:val="20"/>
          <w:lang w:val="en-NZ"/>
        </w:rPr>
        <w:t xml:space="preserve">                                     </w:t>
      </w:r>
      <w:r>
        <w:rPr>
          <w:rFonts w:ascii="Courier New" w:hAnsi="Courier New" w:cs="Courier New"/>
          <w:sz w:val="20"/>
          <w:szCs w:val="20"/>
          <w:lang w:val="en-NZ"/>
        </w:rPr>
        <w:t xml:space="preserve">  </w:t>
      </w:r>
      <w:r>
        <w:rPr>
          <w:rFonts w:ascii="Courier New" w:hAnsi="Courier New" w:cs="Courier New"/>
          <w:sz w:val="20"/>
          <w:szCs w:val="20"/>
          <w:lang w:val="sv-SE"/>
        </w:rPr>
        <w:t>Yeah the wife is along</w:t>
      </w:r>
    </w:p>
    <w:p w14:paraId="500A0590" w14:textId="77777777" w:rsidR="00D45399" w:rsidRDefault="00D45399" w:rsidP="00D45399">
      <w:pPr>
        <w:tabs>
          <w:tab w:val="left" w:pos="6379"/>
        </w:tabs>
        <w:rPr>
          <w:rFonts w:ascii="Courier New" w:hAnsi="Courier New" w:cs="Courier New"/>
          <w:sz w:val="20"/>
          <w:szCs w:val="20"/>
          <w:lang w:val="sv-SE"/>
        </w:rPr>
      </w:pPr>
    </w:p>
    <w:p w14:paraId="2B844932" w14:textId="77777777" w:rsidR="00D45399" w:rsidRPr="000B198F" w:rsidRDefault="00D45399" w:rsidP="00D45399">
      <w:pPr>
        <w:tabs>
          <w:tab w:val="left" w:pos="6379"/>
        </w:tabs>
        <w:rPr>
          <w:rFonts w:ascii="Courier New" w:hAnsi="Courier New" w:cs="Courier New"/>
          <w:i/>
          <w:sz w:val="20"/>
          <w:szCs w:val="20"/>
          <w:lang w:val="sv-SE"/>
        </w:rPr>
      </w:pPr>
      <w:r>
        <w:rPr>
          <w:rFonts w:ascii="Courier New" w:hAnsi="Courier New" w:cs="Courier New"/>
          <w:sz w:val="20"/>
          <w:szCs w:val="20"/>
          <w:lang w:val="sv-SE"/>
        </w:rPr>
        <w:t xml:space="preserve">29       </w:t>
      </w:r>
      <w:r w:rsidRPr="000B198F">
        <w:rPr>
          <w:rFonts w:ascii="Courier New" w:hAnsi="Courier New" w:cs="Courier New"/>
          <w:i/>
          <w:sz w:val="20"/>
          <w:szCs w:val="20"/>
          <w:lang w:val="sv-SE"/>
        </w:rPr>
        <w:t>såkl</w:t>
      </w:r>
      <w:r w:rsidRPr="000B198F">
        <w:rPr>
          <w:rFonts w:ascii="Courier New" w:hAnsi="Courier New" w:cs="Courier New"/>
          <w:i/>
          <w:sz w:val="20"/>
          <w:szCs w:val="20"/>
          <w:u w:val="single"/>
          <w:lang w:val="sv-SE"/>
        </w:rPr>
        <w:t>a</w:t>
      </w:r>
      <w:r w:rsidRPr="000B198F">
        <w:rPr>
          <w:rFonts w:ascii="Courier New" w:hAnsi="Courier New" w:cs="Courier New"/>
          <w:i/>
          <w:sz w:val="20"/>
          <w:szCs w:val="20"/>
          <w:lang w:val="sv-SE"/>
        </w:rPr>
        <w:t xml:space="preserve">rt   åh [så hon ska  j[u hem  då   å </w:t>
      </w:r>
    </w:p>
    <w:p w14:paraId="0CF8BB83" w14:textId="77777777" w:rsidR="00D45399" w:rsidRPr="00182089" w:rsidRDefault="00D45399" w:rsidP="00D45399">
      <w:pPr>
        <w:tabs>
          <w:tab w:val="left" w:pos="6379"/>
        </w:tabs>
        <w:rPr>
          <w:rFonts w:ascii="Courier New" w:hAnsi="Courier New" w:cs="Courier New"/>
          <w:sz w:val="20"/>
          <w:szCs w:val="20"/>
          <w:lang w:val="en-NZ"/>
        </w:rPr>
      </w:pPr>
      <w:r>
        <w:rPr>
          <w:rFonts w:ascii="Courier New" w:hAnsi="Courier New" w:cs="Courier New"/>
          <w:sz w:val="20"/>
          <w:szCs w:val="20"/>
          <w:lang w:val="sv-SE"/>
        </w:rPr>
        <w:t xml:space="preserve">         </w:t>
      </w:r>
      <w:r w:rsidRPr="00182089">
        <w:rPr>
          <w:rFonts w:ascii="Courier New" w:hAnsi="Courier New" w:cs="Courier New"/>
          <w:sz w:val="20"/>
          <w:szCs w:val="20"/>
          <w:lang w:val="en-NZ"/>
        </w:rPr>
        <w:t xml:space="preserve">of course and so she will </w:t>
      </w:r>
      <w:r w:rsidRPr="00182089">
        <w:rPr>
          <w:rFonts w:ascii="Courier New" w:hAnsi="Courier New" w:cs="Courier New"/>
          <w:i/>
          <w:sz w:val="20"/>
          <w:szCs w:val="20"/>
          <w:lang w:val="en-NZ"/>
        </w:rPr>
        <w:t>ju</w:t>
      </w:r>
      <w:r w:rsidRPr="00182089">
        <w:rPr>
          <w:rFonts w:ascii="Courier New" w:hAnsi="Courier New" w:cs="Courier New"/>
          <w:sz w:val="20"/>
          <w:szCs w:val="20"/>
          <w:lang w:val="en-NZ"/>
        </w:rPr>
        <w:t xml:space="preserve">  home then and</w:t>
      </w:r>
    </w:p>
    <w:p w14:paraId="3D3E5AD8" w14:textId="77777777" w:rsidR="00D45399" w:rsidRPr="00182089" w:rsidRDefault="00D45399" w:rsidP="00D45399">
      <w:pPr>
        <w:tabs>
          <w:tab w:val="left" w:pos="6379"/>
        </w:tabs>
        <w:rPr>
          <w:rFonts w:ascii="Courier New" w:hAnsi="Courier New" w:cs="Courier New"/>
          <w:sz w:val="20"/>
          <w:szCs w:val="20"/>
          <w:lang w:val="en-NZ"/>
        </w:rPr>
      </w:pPr>
      <w:r w:rsidRPr="00182089">
        <w:rPr>
          <w:rFonts w:ascii="Courier New" w:hAnsi="Courier New" w:cs="Courier New"/>
          <w:sz w:val="20"/>
          <w:szCs w:val="20"/>
          <w:lang w:val="en-NZ"/>
        </w:rPr>
        <w:t xml:space="preserve">         of course and so she is going home then and</w:t>
      </w:r>
    </w:p>
    <w:p w14:paraId="1C2FEA89" w14:textId="77777777" w:rsidR="00D45399" w:rsidRPr="00182089" w:rsidRDefault="00D45399" w:rsidP="00D45399">
      <w:pPr>
        <w:tabs>
          <w:tab w:val="left" w:pos="6379"/>
        </w:tabs>
        <w:rPr>
          <w:rFonts w:ascii="Courier New" w:hAnsi="Courier New" w:cs="Courier New"/>
          <w:sz w:val="20"/>
          <w:szCs w:val="20"/>
          <w:lang w:val="en-NZ"/>
        </w:rPr>
      </w:pPr>
    </w:p>
    <w:p w14:paraId="754549FB" w14:textId="77777777" w:rsidR="00D45399" w:rsidRPr="000B198F" w:rsidRDefault="00D45399" w:rsidP="00D45399">
      <w:pPr>
        <w:tabs>
          <w:tab w:val="left" w:pos="6379"/>
        </w:tabs>
        <w:rPr>
          <w:rFonts w:ascii="Courier New" w:hAnsi="Courier New" w:cs="Courier New"/>
          <w:i/>
          <w:sz w:val="20"/>
          <w:szCs w:val="20"/>
          <w:lang w:val="sv-SE"/>
        </w:rPr>
      </w:pPr>
      <w:r>
        <w:rPr>
          <w:rFonts w:ascii="Courier New" w:hAnsi="Courier New" w:cs="Courier New"/>
          <w:sz w:val="20"/>
          <w:szCs w:val="20"/>
          <w:lang w:val="sv-SE"/>
        </w:rPr>
        <w:t xml:space="preserve">30 DR:                </w:t>
      </w:r>
      <w:r w:rsidRPr="000B198F">
        <w:rPr>
          <w:rFonts w:ascii="Courier New" w:hAnsi="Courier New" w:cs="Courier New"/>
          <w:i/>
          <w:sz w:val="20"/>
          <w:szCs w:val="20"/>
          <w:lang w:val="sv-SE"/>
        </w:rPr>
        <w:t>[A:           [Va   säjer du: om</w:t>
      </w:r>
    </w:p>
    <w:p w14:paraId="7E341592" w14:textId="77777777" w:rsidR="00D45399" w:rsidRPr="00182089" w:rsidRDefault="00D45399" w:rsidP="00D45399">
      <w:pPr>
        <w:tabs>
          <w:tab w:val="left" w:pos="6379"/>
        </w:tabs>
        <w:rPr>
          <w:rFonts w:ascii="Courier New" w:hAnsi="Courier New" w:cs="Courier New"/>
          <w:sz w:val="20"/>
          <w:szCs w:val="20"/>
          <w:lang w:val="en-NZ"/>
        </w:rPr>
      </w:pPr>
      <w:r>
        <w:rPr>
          <w:rFonts w:ascii="Courier New" w:hAnsi="Courier New" w:cs="Courier New"/>
          <w:sz w:val="20"/>
          <w:szCs w:val="20"/>
          <w:lang w:val="sv-SE"/>
        </w:rPr>
        <w:t xml:space="preserve">                       </w:t>
      </w:r>
      <w:r w:rsidRPr="00182089">
        <w:rPr>
          <w:rFonts w:ascii="Courier New" w:hAnsi="Courier New" w:cs="Courier New"/>
          <w:sz w:val="20"/>
          <w:szCs w:val="20"/>
          <w:lang w:val="en-NZ"/>
        </w:rPr>
        <w:t>Yeah          What say   you about</w:t>
      </w:r>
    </w:p>
    <w:p w14:paraId="2F2C77C1" w14:textId="77777777" w:rsidR="00D45399" w:rsidRPr="00182089" w:rsidRDefault="00D45399" w:rsidP="00D45399">
      <w:pPr>
        <w:tabs>
          <w:tab w:val="left" w:pos="6379"/>
        </w:tabs>
        <w:rPr>
          <w:rFonts w:ascii="Courier New" w:hAnsi="Courier New" w:cs="Courier New"/>
          <w:sz w:val="20"/>
          <w:szCs w:val="20"/>
          <w:lang w:val="en-NZ"/>
        </w:rPr>
      </w:pPr>
      <w:r w:rsidRPr="00182089">
        <w:rPr>
          <w:rFonts w:ascii="Courier New" w:hAnsi="Courier New" w:cs="Courier New"/>
          <w:sz w:val="20"/>
          <w:szCs w:val="20"/>
          <w:lang w:val="en-NZ"/>
        </w:rPr>
        <w:t xml:space="preserve">                       Yeah          What do you say about</w:t>
      </w:r>
    </w:p>
    <w:p w14:paraId="57FAE860" w14:textId="77777777" w:rsidR="00D45399" w:rsidRPr="00182089" w:rsidRDefault="00D45399" w:rsidP="00D45399">
      <w:pPr>
        <w:tabs>
          <w:tab w:val="left" w:pos="6379"/>
        </w:tabs>
        <w:rPr>
          <w:rFonts w:ascii="Courier New" w:hAnsi="Courier New" w:cs="Courier New"/>
          <w:sz w:val="20"/>
          <w:szCs w:val="20"/>
          <w:lang w:val="en-NZ"/>
        </w:rPr>
      </w:pPr>
    </w:p>
    <w:p w14:paraId="4FB18CBB" w14:textId="77777777" w:rsidR="00D45399" w:rsidRDefault="00D45399" w:rsidP="00D45399">
      <w:pPr>
        <w:tabs>
          <w:tab w:val="left" w:pos="6379"/>
        </w:tabs>
        <w:rPr>
          <w:rFonts w:ascii="Courier New" w:hAnsi="Courier New" w:cs="Courier New"/>
          <w:sz w:val="20"/>
          <w:szCs w:val="20"/>
          <w:lang w:val="sv-SE"/>
        </w:rPr>
      </w:pPr>
      <w:r>
        <w:rPr>
          <w:rFonts w:ascii="Courier New" w:hAnsi="Courier New" w:cs="Courier New"/>
          <w:sz w:val="20"/>
          <w:szCs w:val="20"/>
          <w:lang w:val="sv-SE"/>
        </w:rPr>
        <w:t xml:space="preserve">31 PT:   </w:t>
      </w:r>
      <w:r w:rsidRPr="000B198F">
        <w:rPr>
          <w:rFonts w:ascii="Courier New" w:hAnsi="Courier New" w:cs="Courier New"/>
          <w:i/>
          <w:sz w:val="20"/>
          <w:szCs w:val="20"/>
          <w:lang w:val="sv-SE"/>
        </w:rPr>
        <w:t>tvätta kalsonger  nu  hon v(h)</w:t>
      </w:r>
      <w:r>
        <w:rPr>
          <w:rFonts w:ascii="Courier New" w:hAnsi="Courier New" w:cs="Courier New"/>
          <w:i/>
          <w:sz w:val="20"/>
          <w:szCs w:val="20"/>
          <w:lang w:val="sv-SE"/>
        </w:rPr>
        <w:t>[</w:t>
      </w:r>
      <w:r w:rsidRPr="000B198F">
        <w:rPr>
          <w:rFonts w:ascii="Courier New" w:hAnsi="Courier New" w:cs="Courier New"/>
          <w:i/>
          <w:sz w:val="20"/>
          <w:szCs w:val="20"/>
          <w:lang w:val="sv-SE"/>
        </w:rPr>
        <w:t>et(h)tu heh heh</w:t>
      </w:r>
    </w:p>
    <w:p w14:paraId="6970C450" w14:textId="77777777" w:rsidR="00D45399" w:rsidRPr="00182089" w:rsidRDefault="00D45399" w:rsidP="00D45399">
      <w:pPr>
        <w:tabs>
          <w:tab w:val="left" w:pos="6379"/>
        </w:tabs>
        <w:rPr>
          <w:rFonts w:ascii="Courier New" w:hAnsi="Courier New" w:cs="Courier New"/>
          <w:sz w:val="20"/>
          <w:szCs w:val="20"/>
          <w:lang w:val="en-NZ"/>
        </w:rPr>
      </w:pPr>
      <w:r>
        <w:rPr>
          <w:rFonts w:ascii="Courier New" w:hAnsi="Courier New" w:cs="Courier New"/>
          <w:sz w:val="20"/>
          <w:szCs w:val="20"/>
          <w:lang w:val="sv-SE"/>
        </w:rPr>
        <w:t xml:space="preserve">         </w:t>
      </w:r>
      <w:r w:rsidRPr="00182089">
        <w:rPr>
          <w:rFonts w:ascii="Courier New" w:hAnsi="Courier New" w:cs="Courier New"/>
          <w:sz w:val="20"/>
          <w:szCs w:val="20"/>
          <w:lang w:val="en-NZ"/>
        </w:rPr>
        <w:t>wash   the briefs now she you know</w:t>
      </w:r>
    </w:p>
    <w:p w14:paraId="26281DDC" w14:textId="77777777" w:rsidR="00D45399" w:rsidRDefault="00D45399" w:rsidP="00D45399">
      <w:pPr>
        <w:tabs>
          <w:tab w:val="left" w:pos="6379"/>
        </w:tabs>
        <w:rPr>
          <w:rFonts w:ascii="Courier New" w:hAnsi="Courier New" w:cs="Courier New"/>
          <w:sz w:val="20"/>
          <w:szCs w:val="20"/>
          <w:lang w:val="en-NZ"/>
        </w:rPr>
      </w:pPr>
      <w:r w:rsidRPr="00182089">
        <w:rPr>
          <w:rFonts w:ascii="Courier New" w:hAnsi="Courier New" w:cs="Courier New"/>
          <w:sz w:val="20"/>
          <w:szCs w:val="20"/>
          <w:lang w:val="en-NZ"/>
        </w:rPr>
        <w:t xml:space="preserve">         wash the briefs now you see</w:t>
      </w:r>
    </w:p>
    <w:p w14:paraId="6C0E50DE" w14:textId="77777777" w:rsidR="00D45399" w:rsidRDefault="00D45399" w:rsidP="00D45399">
      <w:pPr>
        <w:tabs>
          <w:tab w:val="left" w:pos="6379"/>
        </w:tabs>
        <w:rPr>
          <w:rFonts w:ascii="Courier New" w:hAnsi="Courier New" w:cs="Courier New"/>
          <w:sz w:val="20"/>
          <w:szCs w:val="20"/>
          <w:lang w:val="en-NZ"/>
        </w:rPr>
      </w:pPr>
    </w:p>
    <w:p w14:paraId="7C414D94" w14:textId="77777777" w:rsidR="00D45399" w:rsidRPr="0042337B" w:rsidRDefault="00D45399" w:rsidP="00D45399">
      <w:pPr>
        <w:tabs>
          <w:tab w:val="left" w:pos="6379"/>
        </w:tabs>
        <w:rPr>
          <w:rFonts w:ascii="Courier New" w:hAnsi="Courier New" w:cs="Courier New"/>
          <w:i/>
          <w:sz w:val="20"/>
          <w:szCs w:val="20"/>
          <w:lang w:val="sv-SE"/>
        </w:rPr>
      </w:pPr>
      <w:r w:rsidRPr="00A72284">
        <w:rPr>
          <w:rFonts w:ascii="Courier New" w:hAnsi="Courier New" w:cs="Courier New"/>
          <w:sz w:val="20"/>
          <w:szCs w:val="20"/>
          <w:lang w:val="sv-SE"/>
        </w:rPr>
        <w:t xml:space="preserve">32 DR:                                </w:t>
      </w:r>
      <w:r w:rsidRPr="0042337B">
        <w:rPr>
          <w:rFonts w:ascii="Courier New" w:hAnsi="Courier New" w:cs="Courier New"/>
          <w:i/>
          <w:sz w:val="20"/>
          <w:szCs w:val="20"/>
          <w:lang w:val="sv-SE"/>
        </w:rPr>
        <w:t>[Ja,</w:t>
      </w:r>
    </w:p>
    <w:p w14:paraId="704A2D8F" w14:textId="77777777" w:rsidR="00D45399" w:rsidRPr="00A72284" w:rsidRDefault="00D45399" w:rsidP="00D45399">
      <w:pPr>
        <w:tabs>
          <w:tab w:val="left" w:pos="6379"/>
        </w:tabs>
        <w:rPr>
          <w:rFonts w:ascii="Courier New" w:hAnsi="Courier New" w:cs="Courier New"/>
          <w:sz w:val="20"/>
          <w:szCs w:val="20"/>
          <w:lang w:val="sv-SE"/>
        </w:rPr>
      </w:pPr>
      <w:r w:rsidRPr="00A72284">
        <w:rPr>
          <w:rFonts w:ascii="Courier New" w:hAnsi="Courier New" w:cs="Courier New"/>
          <w:sz w:val="20"/>
          <w:szCs w:val="20"/>
          <w:lang w:val="sv-SE"/>
        </w:rPr>
        <w:t xml:space="preserve">                                       Yeah</w:t>
      </w:r>
    </w:p>
    <w:p w14:paraId="68C2BE75" w14:textId="77777777" w:rsidR="00D45399" w:rsidRPr="00A72284" w:rsidRDefault="00D45399" w:rsidP="00D45399">
      <w:pPr>
        <w:tabs>
          <w:tab w:val="left" w:pos="6379"/>
        </w:tabs>
        <w:rPr>
          <w:rFonts w:ascii="Courier New" w:hAnsi="Courier New" w:cs="Courier New"/>
          <w:sz w:val="20"/>
          <w:szCs w:val="20"/>
          <w:lang w:val="sv-SE"/>
        </w:rPr>
      </w:pPr>
    </w:p>
    <w:p w14:paraId="121183EB" w14:textId="77777777" w:rsidR="00D45399" w:rsidRPr="00C15032" w:rsidRDefault="00D45399" w:rsidP="00D45399">
      <w:pPr>
        <w:tabs>
          <w:tab w:val="left" w:pos="6379"/>
        </w:tabs>
        <w:rPr>
          <w:rFonts w:ascii="Courier New" w:hAnsi="Courier New" w:cs="Courier New"/>
          <w:i/>
          <w:sz w:val="20"/>
          <w:szCs w:val="20"/>
          <w:lang w:val="sv-SE"/>
        </w:rPr>
      </w:pPr>
      <w:r>
        <w:rPr>
          <w:rFonts w:ascii="Courier New" w:hAnsi="Courier New" w:cs="Courier New"/>
          <w:sz w:val="20"/>
          <w:szCs w:val="20"/>
          <w:lang w:val="sv-SE"/>
        </w:rPr>
        <w:t>33</w:t>
      </w:r>
      <w:r w:rsidRPr="00C15032">
        <w:rPr>
          <w:rFonts w:ascii="Courier New" w:hAnsi="Courier New" w:cs="Courier New"/>
          <w:sz w:val="20"/>
          <w:szCs w:val="20"/>
          <w:lang w:val="sv-SE"/>
        </w:rPr>
        <w:t xml:space="preserve"> </w:t>
      </w:r>
      <w:r>
        <w:rPr>
          <w:rFonts w:ascii="Courier New" w:hAnsi="Courier New" w:cs="Courier New"/>
          <w:sz w:val="20"/>
          <w:szCs w:val="20"/>
          <w:lang w:val="sv-SE"/>
        </w:rPr>
        <w:t>DR</w:t>
      </w:r>
      <w:r w:rsidRPr="00C15032">
        <w:rPr>
          <w:rFonts w:ascii="Courier New" w:hAnsi="Courier New" w:cs="Courier New"/>
          <w:sz w:val="20"/>
          <w:szCs w:val="20"/>
          <w:lang w:val="sv-SE"/>
        </w:rPr>
        <w:t>:</w:t>
      </w:r>
      <w:r>
        <w:rPr>
          <w:rFonts w:ascii="Courier New" w:hAnsi="Courier New" w:cs="Courier New"/>
          <w:i/>
          <w:sz w:val="20"/>
          <w:szCs w:val="20"/>
          <w:lang w:val="sv-SE"/>
        </w:rPr>
        <w:t xml:space="preserve">   </w:t>
      </w:r>
      <w:r w:rsidRPr="00C15032">
        <w:rPr>
          <w:rFonts w:ascii="Courier New" w:hAnsi="Courier New" w:cs="Courier New"/>
          <w:i/>
          <w:sz w:val="20"/>
          <w:szCs w:val="20"/>
          <w:lang w:val="sv-SE"/>
        </w:rPr>
        <w:t xml:space="preserve">Va   säjer </w:t>
      </w:r>
      <w:r w:rsidRPr="00C15032">
        <w:rPr>
          <w:rFonts w:ascii="Courier New" w:hAnsi="Courier New" w:cs="Courier New"/>
          <w:i/>
          <w:sz w:val="20"/>
          <w:szCs w:val="20"/>
          <w:u w:val="single"/>
          <w:lang w:val="sv-SE"/>
        </w:rPr>
        <w:t>du</w:t>
      </w:r>
      <w:r w:rsidRPr="00C15032">
        <w:rPr>
          <w:rFonts w:ascii="Courier New" w:hAnsi="Courier New" w:cs="Courier New"/>
          <w:i/>
          <w:sz w:val="20"/>
          <w:szCs w:val="20"/>
          <w:lang w:val="sv-SE"/>
        </w:rPr>
        <w:t xml:space="preserve">  om    den planen, Att-  att  du  får </w:t>
      </w:r>
    </w:p>
    <w:p w14:paraId="44FE9A0C" w14:textId="77777777" w:rsidR="00D45399" w:rsidRPr="00C62D4D" w:rsidRDefault="00D45399" w:rsidP="00D45399">
      <w:pPr>
        <w:tabs>
          <w:tab w:val="left" w:pos="6379"/>
        </w:tabs>
        <w:rPr>
          <w:rFonts w:ascii="Courier New" w:hAnsi="Courier New" w:cs="Courier New"/>
          <w:sz w:val="20"/>
          <w:szCs w:val="20"/>
        </w:rPr>
      </w:pPr>
      <w:r w:rsidRPr="00C15032">
        <w:rPr>
          <w:rFonts w:ascii="Courier New" w:hAnsi="Courier New" w:cs="Courier New"/>
          <w:sz w:val="20"/>
          <w:szCs w:val="20"/>
          <w:lang w:val="sv-SE"/>
        </w:rPr>
        <w:t xml:space="preserve">         </w:t>
      </w:r>
      <w:r w:rsidRPr="00C62D4D">
        <w:rPr>
          <w:rFonts w:ascii="Courier New" w:hAnsi="Courier New" w:cs="Courier New"/>
          <w:sz w:val="20"/>
          <w:szCs w:val="20"/>
        </w:rPr>
        <w:t xml:space="preserve">What say   you about it the plan That- that you get </w:t>
      </w:r>
    </w:p>
    <w:p w14:paraId="7668A9BB" w14:textId="77777777" w:rsidR="00D45399" w:rsidRPr="00C62D4D" w:rsidRDefault="00D45399" w:rsidP="00D45399">
      <w:pPr>
        <w:tabs>
          <w:tab w:val="left" w:pos="6379"/>
        </w:tabs>
        <w:rPr>
          <w:rFonts w:ascii="Courier New" w:hAnsi="Courier New" w:cs="Courier New"/>
          <w:sz w:val="20"/>
          <w:szCs w:val="20"/>
        </w:rPr>
      </w:pPr>
      <w:r w:rsidRPr="00C62D4D">
        <w:rPr>
          <w:rFonts w:ascii="Courier New" w:hAnsi="Courier New" w:cs="Courier New"/>
          <w:sz w:val="20"/>
          <w:szCs w:val="20"/>
        </w:rPr>
        <w:t xml:space="preserve">         What do you think of that plan That- that you get</w:t>
      </w:r>
    </w:p>
    <w:p w14:paraId="28444FF0" w14:textId="77777777" w:rsidR="00D45399" w:rsidRPr="00C62D4D" w:rsidRDefault="00D45399" w:rsidP="00D45399">
      <w:pPr>
        <w:tabs>
          <w:tab w:val="left" w:pos="6379"/>
        </w:tabs>
        <w:rPr>
          <w:rFonts w:ascii="Courier New" w:hAnsi="Courier New" w:cs="Courier New"/>
          <w:sz w:val="20"/>
          <w:szCs w:val="20"/>
        </w:rPr>
      </w:pPr>
    </w:p>
    <w:p w14:paraId="5FBB7E55" w14:textId="77777777" w:rsidR="00D45399" w:rsidRPr="00C15032" w:rsidRDefault="00D45399" w:rsidP="00D45399">
      <w:pPr>
        <w:tabs>
          <w:tab w:val="left" w:pos="6379"/>
        </w:tabs>
        <w:rPr>
          <w:rFonts w:ascii="Courier New" w:hAnsi="Courier New" w:cs="Courier New"/>
          <w:i/>
          <w:sz w:val="20"/>
          <w:szCs w:val="20"/>
          <w:lang w:val="sv-SE"/>
        </w:rPr>
      </w:pPr>
      <w:r>
        <w:rPr>
          <w:rFonts w:ascii="Courier New" w:hAnsi="Courier New" w:cs="Courier New"/>
          <w:sz w:val="20"/>
          <w:szCs w:val="20"/>
          <w:lang w:val="sv-SE"/>
        </w:rPr>
        <w:t>34</w:t>
      </w:r>
      <w:r>
        <w:rPr>
          <w:rFonts w:ascii="Courier New" w:hAnsi="Courier New" w:cs="Courier New"/>
          <w:i/>
          <w:sz w:val="20"/>
          <w:szCs w:val="20"/>
          <w:lang w:val="sv-SE"/>
        </w:rPr>
        <w:t xml:space="preserve">       </w:t>
      </w:r>
      <w:r w:rsidRPr="00C15032">
        <w:rPr>
          <w:rFonts w:ascii="Courier New" w:hAnsi="Courier New" w:cs="Courier New"/>
          <w:i/>
          <w:sz w:val="20"/>
          <w:szCs w:val="20"/>
          <w:lang w:val="sv-SE"/>
        </w:rPr>
        <w:t xml:space="preserve">åka hem  (.) å  </w:t>
      </w:r>
      <w:r w:rsidRPr="00C15032">
        <w:rPr>
          <w:rFonts w:ascii="Courier New" w:hAnsi="Courier New" w:cs="Courier New"/>
          <w:i/>
          <w:sz w:val="20"/>
          <w:szCs w:val="20"/>
          <w:u w:val="single"/>
          <w:lang w:val="sv-SE"/>
        </w:rPr>
        <w:t>so</w:t>
      </w:r>
      <w:r w:rsidRPr="00C15032">
        <w:rPr>
          <w:rFonts w:ascii="Courier New" w:hAnsi="Courier New" w:cs="Courier New"/>
          <w:i/>
          <w:sz w:val="20"/>
          <w:szCs w:val="20"/>
          <w:lang w:val="sv-SE"/>
        </w:rPr>
        <w:t xml:space="preserve">va  några timmar, Å  sen  kommer </w:t>
      </w:r>
    </w:p>
    <w:p w14:paraId="36EA5C0B" w14:textId="77777777" w:rsidR="00D45399" w:rsidRPr="00C62D4D" w:rsidRDefault="00D45399" w:rsidP="00D45399">
      <w:pPr>
        <w:tabs>
          <w:tab w:val="left" w:pos="6379"/>
        </w:tabs>
        <w:rPr>
          <w:rFonts w:ascii="Courier New" w:hAnsi="Courier New" w:cs="Courier New"/>
          <w:sz w:val="20"/>
          <w:szCs w:val="20"/>
        </w:rPr>
      </w:pPr>
      <w:r w:rsidRPr="00C15032">
        <w:rPr>
          <w:rFonts w:ascii="Courier New" w:hAnsi="Courier New" w:cs="Courier New"/>
          <w:sz w:val="20"/>
          <w:szCs w:val="20"/>
          <w:lang w:val="sv-SE"/>
        </w:rPr>
        <w:t xml:space="preserve">        </w:t>
      </w:r>
      <w:r>
        <w:rPr>
          <w:rFonts w:ascii="Courier New" w:hAnsi="Courier New" w:cs="Courier New"/>
          <w:sz w:val="20"/>
          <w:szCs w:val="20"/>
          <w:lang w:val="sv-SE"/>
        </w:rPr>
        <w:t xml:space="preserve"> </w:t>
      </w:r>
      <w:r w:rsidRPr="00C62D4D">
        <w:rPr>
          <w:rFonts w:ascii="Courier New" w:hAnsi="Courier New" w:cs="Courier New"/>
          <w:sz w:val="20"/>
          <w:szCs w:val="20"/>
        </w:rPr>
        <w:t xml:space="preserve">go  home (.) n’ sleep some  hours   N’ then come  </w:t>
      </w:r>
    </w:p>
    <w:p w14:paraId="57D9F1AE" w14:textId="77777777" w:rsidR="00D45399" w:rsidRPr="00C62D4D" w:rsidRDefault="00D45399" w:rsidP="00D45399">
      <w:pPr>
        <w:tabs>
          <w:tab w:val="left" w:pos="6379"/>
        </w:tabs>
        <w:rPr>
          <w:rFonts w:ascii="Courier New" w:hAnsi="Courier New" w:cs="Courier New"/>
          <w:sz w:val="20"/>
          <w:szCs w:val="20"/>
        </w:rPr>
      </w:pPr>
      <w:r w:rsidRPr="00C62D4D">
        <w:rPr>
          <w:rFonts w:ascii="Courier New" w:hAnsi="Courier New" w:cs="Courier New"/>
          <w:sz w:val="20"/>
          <w:szCs w:val="20"/>
        </w:rPr>
        <w:t xml:space="preserve">         to go home (.) and sleep for a few hours And then you</w:t>
      </w:r>
    </w:p>
    <w:p w14:paraId="5F197853" w14:textId="77777777" w:rsidR="00D45399" w:rsidRPr="00C62D4D" w:rsidRDefault="00D45399" w:rsidP="00D45399">
      <w:pPr>
        <w:tabs>
          <w:tab w:val="left" w:pos="6379"/>
        </w:tabs>
        <w:rPr>
          <w:rFonts w:ascii="Courier New" w:hAnsi="Courier New" w:cs="Courier New"/>
          <w:i/>
          <w:sz w:val="20"/>
          <w:szCs w:val="20"/>
        </w:rPr>
      </w:pPr>
    </w:p>
    <w:p w14:paraId="6F29F95E" w14:textId="77777777" w:rsidR="00D45399" w:rsidRPr="00C15032" w:rsidRDefault="00D45399" w:rsidP="00D45399">
      <w:pPr>
        <w:tabs>
          <w:tab w:val="left" w:pos="6379"/>
        </w:tabs>
        <w:rPr>
          <w:rFonts w:ascii="Courier New" w:hAnsi="Courier New" w:cs="Courier New"/>
          <w:i/>
          <w:sz w:val="20"/>
          <w:szCs w:val="20"/>
          <w:lang w:val="sv-SE"/>
        </w:rPr>
      </w:pPr>
      <w:r>
        <w:rPr>
          <w:rFonts w:ascii="Courier New" w:hAnsi="Courier New" w:cs="Courier New"/>
          <w:sz w:val="20"/>
          <w:szCs w:val="20"/>
          <w:lang w:val="sv-SE"/>
        </w:rPr>
        <w:t>35</w:t>
      </w:r>
      <w:r w:rsidRPr="00C15032">
        <w:rPr>
          <w:rFonts w:ascii="Courier New" w:hAnsi="Courier New" w:cs="Courier New"/>
          <w:sz w:val="20"/>
          <w:szCs w:val="20"/>
          <w:lang w:val="sv-SE"/>
        </w:rPr>
        <w:t xml:space="preserve"> </w:t>
      </w:r>
      <w:r w:rsidRPr="00C15032">
        <w:rPr>
          <w:rFonts w:ascii="Courier New" w:hAnsi="Courier New" w:cs="Courier New"/>
          <w:i/>
          <w:sz w:val="20"/>
          <w:szCs w:val="20"/>
          <w:lang w:val="sv-SE"/>
        </w:rPr>
        <w:t xml:space="preserve">    </w:t>
      </w:r>
      <w:r>
        <w:rPr>
          <w:rFonts w:ascii="Wingdings" w:hAnsi="Wingdings" w:cs="Courier New"/>
          <w:i/>
          <w:sz w:val="20"/>
          <w:szCs w:val="20"/>
        </w:rPr>
        <w:t></w:t>
      </w:r>
      <w:r w:rsidRPr="00C15032">
        <w:rPr>
          <w:rFonts w:ascii="Courier New" w:hAnsi="Courier New" w:cs="Courier New"/>
          <w:i/>
          <w:sz w:val="20"/>
          <w:szCs w:val="20"/>
          <w:lang w:val="sv-SE"/>
        </w:rPr>
        <w:t>du  till</w:t>
      </w:r>
      <w:r w:rsidRPr="00C15032">
        <w:rPr>
          <w:rFonts w:ascii="Courier New" w:hAnsi="Courier New" w:cs="Courier New"/>
          <w:i/>
          <w:sz w:val="20"/>
          <w:szCs w:val="20"/>
          <w:u w:val="single"/>
          <w:lang w:val="sv-SE"/>
        </w:rPr>
        <w:t>baks</w:t>
      </w:r>
      <w:r w:rsidRPr="00C15032">
        <w:rPr>
          <w:rFonts w:ascii="Courier New" w:hAnsi="Courier New" w:cs="Courier New"/>
          <w:i/>
          <w:sz w:val="20"/>
          <w:szCs w:val="20"/>
          <w:lang w:val="sv-SE"/>
        </w:rPr>
        <w:t xml:space="preserve"> imorron  bi:tti,</w:t>
      </w:r>
    </w:p>
    <w:p w14:paraId="38507699" w14:textId="77777777" w:rsidR="00D45399" w:rsidRPr="00C62D4D" w:rsidRDefault="00D45399" w:rsidP="00D45399">
      <w:pPr>
        <w:tabs>
          <w:tab w:val="left" w:pos="6379"/>
        </w:tabs>
        <w:rPr>
          <w:rFonts w:ascii="Courier New" w:hAnsi="Courier New" w:cs="Courier New"/>
          <w:sz w:val="20"/>
          <w:szCs w:val="20"/>
        </w:rPr>
      </w:pPr>
      <w:r w:rsidRPr="00C15032">
        <w:rPr>
          <w:rFonts w:ascii="Courier New" w:hAnsi="Courier New" w:cs="Courier New"/>
          <w:sz w:val="20"/>
          <w:szCs w:val="20"/>
          <w:lang w:val="sv-SE"/>
        </w:rPr>
        <w:t xml:space="preserve">        </w:t>
      </w:r>
      <w:r>
        <w:rPr>
          <w:rFonts w:ascii="Courier New" w:hAnsi="Courier New" w:cs="Courier New"/>
          <w:sz w:val="20"/>
          <w:szCs w:val="20"/>
          <w:lang w:val="sv-SE"/>
        </w:rPr>
        <w:t xml:space="preserve"> </w:t>
      </w:r>
      <w:r w:rsidRPr="00C62D4D">
        <w:rPr>
          <w:rFonts w:ascii="Courier New" w:hAnsi="Courier New" w:cs="Courier New"/>
          <w:sz w:val="20"/>
          <w:szCs w:val="20"/>
        </w:rPr>
        <w:t>you back     tomorrow morning</w:t>
      </w:r>
    </w:p>
    <w:p w14:paraId="01E29158" w14:textId="77777777" w:rsidR="00D45399" w:rsidRPr="00C62D4D" w:rsidRDefault="00D45399" w:rsidP="00D45399">
      <w:pPr>
        <w:tabs>
          <w:tab w:val="left" w:pos="6379"/>
        </w:tabs>
        <w:rPr>
          <w:rFonts w:ascii="Courier New" w:hAnsi="Courier New" w:cs="Courier New"/>
          <w:sz w:val="20"/>
          <w:szCs w:val="20"/>
        </w:rPr>
      </w:pPr>
      <w:r w:rsidRPr="00C62D4D">
        <w:rPr>
          <w:rFonts w:ascii="Courier New" w:hAnsi="Courier New" w:cs="Courier New"/>
          <w:sz w:val="20"/>
          <w:szCs w:val="20"/>
        </w:rPr>
        <w:t xml:space="preserve">         come back tomorrow morning</w:t>
      </w:r>
    </w:p>
    <w:p w14:paraId="6BEE9490" w14:textId="77777777" w:rsidR="00D45399" w:rsidRPr="00C62D4D" w:rsidRDefault="00D45399" w:rsidP="00D45399">
      <w:pPr>
        <w:tabs>
          <w:tab w:val="left" w:pos="6379"/>
        </w:tabs>
        <w:rPr>
          <w:rFonts w:ascii="Courier New" w:hAnsi="Courier New" w:cs="Courier New"/>
          <w:sz w:val="20"/>
          <w:szCs w:val="20"/>
        </w:rPr>
      </w:pPr>
    </w:p>
    <w:p w14:paraId="3AC64FFA" w14:textId="77777777" w:rsidR="00D45399" w:rsidRPr="00C15032" w:rsidRDefault="00D45399" w:rsidP="00D45399">
      <w:pPr>
        <w:tabs>
          <w:tab w:val="left" w:pos="6379"/>
        </w:tabs>
        <w:rPr>
          <w:rFonts w:ascii="Courier New" w:hAnsi="Courier New" w:cs="Courier New"/>
          <w:i/>
          <w:sz w:val="20"/>
          <w:szCs w:val="20"/>
          <w:lang w:val="sv-SE"/>
        </w:rPr>
      </w:pPr>
      <w:r>
        <w:rPr>
          <w:rFonts w:ascii="Courier New" w:hAnsi="Courier New" w:cs="Courier New"/>
          <w:sz w:val="20"/>
          <w:szCs w:val="20"/>
          <w:lang w:val="sv-SE"/>
        </w:rPr>
        <w:t>36</w:t>
      </w:r>
      <w:r w:rsidRPr="00C15032">
        <w:rPr>
          <w:rFonts w:ascii="Courier New" w:hAnsi="Courier New" w:cs="Courier New"/>
          <w:sz w:val="20"/>
          <w:szCs w:val="20"/>
          <w:lang w:val="sv-SE"/>
        </w:rPr>
        <w:t xml:space="preserve">  P</w:t>
      </w:r>
      <w:r>
        <w:rPr>
          <w:rFonts w:ascii="Courier New" w:hAnsi="Courier New" w:cs="Courier New"/>
          <w:sz w:val="20"/>
          <w:szCs w:val="20"/>
          <w:lang w:val="sv-SE"/>
        </w:rPr>
        <w:t>T</w:t>
      </w:r>
      <w:r w:rsidRPr="00C15032">
        <w:rPr>
          <w:rFonts w:ascii="Courier New" w:hAnsi="Courier New" w:cs="Courier New"/>
          <w:sz w:val="20"/>
          <w:szCs w:val="20"/>
          <w:lang w:val="sv-SE"/>
        </w:rPr>
        <w:t>:</w:t>
      </w:r>
      <w:r>
        <w:rPr>
          <w:rFonts w:ascii="Courier New" w:hAnsi="Courier New" w:cs="Courier New"/>
          <w:i/>
          <w:sz w:val="20"/>
          <w:szCs w:val="20"/>
          <w:lang w:val="sv-SE"/>
        </w:rPr>
        <w:t xml:space="preserve"> </w:t>
      </w:r>
      <w:r w:rsidRPr="00C15032">
        <w:rPr>
          <w:rFonts w:ascii="Courier New" w:hAnsi="Courier New" w:cs="Courier New"/>
          <w:i/>
          <w:sz w:val="20"/>
          <w:szCs w:val="20"/>
          <w:lang w:val="sv-SE"/>
        </w:rPr>
        <w:t xml:space="preserve">-&gt;Jo  ja gör </w:t>
      </w:r>
      <w:r w:rsidRPr="00C15032">
        <w:rPr>
          <w:rFonts w:ascii="Courier New" w:hAnsi="Courier New" w:cs="Courier New"/>
          <w:i/>
          <w:sz w:val="20"/>
          <w:szCs w:val="20"/>
          <w:u w:val="single"/>
          <w:lang w:val="sv-SE"/>
        </w:rPr>
        <w:t>all</w:t>
      </w:r>
      <w:r w:rsidRPr="00C15032">
        <w:rPr>
          <w:rFonts w:ascii="Courier New" w:hAnsi="Courier New" w:cs="Courier New"/>
          <w:i/>
          <w:sz w:val="20"/>
          <w:szCs w:val="20"/>
          <w:lang w:val="sv-SE"/>
        </w:rPr>
        <w:t>tid som  ja blir tillsagd [vettu,</w:t>
      </w:r>
    </w:p>
    <w:p w14:paraId="64F6F75F" w14:textId="77777777" w:rsidR="00D45399" w:rsidRPr="00C62D4D" w:rsidRDefault="00D45399" w:rsidP="00D45399">
      <w:pPr>
        <w:tabs>
          <w:tab w:val="left" w:pos="6379"/>
        </w:tabs>
        <w:rPr>
          <w:rFonts w:ascii="Courier New" w:hAnsi="Courier New" w:cs="Courier New"/>
          <w:sz w:val="20"/>
          <w:szCs w:val="20"/>
        </w:rPr>
      </w:pPr>
      <w:r w:rsidRPr="00C15032">
        <w:rPr>
          <w:rFonts w:ascii="Courier New" w:hAnsi="Courier New" w:cs="Courier New"/>
          <w:sz w:val="20"/>
          <w:szCs w:val="20"/>
          <w:lang w:val="sv-SE"/>
        </w:rPr>
        <w:t xml:space="preserve">         </w:t>
      </w:r>
      <w:r>
        <w:rPr>
          <w:rFonts w:ascii="Courier New" w:hAnsi="Courier New" w:cs="Courier New"/>
          <w:sz w:val="20"/>
          <w:szCs w:val="20"/>
          <w:lang w:val="sv-SE"/>
        </w:rPr>
        <w:t xml:space="preserve"> </w:t>
      </w:r>
      <w:r w:rsidRPr="00C62D4D">
        <w:rPr>
          <w:rFonts w:ascii="Courier New" w:hAnsi="Courier New" w:cs="Courier New"/>
          <w:sz w:val="20"/>
          <w:szCs w:val="20"/>
        </w:rPr>
        <w:t>Yes I  do  always like I  am   told      know you</w:t>
      </w:r>
    </w:p>
    <w:p w14:paraId="717CD146" w14:textId="77777777" w:rsidR="00D45399" w:rsidRPr="00C62D4D" w:rsidRDefault="00D45399" w:rsidP="00D45399">
      <w:pPr>
        <w:tabs>
          <w:tab w:val="left" w:pos="6379"/>
        </w:tabs>
        <w:rPr>
          <w:rFonts w:ascii="Courier New" w:hAnsi="Courier New" w:cs="Courier New"/>
          <w:sz w:val="20"/>
          <w:szCs w:val="20"/>
        </w:rPr>
      </w:pPr>
      <w:r w:rsidRPr="00C62D4D">
        <w:rPr>
          <w:rFonts w:ascii="Courier New" w:hAnsi="Courier New" w:cs="Courier New"/>
          <w:sz w:val="20"/>
          <w:szCs w:val="20"/>
        </w:rPr>
        <w:t xml:space="preserve">         </w:t>
      </w:r>
      <w:r>
        <w:rPr>
          <w:rFonts w:ascii="Courier New" w:hAnsi="Courier New" w:cs="Courier New"/>
          <w:sz w:val="20"/>
          <w:szCs w:val="20"/>
        </w:rPr>
        <w:t xml:space="preserve"> </w:t>
      </w:r>
      <w:r w:rsidRPr="00C62D4D">
        <w:rPr>
          <w:rFonts w:ascii="Courier New" w:hAnsi="Courier New" w:cs="Courier New"/>
          <w:sz w:val="20"/>
          <w:szCs w:val="20"/>
        </w:rPr>
        <w:t>Well I always do what I’m told you know</w:t>
      </w:r>
    </w:p>
    <w:p w14:paraId="5C755B7F" w14:textId="77777777" w:rsidR="00D45399" w:rsidRPr="00C62D4D" w:rsidRDefault="00D45399" w:rsidP="00D45399">
      <w:pPr>
        <w:tabs>
          <w:tab w:val="left" w:pos="6379"/>
        </w:tabs>
        <w:rPr>
          <w:rFonts w:ascii="Courier New" w:hAnsi="Courier New" w:cs="Courier New"/>
          <w:i/>
          <w:sz w:val="20"/>
          <w:szCs w:val="20"/>
        </w:rPr>
      </w:pPr>
    </w:p>
    <w:p w14:paraId="1D43F4B9" w14:textId="77777777" w:rsidR="00D45399" w:rsidRPr="00C15032" w:rsidRDefault="00D45399" w:rsidP="00D45399">
      <w:pPr>
        <w:tabs>
          <w:tab w:val="left" w:pos="6379"/>
        </w:tabs>
        <w:rPr>
          <w:rFonts w:ascii="Courier New" w:hAnsi="Courier New" w:cs="Courier New"/>
          <w:i/>
          <w:sz w:val="20"/>
          <w:szCs w:val="20"/>
          <w:lang w:val="sv-SE"/>
        </w:rPr>
      </w:pPr>
      <w:r>
        <w:rPr>
          <w:rFonts w:ascii="Courier New" w:hAnsi="Courier New" w:cs="Courier New"/>
          <w:sz w:val="20"/>
          <w:szCs w:val="20"/>
          <w:lang w:val="sv-SE"/>
        </w:rPr>
        <w:t>37</w:t>
      </w:r>
      <w:r w:rsidRPr="00C15032">
        <w:rPr>
          <w:rFonts w:ascii="Courier New" w:hAnsi="Courier New" w:cs="Courier New"/>
          <w:sz w:val="20"/>
          <w:szCs w:val="20"/>
          <w:lang w:val="sv-SE"/>
        </w:rPr>
        <w:t xml:space="preserve"> </w:t>
      </w:r>
      <w:r>
        <w:rPr>
          <w:rFonts w:ascii="Courier New" w:hAnsi="Courier New" w:cs="Courier New"/>
          <w:sz w:val="20"/>
          <w:szCs w:val="20"/>
          <w:lang w:val="sv-SE"/>
        </w:rPr>
        <w:t>DR</w:t>
      </w:r>
      <w:r w:rsidRPr="00C15032">
        <w:rPr>
          <w:rFonts w:ascii="Courier New" w:hAnsi="Courier New" w:cs="Courier New"/>
          <w:sz w:val="20"/>
          <w:szCs w:val="20"/>
          <w:lang w:val="sv-SE"/>
        </w:rPr>
        <w:t>:</w:t>
      </w:r>
      <w:r w:rsidRPr="00C15032">
        <w:rPr>
          <w:rFonts w:ascii="Courier New" w:hAnsi="Courier New" w:cs="Courier New"/>
          <w:i/>
          <w:sz w:val="20"/>
          <w:szCs w:val="20"/>
          <w:lang w:val="sv-SE"/>
        </w:rPr>
        <w:t xml:space="preserve">                                         [Ja(hh),</w:t>
      </w:r>
    </w:p>
    <w:p w14:paraId="53103206" w14:textId="77777777" w:rsidR="00D45399" w:rsidRPr="00C15032" w:rsidRDefault="00D45399" w:rsidP="00D45399">
      <w:pPr>
        <w:tabs>
          <w:tab w:val="left" w:pos="6379"/>
        </w:tabs>
        <w:rPr>
          <w:rFonts w:ascii="Courier New" w:hAnsi="Courier New" w:cs="Courier New"/>
          <w:sz w:val="20"/>
          <w:szCs w:val="20"/>
          <w:lang w:val="sv-SE"/>
        </w:rPr>
      </w:pPr>
      <w:r w:rsidRPr="00C15032">
        <w:rPr>
          <w:rFonts w:ascii="Courier New" w:hAnsi="Courier New" w:cs="Courier New"/>
          <w:sz w:val="20"/>
          <w:szCs w:val="20"/>
          <w:lang w:val="sv-SE"/>
        </w:rPr>
        <w:t xml:space="preserve">                                                Yes(hh)</w:t>
      </w:r>
    </w:p>
    <w:p w14:paraId="2F5C01B3" w14:textId="77777777" w:rsidR="00D45399" w:rsidRPr="00C15032" w:rsidRDefault="00D45399" w:rsidP="00D45399">
      <w:pPr>
        <w:tabs>
          <w:tab w:val="left" w:pos="6379"/>
        </w:tabs>
        <w:rPr>
          <w:rFonts w:ascii="Courier New" w:hAnsi="Courier New" w:cs="Courier New"/>
          <w:sz w:val="20"/>
          <w:szCs w:val="20"/>
          <w:lang w:val="sv-SE"/>
        </w:rPr>
      </w:pPr>
      <w:r w:rsidRPr="00C15032">
        <w:rPr>
          <w:rFonts w:ascii="Courier New" w:hAnsi="Courier New" w:cs="Courier New"/>
          <w:sz w:val="20"/>
          <w:szCs w:val="20"/>
          <w:lang w:val="sv-SE"/>
        </w:rPr>
        <w:t xml:space="preserve">                                                Right(hh)</w:t>
      </w:r>
    </w:p>
    <w:p w14:paraId="77B9EA9E" w14:textId="77777777" w:rsidR="00D45399" w:rsidRPr="00C15032" w:rsidRDefault="00D45399" w:rsidP="00D45399">
      <w:pPr>
        <w:tabs>
          <w:tab w:val="left" w:pos="6379"/>
        </w:tabs>
        <w:rPr>
          <w:rFonts w:ascii="Courier New" w:hAnsi="Courier New" w:cs="Courier New"/>
          <w:sz w:val="20"/>
          <w:szCs w:val="20"/>
          <w:lang w:val="sv-SE"/>
        </w:rPr>
      </w:pPr>
    </w:p>
    <w:p w14:paraId="326AB140" w14:textId="77777777" w:rsidR="00D45399" w:rsidRPr="00C15032" w:rsidRDefault="00D45399" w:rsidP="00D45399">
      <w:pPr>
        <w:tabs>
          <w:tab w:val="left" w:pos="6379"/>
        </w:tabs>
        <w:rPr>
          <w:rFonts w:ascii="Courier New" w:hAnsi="Courier New" w:cs="Courier New"/>
          <w:i/>
          <w:sz w:val="20"/>
          <w:szCs w:val="20"/>
          <w:lang w:val="sv-SE"/>
        </w:rPr>
      </w:pPr>
      <w:r>
        <w:rPr>
          <w:rFonts w:ascii="Courier New" w:hAnsi="Courier New" w:cs="Courier New"/>
          <w:sz w:val="20"/>
          <w:szCs w:val="20"/>
          <w:lang w:val="sv-SE"/>
        </w:rPr>
        <w:t>38</w:t>
      </w:r>
      <w:r w:rsidRPr="00C15032">
        <w:rPr>
          <w:rFonts w:ascii="Courier New" w:hAnsi="Courier New" w:cs="Courier New"/>
          <w:sz w:val="20"/>
          <w:szCs w:val="20"/>
          <w:lang w:val="sv-SE"/>
        </w:rPr>
        <w:t xml:space="preserve"> </w:t>
      </w:r>
      <w:r>
        <w:rPr>
          <w:rFonts w:ascii="Courier New" w:hAnsi="Courier New" w:cs="Courier New"/>
          <w:sz w:val="20"/>
          <w:szCs w:val="20"/>
          <w:lang w:val="sv-SE"/>
        </w:rPr>
        <w:t>DR</w:t>
      </w:r>
      <w:r w:rsidRPr="00C15032">
        <w:rPr>
          <w:rFonts w:ascii="Courier New" w:hAnsi="Courier New" w:cs="Courier New"/>
          <w:sz w:val="20"/>
          <w:szCs w:val="20"/>
          <w:lang w:val="sv-SE"/>
        </w:rPr>
        <w:t>:</w:t>
      </w:r>
      <w:r w:rsidRPr="00C15032">
        <w:rPr>
          <w:rFonts w:ascii="Courier New" w:hAnsi="Courier New" w:cs="Courier New"/>
          <w:i/>
          <w:sz w:val="20"/>
          <w:szCs w:val="20"/>
          <w:lang w:val="sv-SE"/>
        </w:rPr>
        <w:t xml:space="preserve">   .hh</w:t>
      </w:r>
    </w:p>
    <w:p w14:paraId="421EB5D9" w14:textId="77777777" w:rsidR="00D45399" w:rsidRPr="00C15032" w:rsidRDefault="00D45399" w:rsidP="00D45399">
      <w:pPr>
        <w:tabs>
          <w:tab w:val="left" w:pos="6379"/>
        </w:tabs>
        <w:rPr>
          <w:rFonts w:ascii="Courier New" w:hAnsi="Courier New" w:cs="Courier New"/>
          <w:i/>
          <w:sz w:val="20"/>
          <w:szCs w:val="20"/>
          <w:lang w:val="sv-SE"/>
        </w:rPr>
      </w:pPr>
    </w:p>
    <w:p w14:paraId="2F331841" w14:textId="77777777" w:rsidR="00D45399" w:rsidRPr="008E05CC" w:rsidRDefault="00D45399" w:rsidP="00D45399">
      <w:pPr>
        <w:tabs>
          <w:tab w:val="left" w:pos="6379"/>
        </w:tabs>
        <w:rPr>
          <w:rFonts w:ascii="Courier New" w:hAnsi="Courier New" w:cs="Courier New"/>
          <w:sz w:val="20"/>
          <w:szCs w:val="20"/>
          <w:lang w:val="sv-SE"/>
        </w:rPr>
      </w:pPr>
      <w:r>
        <w:rPr>
          <w:rFonts w:ascii="Courier New" w:hAnsi="Courier New" w:cs="Courier New"/>
          <w:sz w:val="20"/>
          <w:szCs w:val="20"/>
          <w:lang w:val="sv-SE"/>
        </w:rPr>
        <w:t xml:space="preserve">39 </w:t>
      </w:r>
      <w:r w:rsidRPr="00C15032">
        <w:rPr>
          <w:rFonts w:ascii="Courier New" w:hAnsi="Courier New" w:cs="Courier New"/>
          <w:sz w:val="20"/>
          <w:szCs w:val="20"/>
          <w:lang w:val="sv-SE"/>
        </w:rPr>
        <w:t>P</w:t>
      </w:r>
      <w:r>
        <w:rPr>
          <w:rFonts w:ascii="Courier New" w:hAnsi="Courier New" w:cs="Courier New"/>
          <w:sz w:val="20"/>
          <w:szCs w:val="20"/>
          <w:lang w:val="sv-SE"/>
        </w:rPr>
        <w:t>T</w:t>
      </w:r>
      <w:r w:rsidRPr="00C15032">
        <w:rPr>
          <w:rFonts w:ascii="Courier New" w:hAnsi="Courier New" w:cs="Courier New"/>
          <w:sz w:val="20"/>
          <w:szCs w:val="20"/>
          <w:lang w:val="sv-SE"/>
        </w:rPr>
        <w:t>:</w:t>
      </w:r>
      <w:r w:rsidRPr="00C15032">
        <w:rPr>
          <w:rFonts w:ascii="Courier New" w:hAnsi="Courier New" w:cs="Courier New"/>
          <w:i/>
          <w:sz w:val="20"/>
          <w:szCs w:val="20"/>
          <w:lang w:val="sv-SE"/>
        </w:rPr>
        <w:t xml:space="preserve">   De [e  ma</w:t>
      </w:r>
      <w:r>
        <w:rPr>
          <w:rFonts w:ascii="Courier New" w:hAnsi="Courier New" w:cs="Courier New"/>
          <w:i/>
          <w:sz w:val="20"/>
          <w:szCs w:val="20"/>
          <w:lang w:val="sv-SE"/>
        </w:rPr>
        <w:t>n ju så van     sen   he:mma va heh heh heh</w:t>
      </w:r>
    </w:p>
    <w:p w14:paraId="563647F5" w14:textId="77777777" w:rsidR="00D45399" w:rsidRPr="00C62D4D" w:rsidRDefault="00D45399" w:rsidP="00D45399">
      <w:pPr>
        <w:tabs>
          <w:tab w:val="left" w:pos="6379"/>
        </w:tabs>
        <w:rPr>
          <w:rFonts w:ascii="Courier New" w:hAnsi="Courier New" w:cs="Courier New"/>
          <w:sz w:val="20"/>
          <w:szCs w:val="20"/>
        </w:rPr>
      </w:pPr>
      <w:r w:rsidRPr="00C15032">
        <w:rPr>
          <w:rFonts w:ascii="Courier New" w:hAnsi="Courier New" w:cs="Courier New"/>
          <w:sz w:val="20"/>
          <w:szCs w:val="20"/>
          <w:lang w:val="sv-SE"/>
        </w:rPr>
        <w:t xml:space="preserve">         </w:t>
      </w:r>
      <w:r w:rsidRPr="00C62D4D">
        <w:rPr>
          <w:rFonts w:ascii="Courier New" w:hAnsi="Courier New" w:cs="Courier New"/>
          <w:sz w:val="20"/>
          <w:szCs w:val="20"/>
        </w:rPr>
        <w:t xml:space="preserve">It  is one ju so used to since home   what </w:t>
      </w:r>
    </w:p>
    <w:p w14:paraId="7B7373BE" w14:textId="77777777" w:rsidR="00D45399" w:rsidRDefault="00D45399" w:rsidP="00D45399">
      <w:pPr>
        <w:tabs>
          <w:tab w:val="left" w:pos="6379"/>
        </w:tabs>
        <w:rPr>
          <w:rFonts w:ascii="Courier New" w:hAnsi="Courier New" w:cs="Courier New"/>
          <w:sz w:val="20"/>
          <w:szCs w:val="20"/>
        </w:rPr>
      </w:pPr>
      <w:r w:rsidRPr="00C62D4D">
        <w:rPr>
          <w:rFonts w:ascii="Courier New" w:hAnsi="Courier New" w:cs="Courier New"/>
          <w:sz w:val="20"/>
          <w:szCs w:val="20"/>
        </w:rPr>
        <w:t xml:space="preserve">         One is so used to that from home you know</w:t>
      </w:r>
    </w:p>
    <w:p w14:paraId="172C35E3" w14:textId="77777777" w:rsidR="00D45399" w:rsidRDefault="00D45399" w:rsidP="00D45399">
      <w:pPr>
        <w:tabs>
          <w:tab w:val="left" w:pos="6379"/>
        </w:tabs>
        <w:rPr>
          <w:rFonts w:ascii="Courier New" w:hAnsi="Courier New" w:cs="Courier New"/>
          <w:sz w:val="20"/>
          <w:szCs w:val="20"/>
        </w:rPr>
      </w:pPr>
    </w:p>
    <w:p w14:paraId="161C14AB" w14:textId="77777777" w:rsidR="00D45399" w:rsidRDefault="00D45399" w:rsidP="00D45399">
      <w:pPr>
        <w:tabs>
          <w:tab w:val="left" w:pos="6379"/>
        </w:tabs>
        <w:spacing w:line="480" w:lineRule="auto"/>
        <w:rPr>
          <w:rFonts w:ascii="Times New Roman" w:hAnsi="Times New Roman" w:cs="Times New Roman"/>
        </w:rPr>
      </w:pPr>
    </w:p>
    <w:p w14:paraId="4E51975F" w14:textId="6FF62F5F" w:rsidR="00D45399" w:rsidRPr="006753DC" w:rsidRDefault="00D45399" w:rsidP="00D45399">
      <w:pPr>
        <w:tabs>
          <w:tab w:val="left" w:pos="6379"/>
        </w:tabs>
        <w:spacing w:line="480" w:lineRule="auto"/>
        <w:rPr>
          <w:rFonts w:ascii="Times New Roman" w:hAnsi="Times New Roman" w:cs="Times New Roman"/>
        </w:rPr>
      </w:pPr>
      <w:r>
        <w:rPr>
          <w:rFonts w:ascii="Times New Roman" w:hAnsi="Times New Roman" w:cs="Times New Roman"/>
        </w:rPr>
        <w:t>The treatment proposal concerns the timing of a possible intervention (lines 21–25).  The first part is a negative declarative “</w:t>
      </w:r>
      <w:r w:rsidRPr="003678BB">
        <w:rPr>
          <w:rFonts w:ascii="Times New Roman" w:hAnsi="Times New Roman" w:cs="Times New Roman"/>
        </w:rPr>
        <w:t xml:space="preserve">I don’t think it would be </w:t>
      </w:r>
      <w:r>
        <w:rPr>
          <w:rFonts w:ascii="Times New Roman" w:hAnsi="Times New Roman" w:cs="Times New Roman"/>
        </w:rPr>
        <w:t>optimal</w:t>
      </w:r>
      <w:r w:rsidRPr="003678BB">
        <w:rPr>
          <w:rFonts w:ascii="Times New Roman" w:hAnsi="Times New Roman" w:cs="Times New Roman"/>
        </w:rPr>
        <w:t xml:space="preserve"> to do it now</w:t>
      </w:r>
      <w:r>
        <w:rPr>
          <w:rFonts w:ascii="Times New Roman" w:hAnsi="Times New Roman" w:cs="Times New Roman"/>
        </w:rPr>
        <w:t>”</w:t>
      </w:r>
      <w:r>
        <w:rPr>
          <w:rFonts w:ascii="Times New Roman" w:hAnsi="Times New Roman" w:cs="Times New Roman"/>
          <w:i/>
        </w:rPr>
        <w:t xml:space="preserve"> </w:t>
      </w:r>
      <w:r>
        <w:rPr>
          <w:rFonts w:ascii="Times New Roman" w:hAnsi="Times New Roman" w:cs="Times New Roman"/>
        </w:rPr>
        <w:t xml:space="preserve">followed by a positive proposal for its delay </w:t>
      </w:r>
      <w:r w:rsidRPr="003678BB">
        <w:rPr>
          <w:rFonts w:ascii="Times New Roman" w:hAnsi="Times New Roman" w:cs="Times New Roman"/>
        </w:rPr>
        <w:t xml:space="preserve">“it would be more appropriate to do it tomorrow”.  </w:t>
      </w:r>
      <w:r>
        <w:rPr>
          <w:rFonts w:ascii="Times New Roman" w:hAnsi="Times New Roman" w:cs="Times New Roman"/>
        </w:rPr>
        <w:t xml:space="preserve">The patient </w:t>
      </w:r>
      <w:r w:rsidR="00C20F09">
        <w:rPr>
          <w:rFonts w:ascii="Times New Roman" w:hAnsi="Times New Roman" w:cs="Times New Roman"/>
        </w:rPr>
        <w:t>responds</w:t>
      </w:r>
      <w:r>
        <w:rPr>
          <w:rFonts w:ascii="Times New Roman" w:hAnsi="Times New Roman" w:cs="Times New Roman"/>
        </w:rPr>
        <w:t xml:space="preserve"> with “</w:t>
      </w:r>
      <w:r w:rsidRPr="003678BB">
        <w:rPr>
          <w:rFonts w:ascii="Times New Roman" w:hAnsi="Times New Roman" w:cs="Times New Roman"/>
        </w:rPr>
        <w:t>okay</w:t>
      </w:r>
      <w:r>
        <w:rPr>
          <w:rFonts w:ascii="Times New Roman" w:hAnsi="Times New Roman" w:cs="Times New Roman"/>
        </w:rPr>
        <w:t>”</w:t>
      </w:r>
      <w:r>
        <w:rPr>
          <w:rFonts w:ascii="Times New Roman" w:hAnsi="Times New Roman" w:cs="Times New Roman"/>
          <w:i/>
        </w:rPr>
        <w:t xml:space="preserve"> </w:t>
      </w:r>
      <w:r>
        <w:rPr>
          <w:rFonts w:ascii="Times New Roman" w:hAnsi="Times New Roman" w:cs="Times New Roman"/>
        </w:rPr>
        <w:t xml:space="preserve">(line 26). Having secured the patient's </w:t>
      </w:r>
      <w:r w:rsidR="00C20F09">
        <w:rPr>
          <w:rFonts w:ascii="Times New Roman" w:hAnsi="Times New Roman" w:cs="Times New Roman"/>
        </w:rPr>
        <w:t>access</w:t>
      </w:r>
      <w:r>
        <w:rPr>
          <w:rFonts w:ascii="Times New Roman" w:hAnsi="Times New Roman" w:cs="Times New Roman"/>
        </w:rPr>
        <w:t xml:space="preserve"> </w:t>
      </w:r>
      <w:r w:rsidR="00C20F09">
        <w:rPr>
          <w:rFonts w:ascii="Times New Roman" w:hAnsi="Times New Roman" w:cs="Times New Roman"/>
        </w:rPr>
        <w:t>to the proposal that treatment be deferred</w:t>
      </w:r>
      <w:r>
        <w:rPr>
          <w:rFonts w:ascii="Times New Roman" w:hAnsi="Times New Roman" w:cs="Times New Roman"/>
        </w:rPr>
        <w:t>, the cardiologist</w:t>
      </w:r>
      <w:r w:rsidR="00C20F09">
        <w:rPr>
          <w:rFonts w:ascii="Times New Roman" w:hAnsi="Times New Roman" w:cs="Times New Roman"/>
        </w:rPr>
        <w:t xml:space="preserve"> </w:t>
      </w:r>
      <w:r>
        <w:rPr>
          <w:rFonts w:ascii="Times New Roman" w:hAnsi="Times New Roman" w:cs="Times New Roman"/>
        </w:rPr>
        <w:t xml:space="preserve">goes on to inquire whether the patient was accompanied by someone to the hospital. By using the gender neutral and distant reference "companion", he avoids making assumptions about the social circumstances and sexual preferences of the patient (Kitzinger 2005). The sensitive formulation of this question is in stark contrast with the patient's response where he formulates "the wife" as the self-evident person to accompany him to the hospital. His subsequent telling that the wife will go home to do his laundry (washing briefs rather than panties) is offered as a </w:t>
      </w:r>
      <w:r w:rsidRPr="00A3763B">
        <w:rPr>
          <w:rFonts w:ascii="Times New Roman" w:hAnsi="Times New Roman" w:cs="Times New Roman"/>
        </w:rPr>
        <w:t>laughable</w:t>
      </w:r>
      <w:r>
        <w:rPr>
          <w:rFonts w:ascii="Times New Roman" w:hAnsi="Times New Roman" w:cs="Times New Roman"/>
          <w:i/>
        </w:rPr>
        <w:t xml:space="preserve"> </w:t>
      </w:r>
      <w:r>
        <w:rPr>
          <w:rFonts w:ascii="Times New Roman" w:hAnsi="Times New Roman" w:cs="Times New Roman"/>
        </w:rPr>
        <w:t xml:space="preserve">but also has a serious note in displaying that the proposal to defer treatment is unproblematic for the spouse as well as she is eager to return home. The cardiologist disregards the joke and shifts the focus back to the treatment discussion </w:t>
      </w:r>
      <w:r w:rsidR="00C20F09">
        <w:rPr>
          <w:rFonts w:ascii="Times New Roman" w:hAnsi="Times New Roman" w:cs="Times New Roman"/>
        </w:rPr>
        <w:t>by specifying the terms of the proposal (i.e.</w:t>
      </w:r>
      <w:r>
        <w:rPr>
          <w:rFonts w:ascii="Times New Roman" w:hAnsi="Times New Roman" w:cs="Times New Roman"/>
        </w:rPr>
        <w:t xml:space="preserve"> that the patient goes home and return</w:t>
      </w:r>
      <w:r w:rsidR="00C20F09">
        <w:rPr>
          <w:rFonts w:ascii="Times New Roman" w:hAnsi="Times New Roman" w:cs="Times New Roman"/>
        </w:rPr>
        <w:t>s</w:t>
      </w:r>
      <w:r>
        <w:rPr>
          <w:rFonts w:ascii="Times New Roman" w:hAnsi="Times New Roman" w:cs="Times New Roman"/>
        </w:rPr>
        <w:t xml:space="preserve"> the next day</w:t>
      </w:r>
      <w:r w:rsidR="00C20F09">
        <w:rPr>
          <w:rFonts w:ascii="Times New Roman" w:hAnsi="Times New Roman" w:cs="Times New Roman"/>
        </w:rPr>
        <w:t>)</w:t>
      </w:r>
      <w:r>
        <w:rPr>
          <w:rFonts w:ascii="Times New Roman" w:hAnsi="Times New Roman" w:cs="Times New Roman"/>
        </w:rPr>
        <w:t>. He</w:t>
      </w:r>
      <w:r w:rsidRPr="00A3763B">
        <w:rPr>
          <w:rFonts w:ascii="Times New Roman" w:hAnsi="Times New Roman" w:cs="Times New Roman"/>
        </w:rPr>
        <w:t xml:space="preserve"> </w:t>
      </w:r>
      <w:r w:rsidR="00C20F09">
        <w:rPr>
          <w:rFonts w:ascii="Times New Roman" w:hAnsi="Times New Roman" w:cs="Times New Roman"/>
        </w:rPr>
        <w:t>pursues alignment fro</w:t>
      </w:r>
      <w:r w:rsidR="00466746">
        <w:rPr>
          <w:rFonts w:ascii="Times New Roman" w:hAnsi="Times New Roman" w:cs="Times New Roman"/>
        </w:rPr>
        <w:t>m the patient (line 33). That the cardiologist</w:t>
      </w:r>
      <w:r w:rsidR="00C20F09">
        <w:rPr>
          <w:rFonts w:ascii="Times New Roman" w:hAnsi="Times New Roman" w:cs="Times New Roman"/>
        </w:rPr>
        <w:t xml:space="preserve"> does not treat the patient's initial response to the proposal </w:t>
      </w:r>
      <w:r w:rsidR="00723894">
        <w:rPr>
          <w:rFonts w:ascii="Times New Roman" w:hAnsi="Times New Roman" w:cs="Times New Roman"/>
        </w:rPr>
        <w:t xml:space="preserve">(line 26) </w:t>
      </w:r>
      <w:r w:rsidR="00C20F09">
        <w:rPr>
          <w:rFonts w:ascii="Times New Roman" w:hAnsi="Times New Roman" w:cs="Times New Roman"/>
        </w:rPr>
        <w:t>as fullfledged alignm</w:t>
      </w:r>
      <w:r w:rsidR="00723894">
        <w:rPr>
          <w:rFonts w:ascii="Times New Roman" w:hAnsi="Times New Roman" w:cs="Times New Roman"/>
        </w:rPr>
        <w:t>e</w:t>
      </w:r>
      <w:r w:rsidR="00C20F09">
        <w:rPr>
          <w:rFonts w:ascii="Times New Roman" w:hAnsi="Times New Roman" w:cs="Times New Roman"/>
        </w:rPr>
        <w:t xml:space="preserve">nt is in line with </w:t>
      </w:r>
      <w:r w:rsidR="00141AB1">
        <w:rPr>
          <w:rFonts w:ascii="Times New Roman" w:hAnsi="Times New Roman" w:cs="Times New Roman"/>
        </w:rPr>
        <w:t>findings</w:t>
      </w:r>
      <w:r w:rsidR="00C20F09">
        <w:rPr>
          <w:rFonts w:ascii="Times New Roman" w:hAnsi="Times New Roman" w:cs="Times New Roman"/>
        </w:rPr>
        <w:t xml:space="preserve"> from previous research on remote proposals and joint </w:t>
      </w:r>
      <w:r w:rsidR="009C21FA">
        <w:rPr>
          <w:rFonts w:ascii="Times New Roman" w:hAnsi="Times New Roman" w:cs="Times New Roman"/>
        </w:rPr>
        <w:t>decision making (Lindström 1997;</w:t>
      </w:r>
      <w:r w:rsidR="00C20F09">
        <w:rPr>
          <w:rFonts w:ascii="Times New Roman" w:hAnsi="Times New Roman" w:cs="Times New Roman"/>
        </w:rPr>
        <w:t xml:space="preserve"> </w:t>
      </w:r>
      <w:r w:rsidR="009C21FA">
        <w:rPr>
          <w:rFonts w:ascii="Times New Roman" w:hAnsi="Times New Roman" w:cs="Times New Roman"/>
        </w:rPr>
        <w:t>forthcoming</w:t>
      </w:r>
      <w:r w:rsidR="00C20F09">
        <w:rPr>
          <w:rFonts w:ascii="Times New Roman" w:hAnsi="Times New Roman" w:cs="Times New Roman"/>
        </w:rPr>
        <w:t>; Stevanovic 2012). Furthermore this has been identified as</w:t>
      </w:r>
      <w:r w:rsidRPr="00A3763B">
        <w:rPr>
          <w:rFonts w:ascii="Times New Roman" w:hAnsi="Times New Roman" w:cs="Times New Roman"/>
        </w:rPr>
        <w:t xml:space="preserve"> a practice associated with a bilateral or more patient centered approach to medical decision making (Col</w:t>
      </w:r>
      <w:r>
        <w:rPr>
          <w:rFonts w:ascii="Times New Roman" w:hAnsi="Times New Roman" w:cs="Times New Roman"/>
        </w:rPr>
        <w:t>lins, Drew, Watt &amp; Entwhistle</w:t>
      </w:r>
      <w:r w:rsidRPr="00A3763B">
        <w:rPr>
          <w:rFonts w:ascii="Times New Roman" w:hAnsi="Times New Roman" w:cs="Times New Roman"/>
        </w:rPr>
        <w:t xml:space="preserve"> 2005)</w:t>
      </w:r>
      <w:r>
        <w:rPr>
          <w:rFonts w:ascii="Times New Roman" w:hAnsi="Times New Roman" w:cs="Times New Roman"/>
        </w:rPr>
        <w:t xml:space="preserve"> </w:t>
      </w:r>
      <w:r w:rsidR="00723894">
        <w:rPr>
          <w:rFonts w:ascii="Times New Roman" w:hAnsi="Times New Roman" w:cs="Times New Roman"/>
        </w:rPr>
        <w:t>and as such</w:t>
      </w:r>
      <w:r>
        <w:rPr>
          <w:rFonts w:ascii="Times New Roman" w:hAnsi="Times New Roman" w:cs="Times New Roman"/>
        </w:rPr>
        <w:t xml:space="preserve"> it displays an orientation to the patients</w:t>
      </w:r>
      <w:r w:rsidR="002337BB">
        <w:rPr>
          <w:rFonts w:ascii="Times New Roman" w:hAnsi="Times New Roman" w:cs="Times New Roman"/>
        </w:rPr>
        <w:t>’</w:t>
      </w:r>
      <w:r>
        <w:rPr>
          <w:rFonts w:ascii="Times New Roman" w:hAnsi="Times New Roman" w:cs="Times New Roman"/>
        </w:rPr>
        <w:t xml:space="preserve"> deontic rights. </w:t>
      </w:r>
      <w:r>
        <w:rPr>
          <w:rFonts w:ascii="Times New Roman" w:hAnsi="Times New Roman" w:cs="Times New Roman"/>
          <w:i/>
        </w:rPr>
        <w:t xml:space="preserve"> </w:t>
      </w:r>
      <w:r>
        <w:rPr>
          <w:rFonts w:ascii="Times New Roman" w:hAnsi="Times New Roman" w:cs="Times New Roman"/>
        </w:rPr>
        <w:t>The patient accepts the proposal by saying that he always does as told – an acceptance that acquiesces to the doctor’s deontic authority.</w:t>
      </w:r>
      <w:r w:rsidR="00723894">
        <w:rPr>
          <w:rFonts w:ascii="Times New Roman" w:hAnsi="Times New Roman" w:cs="Times New Roman"/>
        </w:rPr>
        <w:t xml:space="preserve"> In line </w:t>
      </w:r>
      <w:r w:rsidR="00723894">
        <w:rPr>
          <w:rFonts w:ascii="Times New Roman" w:hAnsi="Times New Roman" w:cs="Times New Roman"/>
        </w:rPr>
        <w:lastRenderedPageBreak/>
        <w:t>39, the patient elaborates the grounds for acceptance by making a joke along gender lines (implying that h</w:t>
      </w:r>
      <w:r w:rsidR="00EA797A">
        <w:rPr>
          <w:rFonts w:ascii="Times New Roman" w:hAnsi="Times New Roman" w:cs="Times New Roman"/>
        </w:rPr>
        <w:t xml:space="preserve">e is used to his </w:t>
      </w:r>
      <w:r w:rsidR="00141AB1">
        <w:rPr>
          <w:rFonts w:ascii="Times New Roman" w:hAnsi="Times New Roman" w:cs="Times New Roman"/>
        </w:rPr>
        <w:t>spouse</w:t>
      </w:r>
      <w:r w:rsidR="00EA797A">
        <w:rPr>
          <w:rFonts w:ascii="Times New Roman" w:hAnsi="Times New Roman" w:cs="Times New Roman"/>
        </w:rPr>
        <w:t xml:space="preserve"> bossing</w:t>
      </w:r>
      <w:r w:rsidR="00723894">
        <w:rPr>
          <w:rFonts w:ascii="Times New Roman" w:hAnsi="Times New Roman" w:cs="Times New Roman"/>
        </w:rPr>
        <w:t xml:space="preserve"> him around at home). Th</w:t>
      </w:r>
      <w:r w:rsidR="00DB38C0">
        <w:rPr>
          <w:rFonts w:ascii="Times New Roman" w:hAnsi="Times New Roman" w:cs="Times New Roman"/>
        </w:rPr>
        <w:t>e</w:t>
      </w:r>
      <w:r w:rsidR="00723894">
        <w:rPr>
          <w:rFonts w:ascii="Times New Roman" w:hAnsi="Times New Roman" w:cs="Times New Roman"/>
        </w:rPr>
        <w:t xml:space="preserve"> </w:t>
      </w:r>
      <w:r w:rsidR="002337BB">
        <w:rPr>
          <w:rFonts w:ascii="Times New Roman" w:hAnsi="Times New Roman" w:cs="Times New Roman"/>
        </w:rPr>
        <w:t>invocation</w:t>
      </w:r>
      <w:r w:rsidR="00723894">
        <w:rPr>
          <w:rFonts w:ascii="Times New Roman" w:hAnsi="Times New Roman" w:cs="Times New Roman"/>
        </w:rPr>
        <w:t xml:space="preserve"> of </w:t>
      </w:r>
      <w:r w:rsidR="00EA797A">
        <w:rPr>
          <w:rFonts w:ascii="Times New Roman" w:hAnsi="Times New Roman" w:cs="Times New Roman"/>
        </w:rPr>
        <w:t>this</w:t>
      </w:r>
      <w:r w:rsidR="00723894">
        <w:rPr>
          <w:rFonts w:ascii="Times New Roman" w:hAnsi="Times New Roman" w:cs="Times New Roman"/>
        </w:rPr>
        <w:t xml:space="preserve"> membership category foregrounds the deontic aspect of the doctor-patient relationship. </w:t>
      </w:r>
    </w:p>
    <w:p w14:paraId="2B28FAA5" w14:textId="77777777" w:rsidR="00D45399" w:rsidRPr="00A3763B" w:rsidRDefault="00D45399" w:rsidP="00D45399">
      <w:pPr>
        <w:spacing w:line="480" w:lineRule="auto"/>
        <w:rPr>
          <w:rFonts w:ascii="Times New Roman" w:hAnsi="Times New Roman"/>
          <w:lang w:val="en-NZ"/>
        </w:rPr>
      </w:pPr>
    </w:p>
    <w:p w14:paraId="5E244B54" w14:textId="77777777" w:rsidR="00D45399" w:rsidRPr="00A3763B" w:rsidRDefault="00D45399" w:rsidP="00D45399">
      <w:pPr>
        <w:spacing w:line="480" w:lineRule="auto"/>
        <w:rPr>
          <w:rFonts w:ascii="Times New Roman" w:hAnsi="Times New Roman"/>
          <w:lang w:val="en-NZ"/>
        </w:rPr>
      </w:pPr>
      <w:r>
        <w:rPr>
          <w:rFonts w:ascii="Times New Roman" w:hAnsi="Times New Roman"/>
          <w:lang w:val="en-NZ"/>
        </w:rPr>
        <w:t xml:space="preserve">Deferring to the doctor’s deontic authority is also shown in the next case. In excerpt (2) the </w:t>
      </w:r>
      <w:r w:rsidRPr="00A3763B">
        <w:rPr>
          <w:rFonts w:ascii="Times New Roman" w:hAnsi="Times New Roman"/>
          <w:lang w:val="en-NZ"/>
        </w:rPr>
        <w:t>patient has just informed the doctor that he will be due for a repeat prescription on his medication at the end of the month</w:t>
      </w:r>
      <w:r>
        <w:rPr>
          <w:rFonts w:ascii="Times New Roman" w:hAnsi="Times New Roman"/>
          <w:lang w:val="en-NZ"/>
        </w:rPr>
        <w:t xml:space="preserve">. </w:t>
      </w:r>
      <w:r w:rsidRPr="00A3763B">
        <w:rPr>
          <w:rFonts w:ascii="Times New Roman" w:hAnsi="Times New Roman"/>
          <w:lang w:val="en-NZ"/>
        </w:rPr>
        <w:t xml:space="preserve">The doctor </w:t>
      </w:r>
      <w:r>
        <w:rPr>
          <w:rFonts w:ascii="Times New Roman" w:hAnsi="Times New Roman"/>
          <w:lang w:val="en-NZ"/>
        </w:rPr>
        <w:t>unilaterally (Collins et al</w:t>
      </w:r>
      <w:r w:rsidRPr="00A3763B">
        <w:rPr>
          <w:rFonts w:ascii="Times New Roman" w:hAnsi="Times New Roman"/>
          <w:lang w:val="en-NZ"/>
        </w:rPr>
        <w:t xml:space="preserve"> 2005) proposes the patient get a blood test so that on a return visit he </w:t>
      </w:r>
      <w:r>
        <w:rPr>
          <w:rFonts w:ascii="Times New Roman" w:hAnsi="Times New Roman"/>
          <w:lang w:val="en-NZ"/>
        </w:rPr>
        <w:t>can get both</w:t>
      </w:r>
      <w:r w:rsidRPr="00A3763B">
        <w:rPr>
          <w:rFonts w:ascii="Times New Roman" w:hAnsi="Times New Roman"/>
          <w:lang w:val="en-NZ"/>
        </w:rPr>
        <w:t xml:space="preserve"> the required prescription and the results</w:t>
      </w:r>
      <w:r>
        <w:rPr>
          <w:rFonts w:ascii="Times New Roman" w:hAnsi="Times New Roman"/>
          <w:lang w:val="en-NZ"/>
        </w:rPr>
        <w:t xml:space="preserve"> of the test. </w:t>
      </w:r>
      <w:r w:rsidRPr="00A3763B">
        <w:rPr>
          <w:rFonts w:ascii="Times New Roman" w:hAnsi="Times New Roman"/>
          <w:lang w:val="en-NZ"/>
        </w:rPr>
        <w:t>The patient makes relevant the doctor’s right to determine the treatment plan by referring to her as “the boss”.</w:t>
      </w:r>
    </w:p>
    <w:p w14:paraId="316AC8FB" w14:textId="77777777" w:rsidR="00D45399" w:rsidRPr="00182089" w:rsidRDefault="00D45399" w:rsidP="00D45399">
      <w:pPr>
        <w:spacing w:line="360" w:lineRule="auto"/>
        <w:rPr>
          <w:rFonts w:ascii="Times New Roman" w:hAnsi="Times New Roman"/>
          <w:lang w:val="en-NZ"/>
        </w:rPr>
      </w:pPr>
    </w:p>
    <w:p w14:paraId="68AD1B80" w14:textId="77777777" w:rsidR="00D45399" w:rsidRDefault="00D45399" w:rsidP="00D45399">
      <w:pPr>
        <w:rPr>
          <w:rFonts w:ascii="Courier New" w:hAnsi="Courier New" w:cs="Courier New"/>
          <w:b/>
          <w:sz w:val="20"/>
          <w:szCs w:val="20"/>
        </w:rPr>
      </w:pPr>
      <w:r>
        <w:rPr>
          <w:rFonts w:ascii="Courier New" w:hAnsi="Courier New" w:cs="Courier New"/>
          <w:b/>
          <w:sz w:val="20"/>
          <w:szCs w:val="20"/>
        </w:rPr>
        <w:t xml:space="preserve">(2) RETURN VISIT </w:t>
      </w:r>
      <w:r w:rsidRPr="00C62D4D">
        <w:rPr>
          <w:rFonts w:ascii="Courier New" w:hAnsi="Courier New" w:cs="Courier New"/>
          <w:b/>
          <w:sz w:val="20"/>
          <w:szCs w:val="20"/>
        </w:rPr>
        <w:t>ARCH TSGP1201</w:t>
      </w:r>
      <w:r>
        <w:rPr>
          <w:rFonts w:ascii="Courier New" w:hAnsi="Courier New" w:cs="Courier New"/>
          <w:b/>
          <w:sz w:val="20"/>
          <w:szCs w:val="20"/>
        </w:rPr>
        <w:t xml:space="preserve"> </w:t>
      </w:r>
    </w:p>
    <w:p w14:paraId="5404E0EE" w14:textId="77777777" w:rsidR="00D45399" w:rsidRPr="008A5858" w:rsidRDefault="00D45399" w:rsidP="00D45399">
      <w:pPr>
        <w:rPr>
          <w:rFonts w:ascii="Courier New" w:hAnsi="Courier New" w:cs="Courier New"/>
          <w:bCs/>
          <w:strike/>
          <w:sz w:val="20"/>
          <w:szCs w:val="20"/>
          <w:lang w:val="en-GB"/>
        </w:rPr>
      </w:pPr>
    </w:p>
    <w:p w14:paraId="5A35E5B9" w14:textId="77777777" w:rsidR="00D45399" w:rsidRPr="00271653" w:rsidRDefault="00D45399" w:rsidP="00D45399">
      <w:pPr>
        <w:suppressAutoHyphens/>
        <w:ind w:left="705" w:hanging="705"/>
        <w:rPr>
          <w:rFonts w:ascii="Courier New" w:hAnsi="Courier New" w:cs="Courier New"/>
          <w:bCs/>
          <w:sz w:val="20"/>
          <w:szCs w:val="20"/>
          <w:lang w:val="en-GB"/>
        </w:rPr>
      </w:pPr>
      <w:r w:rsidRPr="00271653">
        <w:rPr>
          <w:rFonts w:ascii="Courier New" w:hAnsi="Courier New" w:cs="Courier New"/>
          <w:bCs/>
          <w:sz w:val="20"/>
          <w:szCs w:val="20"/>
          <w:lang w:val="en-GB"/>
        </w:rPr>
        <w:t xml:space="preserve">444   </w:t>
      </w:r>
      <w:r>
        <w:rPr>
          <w:rFonts w:ascii="Courier New" w:hAnsi="Courier New" w:cs="Courier New"/>
          <w:bCs/>
          <w:sz w:val="20"/>
          <w:szCs w:val="20"/>
          <w:lang w:val="en-GB"/>
        </w:rPr>
        <w:t>DR:</w:t>
      </w:r>
      <w:r w:rsidRPr="00271653">
        <w:rPr>
          <w:rFonts w:ascii="Courier New" w:hAnsi="Courier New" w:cs="Courier New"/>
          <w:bCs/>
          <w:sz w:val="20"/>
          <w:szCs w:val="20"/>
          <w:lang w:val="en-GB"/>
        </w:rPr>
        <w:t xml:space="preserve">   get this blood test, (.) before that </w:t>
      </w:r>
    </w:p>
    <w:p w14:paraId="60BACD30" w14:textId="77777777" w:rsidR="00D45399" w:rsidRPr="00271653" w:rsidRDefault="00D45399" w:rsidP="00D45399">
      <w:pPr>
        <w:suppressAutoHyphens/>
        <w:ind w:left="705" w:hanging="705"/>
        <w:rPr>
          <w:rFonts w:ascii="Courier New" w:hAnsi="Courier New" w:cs="Courier New"/>
          <w:bCs/>
          <w:sz w:val="20"/>
          <w:szCs w:val="20"/>
          <w:lang w:val="en-GB"/>
        </w:rPr>
      </w:pPr>
      <w:r w:rsidRPr="00271653">
        <w:rPr>
          <w:rFonts w:ascii="Courier New" w:hAnsi="Courier New" w:cs="Courier New"/>
          <w:bCs/>
          <w:sz w:val="20"/>
          <w:szCs w:val="20"/>
          <w:lang w:val="en-GB"/>
        </w:rPr>
        <w:t>445         and come (.) come and see me end of</w:t>
      </w:r>
    </w:p>
    <w:p w14:paraId="795E8240" w14:textId="77777777" w:rsidR="00D45399" w:rsidRPr="00271653" w:rsidRDefault="00D45399" w:rsidP="00D45399">
      <w:pPr>
        <w:suppressAutoHyphens/>
        <w:ind w:left="705" w:hanging="705"/>
        <w:rPr>
          <w:rFonts w:ascii="Courier New" w:hAnsi="Courier New" w:cs="Courier New"/>
          <w:bCs/>
          <w:sz w:val="20"/>
          <w:szCs w:val="20"/>
          <w:lang w:val="en-GB"/>
        </w:rPr>
      </w:pPr>
      <w:r w:rsidRPr="00271653">
        <w:rPr>
          <w:rFonts w:ascii="Courier New" w:hAnsi="Courier New" w:cs="Courier New"/>
          <w:bCs/>
          <w:sz w:val="20"/>
          <w:szCs w:val="20"/>
          <w:lang w:val="en-GB"/>
        </w:rPr>
        <w:t>446         the [month] so .hh has got another (.) couple of=</w:t>
      </w:r>
    </w:p>
    <w:p w14:paraId="39B7CCF5" w14:textId="77777777" w:rsidR="00D45399" w:rsidRPr="00271653" w:rsidRDefault="00D45399" w:rsidP="00D45399">
      <w:pPr>
        <w:suppressAutoHyphens/>
        <w:ind w:left="705" w:hanging="705"/>
        <w:rPr>
          <w:rFonts w:ascii="Courier New" w:hAnsi="Courier New" w:cs="Courier New"/>
          <w:bCs/>
          <w:sz w:val="20"/>
          <w:szCs w:val="20"/>
          <w:lang w:val="en-GB"/>
        </w:rPr>
      </w:pPr>
      <w:r w:rsidRPr="00271653">
        <w:rPr>
          <w:rFonts w:ascii="Courier New" w:hAnsi="Courier New" w:cs="Courier New"/>
          <w:bCs/>
          <w:sz w:val="20"/>
          <w:szCs w:val="20"/>
          <w:lang w:val="en-GB"/>
        </w:rPr>
        <w:t>447   PT:       [ yeah]</w:t>
      </w:r>
    </w:p>
    <w:p w14:paraId="5B3EA8A5" w14:textId="77777777" w:rsidR="00D45399" w:rsidRPr="00271653" w:rsidRDefault="00D45399" w:rsidP="00D45399">
      <w:pPr>
        <w:suppressAutoHyphens/>
        <w:ind w:left="705" w:hanging="705"/>
        <w:rPr>
          <w:rFonts w:ascii="Courier New" w:hAnsi="Courier New" w:cs="Courier New"/>
          <w:bCs/>
          <w:sz w:val="20"/>
          <w:szCs w:val="20"/>
          <w:lang w:val="en-GB"/>
        </w:rPr>
      </w:pPr>
      <w:r w:rsidRPr="00271653">
        <w:rPr>
          <w:rFonts w:ascii="Courier New" w:hAnsi="Courier New" w:cs="Courier New"/>
          <w:bCs/>
          <w:sz w:val="20"/>
          <w:szCs w:val="20"/>
          <w:lang w:val="en-GB"/>
        </w:rPr>
        <w:t xml:space="preserve">448         weeks ther:e[and its] good to catch </w:t>
      </w:r>
    </w:p>
    <w:p w14:paraId="0DD8B363" w14:textId="77777777" w:rsidR="00D45399" w:rsidRPr="00271653" w:rsidRDefault="00D45399" w:rsidP="00D45399">
      <w:pPr>
        <w:suppressAutoHyphens/>
        <w:ind w:left="705" w:hanging="705"/>
        <w:rPr>
          <w:rFonts w:ascii="Courier New" w:hAnsi="Courier New" w:cs="Courier New"/>
          <w:bCs/>
          <w:sz w:val="20"/>
          <w:szCs w:val="20"/>
          <w:lang w:val="en-GB"/>
        </w:rPr>
      </w:pPr>
      <w:r w:rsidRPr="00271653">
        <w:rPr>
          <w:rFonts w:ascii="Courier New" w:hAnsi="Courier New" w:cs="Courier New"/>
          <w:bCs/>
          <w:sz w:val="20"/>
          <w:szCs w:val="20"/>
          <w:lang w:val="en-GB"/>
        </w:rPr>
        <w:t>449   PT:               [  yeah ]</w:t>
      </w:r>
    </w:p>
    <w:p w14:paraId="4D669097" w14:textId="77777777" w:rsidR="00D45399" w:rsidRPr="00271653" w:rsidRDefault="00D45399" w:rsidP="00D45399">
      <w:pPr>
        <w:suppressAutoHyphens/>
        <w:ind w:left="705" w:hanging="705"/>
        <w:rPr>
          <w:rFonts w:ascii="Courier New" w:hAnsi="Courier New" w:cs="Courier New"/>
          <w:bCs/>
          <w:sz w:val="20"/>
          <w:szCs w:val="20"/>
          <w:lang w:val="en-GB"/>
        </w:rPr>
      </w:pPr>
      <w:r w:rsidRPr="00271653">
        <w:rPr>
          <w:rFonts w:ascii="Courier New" w:hAnsi="Courier New" w:cs="Courier New"/>
          <w:bCs/>
          <w:sz w:val="20"/>
          <w:szCs w:val="20"/>
          <w:lang w:val="en-GB"/>
        </w:rPr>
        <w:t xml:space="preserve">450   </w:t>
      </w:r>
      <w:r>
        <w:rPr>
          <w:rFonts w:ascii="Courier New" w:hAnsi="Courier New" w:cs="Courier New"/>
          <w:bCs/>
          <w:sz w:val="20"/>
          <w:szCs w:val="20"/>
          <w:lang w:val="en-GB"/>
        </w:rPr>
        <w:t>DR:</w:t>
      </w:r>
      <w:r w:rsidRPr="00271653">
        <w:rPr>
          <w:rFonts w:ascii="Courier New" w:hAnsi="Courier New" w:cs="Courier New"/>
          <w:bCs/>
          <w:sz w:val="20"/>
          <w:szCs w:val="20"/>
          <w:lang w:val="en-GB"/>
        </w:rPr>
        <w:t xml:space="preserve">   up then anyway just to see</w:t>
      </w:r>
    </w:p>
    <w:p w14:paraId="72C5D076" w14:textId="77777777" w:rsidR="00D45399" w:rsidRPr="00271653" w:rsidRDefault="00D45399" w:rsidP="00D45399">
      <w:pPr>
        <w:suppressAutoHyphens/>
        <w:ind w:left="705" w:hanging="705"/>
        <w:rPr>
          <w:rFonts w:ascii="Courier New" w:hAnsi="Courier New" w:cs="Courier New"/>
          <w:bCs/>
          <w:sz w:val="20"/>
          <w:szCs w:val="20"/>
          <w:lang w:val="en-GB"/>
        </w:rPr>
      </w:pPr>
      <w:r w:rsidRPr="00271653">
        <w:rPr>
          <w:rFonts w:ascii="Courier New" w:hAnsi="Courier New" w:cs="Courier New"/>
          <w:bCs/>
          <w:sz w:val="20"/>
          <w:szCs w:val="20"/>
          <w:lang w:val="en-GB"/>
        </w:rPr>
        <w:t>451         how things [going?]</w:t>
      </w:r>
    </w:p>
    <w:p w14:paraId="29DB3661" w14:textId="77777777" w:rsidR="00D45399" w:rsidRPr="00271653" w:rsidRDefault="00D45399" w:rsidP="00D45399">
      <w:pPr>
        <w:suppressAutoHyphens/>
        <w:ind w:left="705" w:hanging="705"/>
        <w:rPr>
          <w:rFonts w:ascii="Courier New" w:hAnsi="Courier New" w:cs="Courier New"/>
          <w:bCs/>
          <w:sz w:val="20"/>
          <w:szCs w:val="20"/>
          <w:lang w:val="en-GB"/>
        </w:rPr>
      </w:pPr>
      <w:r w:rsidRPr="00271653">
        <w:rPr>
          <w:rFonts w:ascii="Courier New" w:hAnsi="Courier New" w:cs="Courier New"/>
          <w:bCs/>
          <w:sz w:val="20"/>
          <w:szCs w:val="20"/>
          <w:lang w:val="en-GB"/>
        </w:rPr>
        <w:t xml:space="preserve">452   PT:              [ yeah ] </w:t>
      </w:r>
    </w:p>
    <w:p w14:paraId="59C1F649" w14:textId="77777777" w:rsidR="00D45399" w:rsidRPr="00271653" w:rsidRDefault="00D45399" w:rsidP="00D45399">
      <w:pPr>
        <w:suppressAutoHyphens/>
        <w:ind w:left="705" w:hanging="705"/>
        <w:rPr>
          <w:rFonts w:ascii="Courier New" w:hAnsi="Courier New" w:cs="Courier New"/>
          <w:bCs/>
          <w:sz w:val="20"/>
          <w:szCs w:val="20"/>
          <w:lang w:val="en-GB"/>
        </w:rPr>
      </w:pPr>
      <w:r w:rsidRPr="00271653">
        <w:rPr>
          <w:rFonts w:ascii="Courier New" w:hAnsi="Courier New" w:cs="Courier New"/>
          <w:bCs/>
          <w:sz w:val="20"/>
          <w:szCs w:val="20"/>
          <w:lang w:val="en-GB"/>
        </w:rPr>
        <w:t>453   PT:   oh yeah okay</w:t>
      </w:r>
    </w:p>
    <w:p w14:paraId="01124091" w14:textId="77777777" w:rsidR="00D45399" w:rsidRPr="00271653" w:rsidRDefault="00D45399" w:rsidP="00D45399">
      <w:pPr>
        <w:suppressAutoHyphens/>
        <w:ind w:left="705" w:hanging="705"/>
        <w:rPr>
          <w:rFonts w:ascii="Courier New" w:hAnsi="Courier New" w:cs="Courier New"/>
          <w:bCs/>
          <w:sz w:val="20"/>
          <w:szCs w:val="20"/>
          <w:lang w:val="en-GB"/>
        </w:rPr>
      </w:pPr>
      <w:r w:rsidRPr="00271653">
        <w:rPr>
          <w:rFonts w:ascii="Courier New" w:hAnsi="Courier New" w:cs="Courier New"/>
          <w:bCs/>
          <w:sz w:val="20"/>
          <w:szCs w:val="20"/>
          <w:lang w:val="en-GB"/>
        </w:rPr>
        <w:t xml:space="preserve">454   </w:t>
      </w:r>
      <w:r>
        <w:rPr>
          <w:rFonts w:ascii="Courier New" w:hAnsi="Courier New" w:cs="Courier New"/>
          <w:bCs/>
          <w:sz w:val="20"/>
          <w:szCs w:val="20"/>
          <w:lang w:val="en-GB"/>
        </w:rPr>
        <w:t>DR:</w:t>
      </w:r>
      <w:r w:rsidRPr="00271653">
        <w:rPr>
          <w:rFonts w:ascii="Courier New" w:hAnsi="Courier New" w:cs="Courier New"/>
          <w:bCs/>
          <w:sz w:val="20"/>
          <w:szCs w:val="20"/>
          <w:lang w:val="en-GB"/>
        </w:rPr>
        <w:t xml:space="preserve">   alright?</w:t>
      </w:r>
    </w:p>
    <w:p w14:paraId="34439953" w14:textId="77777777" w:rsidR="00D45399" w:rsidRPr="00271653" w:rsidRDefault="00D45399" w:rsidP="00D45399">
      <w:pPr>
        <w:suppressAutoHyphens/>
        <w:ind w:left="705" w:hanging="705"/>
        <w:rPr>
          <w:rFonts w:ascii="Courier New" w:hAnsi="Courier New" w:cs="Courier New"/>
          <w:bCs/>
          <w:sz w:val="20"/>
          <w:szCs w:val="20"/>
          <w:lang w:val="en-GB"/>
        </w:rPr>
      </w:pPr>
      <w:r w:rsidRPr="00271653">
        <w:rPr>
          <w:rFonts w:ascii="Courier New" w:hAnsi="Courier New" w:cs="Courier New"/>
          <w:bCs/>
          <w:sz w:val="20"/>
          <w:szCs w:val="20"/>
          <w:lang w:val="en-GB"/>
        </w:rPr>
        <w:t>455   PT:   yeah.</w:t>
      </w:r>
    </w:p>
    <w:p w14:paraId="205DC3CC" w14:textId="77777777" w:rsidR="00D45399" w:rsidRPr="00271653" w:rsidRDefault="00D45399" w:rsidP="00D45399">
      <w:pPr>
        <w:suppressAutoHyphens/>
        <w:ind w:left="705" w:hanging="705"/>
        <w:rPr>
          <w:rFonts w:ascii="Courier New" w:hAnsi="Courier New" w:cs="Courier New"/>
          <w:bCs/>
          <w:sz w:val="20"/>
          <w:szCs w:val="20"/>
          <w:lang w:val="en-GB"/>
        </w:rPr>
      </w:pPr>
      <w:r w:rsidRPr="00271653">
        <w:rPr>
          <w:rFonts w:ascii="Courier New" w:hAnsi="Courier New" w:cs="Courier New"/>
          <w:bCs/>
          <w:sz w:val="20"/>
          <w:szCs w:val="20"/>
          <w:lang w:val="en-GB"/>
        </w:rPr>
        <w:t>456         (2.0)</w:t>
      </w:r>
    </w:p>
    <w:p w14:paraId="482D2264" w14:textId="77777777" w:rsidR="00D45399" w:rsidRPr="00271653" w:rsidRDefault="00D45399" w:rsidP="00D45399">
      <w:pPr>
        <w:suppressAutoHyphens/>
        <w:ind w:left="705" w:hanging="705"/>
        <w:rPr>
          <w:rFonts w:ascii="Courier New" w:hAnsi="Courier New" w:cs="Courier New"/>
          <w:bCs/>
          <w:sz w:val="20"/>
          <w:szCs w:val="20"/>
          <w:lang w:val="en-GB"/>
        </w:rPr>
      </w:pPr>
      <w:r w:rsidRPr="00271653">
        <w:rPr>
          <w:rFonts w:ascii="Courier New" w:hAnsi="Courier New" w:cs="Courier New"/>
          <w:bCs/>
          <w:sz w:val="20"/>
          <w:szCs w:val="20"/>
          <w:lang w:val="en-GB"/>
        </w:rPr>
        <w:t xml:space="preserve">457   PT: -&gt;you’re the boss </w:t>
      </w:r>
    </w:p>
    <w:p w14:paraId="068D3E25" w14:textId="77777777" w:rsidR="00D45399" w:rsidRPr="00271653" w:rsidRDefault="00D45399" w:rsidP="00D45399">
      <w:pPr>
        <w:suppressAutoHyphens/>
        <w:ind w:left="705" w:hanging="705"/>
        <w:rPr>
          <w:rFonts w:ascii="Courier New" w:hAnsi="Courier New" w:cs="Courier New"/>
          <w:bCs/>
          <w:sz w:val="20"/>
          <w:szCs w:val="20"/>
          <w:lang w:val="en-GB"/>
        </w:rPr>
      </w:pPr>
      <w:r w:rsidRPr="00271653">
        <w:rPr>
          <w:rFonts w:ascii="Courier New" w:hAnsi="Courier New" w:cs="Courier New"/>
          <w:bCs/>
          <w:sz w:val="20"/>
          <w:szCs w:val="20"/>
          <w:lang w:val="en-GB"/>
        </w:rPr>
        <w:t xml:space="preserve">458           (.) </w:t>
      </w:r>
    </w:p>
    <w:p w14:paraId="7395CB22" w14:textId="66855281" w:rsidR="00D45399" w:rsidRPr="00271653" w:rsidRDefault="00D45399" w:rsidP="00D45399">
      <w:pPr>
        <w:suppressAutoHyphens/>
        <w:ind w:left="705" w:hanging="705"/>
        <w:rPr>
          <w:rFonts w:ascii="Courier New" w:hAnsi="Courier New" w:cs="Courier New"/>
          <w:bCs/>
          <w:sz w:val="20"/>
          <w:szCs w:val="20"/>
          <w:lang w:val="en-GB"/>
        </w:rPr>
      </w:pPr>
      <w:r w:rsidRPr="00271653">
        <w:rPr>
          <w:rFonts w:ascii="Courier New" w:hAnsi="Courier New" w:cs="Courier New"/>
          <w:bCs/>
          <w:sz w:val="20"/>
          <w:szCs w:val="20"/>
          <w:lang w:val="en-GB"/>
        </w:rPr>
        <w:t xml:space="preserve">459   PT:  anything you say </w:t>
      </w:r>
    </w:p>
    <w:p w14:paraId="549ED24F" w14:textId="77777777" w:rsidR="00D45399" w:rsidRPr="00271653" w:rsidRDefault="00D45399" w:rsidP="00D45399">
      <w:pPr>
        <w:suppressAutoHyphens/>
        <w:ind w:left="705" w:hanging="705"/>
        <w:rPr>
          <w:rFonts w:ascii="Courier New" w:hAnsi="Courier New" w:cs="Courier New"/>
          <w:bCs/>
          <w:sz w:val="20"/>
          <w:szCs w:val="20"/>
          <w:lang w:val="en-GB"/>
        </w:rPr>
      </w:pPr>
      <w:r w:rsidRPr="00271653">
        <w:rPr>
          <w:rFonts w:ascii="Courier New" w:hAnsi="Courier New" w:cs="Courier New"/>
          <w:bCs/>
          <w:sz w:val="20"/>
          <w:szCs w:val="20"/>
          <w:lang w:val="en-GB"/>
        </w:rPr>
        <w:t>460         .hh [  ugm  ugm ]</w:t>
      </w:r>
    </w:p>
    <w:p w14:paraId="6BF6FD62" w14:textId="77777777" w:rsidR="00D45399" w:rsidRPr="00271653" w:rsidRDefault="00D45399" w:rsidP="00D45399">
      <w:pPr>
        <w:suppressAutoHyphens/>
        <w:ind w:left="705" w:hanging="705"/>
        <w:rPr>
          <w:rFonts w:ascii="Courier New" w:hAnsi="Courier New" w:cs="Courier New"/>
          <w:bCs/>
          <w:sz w:val="20"/>
          <w:szCs w:val="20"/>
          <w:lang w:val="en-GB"/>
        </w:rPr>
      </w:pPr>
      <w:r w:rsidRPr="00271653">
        <w:rPr>
          <w:rFonts w:ascii="Courier New" w:hAnsi="Courier New" w:cs="Courier New"/>
          <w:bCs/>
          <w:sz w:val="20"/>
          <w:szCs w:val="20"/>
          <w:lang w:val="en-GB"/>
        </w:rPr>
        <w:t xml:space="preserve">461   </w:t>
      </w:r>
      <w:r>
        <w:rPr>
          <w:rFonts w:ascii="Courier New" w:hAnsi="Courier New" w:cs="Courier New"/>
          <w:bCs/>
          <w:sz w:val="20"/>
          <w:szCs w:val="20"/>
          <w:lang w:val="en-GB"/>
        </w:rPr>
        <w:t>DR:</w:t>
      </w:r>
      <w:r w:rsidRPr="00271653">
        <w:rPr>
          <w:rFonts w:ascii="Courier New" w:hAnsi="Courier New" w:cs="Courier New"/>
          <w:bCs/>
          <w:sz w:val="20"/>
          <w:szCs w:val="20"/>
          <w:lang w:val="en-GB"/>
        </w:rPr>
        <w:t xml:space="preserve">       [just things] hasn’t been y’know stable</w:t>
      </w:r>
    </w:p>
    <w:p w14:paraId="7D638CE3" w14:textId="77777777" w:rsidR="00D45399" w:rsidRPr="00271653" w:rsidRDefault="00D45399" w:rsidP="00D45399">
      <w:pPr>
        <w:suppressAutoHyphens/>
        <w:ind w:left="705" w:hanging="705"/>
        <w:rPr>
          <w:rFonts w:ascii="Courier New" w:hAnsi="Courier New" w:cs="Courier New"/>
          <w:bCs/>
          <w:sz w:val="20"/>
          <w:szCs w:val="20"/>
          <w:lang w:val="en-GB"/>
        </w:rPr>
      </w:pPr>
      <w:r w:rsidRPr="00271653">
        <w:rPr>
          <w:rFonts w:ascii="Courier New" w:hAnsi="Courier New" w:cs="Courier New"/>
          <w:bCs/>
          <w:sz w:val="20"/>
          <w:szCs w:val="20"/>
          <w:lang w:val="en-GB"/>
        </w:rPr>
        <w:t>462         like (.) so we just (.) need to keep an eye</w:t>
      </w:r>
    </w:p>
    <w:p w14:paraId="6F20DD11" w14:textId="77777777" w:rsidR="00D45399" w:rsidRDefault="00D45399" w:rsidP="00D45399">
      <w:pPr>
        <w:suppressAutoHyphens/>
        <w:ind w:left="705" w:hanging="705"/>
        <w:rPr>
          <w:rFonts w:ascii="Courier New" w:hAnsi="Courier New" w:cs="Courier New"/>
          <w:bCs/>
          <w:sz w:val="20"/>
          <w:szCs w:val="20"/>
          <w:lang w:val="en-GB"/>
        </w:rPr>
      </w:pPr>
      <w:r w:rsidRPr="00271653">
        <w:rPr>
          <w:rFonts w:ascii="Courier New" w:hAnsi="Courier New" w:cs="Courier New"/>
          <w:bCs/>
          <w:sz w:val="20"/>
          <w:szCs w:val="20"/>
          <w:lang w:val="en-GB"/>
        </w:rPr>
        <w:t xml:space="preserve">463         on things a little bit more </w:t>
      </w:r>
    </w:p>
    <w:p w14:paraId="5ACDD813" w14:textId="77777777" w:rsidR="00D45399" w:rsidRDefault="00D45399" w:rsidP="00D45399">
      <w:pPr>
        <w:suppressAutoHyphens/>
        <w:ind w:left="705" w:hanging="705"/>
        <w:rPr>
          <w:rFonts w:ascii="Courier New" w:hAnsi="Courier New" w:cs="Courier New"/>
          <w:bCs/>
          <w:sz w:val="20"/>
          <w:szCs w:val="20"/>
          <w:lang w:val="en-GB"/>
        </w:rPr>
      </w:pPr>
    </w:p>
    <w:p w14:paraId="25E73755" w14:textId="77777777" w:rsidR="00D45399" w:rsidRDefault="00D45399" w:rsidP="00D45399">
      <w:pPr>
        <w:spacing w:line="360" w:lineRule="auto"/>
        <w:rPr>
          <w:rFonts w:ascii="Times New Roman" w:hAnsi="Times New Roman" w:cs="Times New Roman"/>
          <w:i/>
        </w:rPr>
      </w:pPr>
    </w:p>
    <w:p w14:paraId="324276F8" w14:textId="77777777" w:rsidR="00D45399" w:rsidRPr="00271653" w:rsidRDefault="00D45399" w:rsidP="00D45399">
      <w:pPr>
        <w:spacing w:line="360" w:lineRule="auto"/>
        <w:rPr>
          <w:rFonts w:ascii="Times New Roman" w:hAnsi="Times New Roman" w:cs="Times New Roman"/>
        </w:rPr>
      </w:pPr>
      <w:r w:rsidRPr="00271653">
        <w:rPr>
          <w:rFonts w:ascii="Times New Roman" w:hAnsi="Times New Roman" w:cs="Times New Roman"/>
        </w:rPr>
        <w:t>The return visit is justified by the doctor</w:t>
      </w:r>
      <w:r>
        <w:rPr>
          <w:rFonts w:ascii="Times New Roman" w:hAnsi="Times New Roman" w:cs="Times New Roman"/>
        </w:rPr>
        <w:t xml:space="preserve"> as a recommended course of action</w:t>
      </w:r>
      <w:r w:rsidRPr="00271653">
        <w:rPr>
          <w:rFonts w:ascii="Times New Roman" w:hAnsi="Times New Roman" w:cs="Times New Roman"/>
        </w:rPr>
        <w:t xml:space="preserve"> on two grounds – getting a prescription and as an opportunity to assess the results of blood tests. The patient does not respond contiguously verbally or nonverbally to the unilateral proposal for blood tests</w:t>
      </w:r>
      <w:r>
        <w:rPr>
          <w:rFonts w:ascii="Times New Roman" w:hAnsi="Times New Roman" w:cs="Times New Roman"/>
        </w:rPr>
        <w:t xml:space="preserve">. </w:t>
      </w:r>
      <w:r w:rsidRPr="00271653">
        <w:rPr>
          <w:rFonts w:ascii="Times New Roman" w:hAnsi="Times New Roman" w:cs="Times New Roman"/>
        </w:rPr>
        <w:t xml:space="preserve">However, the patient does receipt with a series of </w:t>
      </w:r>
      <w:r>
        <w:rPr>
          <w:rFonts w:ascii="Times New Roman" w:hAnsi="Times New Roman" w:cs="Times New Roman"/>
        </w:rPr>
        <w:t>“</w:t>
      </w:r>
      <w:r w:rsidRPr="00271653">
        <w:rPr>
          <w:rFonts w:ascii="Times New Roman" w:hAnsi="Times New Roman" w:cs="Times New Roman"/>
        </w:rPr>
        <w:t>yeahs</w:t>
      </w:r>
      <w:r>
        <w:rPr>
          <w:rFonts w:ascii="Times New Roman" w:hAnsi="Times New Roman" w:cs="Times New Roman"/>
        </w:rPr>
        <w:t>”</w:t>
      </w:r>
      <w:r w:rsidRPr="00271653">
        <w:rPr>
          <w:rFonts w:ascii="Times New Roman" w:hAnsi="Times New Roman" w:cs="Times New Roman"/>
        </w:rPr>
        <w:t xml:space="preserve">, in overlap with doctor,  the information relevant to the concern he raised about needing more medication in the near future (lines 447 and 449) and the doctor’s explanation of the assessment aspect of the return </w:t>
      </w:r>
      <w:r w:rsidRPr="00271653">
        <w:rPr>
          <w:rFonts w:ascii="Times New Roman" w:hAnsi="Times New Roman" w:cs="Times New Roman"/>
        </w:rPr>
        <w:lastRenderedPageBreak/>
        <w:t>visit (line 452). Those receipts and the patient</w:t>
      </w:r>
      <w:r>
        <w:rPr>
          <w:rFonts w:ascii="Times New Roman" w:hAnsi="Times New Roman" w:cs="Times New Roman"/>
        </w:rPr>
        <w:t>’</w:t>
      </w:r>
      <w:r w:rsidRPr="00271653">
        <w:rPr>
          <w:rFonts w:ascii="Times New Roman" w:hAnsi="Times New Roman" w:cs="Times New Roman"/>
        </w:rPr>
        <w:t>s fuller display of alignment in his turn “oh yeah okay”</w:t>
      </w:r>
      <w:r>
        <w:rPr>
          <w:rFonts w:ascii="Times New Roman" w:hAnsi="Times New Roman" w:cs="Times New Roman"/>
        </w:rPr>
        <w:t xml:space="preserve"> </w:t>
      </w:r>
      <w:r w:rsidRPr="00271653">
        <w:rPr>
          <w:rFonts w:ascii="Times New Roman" w:hAnsi="Times New Roman" w:cs="Times New Roman"/>
        </w:rPr>
        <w:t xml:space="preserve">is not treated </w:t>
      </w:r>
      <w:r>
        <w:rPr>
          <w:rFonts w:ascii="Times New Roman" w:hAnsi="Times New Roman" w:cs="Times New Roman"/>
        </w:rPr>
        <w:t xml:space="preserve">by the doctor as </w:t>
      </w:r>
      <w:r w:rsidRPr="00271653">
        <w:rPr>
          <w:rFonts w:ascii="Times New Roman" w:hAnsi="Times New Roman" w:cs="Times New Roman"/>
        </w:rPr>
        <w:t>sufficient</w:t>
      </w:r>
      <w:r>
        <w:rPr>
          <w:rFonts w:ascii="Times New Roman" w:hAnsi="Times New Roman" w:cs="Times New Roman"/>
        </w:rPr>
        <w:t>ly aligning with the proposal</w:t>
      </w:r>
      <w:r w:rsidRPr="00271653">
        <w:rPr>
          <w:rFonts w:ascii="Times New Roman" w:hAnsi="Times New Roman" w:cs="Times New Roman"/>
        </w:rPr>
        <w:t xml:space="preserve"> because </w:t>
      </w:r>
      <w:r>
        <w:rPr>
          <w:rFonts w:ascii="Times New Roman" w:hAnsi="Times New Roman" w:cs="Times New Roman"/>
        </w:rPr>
        <w:t>she</w:t>
      </w:r>
      <w:r w:rsidRPr="00271653">
        <w:rPr>
          <w:rFonts w:ascii="Times New Roman" w:hAnsi="Times New Roman" w:cs="Times New Roman"/>
        </w:rPr>
        <w:t xml:space="preserve"> pursues and receives confirmation of the patients agreement at lines 454-455. </w:t>
      </w:r>
    </w:p>
    <w:p w14:paraId="3ADADFB0" w14:textId="77777777" w:rsidR="00D45399" w:rsidRPr="00271653" w:rsidRDefault="00D45399" w:rsidP="00D45399">
      <w:pPr>
        <w:spacing w:line="360" w:lineRule="auto"/>
        <w:rPr>
          <w:rFonts w:ascii="Times New Roman" w:hAnsi="Times New Roman" w:cs="Times New Roman"/>
        </w:rPr>
      </w:pPr>
    </w:p>
    <w:p w14:paraId="79C4235F" w14:textId="61D09E03" w:rsidR="00D45399" w:rsidRPr="00271653" w:rsidRDefault="00D45399" w:rsidP="00D45399">
      <w:pPr>
        <w:spacing w:line="360" w:lineRule="auto"/>
        <w:rPr>
          <w:rFonts w:ascii="Times New Roman" w:hAnsi="Times New Roman" w:cs="Times New Roman"/>
        </w:rPr>
      </w:pPr>
      <w:r>
        <w:rPr>
          <w:rFonts w:ascii="Times New Roman" w:hAnsi="Times New Roman" w:cs="Times New Roman"/>
        </w:rPr>
        <w:t xml:space="preserve">It is after the doctor’s pursuit </w:t>
      </w:r>
      <w:r w:rsidRPr="00271653">
        <w:rPr>
          <w:rFonts w:ascii="Times New Roman" w:hAnsi="Times New Roman" w:cs="Times New Roman"/>
        </w:rPr>
        <w:t>of the patient’s agreement</w:t>
      </w:r>
      <w:r>
        <w:rPr>
          <w:rFonts w:ascii="Times New Roman" w:hAnsi="Times New Roman" w:cs="Times New Roman"/>
        </w:rPr>
        <w:t>,</w:t>
      </w:r>
      <w:r w:rsidRPr="00271653">
        <w:rPr>
          <w:rFonts w:ascii="Times New Roman" w:hAnsi="Times New Roman" w:cs="Times New Roman"/>
        </w:rPr>
        <w:t xml:space="preserve"> </w:t>
      </w:r>
      <w:r>
        <w:rPr>
          <w:rFonts w:ascii="Times New Roman" w:hAnsi="Times New Roman" w:cs="Times New Roman"/>
        </w:rPr>
        <w:t xml:space="preserve">and perhaps because of it, </w:t>
      </w:r>
      <w:r w:rsidRPr="00271653">
        <w:rPr>
          <w:rFonts w:ascii="Times New Roman" w:hAnsi="Times New Roman" w:cs="Times New Roman"/>
        </w:rPr>
        <w:t xml:space="preserve">that he characterizes her as a boss. That categorization invokes a standard relational pair (Sacks 1974) that </w:t>
      </w:r>
      <w:r>
        <w:rPr>
          <w:rFonts w:ascii="Times New Roman" w:hAnsi="Times New Roman" w:cs="Times New Roman"/>
        </w:rPr>
        <w:t xml:space="preserve">maps </w:t>
      </w:r>
      <w:r w:rsidRPr="00271653">
        <w:rPr>
          <w:rFonts w:ascii="Times New Roman" w:hAnsi="Times New Roman" w:cs="Times New Roman"/>
        </w:rPr>
        <w:t>himself</w:t>
      </w:r>
      <w:r>
        <w:rPr>
          <w:rFonts w:ascii="Times New Roman" w:hAnsi="Times New Roman" w:cs="Times New Roman"/>
        </w:rPr>
        <w:t xml:space="preserve"> as the</w:t>
      </w:r>
      <w:r w:rsidRPr="00271653">
        <w:rPr>
          <w:rFonts w:ascii="Times New Roman" w:hAnsi="Times New Roman" w:cs="Times New Roman"/>
        </w:rPr>
        <w:t xml:space="preserve"> subordinate</w:t>
      </w:r>
      <w:r>
        <w:rPr>
          <w:rFonts w:ascii="Times New Roman" w:hAnsi="Times New Roman" w:cs="Times New Roman"/>
        </w:rPr>
        <w:t xml:space="preserve"> member in the relationship</w:t>
      </w:r>
      <w:r w:rsidRPr="00271653">
        <w:rPr>
          <w:rFonts w:ascii="Times New Roman" w:hAnsi="Times New Roman" w:cs="Times New Roman"/>
        </w:rPr>
        <w:t xml:space="preserve">. The categorization of the doctor as </w:t>
      </w:r>
      <w:r>
        <w:rPr>
          <w:rFonts w:ascii="Times New Roman" w:hAnsi="Times New Roman" w:cs="Times New Roman"/>
        </w:rPr>
        <w:t xml:space="preserve">a </w:t>
      </w:r>
      <w:r w:rsidRPr="00271653">
        <w:rPr>
          <w:rFonts w:ascii="Times New Roman" w:hAnsi="Times New Roman" w:cs="Times New Roman"/>
        </w:rPr>
        <w:t>superior</w:t>
      </w:r>
      <w:r>
        <w:rPr>
          <w:rFonts w:ascii="Times New Roman" w:hAnsi="Times New Roman" w:cs="Times New Roman"/>
        </w:rPr>
        <w:t xml:space="preserve"> boss and himself as their</w:t>
      </w:r>
      <w:r w:rsidRPr="00271653">
        <w:rPr>
          <w:rFonts w:ascii="Times New Roman" w:hAnsi="Times New Roman" w:cs="Times New Roman"/>
        </w:rPr>
        <w:t xml:space="preserve"> underling </w:t>
      </w:r>
      <w:r>
        <w:rPr>
          <w:rFonts w:ascii="Times New Roman" w:hAnsi="Times New Roman" w:cs="Times New Roman"/>
        </w:rPr>
        <w:t>highlights</w:t>
      </w:r>
      <w:r w:rsidRPr="00271653">
        <w:rPr>
          <w:rFonts w:ascii="Times New Roman" w:hAnsi="Times New Roman" w:cs="Times New Roman"/>
        </w:rPr>
        <w:t xml:space="preserve"> her deontic </w:t>
      </w:r>
      <w:r w:rsidR="00013046">
        <w:rPr>
          <w:rFonts w:ascii="Times New Roman" w:hAnsi="Times New Roman" w:cs="Times New Roman"/>
        </w:rPr>
        <w:t xml:space="preserve">authority </w:t>
      </w:r>
      <w:r w:rsidRPr="00271653">
        <w:rPr>
          <w:rFonts w:ascii="Times New Roman" w:hAnsi="Times New Roman" w:cs="Times New Roman"/>
        </w:rPr>
        <w:t xml:space="preserve">to dictate courses of action. Directing and complying are activities that are inferentially bound to the </w:t>
      </w:r>
      <w:r>
        <w:rPr>
          <w:rFonts w:ascii="Times New Roman" w:hAnsi="Times New Roman" w:cs="Times New Roman"/>
        </w:rPr>
        <w:t xml:space="preserve">boss-underling </w:t>
      </w:r>
      <w:r w:rsidRPr="00271653">
        <w:rPr>
          <w:rFonts w:ascii="Times New Roman" w:hAnsi="Times New Roman" w:cs="Times New Roman"/>
        </w:rPr>
        <w:t>pair, which is made explicit when the patient adds “anything you say” (line 459)</w:t>
      </w:r>
      <w:r>
        <w:rPr>
          <w:rFonts w:ascii="Times New Roman" w:hAnsi="Times New Roman" w:cs="Times New Roman"/>
        </w:rPr>
        <w:t xml:space="preserve">. </w:t>
      </w:r>
      <w:r w:rsidR="00141AB1">
        <w:rPr>
          <w:rFonts w:ascii="Times New Roman" w:hAnsi="Times New Roman" w:cs="Times New Roman"/>
        </w:rPr>
        <w:t>Here we thus have another example of a</w:t>
      </w:r>
      <w:r w:rsidR="00EA797A">
        <w:rPr>
          <w:rFonts w:ascii="Times New Roman" w:hAnsi="Times New Roman" w:cs="Times New Roman"/>
        </w:rPr>
        <w:t xml:space="preserve"> </w:t>
      </w:r>
      <w:r>
        <w:rPr>
          <w:rFonts w:ascii="Times New Roman" w:hAnsi="Times New Roman" w:cs="Times New Roman"/>
        </w:rPr>
        <w:t>membership c</w:t>
      </w:r>
      <w:r w:rsidR="00141AB1">
        <w:rPr>
          <w:rFonts w:ascii="Times New Roman" w:hAnsi="Times New Roman" w:cs="Times New Roman"/>
        </w:rPr>
        <w:t>ategorization device foregrounding</w:t>
      </w:r>
      <w:r>
        <w:rPr>
          <w:rFonts w:ascii="Times New Roman" w:hAnsi="Times New Roman" w:cs="Times New Roman"/>
        </w:rPr>
        <w:t xml:space="preserve"> the deontic aspect of the doctor-patient relationship by highlighting power and authority. </w:t>
      </w:r>
    </w:p>
    <w:p w14:paraId="748DFBCE" w14:textId="77777777" w:rsidR="00D45399" w:rsidRPr="000522FF" w:rsidRDefault="00D45399" w:rsidP="00D45399">
      <w:pPr>
        <w:spacing w:line="360" w:lineRule="auto"/>
        <w:rPr>
          <w:rFonts w:ascii="Times New Roman" w:hAnsi="Times New Roman" w:cs="Times New Roman"/>
          <w:lang w:val="en-NZ"/>
        </w:rPr>
      </w:pPr>
    </w:p>
    <w:p w14:paraId="0601F744" w14:textId="77777777" w:rsidR="00D45399" w:rsidRPr="000B742A" w:rsidRDefault="00D45399" w:rsidP="00D45399">
      <w:pPr>
        <w:spacing w:line="360" w:lineRule="auto"/>
        <w:rPr>
          <w:rFonts w:ascii="Times New Roman" w:hAnsi="Times New Roman" w:cs="Times New Roman"/>
          <w:lang w:val="en-NZ"/>
        </w:rPr>
      </w:pPr>
      <w:r>
        <w:rPr>
          <w:rFonts w:ascii="Times New Roman" w:hAnsi="Times New Roman" w:cs="Times New Roman"/>
          <w:lang w:val="en-NZ"/>
        </w:rPr>
        <w:t xml:space="preserve">The next case also shows acceptance of a treatment proposals.  However, the acceptance shows that agreement is on the basis of the doctor’s medical expertise, not simply their deontic authority as in the previous two cases.  </w:t>
      </w:r>
      <w:r w:rsidRPr="000522FF">
        <w:rPr>
          <w:rFonts w:ascii="Times New Roman" w:hAnsi="Times New Roman" w:cs="Times New Roman"/>
          <w:lang w:val="en-NZ"/>
        </w:rPr>
        <w:t xml:space="preserve"> </w:t>
      </w:r>
      <w:r w:rsidRPr="000522FF">
        <w:rPr>
          <w:rFonts w:ascii="Times New Roman" w:hAnsi="Times New Roman" w:cs="Times New Roman"/>
        </w:rPr>
        <w:t xml:space="preserve">The interaction is from a routine consultation </w:t>
      </w:r>
      <w:r>
        <w:rPr>
          <w:rFonts w:ascii="Times New Roman" w:hAnsi="Times New Roman" w:cs="Times New Roman"/>
        </w:rPr>
        <w:t>with a 79 year old patient after the</w:t>
      </w:r>
      <w:r w:rsidRPr="000522FF">
        <w:rPr>
          <w:rFonts w:ascii="Times New Roman" w:hAnsi="Times New Roman" w:cs="Times New Roman"/>
        </w:rPr>
        <w:t xml:space="preserve"> physical examination has been completed. </w:t>
      </w:r>
    </w:p>
    <w:p w14:paraId="14778EB3" w14:textId="77777777" w:rsidR="00D45399" w:rsidRDefault="00D45399" w:rsidP="00D45399">
      <w:pPr>
        <w:spacing w:line="360" w:lineRule="auto"/>
        <w:rPr>
          <w:rFonts w:ascii="Times New Roman" w:hAnsi="Times New Roman"/>
        </w:rPr>
      </w:pPr>
    </w:p>
    <w:p w14:paraId="49AA15D6" w14:textId="77777777" w:rsidR="00D45399" w:rsidRDefault="00D45399" w:rsidP="00D45399">
      <w:pPr>
        <w:rPr>
          <w:rFonts w:ascii="Courier New" w:hAnsi="Courier New" w:cs="Courier New"/>
          <w:sz w:val="20"/>
          <w:szCs w:val="20"/>
        </w:rPr>
      </w:pPr>
      <w:r>
        <w:rPr>
          <w:rFonts w:ascii="Courier New" w:hAnsi="Courier New" w:cs="Courier New"/>
          <w:b/>
          <w:sz w:val="20"/>
          <w:szCs w:val="20"/>
        </w:rPr>
        <w:t xml:space="preserve">(3) MEDICATION TO TREAT HYPERTENSION </w:t>
      </w:r>
      <w:r w:rsidRPr="00C62D4D">
        <w:rPr>
          <w:rFonts w:ascii="Courier New" w:hAnsi="Courier New" w:cs="Courier New"/>
          <w:b/>
          <w:sz w:val="20"/>
          <w:szCs w:val="20"/>
        </w:rPr>
        <w:t xml:space="preserve">ARCH </w:t>
      </w:r>
      <w:r>
        <w:rPr>
          <w:rFonts w:ascii="Courier New" w:hAnsi="Courier New" w:cs="Courier New"/>
          <w:b/>
          <w:sz w:val="20"/>
          <w:szCs w:val="20"/>
        </w:rPr>
        <w:t>I</w:t>
      </w:r>
      <w:r w:rsidRPr="00C62D4D">
        <w:rPr>
          <w:rFonts w:ascii="Courier New" w:hAnsi="Courier New" w:cs="Courier New"/>
          <w:b/>
          <w:sz w:val="20"/>
          <w:szCs w:val="20"/>
        </w:rPr>
        <w:t>SGP0409</w:t>
      </w:r>
      <w:r>
        <w:rPr>
          <w:rFonts w:ascii="Courier New" w:hAnsi="Courier New" w:cs="Courier New"/>
          <w:b/>
          <w:sz w:val="20"/>
          <w:szCs w:val="20"/>
        </w:rPr>
        <w:t xml:space="preserve"> </w:t>
      </w:r>
    </w:p>
    <w:p w14:paraId="1D147E0C" w14:textId="77777777" w:rsidR="00D45399" w:rsidRPr="00C62D4D" w:rsidRDefault="00D45399" w:rsidP="00D45399">
      <w:pPr>
        <w:rPr>
          <w:rFonts w:ascii="Courier New" w:hAnsi="Courier New" w:cs="Courier New"/>
          <w:b/>
          <w:sz w:val="20"/>
          <w:szCs w:val="20"/>
        </w:rPr>
      </w:pPr>
    </w:p>
    <w:p w14:paraId="36345AE4" w14:textId="77777777" w:rsidR="00D45399" w:rsidRPr="00C62D4D" w:rsidRDefault="00D45399" w:rsidP="00D45399">
      <w:pPr>
        <w:tabs>
          <w:tab w:val="left" w:pos="0"/>
          <w:tab w:val="left" w:pos="864"/>
          <w:tab w:val="left" w:pos="1440"/>
        </w:tabs>
        <w:suppressAutoHyphens/>
        <w:ind w:left="862" w:hanging="862"/>
        <w:rPr>
          <w:rFonts w:ascii="Courier New" w:hAnsi="Courier New" w:cs="Courier New"/>
          <w:sz w:val="20"/>
          <w:szCs w:val="20"/>
          <w:lang w:val="en-GB"/>
        </w:rPr>
      </w:pPr>
      <w:r>
        <w:rPr>
          <w:rFonts w:ascii="Courier New" w:hAnsi="Courier New" w:cs="Courier New"/>
          <w:sz w:val="20"/>
          <w:szCs w:val="20"/>
          <w:lang w:val="en-GB"/>
        </w:rPr>
        <w:t>170  DR:</w:t>
      </w:r>
      <w:r w:rsidRPr="00C62D4D">
        <w:rPr>
          <w:rFonts w:ascii="Courier New" w:hAnsi="Courier New" w:cs="Courier New"/>
          <w:sz w:val="20"/>
          <w:szCs w:val="20"/>
          <w:lang w:val="en-GB"/>
        </w:rPr>
        <w:t xml:space="preserve">   Tch .hh it's(0.4) the last, (.) [few]= </w:t>
      </w:r>
    </w:p>
    <w:p w14:paraId="118FB014" w14:textId="77777777" w:rsidR="00D45399" w:rsidRPr="00C62D4D" w:rsidRDefault="00D45399" w:rsidP="00D45399">
      <w:pPr>
        <w:tabs>
          <w:tab w:val="left" w:pos="0"/>
          <w:tab w:val="left" w:pos="864"/>
          <w:tab w:val="left" w:pos="1440"/>
        </w:tabs>
        <w:suppressAutoHyphens/>
        <w:ind w:left="862" w:hanging="862"/>
        <w:rPr>
          <w:rFonts w:ascii="Courier New" w:hAnsi="Courier New" w:cs="Courier New"/>
          <w:sz w:val="20"/>
          <w:szCs w:val="20"/>
          <w:lang w:val="en-GB"/>
        </w:rPr>
      </w:pPr>
      <w:r>
        <w:rPr>
          <w:rFonts w:ascii="Courier New" w:hAnsi="Courier New" w:cs="Courier New"/>
          <w:sz w:val="20"/>
          <w:szCs w:val="20"/>
          <w:lang w:val="en-GB"/>
        </w:rPr>
        <w:t xml:space="preserve">171  </w:t>
      </w:r>
      <w:r w:rsidRPr="00C62D4D">
        <w:rPr>
          <w:rFonts w:ascii="Courier New" w:hAnsi="Courier New" w:cs="Courier New"/>
          <w:sz w:val="20"/>
          <w:szCs w:val="20"/>
          <w:lang w:val="en-GB"/>
        </w:rPr>
        <w:t>PT:                                   [ mm]</w:t>
      </w:r>
    </w:p>
    <w:p w14:paraId="50629B2C" w14:textId="77777777" w:rsidR="00D45399" w:rsidRPr="00C62D4D" w:rsidRDefault="00D45399" w:rsidP="00D45399">
      <w:pPr>
        <w:tabs>
          <w:tab w:val="left" w:pos="0"/>
          <w:tab w:val="left" w:pos="864"/>
          <w:tab w:val="left" w:pos="1440"/>
        </w:tabs>
        <w:suppressAutoHyphens/>
        <w:ind w:left="862" w:hanging="862"/>
        <w:rPr>
          <w:rFonts w:ascii="Courier New" w:hAnsi="Courier New" w:cs="Courier New"/>
          <w:sz w:val="20"/>
          <w:szCs w:val="20"/>
          <w:lang w:val="en-GB"/>
        </w:rPr>
      </w:pPr>
      <w:r>
        <w:rPr>
          <w:rFonts w:ascii="Courier New" w:hAnsi="Courier New" w:cs="Courier New"/>
          <w:sz w:val="20"/>
          <w:szCs w:val="20"/>
          <w:lang w:val="en-GB"/>
        </w:rPr>
        <w:t>172  DR:</w:t>
      </w:r>
      <w:r w:rsidRPr="00C62D4D">
        <w:rPr>
          <w:rFonts w:ascii="Courier New" w:hAnsi="Courier New" w:cs="Courier New"/>
          <w:sz w:val="20"/>
          <w:szCs w:val="20"/>
          <w:lang w:val="en-GB"/>
        </w:rPr>
        <w:t xml:space="preserve">   =readings of your blood pressure have been </w:t>
      </w:r>
      <w:r w:rsidRPr="00C62D4D">
        <w:rPr>
          <w:rFonts w:ascii="Courier New" w:hAnsi="Courier New" w:cs="Courier New"/>
          <w:sz w:val="20"/>
          <w:szCs w:val="20"/>
          <w:u w:val="single"/>
          <w:lang w:val="en-GB"/>
        </w:rPr>
        <w:t>up</w:t>
      </w:r>
    </w:p>
    <w:p w14:paraId="71E7D1C1" w14:textId="77777777" w:rsidR="00D45399" w:rsidRPr="00C62D4D" w:rsidRDefault="00D45399" w:rsidP="00D45399">
      <w:pPr>
        <w:tabs>
          <w:tab w:val="left" w:pos="0"/>
          <w:tab w:val="left" w:pos="864"/>
          <w:tab w:val="left" w:pos="1440"/>
        </w:tabs>
        <w:suppressAutoHyphens/>
        <w:ind w:left="862" w:hanging="862"/>
        <w:rPr>
          <w:rFonts w:ascii="Courier New" w:hAnsi="Courier New" w:cs="Courier New"/>
          <w:sz w:val="20"/>
          <w:szCs w:val="20"/>
          <w:lang w:val="en-GB"/>
        </w:rPr>
      </w:pPr>
      <w:r>
        <w:rPr>
          <w:rFonts w:ascii="Courier New" w:hAnsi="Courier New" w:cs="Courier New"/>
          <w:sz w:val="20"/>
          <w:szCs w:val="20"/>
          <w:lang w:val="en-GB"/>
        </w:rPr>
        <w:t xml:space="preserve">173  </w:t>
      </w:r>
      <w:r w:rsidRPr="00C62D4D">
        <w:rPr>
          <w:rFonts w:ascii="Courier New" w:hAnsi="Courier New" w:cs="Courier New"/>
          <w:sz w:val="20"/>
          <w:szCs w:val="20"/>
          <w:lang w:val="en-GB"/>
        </w:rPr>
        <w:t>PT:   mm</w:t>
      </w:r>
    </w:p>
    <w:p w14:paraId="6566D318" w14:textId="77777777" w:rsidR="00D45399" w:rsidRPr="00C62D4D" w:rsidRDefault="00D45399" w:rsidP="00D45399">
      <w:pPr>
        <w:tabs>
          <w:tab w:val="left" w:pos="0"/>
          <w:tab w:val="left" w:pos="864"/>
          <w:tab w:val="left" w:pos="1440"/>
        </w:tabs>
        <w:suppressAutoHyphens/>
        <w:ind w:left="862" w:hanging="862"/>
        <w:rPr>
          <w:rFonts w:ascii="Courier New" w:hAnsi="Courier New" w:cs="Courier New"/>
          <w:sz w:val="20"/>
          <w:szCs w:val="20"/>
          <w:lang w:val="en-GB"/>
        </w:rPr>
      </w:pPr>
      <w:r>
        <w:rPr>
          <w:rFonts w:ascii="Courier New" w:hAnsi="Courier New" w:cs="Courier New"/>
          <w:sz w:val="20"/>
          <w:szCs w:val="20"/>
          <w:lang w:val="en-GB"/>
        </w:rPr>
        <w:t>174  DR:-&gt;</w:t>
      </w:r>
      <w:r w:rsidRPr="00C62D4D">
        <w:rPr>
          <w:rFonts w:ascii="Courier New" w:hAnsi="Courier New" w:cs="Courier New"/>
          <w:sz w:val="20"/>
          <w:szCs w:val="20"/>
          <w:lang w:val="en-GB"/>
        </w:rPr>
        <w:t xml:space="preserve"> a::nd (2.0) i think we should (.) add (.) a pill (.) </w:t>
      </w:r>
    </w:p>
    <w:p w14:paraId="34BD34D5" w14:textId="77777777" w:rsidR="00D45399" w:rsidRPr="00C62D4D" w:rsidRDefault="00D45399" w:rsidP="00D45399">
      <w:pPr>
        <w:tabs>
          <w:tab w:val="left" w:pos="0"/>
          <w:tab w:val="left" w:pos="864"/>
          <w:tab w:val="left" w:pos="1440"/>
        </w:tabs>
        <w:suppressAutoHyphens/>
        <w:ind w:left="862" w:hanging="862"/>
        <w:rPr>
          <w:rFonts w:ascii="Courier New" w:hAnsi="Courier New" w:cs="Courier New"/>
          <w:sz w:val="20"/>
          <w:szCs w:val="20"/>
          <w:lang w:val="en-GB"/>
        </w:rPr>
      </w:pPr>
      <w:r>
        <w:rPr>
          <w:rFonts w:ascii="Courier New" w:hAnsi="Courier New" w:cs="Courier New"/>
          <w:sz w:val="20"/>
          <w:szCs w:val="20"/>
          <w:lang w:val="en-GB"/>
        </w:rPr>
        <w:t xml:space="preserve">175  </w:t>
      </w:r>
      <w:r w:rsidRPr="00C62D4D">
        <w:rPr>
          <w:rFonts w:ascii="Courier New" w:hAnsi="Courier New" w:cs="Courier New"/>
          <w:sz w:val="20"/>
          <w:szCs w:val="20"/>
          <w:lang w:val="en-GB"/>
        </w:rPr>
        <w:t xml:space="preserve">      to your little [  collection   ] of pi:l[ls:]</w:t>
      </w:r>
    </w:p>
    <w:p w14:paraId="59A0A58C" w14:textId="77777777" w:rsidR="00D45399" w:rsidRPr="00C62D4D" w:rsidRDefault="00D45399" w:rsidP="00D45399">
      <w:pPr>
        <w:tabs>
          <w:tab w:val="left" w:pos="0"/>
          <w:tab w:val="left" w:pos="864"/>
          <w:tab w:val="left" w:pos="1440"/>
        </w:tabs>
        <w:suppressAutoHyphens/>
        <w:ind w:left="862" w:hanging="862"/>
        <w:rPr>
          <w:rFonts w:ascii="Courier New" w:hAnsi="Courier New" w:cs="Courier New"/>
          <w:sz w:val="20"/>
          <w:szCs w:val="20"/>
          <w:lang w:val="en-GB"/>
        </w:rPr>
      </w:pPr>
      <w:r>
        <w:rPr>
          <w:rFonts w:ascii="Courier New" w:hAnsi="Courier New" w:cs="Courier New"/>
          <w:sz w:val="20"/>
          <w:szCs w:val="20"/>
          <w:lang w:val="en-GB"/>
        </w:rPr>
        <w:t xml:space="preserve">176  </w:t>
      </w:r>
      <w:r w:rsidRPr="00C62D4D">
        <w:rPr>
          <w:rFonts w:ascii="Courier New" w:hAnsi="Courier New" w:cs="Courier New"/>
          <w:sz w:val="20"/>
          <w:szCs w:val="20"/>
          <w:lang w:val="en-GB"/>
        </w:rPr>
        <w:t>PT:</w:t>
      </w:r>
      <w:r>
        <w:rPr>
          <w:rFonts w:ascii="Courier New" w:hAnsi="Courier New" w:cs="Courier New"/>
          <w:sz w:val="20"/>
          <w:szCs w:val="20"/>
          <w:lang w:val="en-GB"/>
        </w:rPr>
        <w:t>-&gt;</w:t>
      </w:r>
      <w:r w:rsidRPr="00C62D4D">
        <w:rPr>
          <w:rFonts w:ascii="Courier New" w:hAnsi="Courier New" w:cs="Courier New"/>
          <w:sz w:val="20"/>
          <w:szCs w:val="20"/>
          <w:lang w:val="en-GB"/>
        </w:rPr>
        <w:t xml:space="preserve">                [do you think so]        [ go]od? good? </w:t>
      </w:r>
    </w:p>
    <w:p w14:paraId="02FBC15B" w14:textId="77777777" w:rsidR="00D45399" w:rsidRPr="00C62D4D" w:rsidRDefault="00D45399" w:rsidP="00D45399">
      <w:pPr>
        <w:tabs>
          <w:tab w:val="left" w:pos="0"/>
          <w:tab w:val="left" w:pos="864"/>
          <w:tab w:val="left" w:pos="1440"/>
        </w:tabs>
        <w:suppressAutoHyphens/>
        <w:ind w:left="862" w:hanging="862"/>
        <w:rPr>
          <w:rFonts w:ascii="Courier New" w:hAnsi="Courier New" w:cs="Courier New"/>
          <w:sz w:val="20"/>
          <w:szCs w:val="20"/>
          <w:lang w:val="en-GB"/>
        </w:rPr>
      </w:pPr>
      <w:r>
        <w:rPr>
          <w:rFonts w:ascii="Courier New" w:hAnsi="Courier New" w:cs="Courier New"/>
          <w:sz w:val="20"/>
          <w:szCs w:val="20"/>
          <w:lang w:val="en-GB"/>
        </w:rPr>
        <w:t xml:space="preserve">177  </w:t>
      </w:r>
      <w:r w:rsidRPr="00C62D4D">
        <w:rPr>
          <w:rFonts w:ascii="Courier New" w:hAnsi="Courier New" w:cs="Courier New"/>
          <w:sz w:val="20"/>
          <w:szCs w:val="20"/>
          <w:lang w:val="en-GB"/>
        </w:rPr>
        <w:t xml:space="preserve">      Yes?</w:t>
      </w:r>
    </w:p>
    <w:p w14:paraId="0F357D34" w14:textId="77777777" w:rsidR="00D45399" w:rsidRPr="00C62D4D" w:rsidRDefault="00D45399" w:rsidP="00D45399">
      <w:pPr>
        <w:tabs>
          <w:tab w:val="left" w:pos="0"/>
          <w:tab w:val="left" w:pos="864"/>
          <w:tab w:val="left" w:pos="1440"/>
        </w:tabs>
        <w:suppressAutoHyphens/>
        <w:ind w:left="862" w:hanging="862"/>
        <w:rPr>
          <w:rFonts w:ascii="Courier New" w:hAnsi="Courier New" w:cs="Courier New"/>
          <w:sz w:val="20"/>
          <w:szCs w:val="20"/>
          <w:lang w:val="en-GB"/>
        </w:rPr>
      </w:pPr>
      <w:r>
        <w:rPr>
          <w:rFonts w:ascii="Courier New" w:hAnsi="Courier New" w:cs="Courier New"/>
          <w:sz w:val="20"/>
          <w:szCs w:val="20"/>
          <w:lang w:val="en-GB"/>
        </w:rPr>
        <w:t xml:space="preserve">178  </w:t>
      </w:r>
      <w:r w:rsidRPr="00C62D4D">
        <w:rPr>
          <w:rFonts w:ascii="Courier New" w:hAnsi="Courier New" w:cs="Courier New"/>
          <w:sz w:val="20"/>
          <w:szCs w:val="20"/>
          <w:lang w:val="en-GB"/>
        </w:rPr>
        <w:t xml:space="preserve">      (0.6)</w:t>
      </w:r>
    </w:p>
    <w:p w14:paraId="1210EFC4" w14:textId="77777777" w:rsidR="00D45399" w:rsidRDefault="00D45399" w:rsidP="00D45399">
      <w:pPr>
        <w:suppressAutoHyphens/>
        <w:ind w:left="705" w:hanging="705"/>
        <w:rPr>
          <w:rFonts w:ascii="Courier New" w:hAnsi="Courier New" w:cs="Courier New"/>
          <w:sz w:val="20"/>
          <w:szCs w:val="20"/>
          <w:lang w:val="en-GB"/>
        </w:rPr>
      </w:pPr>
      <w:r>
        <w:rPr>
          <w:rFonts w:ascii="Courier New" w:hAnsi="Courier New" w:cs="Courier New"/>
          <w:sz w:val="20"/>
          <w:szCs w:val="20"/>
          <w:lang w:val="en-GB"/>
        </w:rPr>
        <w:t xml:space="preserve">179  </w:t>
      </w:r>
      <w:r w:rsidRPr="00C62D4D">
        <w:rPr>
          <w:rFonts w:ascii="Courier New" w:hAnsi="Courier New" w:cs="Courier New"/>
          <w:sz w:val="20"/>
          <w:szCs w:val="20"/>
          <w:lang w:val="en-GB"/>
        </w:rPr>
        <w:t>PT:   yes</w:t>
      </w:r>
    </w:p>
    <w:p w14:paraId="2ECADB57" w14:textId="77777777" w:rsidR="00D45399" w:rsidRDefault="00D45399" w:rsidP="00D45399">
      <w:pPr>
        <w:spacing w:line="360" w:lineRule="auto"/>
        <w:rPr>
          <w:rFonts w:ascii="Times New Roman" w:hAnsi="Times New Roman"/>
          <w:i/>
        </w:rPr>
      </w:pPr>
    </w:p>
    <w:p w14:paraId="374D67BB" w14:textId="3E4414D3" w:rsidR="00D45399" w:rsidRPr="000522FF" w:rsidRDefault="00D45399" w:rsidP="00D45399">
      <w:pPr>
        <w:spacing w:line="360" w:lineRule="auto"/>
        <w:rPr>
          <w:rFonts w:ascii="Times New Roman" w:hAnsi="Times New Roman" w:cs="Times New Roman"/>
          <w:lang w:val="en-NZ"/>
        </w:rPr>
      </w:pPr>
      <w:r>
        <w:rPr>
          <w:rFonts w:ascii="Times New Roman" w:hAnsi="Times New Roman" w:cs="Times New Roman"/>
          <w:lang w:val="en-NZ"/>
        </w:rPr>
        <w:t>In extract 3,</w:t>
      </w:r>
      <w:r w:rsidRPr="000522FF">
        <w:rPr>
          <w:rFonts w:ascii="Times New Roman" w:hAnsi="Times New Roman" w:cs="Times New Roman"/>
          <w:lang w:val="en-NZ"/>
        </w:rPr>
        <w:t xml:space="preserve"> the reason for the treatment proposal is explained</w:t>
      </w:r>
      <w:r>
        <w:rPr>
          <w:rFonts w:ascii="Times New Roman" w:hAnsi="Times New Roman" w:cs="Times New Roman"/>
          <w:lang w:val="en-NZ"/>
        </w:rPr>
        <w:t xml:space="preserve"> “the last few readings of your blood pressure have been up”</w:t>
      </w:r>
      <w:r w:rsidRPr="000522FF">
        <w:rPr>
          <w:rFonts w:ascii="Times New Roman" w:hAnsi="Times New Roman" w:cs="Times New Roman"/>
          <w:lang w:val="en-NZ"/>
        </w:rPr>
        <w:t>, which has been previously established as a regular feature of diagnosis and treatment recommendations (</w:t>
      </w:r>
      <w:r>
        <w:rPr>
          <w:rFonts w:ascii="Times New Roman" w:hAnsi="Times New Roman" w:cs="Times New Roman"/>
        </w:rPr>
        <w:t>Peräkylä</w:t>
      </w:r>
      <w:r w:rsidR="009C21FA">
        <w:rPr>
          <w:rFonts w:ascii="Times New Roman" w:hAnsi="Times New Roman" w:cs="Times New Roman"/>
        </w:rPr>
        <w:t xml:space="preserve"> 1998;</w:t>
      </w:r>
      <w:r w:rsidRPr="000522FF">
        <w:rPr>
          <w:rFonts w:ascii="Times New Roman" w:hAnsi="Times New Roman" w:cs="Times New Roman"/>
        </w:rPr>
        <w:t xml:space="preserve"> 2002</w:t>
      </w:r>
      <w:r w:rsidRPr="000522FF">
        <w:rPr>
          <w:rFonts w:ascii="Times New Roman" w:hAnsi="Times New Roman" w:cs="Times New Roman"/>
          <w:lang w:val="en-NZ"/>
        </w:rPr>
        <w:t xml:space="preserve">). That linking is accomplished above at line 174 with an </w:t>
      </w:r>
      <w:r w:rsidRPr="000522FF">
        <w:rPr>
          <w:rFonts w:ascii="Times New Roman" w:hAnsi="Times New Roman" w:cs="Times New Roman"/>
          <w:i/>
          <w:lang w:val="en-NZ"/>
        </w:rPr>
        <w:t>and</w:t>
      </w:r>
      <w:r w:rsidRPr="000522FF">
        <w:rPr>
          <w:rFonts w:ascii="Times New Roman" w:hAnsi="Times New Roman" w:cs="Times New Roman"/>
          <w:lang w:val="en-NZ"/>
        </w:rPr>
        <w:t xml:space="preserve">-prefaced treatment proposal. And-prefacing is a practice for linking together different but related sequences of action (Heritage </w:t>
      </w:r>
      <w:r>
        <w:rPr>
          <w:rFonts w:ascii="Times New Roman" w:hAnsi="Times New Roman" w:cs="Times New Roman"/>
          <w:lang w:val="en-NZ"/>
        </w:rPr>
        <w:t>&amp; Sorjonen</w:t>
      </w:r>
      <w:r w:rsidRPr="000522FF">
        <w:rPr>
          <w:rFonts w:ascii="Times New Roman" w:hAnsi="Times New Roman" w:cs="Times New Roman"/>
          <w:lang w:val="en-NZ"/>
        </w:rPr>
        <w:t xml:space="preserve"> 1994). The form of the proposal itself is constituted from two different domains of reasoning</w:t>
      </w:r>
      <w:r>
        <w:rPr>
          <w:rFonts w:ascii="Times New Roman" w:hAnsi="Times New Roman" w:cs="Times New Roman"/>
          <w:lang w:val="en-NZ"/>
        </w:rPr>
        <w:t xml:space="preserve">. </w:t>
      </w:r>
      <w:r w:rsidRPr="000522FF">
        <w:rPr>
          <w:rFonts w:ascii="Times New Roman" w:hAnsi="Times New Roman" w:cs="Times New Roman"/>
          <w:lang w:val="en-NZ"/>
        </w:rPr>
        <w:t xml:space="preserve">“I think” is an epistemic claim because a doctor’s view rests on his right and responsibility to </w:t>
      </w:r>
      <w:r w:rsidRPr="000522FF">
        <w:rPr>
          <w:rFonts w:ascii="Times New Roman" w:hAnsi="Times New Roman" w:cs="Times New Roman"/>
          <w:lang w:val="en-NZ"/>
        </w:rPr>
        <w:lastRenderedPageBreak/>
        <w:t>expert medical knowledge</w:t>
      </w:r>
      <w:r>
        <w:rPr>
          <w:rFonts w:ascii="Times New Roman" w:hAnsi="Times New Roman" w:cs="Times New Roman"/>
          <w:lang w:val="en-NZ"/>
        </w:rPr>
        <w:t xml:space="preserve">. </w:t>
      </w:r>
      <w:r w:rsidRPr="000522FF">
        <w:rPr>
          <w:rFonts w:ascii="Times New Roman" w:hAnsi="Times New Roman" w:cs="Times New Roman"/>
          <w:lang w:val="en-NZ"/>
        </w:rPr>
        <w:t>The deontic domain is invoked with “we should”.</w:t>
      </w:r>
      <w:r>
        <w:rPr>
          <w:rFonts w:ascii="Times New Roman" w:hAnsi="Times New Roman" w:cs="Times New Roman"/>
          <w:lang w:val="en-NZ"/>
        </w:rPr>
        <w:t xml:space="preserve"> </w:t>
      </w:r>
      <w:r w:rsidRPr="000522FF">
        <w:rPr>
          <w:rFonts w:ascii="Times New Roman" w:hAnsi="Times New Roman" w:cs="Times New Roman"/>
          <w:lang w:val="en-NZ"/>
        </w:rPr>
        <w:t>The desirable course of action will be a joint accomplishment – the doctor adding a pill and the patient accepting it to her collection of pills</w:t>
      </w:r>
      <w:r>
        <w:rPr>
          <w:rFonts w:ascii="Times New Roman" w:hAnsi="Times New Roman" w:cs="Times New Roman"/>
          <w:lang w:val="en-NZ"/>
        </w:rPr>
        <w:t xml:space="preserve">. </w:t>
      </w:r>
    </w:p>
    <w:p w14:paraId="2F914395" w14:textId="77777777" w:rsidR="00D45399" w:rsidRPr="000522FF" w:rsidRDefault="00D45399" w:rsidP="00D45399">
      <w:pPr>
        <w:spacing w:line="360" w:lineRule="auto"/>
        <w:rPr>
          <w:rFonts w:ascii="Times New Roman" w:hAnsi="Times New Roman" w:cs="Times New Roman"/>
          <w:i/>
          <w:lang w:val="en-NZ"/>
        </w:rPr>
      </w:pPr>
    </w:p>
    <w:p w14:paraId="72DA6C04" w14:textId="77777777" w:rsidR="00D45399" w:rsidRDefault="00D45399" w:rsidP="00D45399">
      <w:pPr>
        <w:spacing w:line="360" w:lineRule="auto"/>
        <w:rPr>
          <w:rFonts w:ascii="Times New Roman" w:hAnsi="Times New Roman" w:cs="Times New Roman"/>
          <w:lang w:val="en-NZ"/>
        </w:rPr>
      </w:pPr>
      <w:r w:rsidRPr="000522FF">
        <w:rPr>
          <w:rFonts w:ascii="Times New Roman" w:hAnsi="Times New Roman" w:cs="Times New Roman"/>
          <w:lang w:val="en-NZ"/>
        </w:rPr>
        <w:t>The patient’s acceptance of the proposal is immediate, which is a regular structural feature of aligning responses</w:t>
      </w:r>
      <w:r>
        <w:rPr>
          <w:rFonts w:ascii="Times New Roman" w:hAnsi="Times New Roman" w:cs="Times New Roman"/>
          <w:lang w:val="en-NZ"/>
        </w:rPr>
        <w:t xml:space="preserve"> (Schegloff 2007). </w:t>
      </w:r>
      <w:r w:rsidRPr="000522FF">
        <w:rPr>
          <w:rFonts w:ascii="Times New Roman" w:hAnsi="Times New Roman" w:cs="Times New Roman"/>
          <w:lang w:val="en-NZ"/>
        </w:rPr>
        <w:t xml:space="preserve">The interrogative form “do you think so” shows the patient’s acceptance is </w:t>
      </w:r>
      <w:r>
        <w:rPr>
          <w:rFonts w:ascii="Times New Roman" w:hAnsi="Times New Roman" w:cs="Times New Roman"/>
          <w:lang w:val="en-NZ"/>
        </w:rPr>
        <w:t>contingent on it being the</w:t>
      </w:r>
      <w:r w:rsidRPr="000522FF">
        <w:rPr>
          <w:rFonts w:ascii="Times New Roman" w:hAnsi="Times New Roman" w:cs="Times New Roman"/>
          <w:lang w:val="en-NZ"/>
        </w:rPr>
        <w:t xml:space="preserve"> doctor’s </w:t>
      </w:r>
      <w:r>
        <w:rPr>
          <w:rFonts w:ascii="Times New Roman" w:hAnsi="Times New Roman" w:cs="Times New Roman"/>
          <w:lang w:val="en-NZ"/>
        </w:rPr>
        <w:t xml:space="preserve">recommendation. </w:t>
      </w:r>
      <w:r w:rsidRPr="000522FF">
        <w:rPr>
          <w:rFonts w:ascii="Times New Roman" w:hAnsi="Times New Roman" w:cs="Times New Roman"/>
          <w:lang w:val="en-NZ"/>
        </w:rPr>
        <w:t xml:space="preserve">The patient further displays her </w:t>
      </w:r>
      <w:r>
        <w:rPr>
          <w:rFonts w:ascii="Times New Roman" w:hAnsi="Times New Roman" w:cs="Times New Roman"/>
          <w:lang w:val="en-NZ"/>
        </w:rPr>
        <w:t>acceptance</w:t>
      </w:r>
      <w:r w:rsidRPr="000522FF">
        <w:rPr>
          <w:rFonts w:ascii="Times New Roman" w:hAnsi="Times New Roman" w:cs="Times New Roman"/>
          <w:lang w:val="en-NZ"/>
        </w:rPr>
        <w:t xml:space="preserve"> with the positive assessment of the proposal (</w:t>
      </w:r>
      <w:r>
        <w:rPr>
          <w:rFonts w:ascii="Times New Roman" w:hAnsi="Times New Roman" w:cs="Times New Roman"/>
          <w:lang w:val="en-NZ"/>
        </w:rPr>
        <w:t xml:space="preserve">“good </w:t>
      </w:r>
      <w:r w:rsidRPr="000522FF">
        <w:rPr>
          <w:rFonts w:ascii="Times New Roman" w:hAnsi="Times New Roman" w:cs="Times New Roman"/>
          <w:lang w:val="en-NZ"/>
        </w:rPr>
        <w:t>good</w:t>
      </w:r>
      <w:r>
        <w:rPr>
          <w:rFonts w:ascii="Times New Roman" w:hAnsi="Times New Roman" w:cs="Times New Roman"/>
          <w:lang w:val="en-NZ"/>
        </w:rPr>
        <w:t>”</w:t>
      </w:r>
      <w:r w:rsidRPr="000522FF">
        <w:rPr>
          <w:rFonts w:ascii="Times New Roman" w:hAnsi="Times New Roman" w:cs="Times New Roman"/>
          <w:lang w:val="en-NZ"/>
        </w:rPr>
        <w:t xml:space="preserve">) </w:t>
      </w:r>
      <w:r>
        <w:rPr>
          <w:rFonts w:ascii="Times New Roman" w:hAnsi="Times New Roman" w:cs="Times New Roman"/>
          <w:lang w:val="en-NZ"/>
        </w:rPr>
        <w:t xml:space="preserve">and </w:t>
      </w:r>
      <w:r w:rsidRPr="000522FF">
        <w:rPr>
          <w:rFonts w:ascii="Times New Roman" w:hAnsi="Times New Roman" w:cs="Times New Roman"/>
          <w:lang w:val="en-NZ"/>
        </w:rPr>
        <w:t>her willingness to participate it its achievement (</w:t>
      </w:r>
      <w:r>
        <w:rPr>
          <w:rFonts w:ascii="Times New Roman" w:hAnsi="Times New Roman" w:cs="Times New Roman"/>
          <w:lang w:val="en-NZ"/>
        </w:rPr>
        <w:t xml:space="preserve">“yes </w:t>
      </w:r>
      <w:r w:rsidRPr="000522FF">
        <w:rPr>
          <w:rFonts w:ascii="Times New Roman" w:hAnsi="Times New Roman" w:cs="Times New Roman"/>
          <w:lang w:val="en-NZ"/>
        </w:rPr>
        <w:t>yes</w:t>
      </w:r>
      <w:r>
        <w:rPr>
          <w:rFonts w:ascii="Times New Roman" w:hAnsi="Times New Roman" w:cs="Times New Roman"/>
          <w:lang w:val="en-NZ"/>
        </w:rPr>
        <w:t>”</w:t>
      </w:r>
      <w:r w:rsidRPr="000522FF">
        <w:rPr>
          <w:rFonts w:ascii="Times New Roman" w:hAnsi="Times New Roman" w:cs="Times New Roman"/>
          <w:lang w:val="en-NZ"/>
        </w:rPr>
        <w:t>).</w:t>
      </w:r>
      <w:r>
        <w:rPr>
          <w:rFonts w:ascii="Times New Roman" w:hAnsi="Times New Roman" w:cs="Times New Roman"/>
          <w:lang w:val="en-NZ"/>
        </w:rPr>
        <w:t xml:space="preserve">  </w:t>
      </w:r>
    </w:p>
    <w:p w14:paraId="406EBAD5" w14:textId="77777777" w:rsidR="00D45399" w:rsidRDefault="00D45399" w:rsidP="00D45399">
      <w:pPr>
        <w:spacing w:line="360" w:lineRule="auto"/>
        <w:rPr>
          <w:rFonts w:ascii="Times New Roman" w:hAnsi="Times New Roman" w:cs="Times New Roman"/>
          <w:lang w:val="en-NZ"/>
        </w:rPr>
      </w:pPr>
    </w:p>
    <w:p w14:paraId="73024E13" w14:textId="77777777" w:rsidR="00D45399" w:rsidRDefault="00D45399" w:rsidP="00D45399">
      <w:pPr>
        <w:spacing w:line="360" w:lineRule="auto"/>
        <w:rPr>
          <w:rFonts w:ascii="Times New Roman" w:hAnsi="Times New Roman" w:cs="Times New Roman"/>
          <w:lang w:val="en-NZ"/>
        </w:rPr>
      </w:pPr>
      <w:r>
        <w:rPr>
          <w:rFonts w:ascii="Times New Roman" w:hAnsi="Times New Roman" w:cs="Times New Roman"/>
          <w:lang w:val="en-NZ"/>
        </w:rPr>
        <w:t>Soon after the previous extract the doctor takes the blood pressure reading a second time and gets a lower reading, which makes the problem less doctorable.  Consequently, he revisits the treatment decision placing it in the patient’s deontic realm by asking it adding a further pill would be manageable:</w:t>
      </w:r>
    </w:p>
    <w:p w14:paraId="3A7A20CB" w14:textId="77777777" w:rsidR="00D45399" w:rsidRDefault="00D45399" w:rsidP="00D45399">
      <w:pPr>
        <w:rPr>
          <w:rFonts w:ascii="Times New Roman" w:hAnsi="Times New Roman" w:cs="Times New Roman"/>
          <w:lang w:val="en-NZ"/>
        </w:rPr>
      </w:pPr>
    </w:p>
    <w:p w14:paraId="7A48E92E" w14:textId="77777777" w:rsidR="00D45399" w:rsidRDefault="00D45399" w:rsidP="00D45399">
      <w:pPr>
        <w:rPr>
          <w:rFonts w:ascii="Times New Roman" w:hAnsi="Times New Roman" w:cs="Times New Roman"/>
          <w:lang w:val="en-NZ"/>
        </w:rPr>
      </w:pPr>
    </w:p>
    <w:p w14:paraId="10AE688D" w14:textId="52844A65" w:rsidR="00D45399" w:rsidRDefault="00D45399" w:rsidP="0042337B">
      <w:pPr>
        <w:rPr>
          <w:rFonts w:ascii="Times New Roman" w:hAnsi="Times New Roman" w:cs="Times New Roman"/>
          <w:lang w:val="en-NZ"/>
        </w:rPr>
      </w:pPr>
      <w:r w:rsidRPr="0042337B">
        <w:rPr>
          <w:rFonts w:ascii="Courier New" w:hAnsi="Courier New" w:cs="Courier New"/>
          <w:b/>
          <w:sz w:val="20"/>
          <w:szCs w:val="20"/>
          <w:lang w:val="en-NZ"/>
        </w:rPr>
        <w:t xml:space="preserve">(3b) </w:t>
      </w:r>
      <w:r w:rsidRPr="000F0C16">
        <w:rPr>
          <w:rFonts w:ascii="Courier New" w:hAnsi="Courier New" w:cs="Courier New"/>
          <w:b/>
          <w:sz w:val="20"/>
          <w:szCs w:val="20"/>
        </w:rPr>
        <w:t xml:space="preserve">MEDICATION TO TREAT HYPERTENSION ARCH TSGP0409 </w:t>
      </w:r>
    </w:p>
    <w:p w14:paraId="0DEDB102" w14:textId="77777777" w:rsidR="00D45399" w:rsidRDefault="00D45399" w:rsidP="00D45399">
      <w:pPr>
        <w:tabs>
          <w:tab w:val="left" w:pos="0"/>
          <w:tab w:val="left" w:pos="864"/>
          <w:tab w:val="left" w:pos="1440"/>
        </w:tabs>
        <w:suppressAutoHyphens/>
        <w:spacing w:after="120" w:line="240" w:lineRule="atLeast"/>
        <w:ind w:left="864" w:hanging="864"/>
        <w:rPr>
          <w:rFonts w:ascii="Courier New" w:hAnsi="Courier New" w:cs="Courier New"/>
          <w:sz w:val="22"/>
          <w:szCs w:val="22"/>
          <w:lang w:val="en-GB"/>
        </w:rPr>
      </w:pPr>
    </w:p>
    <w:p w14:paraId="72AC4DA6" w14:textId="77777777" w:rsidR="00D45399" w:rsidRPr="008B7394" w:rsidRDefault="00D45399" w:rsidP="00D45399">
      <w:pPr>
        <w:tabs>
          <w:tab w:val="left" w:pos="0"/>
          <w:tab w:val="left" w:pos="864"/>
          <w:tab w:val="left" w:pos="1440"/>
        </w:tabs>
        <w:suppressAutoHyphens/>
        <w:spacing w:after="120" w:line="240" w:lineRule="atLeast"/>
        <w:ind w:left="864" w:hanging="864"/>
        <w:rPr>
          <w:rFonts w:ascii="Courier New" w:hAnsi="Courier New" w:cs="Courier New"/>
          <w:sz w:val="20"/>
          <w:szCs w:val="20"/>
          <w:lang w:val="en-GB"/>
        </w:rPr>
      </w:pPr>
      <w:r w:rsidRPr="008B7394">
        <w:rPr>
          <w:rFonts w:ascii="Courier New" w:hAnsi="Courier New" w:cs="Courier New"/>
          <w:sz w:val="20"/>
          <w:szCs w:val="20"/>
          <w:lang w:val="en-GB"/>
        </w:rPr>
        <w:t xml:space="preserve">217  DR: um (0.4) hmm. (2.0) .tch hhhh (2.0) yes the blood </w:t>
      </w:r>
    </w:p>
    <w:p w14:paraId="572BD4C9" w14:textId="77777777" w:rsidR="00D45399" w:rsidRPr="008B7394" w:rsidRDefault="00D45399" w:rsidP="00D45399">
      <w:pPr>
        <w:tabs>
          <w:tab w:val="left" w:pos="0"/>
          <w:tab w:val="left" w:pos="864"/>
          <w:tab w:val="left" w:pos="1440"/>
        </w:tabs>
        <w:suppressAutoHyphens/>
        <w:spacing w:after="120" w:line="240" w:lineRule="atLeast"/>
        <w:ind w:left="864" w:hanging="864"/>
        <w:rPr>
          <w:rFonts w:ascii="Courier New" w:hAnsi="Courier New" w:cs="Courier New"/>
          <w:sz w:val="20"/>
          <w:szCs w:val="20"/>
          <w:lang w:val="en-GB"/>
        </w:rPr>
      </w:pPr>
      <w:r w:rsidRPr="008B7394">
        <w:rPr>
          <w:rFonts w:ascii="Courier New" w:hAnsi="Courier New" w:cs="Courier New"/>
          <w:sz w:val="20"/>
          <w:szCs w:val="20"/>
          <w:lang w:val="en-GB"/>
        </w:rPr>
        <w:t>218      pressure i took it the second time was actually a</w:t>
      </w:r>
    </w:p>
    <w:p w14:paraId="478F0A0C" w14:textId="3826F143" w:rsidR="00D45399" w:rsidRPr="008B7394" w:rsidRDefault="00D45399" w:rsidP="00D45399">
      <w:pPr>
        <w:tabs>
          <w:tab w:val="left" w:pos="0"/>
          <w:tab w:val="left" w:pos="864"/>
          <w:tab w:val="left" w:pos="1440"/>
        </w:tabs>
        <w:suppressAutoHyphens/>
        <w:spacing w:after="120" w:line="240" w:lineRule="atLeast"/>
        <w:ind w:left="864" w:hanging="864"/>
        <w:rPr>
          <w:rFonts w:ascii="Courier New" w:hAnsi="Courier New" w:cs="Courier New"/>
          <w:sz w:val="20"/>
          <w:szCs w:val="20"/>
          <w:lang w:val="en-GB"/>
        </w:rPr>
      </w:pPr>
      <w:r w:rsidRPr="008B7394">
        <w:rPr>
          <w:rFonts w:ascii="Courier New" w:hAnsi="Courier New" w:cs="Courier New"/>
          <w:sz w:val="20"/>
          <w:szCs w:val="20"/>
          <w:lang w:val="en-GB"/>
        </w:rPr>
        <w:t xml:space="preserve">219      li- a bit better [ um   ] tch tch] tch  </w:t>
      </w:r>
    </w:p>
    <w:p w14:paraId="55813ED5" w14:textId="490278BF" w:rsidR="00D45399" w:rsidRPr="008B7394" w:rsidRDefault="00D45399" w:rsidP="00D45399">
      <w:pPr>
        <w:tabs>
          <w:tab w:val="left" w:pos="0"/>
          <w:tab w:val="left" w:pos="864"/>
          <w:tab w:val="left" w:pos="1440"/>
        </w:tabs>
        <w:suppressAutoHyphens/>
        <w:spacing w:after="120" w:line="240" w:lineRule="atLeast"/>
        <w:ind w:left="864" w:hanging="864"/>
        <w:rPr>
          <w:rFonts w:ascii="Courier New" w:hAnsi="Courier New" w:cs="Courier New"/>
          <w:sz w:val="20"/>
          <w:szCs w:val="20"/>
          <w:lang w:val="en-GB"/>
        </w:rPr>
      </w:pPr>
      <w:r>
        <w:rPr>
          <w:rFonts w:ascii="Courier New" w:hAnsi="Courier New" w:cs="Courier New"/>
          <w:sz w:val="20"/>
          <w:szCs w:val="20"/>
          <w:lang w:val="en-GB"/>
        </w:rPr>
        <w:t xml:space="preserve">220  </w:t>
      </w:r>
      <w:r w:rsidRPr="008B7394">
        <w:rPr>
          <w:rFonts w:ascii="Courier New" w:hAnsi="Courier New" w:cs="Courier New"/>
          <w:sz w:val="20"/>
          <w:szCs w:val="20"/>
          <w:lang w:val="en-GB"/>
        </w:rPr>
        <w:t>PT:</w:t>
      </w:r>
      <w:r w:rsidRPr="0012524C">
        <w:rPr>
          <w:rFonts w:ascii="Courier New" w:hAnsi="Courier New" w:cs="Courier New"/>
          <w:sz w:val="20"/>
          <w:szCs w:val="20"/>
          <w:lang w:val="en-GB"/>
        </w:rPr>
        <w:t xml:space="preserve">                 </w:t>
      </w:r>
      <w:r w:rsidRPr="008B7394">
        <w:rPr>
          <w:rFonts w:ascii="Courier New" w:hAnsi="Courier New" w:cs="Courier New"/>
          <w:sz w:val="20"/>
          <w:szCs w:val="20"/>
          <w:lang w:val="en-GB"/>
        </w:rPr>
        <w:t xml:space="preserve"> [was it] mm  mm ]</w:t>
      </w:r>
    </w:p>
    <w:p w14:paraId="5A544E5D" w14:textId="77777777" w:rsidR="00D45399" w:rsidRPr="008B7394" w:rsidRDefault="00D45399" w:rsidP="00D45399">
      <w:pPr>
        <w:tabs>
          <w:tab w:val="left" w:pos="0"/>
          <w:tab w:val="left" w:pos="864"/>
          <w:tab w:val="left" w:pos="1440"/>
        </w:tabs>
        <w:suppressAutoHyphens/>
        <w:spacing w:after="120" w:line="240" w:lineRule="atLeast"/>
        <w:ind w:left="864" w:hanging="864"/>
        <w:rPr>
          <w:rFonts w:ascii="Courier New" w:hAnsi="Courier New" w:cs="Courier New"/>
          <w:sz w:val="20"/>
          <w:szCs w:val="20"/>
          <w:lang w:val="en-GB"/>
        </w:rPr>
      </w:pPr>
      <w:r>
        <w:rPr>
          <w:rFonts w:ascii="Courier New" w:hAnsi="Courier New" w:cs="Courier New"/>
          <w:sz w:val="20"/>
          <w:szCs w:val="20"/>
          <w:lang w:val="en-GB"/>
        </w:rPr>
        <w:t>221</w:t>
      </w:r>
      <w:r w:rsidRPr="008B7394">
        <w:rPr>
          <w:rFonts w:ascii="Courier New" w:hAnsi="Courier New" w:cs="Courier New"/>
          <w:sz w:val="20"/>
          <w:szCs w:val="20"/>
          <w:lang w:val="en-GB"/>
        </w:rPr>
        <w:t xml:space="preserve">      (4.0)</w:t>
      </w:r>
    </w:p>
    <w:p w14:paraId="6F4F2F95" w14:textId="7EDF1651" w:rsidR="00D45399" w:rsidRPr="008B7394" w:rsidRDefault="00D45399" w:rsidP="00D45399">
      <w:pPr>
        <w:tabs>
          <w:tab w:val="left" w:pos="0"/>
          <w:tab w:val="left" w:pos="864"/>
          <w:tab w:val="left" w:pos="1440"/>
        </w:tabs>
        <w:suppressAutoHyphens/>
        <w:spacing w:after="120" w:line="240" w:lineRule="atLeast"/>
        <w:ind w:left="864" w:hanging="864"/>
        <w:rPr>
          <w:rFonts w:ascii="Courier New" w:hAnsi="Courier New" w:cs="Courier New"/>
          <w:sz w:val="20"/>
          <w:szCs w:val="20"/>
          <w:lang w:val="en-GB"/>
        </w:rPr>
      </w:pPr>
      <w:r>
        <w:rPr>
          <w:rFonts w:ascii="Courier New" w:hAnsi="Courier New" w:cs="Courier New"/>
          <w:sz w:val="20"/>
          <w:szCs w:val="20"/>
          <w:lang w:val="en-GB"/>
        </w:rPr>
        <w:t xml:space="preserve">222 </w:t>
      </w:r>
      <w:r w:rsidR="002337BB">
        <w:rPr>
          <w:rFonts w:ascii="Courier New" w:hAnsi="Courier New" w:cs="Courier New"/>
          <w:sz w:val="20"/>
          <w:szCs w:val="20"/>
          <w:lang w:val="en-GB"/>
        </w:rPr>
        <w:t xml:space="preserve"> </w:t>
      </w:r>
      <w:r w:rsidRPr="008B7394">
        <w:rPr>
          <w:rFonts w:ascii="Courier New" w:hAnsi="Courier New" w:cs="Courier New"/>
          <w:sz w:val="20"/>
          <w:szCs w:val="20"/>
          <w:lang w:val="en-GB"/>
        </w:rPr>
        <w:t>GP: how do you go: about (.) i- is it eas- i mean in terms</w:t>
      </w:r>
    </w:p>
    <w:p w14:paraId="4BE15340" w14:textId="4F6826F3" w:rsidR="00D45399" w:rsidRPr="008B7394" w:rsidRDefault="00D45399" w:rsidP="00D45399">
      <w:pPr>
        <w:tabs>
          <w:tab w:val="left" w:pos="0"/>
          <w:tab w:val="left" w:pos="864"/>
          <w:tab w:val="left" w:pos="1440"/>
        </w:tabs>
        <w:suppressAutoHyphens/>
        <w:spacing w:after="120" w:line="240" w:lineRule="atLeast"/>
        <w:ind w:left="864" w:hanging="864"/>
        <w:rPr>
          <w:rFonts w:ascii="Courier New" w:hAnsi="Courier New" w:cs="Courier New"/>
          <w:sz w:val="20"/>
          <w:szCs w:val="20"/>
          <w:lang w:val="en-GB"/>
        </w:rPr>
      </w:pPr>
      <w:r>
        <w:rPr>
          <w:rFonts w:ascii="Courier New" w:hAnsi="Courier New" w:cs="Courier New"/>
          <w:sz w:val="20"/>
          <w:szCs w:val="20"/>
          <w:lang w:val="en-GB"/>
        </w:rPr>
        <w:t xml:space="preserve">223  </w:t>
      </w:r>
      <w:r w:rsidRPr="008B7394">
        <w:rPr>
          <w:rFonts w:ascii="Courier New" w:hAnsi="Courier New" w:cs="Courier New"/>
          <w:sz w:val="20"/>
          <w:szCs w:val="20"/>
          <w:lang w:val="en-GB"/>
        </w:rPr>
        <w:t xml:space="preserve">    of taking pills. (1.0) if i add another pill is that</w:t>
      </w:r>
    </w:p>
    <w:p w14:paraId="1E439C4A" w14:textId="69AB05FA" w:rsidR="00D45399" w:rsidRPr="008B7394" w:rsidRDefault="00D45399" w:rsidP="00D45399">
      <w:pPr>
        <w:tabs>
          <w:tab w:val="left" w:pos="0"/>
          <w:tab w:val="left" w:pos="864"/>
          <w:tab w:val="left" w:pos="1440"/>
        </w:tabs>
        <w:suppressAutoHyphens/>
        <w:spacing w:after="120" w:line="240" w:lineRule="atLeast"/>
        <w:ind w:left="864" w:hanging="864"/>
        <w:rPr>
          <w:rFonts w:ascii="Courier New" w:hAnsi="Courier New" w:cs="Courier New"/>
          <w:sz w:val="20"/>
          <w:szCs w:val="20"/>
          <w:lang w:val="en-GB"/>
        </w:rPr>
      </w:pPr>
      <w:r>
        <w:rPr>
          <w:rFonts w:ascii="Courier New" w:hAnsi="Courier New" w:cs="Courier New"/>
          <w:sz w:val="20"/>
          <w:szCs w:val="20"/>
          <w:lang w:val="en-GB"/>
        </w:rPr>
        <w:t xml:space="preserve">224  </w:t>
      </w:r>
      <w:r w:rsidRPr="008B7394">
        <w:rPr>
          <w:rFonts w:ascii="Courier New" w:hAnsi="Courier New" w:cs="Courier New"/>
          <w:sz w:val="20"/>
          <w:szCs w:val="20"/>
          <w:lang w:val="en-GB"/>
        </w:rPr>
        <w:t xml:space="preserve">    going to be</w:t>
      </w:r>
    </w:p>
    <w:p w14:paraId="22CF74CA" w14:textId="61112F85" w:rsidR="00D45399" w:rsidRPr="008B7394" w:rsidRDefault="00D45399" w:rsidP="00D45399">
      <w:pPr>
        <w:tabs>
          <w:tab w:val="left" w:pos="0"/>
          <w:tab w:val="left" w:pos="864"/>
          <w:tab w:val="left" w:pos="1440"/>
        </w:tabs>
        <w:suppressAutoHyphens/>
        <w:spacing w:after="120" w:line="240" w:lineRule="atLeast"/>
        <w:ind w:left="864" w:hanging="864"/>
        <w:rPr>
          <w:rFonts w:ascii="Courier New" w:hAnsi="Courier New" w:cs="Courier New"/>
          <w:sz w:val="20"/>
          <w:szCs w:val="20"/>
          <w:lang w:val="en-GB"/>
        </w:rPr>
      </w:pPr>
      <w:r>
        <w:rPr>
          <w:rFonts w:ascii="Courier New" w:hAnsi="Courier New" w:cs="Courier New"/>
          <w:sz w:val="20"/>
          <w:szCs w:val="20"/>
          <w:lang w:val="en-GB"/>
        </w:rPr>
        <w:t xml:space="preserve">225  </w:t>
      </w:r>
      <w:r w:rsidRPr="008B7394">
        <w:rPr>
          <w:rFonts w:ascii="Courier New" w:hAnsi="Courier New" w:cs="Courier New"/>
          <w:sz w:val="20"/>
          <w:szCs w:val="20"/>
          <w:lang w:val="en-GB"/>
        </w:rPr>
        <w:t xml:space="preserve">PT: </w:t>
      </w:r>
      <w:r w:rsidRPr="008B7394">
        <w:rPr>
          <w:rFonts w:ascii="Courier New" w:hAnsi="Courier New" w:cs="Courier New" w:hint="eastAsia"/>
          <w:sz w:val="20"/>
          <w:szCs w:val="20"/>
          <w:lang w:val="en-GB"/>
        </w:rPr>
        <w:t>↑</w:t>
      </w:r>
      <w:r w:rsidRPr="008B7394">
        <w:rPr>
          <w:rFonts w:ascii="Courier New" w:hAnsi="Courier New" w:cs="Courier New"/>
          <w:sz w:val="20"/>
          <w:szCs w:val="20"/>
          <w:lang w:val="en-GB"/>
        </w:rPr>
        <w:t>nono [no: ]</w:t>
      </w:r>
    </w:p>
    <w:p w14:paraId="0BC01BD0" w14:textId="6B58EA24" w:rsidR="00D45399" w:rsidRPr="008B7394" w:rsidRDefault="00D45399" w:rsidP="00D45399">
      <w:pPr>
        <w:tabs>
          <w:tab w:val="left" w:pos="0"/>
          <w:tab w:val="left" w:pos="864"/>
          <w:tab w:val="left" w:pos="1440"/>
        </w:tabs>
        <w:suppressAutoHyphens/>
        <w:spacing w:after="120" w:line="240" w:lineRule="atLeast"/>
        <w:ind w:left="864" w:hanging="864"/>
        <w:rPr>
          <w:rFonts w:ascii="Courier New" w:hAnsi="Courier New" w:cs="Courier New"/>
          <w:sz w:val="20"/>
          <w:szCs w:val="20"/>
          <w:lang w:val="en-GB"/>
        </w:rPr>
      </w:pPr>
      <w:r>
        <w:rPr>
          <w:rFonts w:ascii="Courier New" w:hAnsi="Courier New" w:cs="Courier New"/>
          <w:sz w:val="20"/>
          <w:szCs w:val="20"/>
          <w:lang w:val="en-GB"/>
        </w:rPr>
        <w:t xml:space="preserve">226  </w:t>
      </w:r>
      <w:r w:rsidRPr="008B7394">
        <w:rPr>
          <w:rFonts w:ascii="Courier New" w:hAnsi="Courier New" w:cs="Courier New"/>
          <w:sz w:val="20"/>
          <w:szCs w:val="20"/>
          <w:lang w:val="en-GB"/>
        </w:rPr>
        <w:t>GP:        [it's]it's a manageable [thing?]</w:t>
      </w:r>
    </w:p>
    <w:p w14:paraId="63F7B767" w14:textId="4D1B4556" w:rsidR="00D45399" w:rsidRPr="008B7394" w:rsidRDefault="00D45399" w:rsidP="00D45399">
      <w:pPr>
        <w:tabs>
          <w:tab w:val="left" w:pos="0"/>
          <w:tab w:val="left" w:pos="864"/>
          <w:tab w:val="left" w:pos="1440"/>
        </w:tabs>
        <w:suppressAutoHyphens/>
        <w:spacing w:after="120" w:line="240" w:lineRule="atLeast"/>
        <w:ind w:left="864" w:hanging="864"/>
        <w:rPr>
          <w:rFonts w:ascii="Courier New" w:hAnsi="Courier New" w:cs="Courier New"/>
          <w:sz w:val="20"/>
          <w:szCs w:val="20"/>
          <w:lang w:val="en-GB"/>
        </w:rPr>
      </w:pPr>
      <w:r>
        <w:rPr>
          <w:rFonts w:ascii="Courier New" w:hAnsi="Courier New" w:cs="Courier New"/>
          <w:sz w:val="20"/>
          <w:szCs w:val="20"/>
          <w:lang w:val="en-GB"/>
        </w:rPr>
        <w:t xml:space="preserve">227  </w:t>
      </w:r>
      <w:r w:rsidRPr="008B7394">
        <w:rPr>
          <w:rFonts w:ascii="Courier New" w:hAnsi="Courier New" w:cs="Courier New"/>
          <w:sz w:val="20"/>
          <w:szCs w:val="20"/>
          <w:lang w:val="en-GB"/>
        </w:rPr>
        <w:t>PT:                                [it's a]manageable?</w:t>
      </w:r>
    </w:p>
    <w:p w14:paraId="3143D724" w14:textId="2A3FE16A" w:rsidR="00D45399" w:rsidRPr="008B7394" w:rsidRDefault="00D45399" w:rsidP="00D45399">
      <w:pPr>
        <w:tabs>
          <w:tab w:val="left" w:pos="0"/>
          <w:tab w:val="left" w:pos="864"/>
          <w:tab w:val="left" w:pos="1440"/>
        </w:tabs>
        <w:suppressAutoHyphens/>
        <w:spacing w:after="120" w:line="240" w:lineRule="atLeast"/>
        <w:ind w:left="864" w:hanging="864"/>
        <w:rPr>
          <w:rFonts w:ascii="Courier New" w:hAnsi="Courier New" w:cs="Courier New"/>
          <w:sz w:val="20"/>
          <w:szCs w:val="20"/>
          <w:lang w:val="en-GB"/>
        </w:rPr>
      </w:pPr>
      <w:r>
        <w:rPr>
          <w:rFonts w:ascii="Courier New" w:hAnsi="Courier New" w:cs="Courier New"/>
          <w:sz w:val="20"/>
          <w:szCs w:val="20"/>
          <w:lang w:val="en-GB"/>
        </w:rPr>
        <w:t xml:space="preserve">228  </w:t>
      </w:r>
      <w:r w:rsidRPr="008B7394">
        <w:rPr>
          <w:rFonts w:ascii="Courier New" w:hAnsi="Courier New" w:cs="Courier New"/>
          <w:sz w:val="20"/>
          <w:szCs w:val="20"/>
          <w:lang w:val="en-GB"/>
        </w:rPr>
        <w:t>GP: yeah=</w:t>
      </w:r>
    </w:p>
    <w:p w14:paraId="12A14910" w14:textId="6FB76BEF" w:rsidR="00D45399" w:rsidRPr="008B7394" w:rsidRDefault="00D45399" w:rsidP="00D45399">
      <w:pPr>
        <w:tabs>
          <w:tab w:val="left" w:pos="0"/>
          <w:tab w:val="left" w:pos="864"/>
          <w:tab w:val="left" w:pos="1440"/>
        </w:tabs>
        <w:suppressAutoHyphens/>
        <w:spacing w:after="120" w:line="240" w:lineRule="atLeast"/>
        <w:ind w:left="864" w:hanging="864"/>
        <w:rPr>
          <w:rFonts w:ascii="Courier New" w:hAnsi="Courier New" w:cs="Courier New"/>
          <w:sz w:val="20"/>
          <w:szCs w:val="20"/>
          <w:lang w:val="en-GB"/>
        </w:rPr>
      </w:pPr>
      <w:r>
        <w:rPr>
          <w:rFonts w:ascii="Courier New" w:hAnsi="Courier New" w:cs="Courier New"/>
          <w:sz w:val="20"/>
          <w:szCs w:val="20"/>
          <w:lang w:val="en-GB"/>
        </w:rPr>
        <w:t xml:space="preserve">229  </w:t>
      </w:r>
      <w:r w:rsidRPr="008B7394">
        <w:rPr>
          <w:rFonts w:ascii="Courier New" w:hAnsi="Courier New" w:cs="Courier New"/>
          <w:sz w:val="20"/>
          <w:szCs w:val="20"/>
          <w:lang w:val="en-GB"/>
        </w:rPr>
        <w:t>PT: =mm=</w:t>
      </w:r>
    </w:p>
    <w:p w14:paraId="507C9B24" w14:textId="77777777" w:rsidR="00D45399" w:rsidRDefault="00D45399" w:rsidP="00D45399">
      <w:pPr>
        <w:spacing w:line="360" w:lineRule="auto"/>
        <w:rPr>
          <w:rFonts w:ascii="Times New Roman" w:hAnsi="Times New Roman" w:cs="Times New Roman"/>
          <w:lang w:val="en-NZ"/>
        </w:rPr>
      </w:pPr>
    </w:p>
    <w:p w14:paraId="575893FC" w14:textId="0C339CD9" w:rsidR="00D45399" w:rsidRDefault="00D45399" w:rsidP="00D45399">
      <w:pPr>
        <w:spacing w:line="360" w:lineRule="auto"/>
        <w:rPr>
          <w:rFonts w:ascii="Times New Roman" w:hAnsi="Times New Roman" w:cs="Times New Roman"/>
          <w:lang w:val="en-NZ"/>
        </w:rPr>
      </w:pPr>
      <w:r>
        <w:rPr>
          <w:rFonts w:ascii="Times New Roman" w:hAnsi="Times New Roman" w:cs="Times New Roman"/>
          <w:lang w:val="en-NZ"/>
        </w:rPr>
        <w:t>The patient’s ‘no no no’ implicitly claims the doctor’s concern about her taking pills is one he n</w:t>
      </w:r>
      <w:r w:rsidR="009C21FA">
        <w:rPr>
          <w:rFonts w:ascii="Times New Roman" w:hAnsi="Times New Roman" w:cs="Times New Roman"/>
          <w:lang w:val="en-NZ"/>
        </w:rPr>
        <w:t>eeds not pursue (Stivers</w:t>
      </w:r>
      <w:r>
        <w:rPr>
          <w:rFonts w:ascii="Times New Roman" w:hAnsi="Times New Roman" w:cs="Times New Roman"/>
          <w:lang w:val="en-NZ"/>
        </w:rPr>
        <w:t xml:space="preserve"> 2004).  She doctor makes the patient’s stance explicit when he says “it’s a manageable thing?”.  The patient’s repeat of the doctor’s turn confirms what she p</w:t>
      </w:r>
      <w:r w:rsidR="009C21FA">
        <w:rPr>
          <w:rFonts w:ascii="Times New Roman" w:hAnsi="Times New Roman" w:cs="Times New Roman"/>
          <w:lang w:val="en-NZ"/>
        </w:rPr>
        <w:t>reviously alluded to (Schegloff</w:t>
      </w:r>
      <w:r>
        <w:rPr>
          <w:rFonts w:ascii="Times New Roman" w:hAnsi="Times New Roman" w:cs="Times New Roman"/>
          <w:lang w:val="en-NZ"/>
        </w:rPr>
        <w:t xml:space="preserve"> 1996) – she will be able to take another pill.  In the above </w:t>
      </w:r>
      <w:r>
        <w:rPr>
          <w:rFonts w:ascii="Times New Roman" w:hAnsi="Times New Roman" w:cs="Times New Roman"/>
          <w:lang w:val="en-NZ"/>
        </w:rPr>
        <w:lastRenderedPageBreak/>
        <w:t>case, the patient’s deontic stance about pill taking is the crux of the treatment decision for the doctor.</w:t>
      </w:r>
    </w:p>
    <w:p w14:paraId="1B4AC8A9" w14:textId="77777777" w:rsidR="00141AB1" w:rsidRDefault="00141AB1" w:rsidP="00D45399">
      <w:pPr>
        <w:spacing w:line="360" w:lineRule="auto"/>
        <w:rPr>
          <w:rFonts w:ascii="Times New Roman" w:hAnsi="Times New Roman" w:cs="Times New Roman"/>
          <w:lang w:val="en-NZ"/>
        </w:rPr>
      </w:pPr>
    </w:p>
    <w:p w14:paraId="64839D2E" w14:textId="77777777" w:rsidR="00D45399" w:rsidRDefault="00D45399" w:rsidP="00D45399">
      <w:pPr>
        <w:spacing w:line="360" w:lineRule="auto"/>
        <w:rPr>
          <w:rFonts w:ascii="Times New Roman" w:hAnsi="Times New Roman"/>
          <w:lang w:val="en-NZ"/>
        </w:rPr>
      </w:pPr>
      <w:r w:rsidRPr="000522FF">
        <w:rPr>
          <w:rFonts w:ascii="Times New Roman" w:hAnsi="Times New Roman" w:cs="Times New Roman"/>
        </w:rPr>
        <w:t xml:space="preserve">In the </w:t>
      </w:r>
      <w:r>
        <w:rPr>
          <w:rFonts w:ascii="Times New Roman" w:hAnsi="Times New Roman" w:cs="Times New Roman"/>
        </w:rPr>
        <w:t xml:space="preserve">next </w:t>
      </w:r>
      <w:r w:rsidRPr="000522FF">
        <w:rPr>
          <w:rFonts w:ascii="Times New Roman" w:hAnsi="Times New Roman" w:cs="Times New Roman"/>
        </w:rPr>
        <w:t>case</w:t>
      </w:r>
      <w:r>
        <w:rPr>
          <w:rFonts w:ascii="Times New Roman" w:hAnsi="Times New Roman" w:cs="Times New Roman"/>
        </w:rPr>
        <w:t xml:space="preserve"> the patient has sought treatment at the emergency room due to a small head wound from a fall in the shower</w:t>
      </w:r>
      <w:r w:rsidRPr="000522FF">
        <w:rPr>
          <w:rFonts w:ascii="Times New Roman" w:hAnsi="Times New Roman" w:cs="Times New Roman"/>
        </w:rPr>
        <w:t xml:space="preserve">. After the problem presentation, the patient has already hinted at the relevant treatment by proposing in jest that she was going to stitch up the wound on her own but </w:t>
      </w:r>
      <w:r>
        <w:rPr>
          <w:rFonts w:ascii="Times New Roman" w:hAnsi="Times New Roman" w:cs="Times New Roman"/>
        </w:rPr>
        <w:t xml:space="preserve">realized that she </w:t>
      </w:r>
      <w:r w:rsidRPr="000522FF">
        <w:rPr>
          <w:rFonts w:ascii="Times New Roman" w:hAnsi="Times New Roman" w:cs="Times New Roman"/>
        </w:rPr>
        <w:t xml:space="preserve">was not able to do so. Closely thereafter, the physician announces that he will </w:t>
      </w:r>
      <w:r>
        <w:rPr>
          <w:rFonts w:ascii="Times New Roman" w:hAnsi="Times New Roman" w:cs="Times New Roman"/>
        </w:rPr>
        <w:t>take</w:t>
      </w:r>
      <w:r w:rsidRPr="000522FF">
        <w:rPr>
          <w:rFonts w:ascii="Times New Roman" w:hAnsi="Times New Roman" w:cs="Times New Roman"/>
        </w:rPr>
        <w:t xml:space="preserve"> a look at the </w:t>
      </w:r>
      <w:r>
        <w:rPr>
          <w:rFonts w:ascii="Times New Roman" w:hAnsi="Times New Roman" w:cs="Times New Roman"/>
        </w:rPr>
        <w:t>wound</w:t>
      </w:r>
      <w:r w:rsidRPr="000522FF">
        <w:rPr>
          <w:rFonts w:ascii="Times New Roman" w:hAnsi="Times New Roman" w:cs="Times New Roman"/>
        </w:rPr>
        <w:t xml:space="preserve"> and the physical examination continues as follows.</w:t>
      </w:r>
    </w:p>
    <w:p w14:paraId="2831EAC5" w14:textId="77777777" w:rsidR="00D45399" w:rsidRPr="00182089" w:rsidRDefault="00D45399" w:rsidP="00D45399">
      <w:pPr>
        <w:spacing w:line="360" w:lineRule="auto"/>
        <w:rPr>
          <w:rFonts w:ascii="Times New Roman" w:hAnsi="Times New Roman"/>
          <w:lang w:val="en-NZ"/>
        </w:rPr>
      </w:pPr>
    </w:p>
    <w:p w14:paraId="1E08411D" w14:textId="77777777" w:rsidR="00D45399" w:rsidRPr="00402D0D" w:rsidRDefault="00D45399" w:rsidP="00D45399">
      <w:pPr>
        <w:tabs>
          <w:tab w:val="left" w:pos="6379"/>
        </w:tabs>
        <w:rPr>
          <w:rFonts w:ascii="Courier New" w:hAnsi="Courier New" w:cs="Courier New"/>
          <w:sz w:val="20"/>
          <w:szCs w:val="20"/>
        </w:rPr>
      </w:pPr>
      <w:r>
        <w:rPr>
          <w:rFonts w:ascii="Courier New" w:hAnsi="Courier New" w:cs="Courier New"/>
          <w:b/>
          <w:sz w:val="20"/>
          <w:szCs w:val="20"/>
        </w:rPr>
        <w:t xml:space="preserve">(4) STITCHES </w:t>
      </w:r>
      <w:r w:rsidRPr="00C62D4D">
        <w:rPr>
          <w:rFonts w:ascii="Courier New" w:hAnsi="Courier New" w:cs="Courier New"/>
          <w:b/>
          <w:sz w:val="20"/>
          <w:szCs w:val="20"/>
        </w:rPr>
        <w:t>DCCS433t1314 [S</w:t>
      </w:r>
      <w:r>
        <w:rPr>
          <w:rFonts w:ascii="Courier New" w:hAnsi="Courier New" w:cs="Courier New"/>
          <w:b/>
          <w:sz w:val="20"/>
          <w:szCs w:val="20"/>
        </w:rPr>
        <w:t>jukhuset, Season 4, Episode 33]</w:t>
      </w:r>
      <w:r w:rsidRPr="00402D0D">
        <w:rPr>
          <w:rFonts w:ascii="Courier New" w:hAnsi="Courier New" w:cs="Courier New"/>
          <w:sz w:val="20"/>
          <w:szCs w:val="20"/>
        </w:rPr>
        <w:t xml:space="preserve">. </w:t>
      </w:r>
    </w:p>
    <w:p w14:paraId="3DB6BC31" w14:textId="77777777" w:rsidR="00D45399" w:rsidRDefault="00D45399" w:rsidP="00D45399">
      <w:pPr>
        <w:tabs>
          <w:tab w:val="left" w:pos="6379"/>
        </w:tabs>
        <w:rPr>
          <w:rFonts w:ascii="Courier New" w:hAnsi="Courier New" w:cs="Courier New"/>
          <w:sz w:val="20"/>
          <w:szCs w:val="20"/>
        </w:rPr>
      </w:pPr>
      <w:r>
        <w:rPr>
          <w:rFonts w:ascii="Courier New" w:hAnsi="Courier New" w:cs="Courier New"/>
          <w:sz w:val="20"/>
          <w:szCs w:val="20"/>
        </w:rPr>
        <w:t xml:space="preserve">                                        </w:t>
      </w:r>
    </w:p>
    <w:p w14:paraId="265E88A8" w14:textId="77777777" w:rsidR="00D45399" w:rsidRDefault="00D45399" w:rsidP="00D45399">
      <w:pPr>
        <w:tabs>
          <w:tab w:val="left" w:pos="6379"/>
        </w:tabs>
        <w:rPr>
          <w:rFonts w:ascii="Courier New" w:hAnsi="Courier New" w:cs="Courier New"/>
          <w:sz w:val="20"/>
          <w:szCs w:val="20"/>
        </w:rPr>
      </w:pPr>
      <w:r>
        <w:rPr>
          <w:rFonts w:ascii="Courier New" w:hAnsi="Courier New" w:cs="Courier New"/>
          <w:sz w:val="20"/>
          <w:szCs w:val="20"/>
        </w:rPr>
        <w:t xml:space="preserve">    DR           [((</w:t>
      </w:r>
      <w:r w:rsidRPr="00F31ADA">
        <w:rPr>
          <w:rFonts w:ascii="Courier New" w:hAnsi="Courier New" w:cs="Courier New"/>
          <w:sz w:val="20"/>
          <w:szCs w:val="20"/>
        </w:rPr>
        <w:t>presses edges of wound together</w:t>
      </w:r>
      <w:r>
        <w:rPr>
          <w:rFonts w:ascii="Courier New" w:hAnsi="Courier New" w:cs="Courier New"/>
          <w:sz w:val="20"/>
          <w:szCs w:val="20"/>
        </w:rPr>
        <w:t>))</w:t>
      </w:r>
    </w:p>
    <w:p w14:paraId="13AD5B3E" w14:textId="77777777" w:rsidR="00D45399" w:rsidRPr="00A72284" w:rsidRDefault="00D45399" w:rsidP="00D45399">
      <w:pPr>
        <w:tabs>
          <w:tab w:val="left" w:pos="6379"/>
        </w:tabs>
        <w:rPr>
          <w:rFonts w:ascii="Courier New" w:hAnsi="Courier New" w:cs="Courier New"/>
          <w:sz w:val="20"/>
          <w:szCs w:val="20"/>
          <w:lang w:val="sv-SE"/>
        </w:rPr>
      </w:pPr>
      <w:r>
        <w:rPr>
          <w:rFonts w:ascii="Courier New" w:hAnsi="Courier New" w:cs="Courier New"/>
          <w:sz w:val="20"/>
          <w:szCs w:val="20"/>
        </w:rPr>
        <w:t xml:space="preserve">                 </w:t>
      </w:r>
      <w:r w:rsidRPr="00A72284">
        <w:rPr>
          <w:rFonts w:ascii="Courier New" w:hAnsi="Courier New" w:cs="Courier New"/>
          <w:sz w:val="20"/>
          <w:szCs w:val="20"/>
          <w:lang w:val="sv-SE"/>
        </w:rPr>
        <w:t>[</w:t>
      </w:r>
    </w:p>
    <w:p w14:paraId="7C921490" w14:textId="77777777" w:rsidR="00D45399" w:rsidRPr="00C15032" w:rsidRDefault="00D45399" w:rsidP="00D45399">
      <w:pPr>
        <w:tabs>
          <w:tab w:val="left" w:pos="4560"/>
          <w:tab w:val="left" w:pos="6379"/>
        </w:tabs>
        <w:rPr>
          <w:rFonts w:ascii="Courier New" w:hAnsi="Courier New" w:cs="Courier New"/>
          <w:i/>
          <w:sz w:val="20"/>
          <w:szCs w:val="20"/>
          <w:lang w:val="sv-SE"/>
        </w:rPr>
      </w:pPr>
      <w:r>
        <w:rPr>
          <w:rFonts w:ascii="Courier New" w:hAnsi="Courier New" w:cs="Courier New"/>
          <w:sz w:val="20"/>
          <w:szCs w:val="20"/>
          <w:lang w:val="sv-SE"/>
        </w:rPr>
        <w:t>56  DR</w:t>
      </w:r>
      <w:r w:rsidRPr="00C15032">
        <w:rPr>
          <w:rFonts w:ascii="Courier New" w:hAnsi="Courier New" w:cs="Courier New"/>
          <w:sz w:val="20"/>
          <w:szCs w:val="20"/>
          <w:lang w:val="sv-SE"/>
        </w:rPr>
        <w:t>:</w:t>
      </w:r>
      <w:r>
        <w:rPr>
          <w:rFonts w:ascii="Courier New" w:hAnsi="Courier New" w:cs="Courier New"/>
          <w:i/>
          <w:sz w:val="20"/>
          <w:szCs w:val="20"/>
          <w:lang w:val="sv-SE"/>
        </w:rPr>
        <w:t xml:space="preserve">  </w:t>
      </w:r>
      <w:r w:rsidRPr="00C15032">
        <w:rPr>
          <w:rFonts w:ascii="Courier New" w:hAnsi="Courier New" w:cs="Courier New"/>
          <w:i/>
          <w:sz w:val="20"/>
          <w:szCs w:val="20"/>
          <w:lang w:val="sv-SE"/>
        </w:rPr>
        <w:t xml:space="preserve">De va- (0.4) va  ganska </w:t>
      </w:r>
      <w:r>
        <w:rPr>
          <w:rFonts w:ascii="Courier New" w:hAnsi="Courier New" w:cs="Courier New"/>
          <w:i/>
          <w:sz w:val="20"/>
          <w:szCs w:val="20"/>
          <w:lang w:val="sv-SE"/>
        </w:rPr>
        <w:t xml:space="preserve"> </w:t>
      </w:r>
      <w:r w:rsidRPr="00C15032">
        <w:rPr>
          <w:rFonts w:ascii="Courier New" w:hAnsi="Courier New" w:cs="Courier New"/>
          <w:i/>
          <w:sz w:val="20"/>
          <w:szCs w:val="20"/>
          <w:lang w:val="sv-SE"/>
        </w:rPr>
        <w:t>gli:p</w:t>
      </w:r>
      <w:r>
        <w:rPr>
          <w:rFonts w:ascii="Courier New" w:hAnsi="Courier New" w:cs="Courier New"/>
          <w:i/>
          <w:sz w:val="20"/>
          <w:szCs w:val="20"/>
          <w:lang w:val="sv-SE"/>
        </w:rPr>
        <w:t>[</w:t>
      </w:r>
      <w:r w:rsidRPr="00C15032">
        <w:rPr>
          <w:rFonts w:ascii="Courier New" w:hAnsi="Courier New" w:cs="Courier New"/>
          <w:i/>
          <w:sz w:val="20"/>
          <w:szCs w:val="20"/>
          <w:lang w:val="sv-SE"/>
        </w:rPr>
        <w:t>ande,</w:t>
      </w:r>
    </w:p>
    <w:p w14:paraId="0B2BDD9D" w14:textId="6AB49427" w:rsidR="00D45399" w:rsidRPr="00C62D4D" w:rsidRDefault="00D45399" w:rsidP="00D45399">
      <w:pPr>
        <w:tabs>
          <w:tab w:val="left" w:pos="4560"/>
          <w:tab w:val="left" w:pos="6379"/>
        </w:tabs>
        <w:rPr>
          <w:rFonts w:ascii="Courier New" w:hAnsi="Courier New" w:cs="Courier New"/>
          <w:sz w:val="20"/>
          <w:szCs w:val="20"/>
        </w:rPr>
      </w:pPr>
      <w:r w:rsidRPr="00C15032">
        <w:rPr>
          <w:rFonts w:ascii="Courier New" w:hAnsi="Courier New" w:cs="Courier New"/>
          <w:sz w:val="20"/>
          <w:szCs w:val="20"/>
          <w:lang w:val="sv-SE"/>
        </w:rPr>
        <w:t xml:space="preserve">         </w:t>
      </w:r>
      <w:r w:rsidRPr="00C62D4D">
        <w:rPr>
          <w:rFonts w:ascii="Courier New" w:hAnsi="Courier New" w:cs="Courier New"/>
          <w:sz w:val="20"/>
          <w:szCs w:val="20"/>
        </w:rPr>
        <w:t>It was-(0.4) was pretty gaping</w:t>
      </w:r>
    </w:p>
    <w:p w14:paraId="2CE188E8" w14:textId="77777777" w:rsidR="00D45399" w:rsidRPr="000727CD" w:rsidRDefault="00D45399" w:rsidP="00D45399">
      <w:pPr>
        <w:tabs>
          <w:tab w:val="left" w:pos="4560"/>
          <w:tab w:val="left" w:pos="6379"/>
        </w:tabs>
        <w:rPr>
          <w:rFonts w:ascii="Courier New" w:hAnsi="Courier New" w:cs="Courier New"/>
          <w:sz w:val="20"/>
          <w:szCs w:val="20"/>
        </w:rPr>
      </w:pPr>
      <w:r w:rsidRPr="00C62D4D">
        <w:rPr>
          <w:rFonts w:ascii="Courier New" w:hAnsi="Courier New" w:cs="Courier New"/>
          <w:sz w:val="20"/>
          <w:szCs w:val="20"/>
        </w:rPr>
        <w:t xml:space="preserve">         It's</w:t>
      </w:r>
      <w:r w:rsidRPr="00C62D4D">
        <w:rPr>
          <w:rFonts w:ascii="Courier New" w:hAnsi="Courier New" w:cs="Courier New"/>
          <w:i/>
          <w:sz w:val="20"/>
          <w:szCs w:val="20"/>
        </w:rPr>
        <w:t xml:space="preserve"> (0.4) </w:t>
      </w:r>
      <w:r>
        <w:rPr>
          <w:rFonts w:ascii="Courier New" w:hAnsi="Courier New" w:cs="Courier New"/>
          <w:sz w:val="20"/>
          <w:szCs w:val="20"/>
        </w:rPr>
        <w:t xml:space="preserve">is quite </w:t>
      </w:r>
      <w:r w:rsidRPr="000727CD">
        <w:rPr>
          <w:rFonts w:ascii="Courier New" w:hAnsi="Courier New" w:cs="Courier New"/>
          <w:sz w:val="20"/>
          <w:szCs w:val="20"/>
        </w:rPr>
        <w:t>gap</w:t>
      </w:r>
      <w:r>
        <w:rPr>
          <w:rFonts w:ascii="Courier New" w:hAnsi="Courier New" w:cs="Courier New"/>
          <w:sz w:val="20"/>
          <w:szCs w:val="20"/>
        </w:rPr>
        <w:t>ing</w:t>
      </w:r>
    </w:p>
    <w:p w14:paraId="634E00F3" w14:textId="77777777" w:rsidR="00D45399" w:rsidRPr="00C62D4D" w:rsidRDefault="00D45399" w:rsidP="00D45399">
      <w:pPr>
        <w:tabs>
          <w:tab w:val="left" w:pos="4560"/>
          <w:tab w:val="left" w:pos="6379"/>
        </w:tabs>
        <w:rPr>
          <w:rFonts w:ascii="Courier New" w:hAnsi="Courier New" w:cs="Courier New"/>
          <w:sz w:val="20"/>
          <w:szCs w:val="20"/>
        </w:rPr>
      </w:pPr>
    </w:p>
    <w:p w14:paraId="42874DDB" w14:textId="77777777" w:rsidR="00D45399" w:rsidRPr="00C62D4D" w:rsidRDefault="00D45399" w:rsidP="00D45399">
      <w:pPr>
        <w:tabs>
          <w:tab w:val="left" w:pos="4560"/>
          <w:tab w:val="left" w:pos="6379"/>
        </w:tabs>
        <w:rPr>
          <w:rFonts w:ascii="Courier New" w:hAnsi="Courier New" w:cs="Courier New"/>
          <w:sz w:val="20"/>
          <w:szCs w:val="20"/>
        </w:rPr>
      </w:pPr>
    </w:p>
    <w:p w14:paraId="5BC2B3C2" w14:textId="77777777" w:rsidR="00D45399" w:rsidRPr="00C62D4D" w:rsidRDefault="00D45399" w:rsidP="00D45399">
      <w:pPr>
        <w:tabs>
          <w:tab w:val="left" w:pos="4560"/>
          <w:tab w:val="left" w:pos="6379"/>
        </w:tabs>
        <w:rPr>
          <w:rFonts w:ascii="Courier New" w:hAnsi="Courier New" w:cs="Courier New"/>
          <w:i/>
          <w:sz w:val="20"/>
          <w:szCs w:val="20"/>
        </w:rPr>
      </w:pPr>
      <w:r>
        <w:rPr>
          <w:rFonts w:ascii="Courier New" w:hAnsi="Courier New" w:cs="Courier New"/>
          <w:sz w:val="20"/>
          <w:szCs w:val="20"/>
        </w:rPr>
        <w:t xml:space="preserve">57  </w:t>
      </w:r>
      <w:r w:rsidRPr="00FC745E">
        <w:rPr>
          <w:rFonts w:ascii="Courier New" w:hAnsi="Courier New" w:cs="Courier New"/>
          <w:sz w:val="20"/>
          <w:szCs w:val="20"/>
        </w:rPr>
        <w:t>DR</w:t>
      </w:r>
      <w:r w:rsidRPr="00C62D4D">
        <w:rPr>
          <w:rFonts w:ascii="Courier New" w:hAnsi="Courier New" w:cs="Courier New"/>
          <w:sz w:val="20"/>
          <w:szCs w:val="20"/>
        </w:rPr>
        <w:t>:</w:t>
      </w:r>
      <w:r w:rsidRPr="00C62D4D">
        <w:rPr>
          <w:rFonts w:ascii="Courier New" w:hAnsi="Courier New" w:cs="Courier New"/>
          <w:i/>
          <w:sz w:val="20"/>
          <w:szCs w:val="20"/>
        </w:rPr>
        <w:t xml:space="preserve"> </w:t>
      </w:r>
      <w:r>
        <w:rPr>
          <w:rFonts w:ascii="Courier New" w:hAnsi="Courier New" w:cs="Courier New"/>
          <w:i/>
          <w:sz w:val="20"/>
          <w:szCs w:val="20"/>
        </w:rPr>
        <w:t xml:space="preserve"> De</w:t>
      </w:r>
      <w:r w:rsidRPr="00C62D4D">
        <w:rPr>
          <w:rFonts w:ascii="Courier New" w:hAnsi="Courier New" w:cs="Courier New"/>
          <w:i/>
          <w:sz w:val="20"/>
          <w:szCs w:val="20"/>
        </w:rPr>
        <w:t xml:space="preserve"> va  inte </w:t>
      </w:r>
      <w:r w:rsidRPr="00C62D4D">
        <w:rPr>
          <w:rFonts w:ascii="Courier New" w:hAnsi="Courier New" w:cs="Courier New"/>
          <w:i/>
          <w:sz w:val="20"/>
          <w:szCs w:val="20"/>
          <w:u w:val="single"/>
        </w:rPr>
        <w:t>jä</w:t>
      </w:r>
      <w:r w:rsidRPr="00C62D4D">
        <w:rPr>
          <w:rFonts w:ascii="Courier New" w:hAnsi="Courier New" w:cs="Courier New"/>
          <w:i/>
          <w:sz w:val="20"/>
          <w:szCs w:val="20"/>
        </w:rPr>
        <w:t>ttestort</w:t>
      </w:r>
    </w:p>
    <w:p w14:paraId="5776F437" w14:textId="77777777" w:rsidR="00D45399" w:rsidRPr="00C62D4D" w:rsidRDefault="00D45399" w:rsidP="00D45399">
      <w:pPr>
        <w:tabs>
          <w:tab w:val="left" w:pos="4560"/>
          <w:tab w:val="left" w:pos="6379"/>
        </w:tabs>
        <w:rPr>
          <w:rFonts w:ascii="Courier New" w:hAnsi="Courier New" w:cs="Courier New"/>
          <w:sz w:val="20"/>
          <w:szCs w:val="20"/>
        </w:rPr>
      </w:pPr>
      <w:r w:rsidRPr="00C62D4D">
        <w:rPr>
          <w:rFonts w:ascii="Courier New" w:hAnsi="Courier New" w:cs="Courier New"/>
          <w:sz w:val="20"/>
          <w:szCs w:val="20"/>
        </w:rPr>
        <w:t xml:space="preserve">         It was not  real big</w:t>
      </w:r>
    </w:p>
    <w:p w14:paraId="0983BA8D" w14:textId="77777777" w:rsidR="00D45399" w:rsidRPr="00C62D4D" w:rsidRDefault="00D45399" w:rsidP="00D45399">
      <w:pPr>
        <w:tabs>
          <w:tab w:val="left" w:pos="4560"/>
          <w:tab w:val="left" w:pos="6379"/>
        </w:tabs>
        <w:rPr>
          <w:rFonts w:ascii="Courier New" w:hAnsi="Courier New" w:cs="Courier New"/>
          <w:sz w:val="20"/>
          <w:szCs w:val="20"/>
        </w:rPr>
      </w:pPr>
      <w:r w:rsidRPr="00C62D4D">
        <w:rPr>
          <w:rFonts w:ascii="Courier New" w:hAnsi="Courier New" w:cs="Courier New"/>
          <w:sz w:val="20"/>
          <w:szCs w:val="20"/>
        </w:rPr>
        <w:t xml:space="preserve">         </w:t>
      </w:r>
    </w:p>
    <w:p w14:paraId="1D985B29" w14:textId="77777777" w:rsidR="00D45399" w:rsidRPr="00C15032" w:rsidRDefault="00D45399" w:rsidP="00D45399">
      <w:pPr>
        <w:tabs>
          <w:tab w:val="left" w:pos="4560"/>
          <w:tab w:val="left" w:pos="6379"/>
        </w:tabs>
        <w:rPr>
          <w:rFonts w:ascii="Courier New" w:hAnsi="Courier New" w:cs="Courier New"/>
          <w:i/>
          <w:sz w:val="20"/>
          <w:szCs w:val="20"/>
          <w:lang w:val="sv-SE"/>
        </w:rPr>
      </w:pPr>
      <w:r w:rsidRPr="00F31ADA">
        <w:rPr>
          <w:rFonts w:ascii="Courier New" w:hAnsi="Courier New" w:cs="Courier New"/>
          <w:sz w:val="20"/>
          <w:szCs w:val="20"/>
          <w:lang w:val="sv-SE"/>
        </w:rPr>
        <w:t>5</w:t>
      </w:r>
      <w:r w:rsidRPr="00C15032">
        <w:rPr>
          <w:rFonts w:ascii="Courier New" w:hAnsi="Courier New" w:cs="Courier New"/>
          <w:sz w:val="20"/>
          <w:szCs w:val="20"/>
          <w:lang w:val="sv-SE"/>
        </w:rPr>
        <w:t>8</w:t>
      </w:r>
      <w:r w:rsidRPr="00C15032">
        <w:rPr>
          <w:rFonts w:ascii="Courier New" w:hAnsi="Courier New" w:cs="Courier New"/>
          <w:i/>
          <w:sz w:val="20"/>
          <w:szCs w:val="20"/>
          <w:lang w:val="sv-SE"/>
        </w:rPr>
        <w:t xml:space="preserve">       men d</w:t>
      </w:r>
      <w:r>
        <w:rPr>
          <w:rFonts w:ascii="Courier New" w:hAnsi="Courier New" w:cs="Courier New"/>
          <w:i/>
          <w:sz w:val="20"/>
          <w:szCs w:val="20"/>
          <w:lang w:val="sv-SE"/>
        </w:rPr>
        <w:t>[</w:t>
      </w:r>
      <w:r w:rsidRPr="00C15032">
        <w:rPr>
          <w:rFonts w:ascii="Courier New" w:hAnsi="Courier New" w:cs="Courier New"/>
          <w:i/>
          <w:sz w:val="20"/>
          <w:szCs w:val="20"/>
          <w:lang w:val="sv-SE"/>
        </w:rPr>
        <w:t xml:space="preserve">u </w:t>
      </w:r>
      <w:r>
        <w:rPr>
          <w:rFonts w:ascii="Courier New" w:hAnsi="Courier New" w:cs="Courier New"/>
          <w:i/>
          <w:sz w:val="20"/>
          <w:szCs w:val="20"/>
          <w:lang w:val="sv-SE"/>
        </w:rPr>
        <w:t xml:space="preserve"> </w:t>
      </w:r>
      <w:r w:rsidRPr="00C15032">
        <w:rPr>
          <w:rFonts w:ascii="Courier New" w:hAnsi="Courier New" w:cs="Courier New"/>
          <w:i/>
          <w:sz w:val="20"/>
          <w:szCs w:val="20"/>
          <w:lang w:val="sv-SE"/>
        </w:rPr>
        <w:t>måste ju helt       klart   sy:s,</w:t>
      </w:r>
    </w:p>
    <w:p w14:paraId="78EE069D" w14:textId="0B9E852F" w:rsidR="00D45399" w:rsidRPr="00C62D4D" w:rsidRDefault="00D45399" w:rsidP="00D45399">
      <w:pPr>
        <w:tabs>
          <w:tab w:val="left" w:pos="4560"/>
          <w:tab w:val="left" w:pos="6379"/>
        </w:tabs>
        <w:rPr>
          <w:rFonts w:ascii="Courier New" w:hAnsi="Courier New" w:cs="Courier New"/>
          <w:sz w:val="20"/>
          <w:szCs w:val="20"/>
        </w:rPr>
      </w:pPr>
      <w:r w:rsidRPr="00C15032">
        <w:rPr>
          <w:rFonts w:ascii="Courier New" w:hAnsi="Courier New" w:cs="Courier New"/>
          <w:sz w:val="20"/>
          <w:szCs w:val="20"/>
          <w:lang w:val="sv-SE"/>
        </w:rPr>
        <w:t xml:space="preserve">         </w:t>
      </w:r>
      <w:r w:rsidRPr="00C62D4D">
        <w:rPr>
          <w:rFonts w:ascii="Courier New" w:hAnsi="Courier New" w:cs="Courier New"/>
          <w:sz w:val="20"/>
          <w:szCs w:val="20"/>
        </w:rPr>
        <w:t xml:space="preserve">but you </w:t>
      </w:r>
      <w:r w:rsidR="00DB38C0">
        <w:rPr>
          <w:rFonts w:ascii="Courier New" w:hAnsi="Courier New" w:cs="Courier New"/>
          <w:sz w:val="20"/>
          <w:szCs w:val="20"/>
        </w:rPr>
        <w:t xml:space="preserve"> </w:t>
      </w:r>
      <w:r w:rsidRPr="00C62D4D">
        <w:rPr>
          <w:rFonts w:ascii="Courier New" w:hAnsi="Courier New" w:cs="Courier New"/>
          <w:sz w:val="20"/>
          <w:szCs w:val="20"/>
        </w:rPr>
        <w:t xml:space="preserve">must  </w:t>
      </w:r>
      <w:r w:rsidRPr="00C62D4D">
        <w:rPr>
          <w:rFonts w:ascii="Courier New" w:hAnsi="Courier New" w:cs="Courier New"/>
          <w:i/>
          <w:sz w:val="20"/>
          <w:szCs w:val="20"/>
        </w:rPr>
        <w:t>ju</w:t>
      </w:r>
      <w:r w:rsidRPr="00C62D4D">
        <w:rPr>
          <w:rFonts w:ascii="Courier New" w:hAnsi="Courier New" w:cs="Courier New"/>
          <w:sz w:val="20"/>
          <w:szCs w:val="20"/>
        </w:rPr>
        <w:t xml:space="preserve"> completely clearly be stitched up</w:t>
      </w:r>
    </w:p>
    <w:p w14:paraId="5E80A341" w14:textId="77777777" w:rsidR="00D45399" w:rsidRPr="00C62D4D" w:rsidRDefault="00D45399" w:rsidP="00D45399">
      <w:pPr>
        <w:tabs>
          <w:tab w:val="left" w:pos="4560"/>
          <w:tab w:val="left" w:pos="6379"/>
        </w:tabs>
        <w:rPr>
          <w:rFonts w:ascii="Courier New" w:hAnsi="Courier New" w:cs="Courier New"/>
          <w:sz w:val="20"/>
          <w:szCs w:val="20"/>
        </w:rPr>
      </w:pPr>
      <w:r w:rsidRPr="00C62D4D">
        <w:rPr>
          <w:rFonts w:ascii="Courier New" w:hAnsi="Courier New" w:cs="Courier New"/>
          <w:sz w:val="20"/>
          <w:szCs w:val="20"/>
        </w:rPr>
        <w:t xml:space="preserve">         but </w:t>
      </w:r>
      <w:r>
        <w:rPr>
          <w:rFonts w:ascii="Courier New" w:hAnsi="Courier New" w:cs="Courier New"/>
          <w:sz w:val="20"/>
          <w:szCs w:val="20"/>
        </w:rPr>
        <w:t>without a doubt you must be sewn</w:t>
      </w:r>
    </w:p>
    <w:p w14:paraId="0803D5F3" w14:textId="77777777" w:rsidR="00D45399" w:rsidRPr="00C62D4D" w:rsidRDefault="00D45399" w:rsidP="00D45399">
      <w:pPr>
        <w:tabs>
          <w:tab w:val="left" w:pos="4560"/>
          <w:tab w:val="left" w:pos="6379"/>
        </w:tabs>
        <w:rPr>
          <w:rFonts w:ascii="Courier New" w:hAnsi="Courier New" w:cs="Courier New"/>
          <w:sz w:val="20"/>
          <w:szCs w:val="20"/>
        </w:rPr>
      </w:pPr>
    </w:p>
    <w:p w14:paraId="16337CE2" w14:textId="77777777" w:rsidR="00D45399" w:rsidRPr="00C15032" w:rsidRDefault="00D45399" w:rsidP="00D45399">
      <w:pPr>
        <w:tabs>
          <w:tab w:val="left" w:pos="4560"/>
          <w:tab w:val="left" w:pos="6379"/>
        </w:tabs>
        <w:rPr>
          <w:rFonts w:ascii="Courier New" w:hAnsi="Courier New" w:cs="Courier New"/>
          <w:i/>
          <w:sz w:val="20"/>
          <w:szCs w:val="20"/>
          <w:lang w:val="sv-SE"/>
        </w:rPr>
      </w:pPr>
      <w:r w:rsidRPr="00C15032">
        <w:rPr>
          <w:rFonts w:ascii="Courier New" w:hAnsi="Courier New" w:cs="Courier New"/>
          <w:sz w:val="20"/>
          <w:szCs w:val="20"/>
          <w:lang w:val="sv-SE"/>
        </w:rPr>
        <w:t>59  P</w:t>
      </w:r>
      <w:r>
        <w:rPr>
          <w:rFonts w:ascii="Courier New" w:hAnsi="Courier New" w:cs="Courier New"/>
          <w:sz w:val="20"/>
          <w:szCs w:val="20"/>
          <w:lang w:val="sv-SE"/>
        </w:rPr>
        <w:t>T</w:t>
      </w:r>
      <w:r w:rsidRPr="005D3417">
        <w:rPr>
          <w:rFonts w:ascii="Courier New" w:hAnsi="Courier New" w:cs="Courier New"/>
          <w:sz w:val="20"/>
          <w:szCs w:val="20"/>
          <w:lang w:val="sv-SE"/>
        </w:rPr>
        <w:t>:</w:t>
      </w:r>
      <w:r>
        <w:rPr>
          <w:rFonts w:ascii="Courier New" w:hAnsi="Courier New" w:cs="Courier New"/>
          <w:i/>
          <w:sz w:val="20"/>
          <w:szCs w:val="20"/>
          <w:lang w:val="sv-SE"/>
        </w:rPr>
        <w:t xml:space="preserve">      </w:t>
      </w:r>
      <w:r w:rsidRPr="00C15032">
        <w:rPr>
          <w:rFonts w:ascii="Courier New" w:hAnsi="Courier New" w:cs="Courier New"/>
          <w:i/>
          <w:sz w:val="20"/>
          <w:szCs w:val="20"/>
          <w:lang w:val="sv-SE"/>
        </w:rPr>
        <w:t>[Nä,</w:t>
      </w:r>
    </w:p>
    <w:p w14:paraId="504AA705" w14:textId="77777777" w:rsidR="00D45399" w:rsidRPr="00C15032" w:rsidRDefault="00D45399" w:rsidP="00D45399">
      <w:pPr>
        <w:tabs>
          <w:tab w:val="left" w:pos="4560"/>
          <w:tab w:val="left" w:pos="6379"/>
        </w:tabs>
        <w:rPr>
          <w:rFonts w:ascii="Courier New" w:hAnsi="Courier New" w:cs="Courier New"/>
          <w:i/>
          <w:sz w:val="20"/>
          <w:szCs w:val="20"/>
          <w:lang w:val="sv-SE"/>
        </w:rPr>
      </w:pPr>
      <w:r>
        <w:rPr>
          <w:rFonts w:ascii="Courier New" w:hAnsi="Courier New" w:cs="Courier New"/>
          <w:i/>
          <w:sz w:val="20"/>
          <w:szCs w:val="20"/>
          <w:lang w:val="sv-SE"/>
        </w:rPr>
        <w:t xml:space="preserve">              </w:t>
      </w:r>
      <w:r w:rsidRPr="00C15032">
        <w:rPr>
          <w:rFonts w:ascii="Courier New" w:hAnsi="Courier New" w:cs="Courier New"/>
          <w:i/>
          <w:sz w:val="20"/>
          <w:szCs w:val="20"/>
          <w:lang w:val="sv-SE"/>
        </w:rPr>
        <w:t xml:space="preserve">No </w:t>
      </w:r>
    </w:p>
    <w:p w14:paraId="5AF63824" w14:textId="77777777" w:rsidR="00D45399" w:rsidRPr="00C15032" w:rsidRDefault="00D45399" w:rsidP="00D45399">
      <w:pPr>
        <w:tabs>
          <w:tab w:val="left" w:pos="4560"/>
          <w:tab w:val="left" w:pos="6379"/>
        </w:tabs>
        <w:rPr>
          <w:rFonts w:ascii="Courier New" w:hAnsi="Courier New" w:cs="Courier New"/>
          <w:sz w:val="20"/>
          <w:szCs w:val="20"/>
          <w:lang w:val="sv-SE"/>
        </w:rPr>
      </w:pPr>
    </w:p>
    <w:p w14:paraId="32D4A84D" w14:textId="77777777" w:rsidR="00D45399" w:rsidRPr="00C15032" w:rsidRDefault="00D45399" w:rsidP="00D45399">
      <w:pPr>
        <w:tabs>
          <w:tab w:val="left" w:pos="4560"/>
          <w:tab w:val="left" w:pos="6379"/>
        </w:tabs>
        <w:rPr>
          <w:rFonts w:ascii="Courier New" w:hAnsi="Courier New" w:cs="Courier New"/>
          <w:i/>
          <w:sz w:val="20"/>
          <w:szCs w:val="20"/>
          <w:lang w:val="sv-SE"/>
        </w:rPr>
      </w:pPr>
      <w:r w:rsidRPr="00C15032">
        <w:rPr>
          <w:rFonts w:ascii="Courier New" w:hAnsi="Courier New" w:cs="Courier New"/>
          <w:sz w:val="20"/>
          <w:szCs w:val="20"/>
          <w:lang w:val="sv-SE"/>
        </w:rPr>
        <w:t>60  P</w:t>
      </w:r>
      <w:r>
        <w:rPr>
          <w:rFonts w:ascii="Courier New" w:hAnsi="Courier New" w:cs="Courier New"/>
          <w:sz w:val="20"/>
          <w:szCs w:val="20"/>
          <w:lang w:val="sv-SE"/>
        </w:rPr>
        <w:t>T</w:t>
      </w:r>
      <w:r w:rsidRPr="00C15032">
        <w:rPr>
          <w:rFonts w:ascii="Courier New" w:hAnsi="Courier New" w:cs="Courier New"/>
          <w:sz w:val="20"/>
          <w:szCs w:val="20"/>
          <w:lang w:val="sv-SE"/>
        </w:rPr>
        <w:t>:</w:t>
      </w:r>
      <w:r w:rsidRPr="00C15032">
        <w:rPr>
          <w:rFonts w:ascii="Courier New" w:hAnsi="Courier New" w:cs="Courier New"/>
          <w:i/>
          <w:sz w:val="20"/>
          <w:szCs w:val="20"/>
          <w:lang w:val="sv-SE"/>
        </w:rPr>
        <w:t xml:space="preserve"> -&gt;De </w:t>
      </w:r>
      <w:r>
        <w:rPr>
          <w:rFonts w:ascii="Courier New" w:hAnsi="Courier New" w:cs="Courier New"/>
          <w:i/>
          <w:sz w:val="20"/>
          <w:szCs w:val="20"/>
          <w:lang w:val="sv-SE"/>
        </w:rPr>
        <w:t xml:space="preserve">  </w:t>
      </w:r>
      <w:r w:rsidRPr="00C15032">
        <w:rPr>
          <w:rFonts w:ascii="Courier New" w:hAnsi="Courier New" w:cs="Courier New"/>
          <w:i/>
          <w:sz w:val="20"/>
          <w:szCs w:val="20"/>
          <w:lang w:val="sv-SE"/>
        </w:rPr>
        <w:t>måste</w:t>
      </w:r>
      <w:r>
        <w:rPr>
          <w:rFonts w:ascii="Courier New" w:hAnsi="Courier New" w:cs="Courier New"/>
          <w:i/>
          <w:sz w:val="20"/>
          <w:szCs w:val="20"/>
          <w:lang w:val="sv-SE"/>
        </w:rPr>
        <w:t xml:space="preserve">'re </w:t>
      </w:r>
      <w:r w:rsidRPr="00C15032">
        <w:rPr>
          <w:rFonts w:ascii="Courier New" w:hAnsi="Courier New" w:cs="Courier New"/>
          <w:i/>
          <w:sz w:val="20"/>
          <w:szCs w:val="20"/>
          <w:lang w:val="sv-SE"/>
        </w:rPr>
        <w:t xml:space="preserve"> j[a</w:t>
      </w:r>
      <w:r>
        <w:rPr>
          <w:rFonts w:ascii="Courier New" w:hAnsi="Courier New" w:cs="Courier New"/>
          <w:i/>
          <w:sz w:val="20"/>
          <w:szCs w:val="20"/>
          <w:lang w:val="sv-SE"/>
        </w:rPr>
        <w:t>:</w:t>
      </w:r>
      <w:r w:rsidRPr="00C15032">
        <w:rPr>
          <w:rFonts w:ascii="Courier New" w:hAnsi="Courier New" w:cs="Courier New"/>
          <w:i/>
          <w:sz w:val="20"/>
          <w:szCs w:val="20"/>
          <w:lang w:val="sv-SE"/>
        </w:rPr>
        <w:t xml:space="preserve">, Ja: just de, </w:t>
      </w:r>
      <w:r>
        <w:rPr>
          <w:rFonts w:ascii="Courier New" w:hAnsi="Courier New" w:cs="Courier New"/>
          <w:i/>
          <w:sz w:val="20"/>
          <w:szCs w:val="20"/>
          <w:lang w:val="sv-SE"/>
        </w:rPr>
        <w:t>.A</w:t>
      </w:r>
      <w:r w:rsidRPr="00C15032">
        <w:rPr>
          <w:rFonts w:ascii="Courier New" w:hAnsi="Courier New" w:cs="Courier New"/>
          <w:i/>
          <w:sz w:val="20"/>
          <w:szCs w:val="20"/>
          <w:lang w:val="sv-SE"/>
        </w:rPr>
        <w:t>hh,</w:t>
      </w:r>
    </w:p>
    <w:p w14:paraId="2349690B" w14:textId="77777777" w:rsidR="00D45399" w:rsidRPr="00C62D4D" w:rsidRDefault="00D45399" w:rsidP="00D45399">
      <w:pPr>
        <w:tabs>
          <w:tab w:val="left" w:pos="4560"/>
          <w:tab w:val="left" w:pos="6379"/>
        </w:tabs>
        <w:rPr>
          <w:rFonts w:ascii="Courier New" w:hAnsi="Courier New" w:cs="Courier New"/>
          <w:sz w:val="20"/>
          <w:szCs w:val="20"/>
        </w:rPr>
      </w:pPr>
      <w:r w:rsidRPr="00C15032">
        <w:rPr>
          <w:rFonts w:ascii="Courier New" w:hAnsi="Courier New" w:cs="Courier New"/>
          <w:sz w:val="20"/>
          <w:szCs w:val="20"/>
          <w:lang w:val="sv-SE"/>
        </w:rPr>
        <w:t xml:space="preserve">         </w:t>
      </w:r>
      <w:r>
        <w:rPr>
          <w:rFonts w:ascii="Courier New" w:hAnsi="Courier New" w:cs="Courier New"/>
          <w:sz w:val="20"/>
          <w:szCs w:val="20"/>
          <w:lang w:val="sv-SE"/>
        </w:rPr>
        <w:t xml:space="preserve"> </w:t>
      </w:r>
      <w:r>
        <w:rPr>
          <w:rFonts w:ascii="Courier New" w:hAnsi="Courier New" w:cs="Courier New"/>
          <w:sz w:val="20"/>
          <w:szCs w:val="20"/>
        </w:rPr>
        <w:t>That</w:t>
      </w:r>
      <w:r w:rsidRPr="00C62D4D">
        <w:rPr>
          <w:rFonts w:ascii="Courier New" w:hAnsi="Courier New" w:cs="Courier New"/>
          <w:sz w:val="20"/>
          <w:szCs w:val="20"/>
        </w:rPr>
        <w:t xml:space="preserve"> must </w:t>
      </w:r>
      <w:r>
        <w:rPr>
          <w:rFonts w:ascii="Courier New" w:hAnsi="Courier New" w:cs="Courier New"/>
          <w:sz w:val="20"/>
          <w:szCs w:val="20"/>
        </w:rPr>
        <w:t xml:space="preserve"> it </w:t>
      </w:r>
      <w:r w:rsidRPr="00C62D4D">
        <w:rPr>
          <w:rFonts w:ascii="Courier New" w:hAnsi="Courier New" w:cs="Courier New"/>
          <w:sz w:val="20"/>
          <w:szCs w:val="20"/>
        </w:rPr>
        <w:t xml:space="preserve"> </w:t>
      </w:r>
      <w:r>
        <w:rPr>
          <w:rFonts w:ascii="Courier New" w:hAnsi="Courier New" w:cs="Courier New"/>
          <w:sz w:val="20"/>
          <w:szCs w:val="20"/>
        </w:rPr>
        <w:t xml:space="preserve">yea   </w:t>
      </w:r>
      <w:r w:rsidRPr="00C62D4D">
        <w:rPr>
          <w:rFonts w:ascii="Courier New" w:hAnsi="Courier New" w:cs="Courier New"/>
          <w:sz w:val="20"/>
          <w:szCs w:val="20"/>
        </w:rPr>
        <w:t xml:space="preserve">Yes just it  </w:t>
      </w:r>
      <w:r>
        <w:rPr>
          <w:rFonts w:ascii="Courier New" w:hAnsi="Courier New" w:cs="Courier New"/>
          <w:sz w:val="20"/>
          <w:szCs w:val="20"/>
        </w:rPr>
        <w:t xml:space="preserve"> </w:t>
      </w:r>
      <w:r w:rsidRPr="00C62D4D">
        <w:rPr>
          <w:rFonts w:ascii="Courier New" w:hAnsi="Courier New" w:cs="Courier New"/>
          <w:sz w:val="20"/>
          <w:szCs w:val="20"/>
        </w:rPr>
        <w:t>Yes.hh</w:t>
      </w:r>
    </w:p>
    <w:p w14:paraId="524F8105" w14:textId="77777777" w:rsidR="00D45399" w:rsidRPr="00C62D4D" w:rsidRDefault="00D45399" w:rsidP="00D45399">
      <w:pPr>
        <w:tabs>
          <w:tab w:val="left" w:pos="4560"/>
          <w:tab w:val="left" w:pos="6379"/>
        </w:tabs>
        <w:rPr>
          <w:rFonts w:ascii="Courier New" w:hAnsi="Courier New" w:cs="Courier New"/>
          <w:sz w:val="20"/>
          <w:szCs w:val="20"/>
        </w:rPr>
      </w:pPr>
      <w:r w:rsidRPr="00C62D4D">
        <w:rPr>
          <w:rFonts w:ascii="Courier New" w:hAnsi="Courier New" w:cs="Courier New"/>
          <w:sz w:val="20"/>
          <w:szCs w:val="20"/>
        </w:rPr>
        <w:t xml:space="preserve">         </w:t>
      </w:r>
      <w:r>
        <w:rPr>
          <w:rFonts w:ascii="Courier New" w:hAnsi="Courier New" w:cs="Courier New"/>
          <w:sz w:val="20"/>
          <w:szCs w:val="20"/>
        </w:rPr>
        <w:t xml:space="preserve"> It must yeah </w:t>
      </w:r>
      <w:r w:rsidRPr="00C62D4D">
        <w:rPr>
          <w:rFonts w:ascii="Courier New" w:hAnsi="Courier New" w:cs="Courier New"/>
          <w:sz w:val="20"/>
          <w:szCs w:val="20"/>
        </w:rPr>
        <w:t xml:space="preserve">Yes that’s right Yes.hh </w:t>
      </w:r>
    </w:p>
    <w:p w14:paraId="4F15753B" w14:textId="77777777" w:rsidR="00D45399" w:rsidRPr="00C62D4D" w:rsidRDefault="00D45399" w:rsidP="00D45399">
      <w:pPr>
        <w:tabs>
          <w:tab w:val="left" w:pos="4560"/>
          <w:tab w:val="left" w:pos="6379"/>
        </w:tabs>
        <w:rPr>
          <w:rFonts w:ascii="Courier New" w:hAnsi="Courier New" w:cs="Courier New"/>
          <w:sz w:val="20"/>
          <w:szCs w:val="20"/>
        </w:rPr>
      </w:pPr>
    </w:p>
    <w:p w14:paraId="053F3F2A" w14:textId="77777777" w:rsidR="00D45399" w:rsidRPr="00C15032" w:rsidRDefault="00D45399" w:rsidP="00D45399">
      <w:pPr>
        <w:tabs>
          <w:tab w:val="left" w:pos="4560"/>
          <w:tab w:val="left" w:pos="6379"/>
        </w:tabs>
        <w:rPr>
          <w:rFonts w:ascii="Courier New" w:hAnsi="Courier New" w:cs="Courier New"/>
          <w:i/>
          <w:sz w:val="20"/>
          <w:szCs w:val="20"/>
          <w:lang w:val="sv-SE"/>
        </w:rPr>
      </w:pPr>
      <w:r>
        <w:rPr>
          <w:rFonts w:ascii="Courier New" w:hAnsi="Courier New" w:cs="Courier New"/>
          <w:sz w:val="20"/>
          <w:szCs w:val="20"/>
          <w:lang w:val="sv-SE"/>
        </w:rPr>
        <w:t>61  DR</w:t>
      </w:r>
      <w:r w:rsidRPr="00C15032">
        <w:rPr>
          <w:rFonts w:ascii="Courier New" w:hAnsi="Courier New" w:cs="Courier New"/>
          <w:sz w:val="20"/>
          <w:szCs w:val="20"/>
          <w:lang w:val="sv-SE"/>
        </w:rPr>
        <w:t>:</w:t>
      </w:r>
      <w:r w:rsidRPr="00C15032">
        <w:rPr>
          <w:rFonts w:ascii="Courier New" w:hAnsi="Courier New" w:cs="Courier New"/>
          <w:i/>
          <w:sz w:val="20"/>
          <w:szCs w:val="20"/>
          <w:lang w:val="sv-SE"/>
        </w:rPr>
        <w:t xml:space="preserve">            </w:t>
      </w:r>
      <w:r>
        <w:rPr>
          <w:rFonts w:ascii="Courier New" w:hAnsi="Courier New" w:cs="Courier New"/>
          <w:i/>
          <w:sz w:val="20"/>
          <w:szCs w:val="20"/>
          <w:lang w:val="sv-SE"/>
        </w:rPr>
        <w:t xml:space="preserve"> </w:t>
      </w:r>
      <w:r w:rsidRPr="00C15032">
        <w:rPr>
          <w:rFonts w:ascii="Courier New" w:hAnsi="Courier New" w:cs="Courier New"/>
          <w:i/>
          <w:sz w:val="20"/>
          <w:szCs w:val="20"/>
          <w:lang w:val="sv-SE"/>
        </w:rPr>
        <w:t xml:space="preserve"> </w:t>
      </w:r>
      <w:r>
        <w:rPr>
          <w:rFonts w:ascii="Courier New" w:hAnsi="Courier New" w:cs="Courier New"/>
          <w:i/>
          <w:sz w:val="20"/>
          <w:szCs w:val="20"/>
          <w:lang w:val="sv-SE"/>
        </w:rPr>
        <w:t xml:space="preserve">    </w:t>
      </w:r>
      <w:r w:rsidRPr="00C15032">
        <w:rPr>
          <w:rFonts w:ascii="Courier New" w:hAnsi="Courier New" w:cs="Courier New"/>
          <w:i/>
          <w:sz w:val="20"/>
          <w:szCs w:val="20"/>
          <w:lang w:val="sv-SE"/>
        </w:rPr>
        <w:t>[Ja:,</w:t>
      </w:r>
    </w:p>
    <w:p w14:paraId="6666E2DB" w14:textId="77777777" w:rsidR="00D45399" w:rsidRPr="00C15032" w:rsidRDefault="00D45399" w:rsidP="00D45399">
      <w:pPr>
        <w:tabs>
          <w:tab w:val="left" w:pos="4560"/>
          <w:tab w:val="left" w:pos="6379"/>
        </w:tabs>
        <w:rPr>
          <w:rFonts w:ascii="Courier New" w:hAnsi="Courier New" w:cs="Courier New"/>
          <w:sz w:val="20"/>
          <w:szCs w:val="20"/>
          <w:lang w:val="sv-SE"/>
        </w:rPr>
      </w:pPr>
      <w:r w:rsidRPr="00C15032">
        <w:rPr>
          <w:rFonts w:ascii="Courier New" w:hAnsi="Courier New" w:cs="Courier New"/>
          <w:sz w:val="20"/>
          <w:szCs w:val="20"/>
          <w:lang w:val="sv-SE"/>
        </w:rPr>
        <w:t xml:space="preserve">                    </w:t>
      </w:r>
      <w:r>
        <w:rPr>
          <w:rFonts w:ascii="Courier New" w:hAnsi="Courier New" w:cs="Courier New"/>
          <w:sz w:val="20"/>
          <w:szCs w:val="20"/>
          <w:lang w:val="sv-SE"/>
        </w:rPr>
        <w:t xml:space="preserve">      </w:t>
      </w:r>
      <w:r w:rsidRPr="00C15032">
        <w:rPr>
          <w:rFonts w:ascii="Courier New" w:hAnsi="Courier New" w:cs="Courier New"/>
          <w:sz w:val="20"/>
          <w:szCs w:val="20"/>
          <w:lang w:val="sv-SE"/>
        </w:rPr>
        <w:t>Yes</w:t>
      </w:r>
    </w:p>
    <w:p w14:paraId="1419D908" w14:textId="77777777" w:rsidR="00D45399" w:rsidRPr="00C15032" w:rsidRDefault="00D45399" w:rsidP="00D45399">
      <w:pPr>
        <w:tabs>
          <w:tab w:val="left" w:pos="4560"/>
          <w:tab w:val="left" w:pos="6379"/>
        </w:tabs>
        <w:rPr>
          <w:rFonts w:ascii="Courier New" w:hAnsi="Courier New" w:cs="Courier New"/>
          <w:sz w:val="20"/>
          <w:szCs w:val="20"/>
          <w:lang w:val="sv-SE"/>
        </w:rPr>
      </w:pPr>
    </w:p>
    <w:p w14:paraId="3EA7C9D8" w14:textId="77777777" w:rsidR="00D45399" w:rsidRPr="00C15032" w:rsidRDefault="00D45399" w:rsidP="00D45399">
      <w:pPr>
        <w:tabs>
          <w:tab w:val="left" w:pos="4560"/>
          <w:tab w:val="left" w:pos="6379"/>
        </w:tabs>
        <w:rPr>
          <w:rFonts w:ascii="Courier New" w:hAnsi="Courier New" w:cs="Courier New"/>
          <w:i/>
          <w:sz w:val="20"/>
          <w:szCs w:val="20"/>
          <w:lang w:val="sv-SE"/>
        </w:rPr>
      </w:pPr>
      <w:r w:rsidRPr="00C15032">
        <w:rPr>
          <w:rFonts w:ascii="Courier New" w:hAnsi="Courier New" w:cs="Courier New"/>
          <w:sz w:val="20"/>
          <w:szCs w:val="20"/>
          <w:lang w:val="sv-SE"/>
        </w:rPr>
        <w:t>62  P</w:t>
      </w:r>
      <w:r>
        <w:rPr>
          <w:rFonts w:ascii="Courier New" w:hAnsi="Courier New" w:cs="Courier New"/>
          <w:sz w:val="20"/>
          <w:szCs w:val="20"/>
          <w:lang w:val="sv-SE"/>
        </w:rPr>
        <w:t>T</w:t>
      </w:r>
      <w:r w:rsidRPr="00C15032">
        <w:rPr>
          <w:rFonts w:ascii="Courier New" w:hAnsi="Courier New" w:cs="Courier New"/>
          <w:sz w:val="20"/>
          <w:szCs w:val="20"/>
          <w:lang w:val="sv-SE"/>
        </w:rPr>
        <w:t>:</w:t>
      </w:r>
      <w:r w:rsidRPr="00C15032">
        <w:rPr>
          <w:rFonts w:ascii="Courier New" w:hAnsi="Courier New" w:cs="Courier New"/>
          <w:i/>
          <w:sz w:val="20"/>
          <w:szCs w:val="20"/>
          <w:lang w:val="sv-SE"/>
        </w:rPr>
        <w:t xml:space="preserve"> -&gt;De   förstå:r   ja,</w:t>
      </w:r>
    </w:p>
    <w:p w14:paraId="45F73750" w14:textId="77777777" w:rsidR="00D45399" w:rsidRPr="00C15032" w:rsidRDefault="00D45399" w:rsidP="00D45399">
      <w:pPr>
        <w:tabs>
          <w:tab w:val="left" w:pos="4560"/>
          <w:tab w:val="left" w:pos="6379"/>
        </w:tabs>
        <w:rPr>
          <w:rFonts w:ascii="Courier New" w:hAnsi="Courier New" w:cs="Courier New"/>
          <w:sz w:val="20"/>
          <w:szCs w:val="20"/>
          <w:lang w:val="sv-SE"/>
        </w:rPr>
      </w:pPr>
      <w:r w:rsidRPr="00C15032">
        <w:rPr>
          <w:rFonts w:ascii="Courier New" w:hAnsi="Courier New" w:cs="Courier New"/>
          <w:sz w:val="20"/>
          <w:szCs w:val="20"/>
          <w:lang w:val="sv-SE"/>
        </w:rPr>
        <w:t xml:space="preserve">         </w:t>
      </w:r>
      <w:r>
        <w:rPr>
          <w:rFonts w:ascii="Courier New" w:hAnsi="Courier New" w:cs="Courier New"/>
          <w:sz w:val="20"/>
          <w:szCs w:val="20"/>
          <w:lang w:val="sv-SE"/>
        </w:rPr>
        <w:t xml:space="preserve"> </w:t>
      </w:r>
      <w:r w:rsidRPr="00C15032">
        <w:rPr>
          <w:rFonts w:ascii="Courier New" w:hAnsi="Courier New" w:cs="Courier New"/>
          <w:sz w:val="20"/>
          <w:szCs w:val="20"/>
          <w:lang w:val="sv-SE"/>
        </w:rPr>
        <w:t>That understand I</w:t>
      </w:r>
    </w:p>
    <w:p w14:paraId="3811DBB8" w14:textId="77777777" w:rsidR="00D45399" w:rsidRPr="00C15032" w:rsidRDefault="00D45399" w:rsidP="00D45399">
      <w:pPr>
        <w:tabs>
          <w:tab w:val="left" w:pos="4560"/>
          <w:tab w:val="left" w:pos="6379"/>
        </w:tabs>
        <w:rPr>
          <w:rFonts w:ascii="Courier New" w:hAnsi="Courier New" w:cs="Courier New"/>
          <w:sz w:val="20"/>
          <w:szCs w:val="20"/>
          <w:lang w:val="sv-SE"/>
        </w:rPr>
      </w:pPr>
      <w:r w:rsidRPr="00C15032">
        <w:rPr>
          <w:rFonts w:ascii="Courier New" w:hAnsi="Courier New" w:cs="Courier New"/>
          <w:sz w:val="20"/>
          <w:szCs w:val="20"/>
          <w:lang w:val="sv-SE"/>
        </w:rPr>
        <w:t xml:space="preserve">        </w:t>
      </w:r>
      <w:r>
        <w:rPr>
          <w:rFonts w:ascii="Courier New" w:hAnsi="Courier New" w:cs="Courier New"/>
          <w:sz w:val="20"/>
          <w:szCs w:val="20"/>
          <w:lang w:val="sv-SE"/>
        </w:rPr>
        <w:t xml:space="preserve"> </w:t>
      </w:r>
      <w:r w:rsidRPr="00C15032">
        <w:rPr>
          <w:rFonts w:ascii="Courier New" w:hAnsi="Courier New" w:cs="Courier New"/>
          <w:sz w:val="20"/>
          <w:szCs w:val="20"/>
          <w:lang w:val="sv-SE"/>
        </w:rPr>
        <w:t xml:space="preserve"> I understand that</w:t>
      </w:r>
    </w:p>
    <w:p w14:paraId="2026EBA6" w14:textId="77777777" w:rsidR="00D45399" w:rsidRPr="00C15032" w:rsidRDefault="00D45399" w:rsidP="00D45399">
      <w:pPr>
        <w:tabs>
          <w:tab w:val="left" w:pos="4560"/>
          <w:tab w:val="left" w:pos="6379"/>
        </w:tabs>
        <w:rPr>
          <w:rFonts w:ascii="Courier New" w:hAnsi="Courier New" w:cs="Courier New"/>
          <w:sz w:val="20"/>
          <w:szCs w:val="20"/>
          <w:lang w:val="sv-SE"/>
        </w:rPr>
      </w:pPr>
    </w:p>
    <w:p w14:paraId="102B15ED" w14:textId="77777777" w:rsidR="00D45399" w:rsidRPr="001D73BF" w:rsidRDefault="00D45399" w:rsidP="00D45399">
      <w:pPr>
        <w:tabs>
          <w:tab w:val="left" w:pos="4560"/>
          <w:tab w:val="left" w:pos="6379"/>
        </w:tabs>
        <w:rPr>
          <w:rFonts w:ascii="Courier New" w:hAnsi="Courier New" w:cs="Courier New"/>
          <w:i/>
          <w:sz w:val="20"/>
          <w:szCs w:val="20"/>
          <w:lang w:val="sv-SE"/>
        </w:rPr>
      </w:pPr>
      <w:r w:rsidRPr="001D73BF">
        <w:rPr>
          <w:rFonts w:ascii="Courier New" w:hAnsi="Courier New" w:cs="Courier New"/>
          <w:sz w:val="20"/>
          <w:szCs w:val="20"/>
          <w:lang w:val="sv-SE"/>
        </w:rPr>
        <w:t>63  DR:</w:t>
      </w:r>
      <w:r>
        <w:rPr>
          <w:rFonts w:ascii="Courier New" w:hAnsi="Courier New" w:cs="Courier New"/>
          <w:i/>
          <w:sz w:val="20"/>
          <w:szCs w:val="20"/>
          <w:lang w:val="sv-SE"/>
        </w:rPr>
        <w:t xml:space="preserve">   </w:t>
      </w:r>
      <w:r w:rsidRPr="001D73BF">
        <w:rPr>
          <w:rFonts w:ascii="Courier New" w:hAnsi="Courier New" w:cs="Courier New"/>
          <w:i/>
          <w:sz w:val="20"/>
          <w:szCs w:val="20"/>
          <w:lang w:val="sv-SE"/>
        </w:rPr>
        <w:t>De måste’re,</w:t>
      </w:r>
    </w:p>
    <w:p w14:paraId="5FF4D7AC" w14:textId="77777777" w:rsidR="00D45399" w:rsidRPr="00C62D4D" w:rsidRDefault="00D45399" w:rsidP="00D45399">
      <w:pPr>
        <w:tabs>
          <w:tab w:val="left" w:pos="4560"/>
          <w:tab w:val="left" w:pos="6379"/>
        </w:tabs>
        <w:rPr>
          <w:rFonts w:ascii="Courier New" w:hAnsi="Courier New" w:cs="Courier New"/>
          <w:sz w:val="20"/>
          <w:szCs w:val="20"/>
        </w:rPr>
      </w:pPr>
      <w:r w:rsidRPr="001D73BF">
        <w:rPr>
          <w:rFonts w:ascii="Courier New" w:hAnsi="Courier New" w:cs="Courier New"/>
          <w:sz w:val="20"/>
          <w:szCs w:val="20"/>
          <w:lang w:val="sv-SE"/>
        </w:rPr>
        <w:t xml:space="preserve">         </w:t>
      </w:r>
      <w:r>
        <w:rPr>
          <w:rFonts w:ascii="Courier New" w:hAnsi="Courier New" w:cs="Courier New"/>
          <w:sz w:val="20"/>
          <w:szCs w:val="20"/>
          <w:lang w:val="sv-SE"/>
        </w:rPr>
        <w:t xml:space="preserve"> </w:t>
      </w:r>
      <w:r w:rsidRPr="00C62D4D">
        <w:rPr>
          <w:rFonts w:ascii="Courier New" w:hAnsi="Courier New" w:cs="Courier New"/>
          <w:sz w:val="20"/>
          <w:szCs w:val="20"/>
        </w:rPr>
        <w:t>It must  it</w:t>
      </w:r>
    </w:p>
    <w:p w14:paraId="4F02D2A0" w14:textId="77777777" w:rsidR="00D45399" w:rsidRPr="00C62D4D" w:rsidRDefault="00D45399" w:rsidP="00D45399">
      <w:pPr>
        <w:tabs>
          <w:tab w:val="left" w:pos="4560"/>
          <w:tab w:val="left" w:pos="6379"/>
        </w:tabs>
        <w:rPr>
          <w:rFonts w:ascii="Courier New" w:hAnsi="Courier New" w:cs="Courier New"/>
          <w:sz w:val="20"/>
          <w:szCs w:val="20"/>
        </w:rPr>
      </w:pPr>
      <w:r w:rsidRPr="00C62D4D">
        <w:rPr>
          <w:rFonts w:ascii="Courier New" w:hAnsi="Courier New" w:cs="Courier New"/>
          <w:sz w:val="20"/>
          <w:szCs w:val="20"/>
        </w:rPr>
        <w:t xml:space="preserve">         </w:t>
      </w:r>
      <w:r>
        <w:rPr>
          <w:rFonts w:ascii="Courier New" w:hAnsi="Courier New" w:cs="Courier New"/>
          <w:sz w:val="20"/>
          <w:szCs w:val="20"/>
        </w:rPr>
        <w:t xml:space="preserve"> </w:t>
      </w:r>
      <w:r w:rsidRPr="00C62D4D">
        <w:rPr>
          <w:rFonts w:ascii="Courier New" w:hAnsi="Courier New" w:cs="Courier New"/>
          <w:sz w:val="20"/>
          <w:szCs w:val="20"/>
        </w:rPr>
        <w:t xml:space="preserve">It has to </w:t>
      </w:r>
    </w:p>
    <w:p w14:paraId="3A57289B" w14:textId="77777777" w:rsidR="00D45399" w:rsidRPr="00C62D4D" w:rsidRDefault="00D45399" w:rsidP="00D45399">
      <w:pPr>
        <w:tabs>
          <w:tab w:val="left" w:pos="4560"/>
          <w:tab w:val="left" w:pos="6379"/>
        </w:tabs>
        <w:rPr>
          <w:rFonts w:ascii="Courier New" w:hAnsi="Courier New" w:cs="Courier New"/>
          <w:sz w:val="20"/>
          <w:szCs w:val="20"/>
        </w:rPr>
      </w:pPr>
      <w:r w:rsidRPr="00C62D4D">
        <w:rPr>
          <w:rFonts w:ascii="Courier New" w:hAnsi="Courier New" w:cs="Courier New"/>
          <w:sz w:val="20"/>
          <w:szCs w:val="20"/>
        </w:rPr>
        <w:t xml:space="preserve"> </w:t>
      </w:r>
    </w:p>
    <w:p w14:paraId="3CBD8C0A" w14:textId="77777777" w:rsidR="00D45399" w:rsidRPr="00C62D4D" w:rsidRDefault="00D45399" w:rsidP="00D45399">
      <w:pPr>
        <w:tabs>
          <w:tab w:val="left" w:pos="4560"/>
          <w:tab w:val="left" w:pos="6379"/>
        </w:tabs>
        <w:rPr>
          <w:rFonts w:ascii="Courier New" w:hAnsi="Courier New" w:cs="Courier New"/>
          <w:i/>
          <w:sz w:val="20"/>
          <w:szCs w:val="20"/>
        </w:rPr>
      </w:pPr>
      <w:r w:rsidRPr="00C62D4D">
        <w:rPr>
          <w:rFonts w:ascii="Courier New" w:hAnsi="Courier New" w:cs="Courier New"/>
          <w:sz w:val="20"/>
          <w:szCs w:val="20"/>
        </w:rPr>
        <w:t>64  P</w:t>
      </w:r>
      <w:r>
        <w:rPr>
          <w:rFonts w:ascii="Courier New" w:hAnsi="Courier New" w:cs="Courier New"/>
          <w:sz w:val="20"/>
          <w:szCs w:val="20"/>
        </w:rPr>
        <w:t>T</w:t>
      </w:r>
      <w:r w:rsidRPr="00C62D4D">
        <w:rPr>
          <w:rFonts w:ascii="Courier New" w:hAnsi="Courier New" w:cs="Courier New"/>
          <w:sz w:val="20"/>
          <w:szCs w:val="20"/>
        </w:rPr>
        <w:t>:</w:t>
      </w:r>
      <w:r w:rsidRPr="00C62D4D">
        <w:rPr>
          <w:rFonts w:ascii="Courier New" w:hAnsi="Courier New" w:cs="Courier New"/>
          <w:i/>
          <w:sz w:val="20"/>
          <w:szCs w:val="20"/>
        </w:rPr>
        <w:t xml:space="preserve">   </w:t>
      </w:r>
      <w:r>
        <w:rPr>
          <w:rFonts w:ascii="Courier New" w:hAnsi="Courier New" w:cs="Courier New"/>
          <w:i/>
          <w:sz w:val="20"/>
          <w:szCs w:val="20"/>
        </w:rPr>
        <w:t>.</w:t>
      </w:r>
      <w:r w:rsidRPr="00C62D4D">
        <w:rPr>
          <w:rFonts w:ascii="Courier New" w:hAnsi="Courier New" w:cs="Courier New"/>
          <w:i/>
          <w:sz w:val="20"/>
          <w:szCs w:val="20"/>
        </w:rPr>
        <w:t>J[ahh,</w:t>
      </w:r>
    </w:p>
    <w:p w14:paraId="4EB22B48" w14:textId="77777777" w:rsidR="00D45399" w:rsidRPr="00C62D4D" w:rsidRDefault="00D45399" w:rsidP="00D45399">
      <w:pPr>
        <w:tabs>
          <w:tab w:val="left" w:pos="4560"/>
          <w:tab w:val="left" w:pos="6379"/>
        </w:tabs>
        <w:rPr>
          <w:rFonts w:ascii="Courier New" w:hAnsi="Courier New" w:cs="Courier New"/>
          <w:bCs/>
          <w:sz w:val="20"/>
          <w:szCs w:val="20"/>
          <w:lang w:val="en-GB"/>
        </w:rPr>
      </w:pPr>
      <w:r w:rsidRPr="00C62D4D">
        <w:rPr>
          <w:rFonts w:ascii="Courier New" w:hAnsi="Courier New" w:cs="Courier New"/>
          <w:sz w:val="20"/>
          <w:szCs w:val="20"/>
        </w:rPr>
        <w:t xml:space="preserve">        </w:t>
      </w:r>
      <w:r>
        <w:rPr>
          <w:rFonts w:ascii="Courier New" w:hAnsi="Courier New" w:cs="Courier New"/>
          <w:sz w:val="20"/>
          <w:szCs w:val="20"/>
        </w:rPr>
        <w:t xml:space="preserve">  Yes</w:t>
      </w:r>
      <w:r w:rsidRPr="00C62D4D">
        <w:rPr>
          <w:rFonts w:ascii="Courier New" w:hAnsi="Courier New" w:cs="Courier New"/>
          <w:sz w:val="20"/>
          <w:szCs w:val="20"/>
        </w:rPr>
        <w:t>hh</w:t>
      </w:r>
    </w:p>
    <w:p w14:paraId="24334638" w14:textId="77777777" w:rsidR="00D45399" w:rsidRPr="00182089" w:rsidRDefault="00D45399" w:rsidP="00D45399">
      <w:pPr>
        <w:spacing w:line="360" w:lineRule="auto"/>
        <w:rPr>
          <w:rFonts w:ascii="Times New Roman" w:hAnsi="Times New Roman"/>
        </w:rPr>
      </w:pPr>
    </w:p>
    <w:p w14:paraId="5E199CBF" w14:textId="2CA47E67" w:rsidR="00D45399" w:rsidRDefault="00D45399" w:rsidP="00D45399">
      <w:pPr>
        <w:spacing w:line="360" w:lineRule="auto"/>
        <w:rPr>
          <w:rFonts w:ascii="Times New Roman" w:hAnsi="Times New Roman"/>
          <w:lang w:val="en-NZ"/>
        </w:rPr>
      </w:pPr>
      <w:r>
        <w:rPr>
          <w:rFonts w:ascii="Times New Roman" w:hAnsi="Times New Roman"/>
          <w:lang w:val="en-NZ"/>
        </w:rPr>
        <w:t xml:space="preserve">That stitches are the relevant treatment is already projected in the physician's nonverbal actions during the diagnostic phase when he presses the sides of the cut together as if to explore whether stitches would be an option. The ensuing verbal assessment of the cut, </w:t>
      </w:r>
      <w:r w:rsidRPr="0093581E">
        <w:rPr>
          <w:rFonts w:ascii="Times New Roman" w:hAnsi="Times New Roman"/>
          <w:i/>
          <w:lang w:val="en-NZ"/>
        </w:rPr>
        <w:lastRenderedPageBreak/>
        <w:t>glipa</w:t>
      </w:r>
      <w:r>
        <w:rPr>
          <w:rFonts w:ascii="Times New Roman" w:hAnsi="Times New Roman"/>
          <w:i/>
          <w:lang w:val="en-NZ"/>
        </w:rPr>
        <w:t>nde</w:t>
      </w:r>
      <w:r>
        <w:rPr>
          <w:rFonts w:ascii="Times New Roman" w:hAnsi="Times New Roman"/>
          <w:lang w:val="en-NZ"/>
        </w:rPr>
        <w:t xml:space="preserve">, suggests a small opening like a tear in a seam and thus also indexes stitches as the appropriate remedy. This is followed by a downgraded assessment "it was not real big." While the downgraded assessment might calm the patient, it runs the danger of making the subsequent proposal of stitches as the appropriate remedy sound over the top. The physician manages the incompatibility between the downgrade and the treatment proposal by initiating the latter with the disjunctive "but." The treatment proposal itself is offered in strong deontic terms "without a doubt you must be sewn." The epistemic particle </w:t>
      </w:r>
      <w:r w:rsidRPr="00E22E61">
        <w:rPr>
          <w:rFonts w:ascii="Times New Roman" w:hAnsi="Times New Roman"/>
          <w:i/>
          <w:lang w:val="en-NZ"/>
        </w:rPr>
        <w:t>ju</w:t>
      </w:r>
      <w:r>
        <w:rPr>
          <w:rFonts w:ascii="Times New Roman" w:hAnsi="Times New Roman"/>
          <w:lang w:val="en-NZ"/>
        </w:rPr>
        <w:t xml:space="preserve"> formulates the proposal as jointly held by the patient and the doctor. The patient accepts the proposal in the next turn. The reformulation "it must yeah" formulates the acceptance as based on an independently formed deontic and ep</w:t>
      </w:r>
      <w:r w:rsidR="009C21FA">
        <w:rPr>
          <w:rFonts w:ascii="Times New Roman" w:hAnsi="Times New Roman"/>
          <w:lang w:val="en-NZ"/>
        </w:rPr>
        <w:t>istemic stance (Stevanovic 2012;</w:t>
      </w:r>
      <w:r>
        <w:rPr>
          <w:rFonts w:ascii="Times New Roman" w:hAnsi="Times New Roman"/>
          <w:lang w:val="en-NZ"/>
        </w:rPr>
        <w:t xml:space="preserve"> Heritage &amp; Raymond 2012). The independent stance is undermined by the doctor who treats the first TCU of the patient's turn in line 60 as an other-initiated repair by confirming the need for treatment in line 61 with an emphatic yes.  The epistemic and deontic postions are subsequently recalibrated when the patient formulates her acceptance as epistemically derived from the information provided by the doctor (line 62) and the doctor insists on his deontic right to prescribe treatment (line 63).</w:t>
      </w:r>
    </w:p>
    <w:p w14:paraId="179F3364" w14:textId="77777777" w:rsidR="00D45399" w:rsidRPr="000522FF" w:rsidRDefault="00D45399" w:rsidP="00D45399">
      <w:pPr>
        <w:spacing w:line="360" w:lineRule="auto"/>
        <w:rPr>
          <w:rFonts w:ascii="Times New Roman" w:hAnsi="Times New Roman" w:cs="Times New Roman"/>
          <w:lang w:val="en-NZ"/>
        </w:rPr>
      </w:pPr>
    </w:p>
    <w:p w14:paraId="51833B4C" w14:textId="3D91EDEA" w:rsidR="00D45399" w:rsidRPr="000522FF" w:rsidRDefault="00D45399" w:rsidP="00D45399">
      <w:pPr>
        <w:spacing w:line="360" w:lineRule="auto"/>
        <w:rPr>
          <w:rFonts w:ascii="Times New Roman" w:hAnsi="Times New Roman" w:cs="Times New Roman"/>
          <w:lang w:val="en-NZ"/>
        </w:rPr>
      </w:pPr>
      <w:r w:rsidRPr="000522FF">
        <w:rPr>
          <w:rFonts w:ascii="Times New Roman" w:hAnsi="Times New Roman" w:cs="Times New Roman"/>
          <w:lang w:val="en-NZ"/>
        </w:rPr>
        <w:t xml:space="preserve">Excerpts </w:t>
      </w:r>
      <w:r>
        <w:rPr>
          <w:rFonts w:ascii="Times New Roman" w:hAnsi="Times New Roman" w:cs="Times New Roman"/>
          <w:lang w:val="en-NZ"/>
        </w:rPr>
        <w:t>(3), (3</w:t>
      </w:r>
      <w:r w:rsidR="0042337B">
        <w:rPr>
          <w:rFonts w:ascii="Times New Roman" w:hAnsi="Times New Roman" w:cs="Times New Roman"/>
          <w:lang w:val="en-NZ"/>
        </w:rPr>
        <w:t>b</w:t>
      </w:r>
      <w:r>
        <w:rPr>
          <w:rFonts w:ascii="Times New Roman" w:hAnsi="Times New Roman" w:cs="Times New Roman"/>
          <w:lang w:val="en-NZ"/>
        </w:rPr>
        <w:t>)</w:t>
      </w:r>
      <w:r w:rsidRPr="000522FF">
        <w:rPr>
          <w:rFonts w:ascii="Times New Roman" w:hAnsi="Times New Roman" w:cs="Times New Roman"/>
          <w:lang w:val="en-NZ"/>
        </w:rPr>
        <w:t xml:space="preserve"> and </w:t>
      </w:r>
      <w:r>
        <w:rPr>
          <w:rFonts w:ascii="Times New Roman" w:hAnsi="Times New Roman" w:cs="Times New Roman"/>
          <w:lang w:val="en-NZ"/>
        </w:rPr>
        <w:t>(4) were further</w:t>
      </w:r>
      <w:r w:rsidRPr="000522FF">
        <w:rPr>
          <w:rFonts w:ascii="Times New Roman" w:hAnsi="Times New Roman" w:cs="Times New Roman"/>
          <w:lang w:val="en-NZ"/>
        </w:rPr>
        <w:t xml:space="preserve"> cases where </w:t>
      </w:r>
      <w:r>
        <w:rPr>
          <w:rFonts w:ascii="Times New Roman" w:hAnsi="Times New Roman" w:cs="Times New Roman"/>
          <w:lang w:val="en-NZ"/>
        </w:rPr>
        <w:t xml:space="preserve">the </w:t>
      </w:r>
      <w:r w:rsidRPr="000522FF">
        <w:rPr>
          <w:rFonts w:ascii="Times New Roman" w:hAnsi="Times New Roman" w:cs="Times New Roman"/>
          <w:lang w:val="en-NZ"/>
        </w:rPr>
        <w:t xml:space="preserve">treatments were accepted. </w:t>
      </w:r>
      <w:r>
        <w:rPr>
          <w:rFonts w:ascii="Times New Roman" w:hAnsi="Times New Roman" w:cs="Times New Roman"/>
          <w:lang w:val="en-NZ"/>
        </w:rPr>
        <w:t>In contrast to extracts (1) and (2), the treatment decisions</w:t>
      </w:r>
      <w:r w:rsidR="002337BB">
        <w:rPr>
          <w:rFonts w:ascii="Times New Roman" w:hAnsi="Times New Roman" w:cs="Times New Roman"/>
          <w:lang w:val="en-NZ"/>
        </w:rPr>
        <w:t xml:space="preserve"> were achieved in ways that underscored the patients’ deontic authority.  The next cases are examples where the patients take a more active role on the treatment decision</w:t>
      </w:r>
      <w:r>
        <w:rPr>
          <w:rFonts w:ascii="Times New Roman" w:hAnsi="Times New Roman" w:cs="Times New Roman"/>
          <w:lang w:val="en-NZ"/>
        </w:rPr>
        <w:t xml:space="preserve">.  </w:t>
      </w:r>
    </w:p>
    <w:p w14:paraId="3286C6C0" w14:textId="77777777" w:rsidR="00D45399" w:rsidRPr="00BF7A40" w:rsidRDefault="00D45399" w:rsidP="00D45399">
      <w:pPr>
        <w:spacing w:line="360" w:lineRule="auto"/>
        <w:rPr>
          <w:rFonts w:ascii="Times New Roman" w:hAnsi="Times New Roman"/>
          <w:lang w:val="en-NZ"/>
        </w:rPr>
      </w:pPr>
    </w:p>
    <w:p w14:paraId="428281E3" w14:textId="23BDAE32" w:rsidR="00DB38C0" w:rsidRPr="00BF7A40" w:rsidRDefault="00D45399" w:rsidP="00D45399">
      <w:pPr>
        <w:spacing w:line="360" w:lineRule="auto"/>
        <w:rPr>
          <w:rFonts w:ascii="Times New Roman" w:hAnsi="Times New Roman"/>
          <w:lang w:val="en-NZ"/>
        </w:rPr>
      </w:pPr>
      <w:r>
        <w:rPr>
          <w:rFonts w:ascii="Times New Roman" w:hAnsi="Times New Roman"/>
          <w:lang w:val="en-NZ"/>
        </w:rPr>
        <w:t xml:space="preserve">Negotiating treatment decision </w:t>
      </w:r>
    </w:p>
    <w:p w14:paraId="0A3B09CB" w14:textId="69B937D9" w:rsidR="00D45399" w:rsidRPr="00BF7A40" w:rsidRDefault="00D45399" w:rsidP="00D45399">
      <w:pPr>
        <w:spacing w:line="360" w:lineRule="auto"/>
        <w:ind w:firstLine="567"/>
        <w:rPr>
          <w:rFonts w:ascii="Times New Roman" w:hAnsi="Times New Roman"/>
          <w:lang w:val="en-NZ"/>
        </w:rPr>
      </w:pPr>
      <w:r w:rsidRPr="00BF7A40">
        <w:rPr>
          <w:rFonts w:ascii="Times New Roman" w:hAnsi="Times New Roman"/>
          <w:lang w:val="en-NZ"/>
        </w:rPr>
        <w:t xml:space="preserve">The following three cases were chosen because they all show initial </w:t>
      </w:r>
      <w:r>
        <w:rPr>
          <w:rFonts w:ascii="Times New Roman" w:hAnsi="Times New Roman"/>
          <w:lang w:val="en-NZ"/>
        </w:rPr>
        <w:t>resistance to the proposal</w:t>
      </w:r>
      <w:r w:rsidR="002337BB">
        <w:rPr>
          <w:rFonts w:ascii="Times New Roman" w:hAnsi="Times New Roman"/>
          <w:lang w:val="en-NZ"/>
        </w:rPr>
        <w:t>s being responded to</w:t>
      </w:r>
      <w:r>
        <w:rPr>
          <w:rFonts w:ascii="Times New Roman" w:hAnsi="Times New Roman"/>
          <w:lang w:val="en-NZ"/>
        </w:rPr>
        <w:t xml:space="preserve">. </w:t>
      </w:r>
      <w:r w:rsidRPr="00BF7A40">
        <w:rPr>
          <w:rFonts w:ascii="Times New Roman" w:hAnsi="Times New Roman"/>
          <w:lang w:val="en-NZ"/>
        </w:rPr>
        <w:t xml:space="preserve">In all cases the resistance is </w:t>
      </w:r>
      <w:r>
        <w:rPr>
          <w:rFonts w:ascii="Times New Roman" w:hAnsi="Times New Roman"/>
          <w:lang w:val="en-NZ"/>
        </w:rPr>
        <w:t xml:space="preserve">mounted </w:t>
      </w:r>
      <w:r w:rsidRPr="00BF7A40">
        <w:rPr>
          <w:rFonts w:ascii="Times New Roman" w:hAnsi="Times New Roman"/>
          <w:lang w:val="en-NZ"/>
        </w:rPr>
        <w:t>on experiential</w:t>
      </w:r>
      <w:r>
        <w:rPr>
          <w:rFonts w:ascii="Times New Roman" w:hAnsi="Times New Roman"/>
          <w:lang w:val="en-NZ"/>
        </w:rPr>
        <w:t xml:space="preserve"> grounds, or from the lifeworld</w:t>
      </w:r>
      <w:r w:rsidRPr="00BF7A40">
        <w:rPr>
          <w:rFonts w:ascii="Times New Roman" w:hAnsi="Times New Roman"/>
          <w:lang w:val="en-NZ"/>
        </w:rPr>
        <w:t xml:space="preserve"> of the patient</w:t>
      </w:r>
      <w:r>
        <w:rPr>
          <w:rFonts w:ascii="Times New Roman" w:hAnsi="Times New Roman"/>
          <w:lang w:val="en-NZ"/>
        </w:rPr>
        <w:t xml:space="preserve">. </w:t>
      </w:r>
      <w:r w:rsidRPr="00BF7A40">
        <w:rPr>
          <w:rFonts w:ascii="Times New Roman" w:hAnsi="Times New Roman"/>
          <w:lang w:val="en-NZ"/>
        </w:rPr>
        <w:t xml:space="preserve">The </w:t>
      </w:r>
      <w:r>
        <w:rPr>
          <w:rFonts w:ascii="Times New Roman" w:hAnsi="Times New Roman"/>
          <w:lang w:val="en-NZ"/>
        </w:rPr>
        <w:t xml:space="preserve">analysis shows the </w:t>
      </w:r>
      <w:r w:rsidRPr="00BF7A40">
        <w:rPr>
          <w:rFonts w:ascii="Times New Roman" w:hAnsi="Times New Roman"/>
          <w:lang w:val="en-NZ"/>
        </w:rPr>
        <w:t>doctors</w:t>
      </w:r>
      <w:r>
        <w:rPr>
          <w:rFonts w:ascii="Times New Roman" w:hAnsi="Times New Roman"/>
          <w:lang w:val="en-NZ"/>
        </w:rPr>
        <w:t>’</w:t>
      </w:r>
      <w:r w:rsidRPr="00BF7A40">
        <w:rPr>
          <w:rFonts w:ascii="Times New Roman" w:hAnsi="Times New Roman"/>
          <w:lang w:val="en-NZ"/>
        </w:rPr>
        <w:t xml:space="preserve"> respond</w:t>
      </w:r>
      <w:r>
        <w:rPr>
          <w:rFonts w:ascii="Times New Roman" w:hAnsi="Times New Roman"/>
          <w:lang w:val="en-NZ"/>
        </w:rPr>
        <w:t>ing</w:t>
      </w:r>
      <w:r w:rsidRPr="00BF7A40">
        <w:rPr>
          <w:rFonts w:ascii="Times New Roman" w:hAnsi="Times New Roman"/>
          <w:lang w:val="en-NZ"/>
        </w:rPr>
        <w:t xml:space="preserve"> to the concerns raised</w:t>
      </w:r>
      <w:r>
        <w:rPr>
          <w:rFonts w:ascii="Times New Roman" w:hAnsi="Times New Roman"/>
          <w:lang w:val="en-NZ"/>
        </w:rPr>
        <w:t>, which in each case</w:t>
      </w:r>
      <w:r w:rsidRPr="00BF7A40">
        <w:rPr>
          <w:rFonts w:ascii="Times New Roman" w:hAnsi="Times New Roman"/>
          <w:lang w:val="en-NZ"/>
        </w:rPr>
        <w:t xml:space="preserve"> </w:t>
      </w:r>
      <w:r>
        <w:rPr>
          <w:rFonts w:ascii="Times New Roman" w:hAnsi="Times New Roman"/>
          <w:lang w:val="en-NZ"/>
        </w:rPr>
        <w:t>leads to patient acceptance of the terms of the initial proposals.</w:t>
      </w:r>
    </w:p>
    <w:p w14:paraId="15F36905" w14:textId="77777777" w:rsidR="00D45399" w:rsidRDefault="00D45399" w:rsidP="00D45399">
      <w:pPr>
        <w:spacing w:line="360" w:lineRule="auto"/>
        <w:rPr>
          <w:rFonts w:ascii="Times New Roman" w:hAnsi="Times New Roman"/>
          <w:lang w:val="en-NZ"/>
        </w:rPr>
      </w:pPr>
    </w:p>
    <w:p w14:paraId="3610A81A" w14:textId="2E3987EF" w:rsidR="00D45399" w:rsidRDefault="00D45399" w:rsidP="00D45399">
      <w:pPr>
        <w:spacing w:line="360" w:lineRule="auto"/>
        <w:rPr>
          <w:rFonts w:ascii="Times New Roman" w:hAnsi="Times New Roman" w:cs="Times New Roman"/>
          <w:lang w:val="en-GB"/>
        </w:rPr>
      </w:pPr>
      <w:r>
        <w:rPr>
          <w:rFonts w:ascii="Times New Roman" w:hAnsi="Times New Roman" w:cs="Times New Roman"/>
          <w:lang w:val="en-GB"/>
        </w:rPr>
        <w:t xml:space="preserve">The first case is with a patient who has had a long history of reflux and is presenting again with that same problem. Prior to the excerpt below there has been a discussion about what foods might trigger an attack, how often the patient takes antacids and whether the symptoms have changed over time.  The doctor has established the patient is suffering from frequent reflux attacks, which leads him to suggest a gastroscopy – a procedure the patient underwent some years prior.  The patient provides only weak agreement to that suggestion, which </w:t>
      </w:r>
      <w:r>
        <w:rPr>
          <w:rFonts w:ascii="Times New Roman" w:hAnsi="Times New Roman" w:cs="Times New Roman"/>
          <w:lang w:val="en-GB"/>
        </w:rPr>
        <w:lastRenderedPageBreak/>
        <w:t>occasions furth</w:t>
      </w:r>
      <w:r w:rsidR="008B6F33">
        <w:rPr>
          <w:rFonts w:ascii="Times New Roman" w:hAnsi="Times New Roman" w:cs="Times New Roman"/>
          <w:lang w:val="en-GB"/>
        </w:rPr>
        <w:t>er explanation from the doctor who f</w:t>
      </w:r>
      <w:r>
        <w:rPr>
          <w:rFonts w:ascii="Times New Roman" w:hAnsi="Times New Roman" w:cs="Times New Roman"/>
          <w:lang w:val="en-GB"/>
        </w:rPr>
        <w:t xml:space="preserve">ollows up with further information about his reasons for suggesting the treatment.  </w:t>
      </w:r>
    </w:p>
    <w:p w14:paraId="380DCBA2" w14:textId="77777777" w:rsidR="00D45399" w:rsidRDefault="00D45399" w:rsidP="00D45399">
      <w:pPr>
        <w:rPr>
          <w:rFonts w:ascii="Courier New" w:hAnsi="Courier New" w:cs="Courier New"/>
          <w:sz w:val="20"/>
          <w:szCs w:val="20"/>
          <w:lang w:val="en-GB"/>
        </w:rPr>
      </w:pPr>
    </w:p>
    <w:p w14:paraId="0449C5B2" w14:textId="77777777" w:rsidR="00D45399" w:rsidRPr="0061176F" w:rsidRDefault="00D45399" w:rsidP="00D45399">
      <w:pPr>
        <w:rPr>
          <w:rFonts w:ascii="Courier New" w:hAnsi="Courier New" w:cs="Courier New"/>
          <w:b/>
          <w:sz w:val="20"/>
          <w:szCs w:val="20"/>
          <w:lang w:val="en-GB"/>
        </w:rPr>
      </w:pPr>
      <w:r>
        <w:rPr>
          <w:rFonts w:ascii="Courier New" w:hAnsi="Courier New" w:cs="Courier New"/>
          <w:b/>
          <w:sz w:val="20"/>
          <w:szCs w:val="20"/>
          <w:lang w:val="en-GB"/>
        </w:rPr>
        <w:t>(5</w:t>
      </w:r>
      <w:r w:rsidRPr="0061176F">
        <w:rPr>
          <w:rFonts w:ascii="Courier New" w:hAnsi="Courier New" w:cs="Courier New"/>
          <w:b/>
          <w:sz w:val="20"/>
          <w:szCs w:val="20"/>
          <w:lang w:val="en-GB"/>
        </w:rPr>
        <w:t xml:space="preserve">)  </w:t>
      </w:r>
      <w:r>
        <w:rPr>
          <w:rFonts w:ascii="Courier New" w:hAnsi="Courier New" w:cs="Courier New"/>
          <w:b/>
          <w:sz w:val="20"/>
          <w:szCs w:val="20"/>
          <w:lang w:val="en-GB"/>
        </w:rPr>
        <w:t>GASTRO</w:t>
      </w:r>
      <w:r w:rsidRPr="0061176F">
        <w:rPr>
          <w:rFonts w:ascii="Courier New" w:hAnsi="Courier New" w:cs="Courier New"/>
          <w:b/>
          <w:sz w:val="20"/>
          <w:szCs w:val="20"/>
          <w:lang w:val="en-GB"/>
        </w:rPr>
        <w:t xml:space="preserve">SCOPY REFERAL ARCHISGP301 </w:t>
      </w:r>
    </w:p>
    <w:p w14:paraId="1D31E7DA" w14:textId="77777777" w:rsidR="00D45399" w:rsidRDefault="00D45399" w:rsidP="00D45399">
      <w:pPr>
        <w:rPr>
          <w:rFonts w:ascii="Courier New" w:hAnsi="Courier New" w:cs="Courier New"/>
          <w:b/>
          <w:sz w:val="20"/>
          <w:szCs w:val="20"/>
          <w:lang w:val="en-GB"/>
        </w:rPr>
      </w:pPr>
    </w:p>
    <w:p w14:paraId="1E9853CA" w14:textId="77777777" w:rsidR="00D45399" w:rsidRDefault="00D45399" w:rsidP="00D45399">
      <w:pPr>
        <w:tabs>
          <w:tab w:val="left" w:pos="0"/>
          <w:tab w:val="left" w:pos="864"/>
          <w:tab w:val="left" w:pos="1440"/>
        </w:tabs>
        <w:suppressAutoHyphens/>
        <w:ind w:left="900" w:hanging="889"/>
        <w:rPr>
          <w:rFonts w:ascii="Courier New" w:hAnsi="Courier New" w:cs="Courier New"/>
          <w:sz w:val="20"/>
          <w:szCs w:val="20"/>
          <w:lang w:val="en-GB"/>
        </w:rPr>
      </w:pPr>
      <w:r>
        <w:rPr>
          <w:rFonts w:ascii="Courier New" w:hAnsi="Courier New" w:cs="Courier New"/>
          <w:sz w:val="20"/>
          <w:szCs w:val="20"/>
          <w:lang w:val="en-GB"/>
        </w:rPr>
        <w:t>405  DR:-&gt; so it's probably worth</w:t>
      </w:r>
      <w:r w:rsidRPr="003C2E3E">
        <w:rPr>
          <w:rFonts w:ascii="Courier New" w:hAnsi="Courier New" w:cs="Courier New"/>
          <w:sz w:val="20"/>
          <w:szCs w:val="20"/>
          <w:lang w:val="en-GB"/>
        </w:rPr>
        <w:t xml:space="preserve">while with you </w:t>
      </w:r>
      <w:r w:rsidRPr="00041244">
        <w:rPr>
          <w:rFonts w:ascii="Courier New" w:hAnsi="Courier New" w:cs="Courier New"/>
          <w:sz w:val="20"/>
          <w:szCs w:val="20"/>
          <w:u w:val="single"/>
          <w:lang w:val="en-GB"/>
        </w:rPr>
        <w:t>bei</w:t>
      </w:r>
      <w:r w:rsidRPr="003C2E3E">
        <w:rPr>
          <w:rFonts w:ascii="Courier New" w:hAnsi="Courier New" w:cs="Courier New"/>
          <w:sz w:val="20"/>
          <w:szCs w:val="20"/>
          <w:lang w:val="en-GB"/>
        </w:rPr>
        <w:t xml:space="preserve">ng seventy two </w:t>
      </w:r>
    </w:p>
    <w:p w14:paraId="54D32BB2" w14:textId="77777777" w:rsidR="00D45399" w:rsidRDefault="00D45399" w:rsidP="00D45399">
      <w:pPr>
        <w:tabs>
          <w:tab w:val="left" w:pos="0"/>
          <w:tab w:val="left" w:pos="864"/>
          <w:tab w:val="left" w:pos="1440"/>
        </w:tabs>
        <w:suppressAutoHyphens/>
        <w:ind w:left="900" w:hanging="889"/>
        <w:rPr>
          <w:rFonts w:ascii="Courier New" w:hAnsi="Courier New" w:cs="Courier New"/>
          <w:sz w:val="20"/>
          <w:szCs w:val="20"/>
          <w:lang w:val="en-GB"/>
        </w:rPr>
      </w:pPr>
      <w:r>
        <w:rPr>
          <w:rFonts w:ascii="Courier New" w:hAnsi="Courier New" w:cs="Courier New"/>
          <w:sz w:val="20"/>
          <w:szCs w:val="20"/>
          <w:lang w:val="en-GB"/>
        </w:rPr>
        <w:t>406        now .h</w:t>
      </w:r>
      <w:r w:rsidRPr="003C2E3E">
        <w:rPr>
          <w:rFonts w:ascii="Courier New" w:hAnsi="Courier New" w:cs="Courier New"/>
          <w:sz w:val="20"/>
          <w:szCs w:val="20"/>
          <w:lang w:val="en-GB"/>
        </w:rPr>
        <w:t xml:space="preserve"> to think about having a repeat</w:t>
      </w:r>
      <w:r>
        <w:rPr>
          <w:rFonts w:ascii="Courier New" w:hAnsi="Courier New" w:cs="Courier New"/>
          <w:sz w:val="20"/>
          <w:szCs w:val="20"/>
          <w:lang w:val="en-GB"/>
        </w:rPr>
        <w:t xml:space="preserve"> (.)</w:t>
      </w:r>
      <w:r w:rsidRPr="003C2E3E">
        <w:rPr>
          <w:rFonts w:ascii="Courier New" w:hAnsi="Courier New" w:cs="Courier New"/>
          <w:sz w:val="20"/>
          <w:szCs w:val="20"/>
          <w:lang w:val="en-GB"/>
        </w:rPr>
        <w:t xml:space="preserve"> look</w:t>
      </w:r>
    </w:p>
    <w:p w14:paraId="44403829" w14:textId="77777777" w:rsidR="00D45399" w:rsidRPr="003C2E3E" w:rsidRDefault="00D45399" w:rsidP="00D45399">
      <w:pPr>
        <w:tabs>
          <w:tab w:val="left" w:pos="0"/>
          <w:tab w:val="left" w:pos="864"/>
          <w:tab w:val="left" w:pos="1440"/>
        </w:tabs>
        <w:suppressAutoHyphens/>
        <w:ind w:left="900" w:hanging="889"/>
        <w:rPr>
          <w:rFonts w:ascii="Courier New" w:hAnsi="Courier New" w:cs="Courier New"/>
          <w:sz w:val="20"/>
          <w:szCs w:val="20"/>
          <w:lang w:val="en-GB"/>
        </w:rPr>
      </w:pPr>
      <w:r>
        <w:rPr>
          <w:rFonts w:ascii="Courier New" w:hAnsi="Courier New" w:cs="Courier New"/>
          <w:sz w:val="20"/>
          <w:szCs w:val="20"/>
          <w:lang w:val="en-GB"/>
        </w:rPr>
        <w:t>407        down there .hh</w:t>
      </w:r>
      <w:r w:rsidRPr="003C2E3E">
        <w:rPr>
          <w:rFonts w:ascii="Courier New" w:hAnsi="Courier New" w:cs="Courier New"/>
          <w:sz w:val="20"/>
          <w:szCs w:val="20"/>
          <w:lang w:val="en-GB"/>
        </w:rPr>
        <w:t xml:space="preserve"> just</w:t>
      </w:r>
      <w:r>
        <w:rPr>
          <w:rFonts w:ascii="Courier New" w:hAnsi="Courier New" w:cs="Courier New"/>
          <w:sz w:val="20"/>
          <w:szCs w:val="20"/>
          <w:lang w:val="en-GB"/>
        </w:rPr>
        <w:t xml:space="preserve"> to [see-]</w:t>
      </w:r>
    </w:p>
    <w:p w14:paraId="6EB75755" w14:textId="77777777" w:rsidR="00D45399" w:rsidRPr="003C2E3E" w:rsidRDefault="00D45399" w:rsidP="00D45399">
      <w:pPr>
        <w:tabs>
          <w:tab w:val="left" w:pos="0"/>
          <w:tab w:val="left" w:pos="864"/>
          <w:tab w:val="left" w:pos="1440"/>
        </w:tabs>
        <w:suppressAutoHyphens/>
        <w:ind w:left="900" w:hanging="889"/>
        <w:rPr>
          <w:rFonts w:ascii="Courier New" w:hAnsi="Courier New" w:cs="Courier New"/>
          <w:sz w:val="20"/>
          <w:szCs w:val="20"/>
          <w:lang w:val="en-GB"/>
        </w:rPr>
      </w:pPr>
      <w:r>
        <w:rPr>
          <w:rFonts w:ascii="Courier New" w:hAnsi="Courier New" w:cs="Courier New"/>
          <w:sz w:val="20"/>
          <w:szCs w:val="20"/>
          <w:lang w:val="en-GB"/>
        </w:rPr>
        <w:t xml:space="preserve">408  </w:t>
      </w:r>
      <w:r w:rsidRPr="003C2E3E">
        <w:rPr>
          <w:rFonts w:ascii="Courier New" w:hAnsi="Courier New" w:cs="Courier New"/>
          <w:sz w:val="20"/>
          <w:szCs w:val="20"/>
          <w:lang w:val="en-GB"/>
        </w:rPr>
        <w:t>PT:</w:t>
      </w:r>
      <w:r>
        <w:rPr>
          <w:rFonts w:ascii="Courier New" w:hAnsi="Courier New" w:cs="Courier New"/>
          <w:sz w:val="20"/>
          <w:szCs w:val="20"/>
          <w:lang w:val="en-GB"/>
        </w:rPr>
        <w:t xml:space="preserve">                          [ </w:t>
      </w:r>
      <w:r w:rsidRPr="003C2E3E">
        <w:rPr>
          <w:rFonts w:ascii="Courier New" w:hAnsi="Courier New" w:cs="Courier New"/>
          <w:sz w:val="20"/>
          <w:szCs w:val="20"/>
          <w:lang w:val="en-GB"/>
        </w:rPr>
        <w:t>mm</w:t>
      </w:r>
      <w:r>
        <w:rPr>
          <w:rFonts w:ascii="Courier New" w:hAnsi="Courier New" w:cs="Courier New"/>
          <w:sz w:val="20"/>
          <w:szCs w:val="20"/>
          <w:lang w:val="en-GB"/>
        </w:rPr>
        <w:t xml:space="preserve"> ] yeah i [suppose so yeah ]</w:t>
      </w:r>
    </w:p>
    <w:p w14:paraId="0A9E3AF0" w14:textId="77777777" w:rsidR="00D45399" w:rsidRDefault="00D45399" w:rsidP="00D45399">
      <w:pPr>
        <w:tabs>
          <w:tab w:val="left" w:pos="0"/>
          <w:tab w:val="left" w:pos="864"/>
          <w:tab w:val="left" w:pos="1440"/>
        </w:tabs>
        <w:suppressAutoHyphens/>
        <w:ind w:left="900" w:hanging="889"/>
        <w:rPr>
          <w:rFonts w:ascii="Courier New" w:hAnsi="Courier New" w:cs="Courier New"/>
          <w:sz w:val="20"/>
          <w:szCs w:val="20"/>
          <w:lang w:val="en-GB"/>
        </w:rPr>
      </w:pPr>
      <w:r>
        <w:rPr>
          <w:rFonts w:ascii="Courier New" w:hAnsi="Courier New" w:cs="Courier New"/>
          <w:sz w:val="20"/>
          <w:szCs w:val="20"/>
          <w:lang w:val="en-GB"/>
        </w:rPr>
        <w:t xml:space="preserve">409  DR:                                        [just just </w:t>
      </w:r>
      <w:r w:rsidRPr="003C2E3E">
        <w:rPr>
          <w:rFonts w:ascii="Courier New" w:hAnsi="Courier New" w:cs="Courier New"/>
          <w:sz w:val="20"/>
          <w:szCs w:val="20"/>
          <w:lang w:val="en-GB"/>
        </w:rPr>
        <w:t>to</w:t>
      </w:r>
      <w:r>
        <w:rPr>
          <w:rFonts w:ascii="Courier New" w:hAnsi="Courier New" w:cs="Courier New"/>
          <w:sz w:val="20"/>
          <w:szCs w:val="20"/>
          <w:lang w:val="en-GB"/>
        </w:rPr>
        <w:t xml:space="preserve"> </w:t>
      </w:r>
      <w:r w:rsidRPr="003C2E3E">
        <w:rPr>
          <w:rFonts w:ascii="Courier New" w:hAnsi="Courier New" w:cs="Courier New"/>
          <w:sz w:val="20"/>
          <w:szCs w:val="20"/>
          <w:lang w:val="en-GB"/>
        </w:rPr>
        <w:t>see</w:t>
      </w:r>
      <w:r>
        <w:rPr>
          <w:rFonts w:ascii="Courier New" w:hAnsi="Courier New" w:cs="Courier New"/>
          <w:sz w:val="20"/>
          <w:szCs w:val="20"/>
          <w:lang w:val="en-GB"/>
        </w:rPr>
        <w:t>]=</w:t>
      </w:r>
    </w:p>
    <w:p w14:paraId="7347C1C1" w14:textId="77777777" w:rsidR="00D45399" w:rsidRPr="003C2E3E" w:rsidRDefault="00D45399" w:rsidP="00D45399">
      <w:pPr>
        <w:tabs>
          <w:tab w:val="left" w:pos="0"/>
          <w:tab w:val="left" w:pos="864"/>
          <w:tab w:val="left" w:pos="1440"/>
        </w:tabs>
        <w:suppressAutoHyphens/>
        <w:ind w:left="900" w:hanging="889"/>
        <w:rPr>
          <w:rFonts w:ascii="Courier New" w:hAnsi="Courier New" w:cs="Courier New"/>
          <w:sz w:val="20"/>
          <w:szCs w:val="20"/>
          <w:lang w:val="en-GB"/>
        </w:rPr>
      </w:pPr>
      <w:r>
        <w:rPr>
          <w:rFonts w:ascii="Courier New" w:hAnsi="Courier New" w:cs="Courier New"/>
          <w:sz w:val="20"/>
          <w:szCs w:val="20"/>
          <w:lang w:val="en-GB"/>
        </w:rPr>
        <w:t>410  DR:   =what it's [doing.]</w:t>
      </w:r>
    </w:p>
    <w:p w14:paraId="22E10EA3" w14:textId="77777777" w:rsidR="00D45399" w:rsidRPr="003C2E3E" w:rsidRDefault="00D45399" w:rsidP="00D45399">
      <w:pPr>
        <w:tabs>
          <w:tab w:val="left" w:pos="0"/>
          <w:tab w:val="left" w:pos="864"/>
          <w:tab w:val="left" w:pos="1440"/>
        </w:tabs>
        <w:suppressAutoHyphens/>
        <w:ind w:left="900" w:hanging="889"/>
        <w:rPr>
          <w:rFonts w:ascii="Courier New" w:hAnsi="Courier New" w:cs="Courier New"/>
          <w:sz w:val="20"/>
          <w:szCs w:val="20"/>
          <w:lang w:val="en-GB"/>
        </w:rPr>
      </w:pPr>
      <w:r>
        <w:rPr>
          <w:rFonts w:ascii="Courier New" w:hAnsi="Courier New" w:cs="Courier New"/>
          <w:sz w:val="20"/>
          <w:szCs w:val="20"/>
          <w:lang w:val="en-GB"/>
        </w:rPr>
        <w:t xml:space="preserve">411  </w:t>
      </w:r>
      <w:r w:rsidRPr="003C2E3E">
        <w:rPr>
          <w:rFonts w:ascii="Courier New" w:hAnsi="Courier New" w:cs="Courier New"/>
          <w:sz w:val="20"/>
          <w:szCs w:val="20"/>
          <w:lang w:val="en-GB"/>
        </w:rPr>
        <w:t>PT:</w:t>
      </w:r>
      <w:r>
        <w:rPr>
          <w:rFonts w:ascii="Courier New" w:hAnsi="Courier New" w:cs="Courier New"/>
          <w:sz w:val="20"/>
          <w:szCs w:val="20"/>
          <w:lang w:val="en-GB"/>
        </w:rPr>
        <w:t xml:space="preserve">              [ yeah ] .tch mm .hh well might</w:t>
      </w:r>
      <w:r w:rsidRPr="003C2E3E">
        <w:rPr>
          <w:rFonts w:ascii="Courier New" w:hAnsi="Courier New" w:cs="Courier New"/>
          <w:sz w:val="20"/>
          <w:szCs w:val="20"/>
          <w:lang w:val="en-GB"/>
        </w:rPr>
        <w:t xml:space="preserve"> be a good idea</w:t>
      </w:r>
    </w:p>
    <w:p w14:paraId="2EFB5111" w14:textId="77777777" w:rsidR="00D45399" w:rsidRPr="003C2E3E" w:rsidRDefault="00D45399" w:rsidP="00D45399">
      <w:pPr>
        <w:tabs>
          <w:tab w:val="left" w:pos="0"/>
          <w:tab w:val="left" w:pos="864"/>
          <w:tab w:val="left" w:pos="1440"/>
        </w:tabs>
        <w:suppressAutoHyphens/>
        <w:ind w:left="900" w:hanging="889"/>
        <w:rPr>
          <w:rFonts w:ascii="Courier New" w:hAnsi="Courier New" w:cs="Courier New"/>
          <w:sz w:val="20"/>
          <w:szCs w:val="20"/>
          <w:lang w:val="en-GB"/>
        </w:rPr>
      </w:pPr>
      <w:r>
        <w:rPr>
          <w:rFonts w:ascii="Courier New" w:hAnsi="Courier New" w:cs="Courier New"/>
          <w:sz w:val="20"/>
          <w:szCs w:val="20"/>
          <w:lang w:val="en-GB"/>
        </w:rPr>
        <w:t>412  DR:   i think [   it      probably      would    ]</w:t>
      </w:r>
    </w:p>
    <w:p w14:paraId="7A61C872" w14:textId="77777777" w:rsidR="00D45399" w:rsidRDefault="00D45399" w:rsidP="00D45399">
      <w:pPr>
        <w:tabs>
          <w:tab w:val="left" w:pos="0"/>
          <w:tab w:val="left" w:pos="864"/>
          <w:tab w:val="left" w:pos="1440"/>
        </w:tabs>
        <w:suppressAutoHyphens/>
        <w:ind w:left="900" w:hanging="889"/>
        <w:rPr>
          <w:rFonts w:ascii="Courier New" w:hAnsi="Courier New" w:cs="Courier New"/>
          <w:sz w:val="20"/>
          <w:szCs w:val="20"/>
          <w:lang w:val="en-GB"/>
        </w:rPr>
      </w:pPr>
      <w:r>
        <w:rPr>
          <w:rFonts w:ascii="Courier New" w:hAnsi="Courier New" w:cs="Courier New"/>
          <w:sz w:val="20"/>
          <w:szCs w:val="20"/>
          <w:lang w:val="en-GB"/>
        </w:rPr>
        <w:t xml:space="preserve">413  </w:t>
      </w:r>
      <w:r w:rsidRPr="003C2E3E">
        <w:rPr>
          <w:rFonts w:ascii="Courier New" w:hAnsi="Courier New" w:cs="Courier New"/>
          <w:sz w:val="20"/>
          <w:szCs w:val="20"/>
          <w:lang w:val="en-GB"/>
        </w:rPr>
        <w:t>PT:</w:t>
      </w:r>
      <w:r>
        <w:rPr>
          <w:rFonts w:ascii="Courier New" w:hAnsi="Courier New" w:cs="Courier New"/>
          <w:sz w:val="20"/>
          <w:szCs w:val="20"/>
          <w:lang w:val="en-GB"/>
        </w:rPr>
        <w:t xml:space="preserve">           [&gt;i wanna</w:t>
      </w:r>
      <w:r w:rsidRPr="003C2E3E">
        <w:rPr>
          <w:rFonts w:ascii="Courier New" w:hAnsi="Courier New" w:cs="Courier New"/>
          <w:sz w:val="20"/>
          <w:szCs w:val="20"/>
          <w:lang w:val="en-GB"/>
        </w:rPr>
        <w:t xml:space="preserve"> last a </w:t>
      </w:r>
      <w:r>
        <w:rPr>
          <w:rFonts w:ascii="Courier New" w:hAnsi="Courier New" w:cs="Courier New"/>
          <w:sz w:val="20"/>
          <w:szCs w:val="20"/>
          <w:lang w:val="en-GB"/>
        </w:rPr>
        <w:t xml:space="preserve">little </w:t>
      </w:r>
      <w:r w:rsidRPr="003C2E3E">
        <w:rPr>
          <w:rFonts w:ascii="Courier New" w:hAnsi="Courier New" w:cs="Courier New"/>
          <w:sz w:val="20"/>
          <w:szCs w:val="20"/>
          <w:lang w:val="en-GB"/>
        </w:rPr>
        <w:t>bit longer</w:t>
      </w:r>
      <w:r>
        <w:rPr>
          <w:rFonts w:ascii="Courier New" w:hAnsi="Courier New" w:cs="Courier New"/>
          <w:sz w:val="20"/>
          <w:szCs w:val="20"/>
          <w:lang w:val="en-GB"/>
        </w:rPr>
        <w:t>&lt;]</w:t>
      </w:r>
      <w:r w:rsidRPr="003C2E3E">
        <w:rPr>
          <w:rFonts w:ascii="Courier New" w:hAnsi="Courier New" w:cs="Courier New"/>
          <w:sz w:val="20"/>
          <w:szCs w:val="20"/>
          <w:lang w:val="en-GB"/>
        </w:rPr>
        <w:t xml:space="preserve"> </w:t>
      </w:r>
      <w:r>
        <w:rPr>
          <w:rFonts w:ascii="Courier New" w:hAnsi="Courier New" w:cs="Courier New"/>
          <w:sz w:val="20"/>
          <w:szCs w:val="20"/>
          <w:lang w:val="en-GB"/>
        </w:rPr>
        <w:t>[heh heh heh]</w:t>
      </w:r>
      <w:r w:rsidRPr="003C2E3E">
        <w:rPr>
          <w:rFonts w:ascii="Courier New" w:hAnsi="Courier New" w:cs="Courier New"/>
          <w:sz w:val="20"/>
          <w:szCs w:val="20"/>
          <w:lang w:val="en-GB"/>
        </w:rPr>
        <w:t xml:space="preserve"> </w:t>
      </w:r>
    </w:p>
    <w:p w14:paraId="1453C45D" w14:textId="77777777" w:rsidR="00D45399" w:rsidRPr="003C2E3E" w:rsidRDefault="00D45399" w:rsidP="00D45399">
      <w:pPr>
        <w:tabs>
          <w:tab w:val="left" w:pos="0"/>
          <w:tab w:val="left" w:pos="864"/>
          <w:tab w:val="left" w:pos="1440"/>
        </w:tabs>
        <w:suppressAutoHyphens/>
        <w:ind w:left="900" w:hanging="889"/>
        <w:rPr>
          <w:rFonts w:ascii="Courier New" w:hAnsi="Courier New" w:cs="Courier New"/>
          <w:sz w:val="20"/>
          <w:szCs w:val="20"/>
          <w:lang w:val="en-GB"/>
        </w:rPr>
      </w:pPr>
      <w:r>
        <w:rPr>
          <w:rFonts w:ascii="Courier New" w:hAnsi="Courier New" w:cs="Courier New"/>
          <w:sz w:val="20"/>
          <w:szCs w:val="20"/>
          <w:lang w:val="en-GB"/>
        </w:rPr>
        <w:t xml:space="preserve">414  DR:                                                [  </w:t>
      </w:r>
      <w:r w:rsidRPr="003C2E3E">
        <w:rPr>
          <w:rFonts w:ascii="Courier New" w:hAnsi="Courier New" w:cs="Courier New"/>
          <w:sz w:val="20"/>
          <w:szCs w:val="20"/>
          <w:lang w:val="en-GB"/>
        </w:rPr>
        <w:t>sorry</w:t>
      </w:r>
      <w:r>
        <w:rPr>
          <w:rFonts w:ascii="Courier New" w:hAnsi="Courier New" w:cs="Courier New"/>
          <w:sz w:val="20"/>
          <w:szCs w:val="20"/>
          <w:lang w:val="en-GB"/>
        </w:rPr>
        <w:t xml:space="preserve">    ]</w:t>
      </w:r>
    </w:p>
    <w:p w14:paraId="6CA0DC81" w14:textId="77777777" w:rsidR="00D45399" w:rsidRDefault="00D45399" w:rsidP="00D45399">
      <w:pPr>
        <w:tabs>
          <w:tab w:val="left" w:pos="0"/>
          <w:tab w:val="left" w:pos="864"/>
          <w:tab w:val="left" w:pos="1440"/>
        </w:tabs>
        <w:suppressAutoHyphens/>
        <w:ind w:left="900" w:hanging="889"/>
        <w:rPr>
          <w:rFonts w:ascii="Courier New" w:hAnsi="Courier New" w:cs="Courier New"/>
          <w:sz w:val="20"/>
          <w:szCs w:val="20"/>
          <w:lang w:val="en-GB"/>
        </w:rPr>
      </w:pPr>
      <w:r>
        <w:rPr>
          <w:rFonts w:ascii="Courier New" w:hAnsi="Courier New" w:cs="Courier New"/>
          <w:sz w:val="20"/>
          <w:szCs w:val="20"/>
          <w:lang w:val="en-GB"/>
        </w:rPr>
        <w:t xml:space="preserve">415  </w:t>
      </w:r>
      <w:r w:rsidRPr="003C2E3E">
        <w:rPr>
          <w:rFonts w:ascii="Courier New" w:hAnsi="Courier New" w:cs="Courier New"/>
          <w:sz w:val="20"/>
          <w:szCs w:val="20"/>
          <w:lang w:val="en-GB"/>
        </w:rPr>
        <w:t>PT:</w:t>
      </w:r>
      <w:r>
        <w:rPr>
          <w:rFonts w:ascii="Courier New" w:hAnsi="Courier New" w:cs="Courier New"/>
          <w:sz w:val="20"/>
          <w:szCs w:val="20"/>
          <w:lang w:val="en-GB"/>
        </w:rPr>
        <w:t xml:space="preserve">   I wou(h)</w:t>
      </w:r>
      <w:r w:rsidRPr="003C2E3E">
        <w:rPr>
          <w:rFonts w:ascii="Courier New" w:hAnsi="Courier New" w:cs="Courier New"/>
          <w:sz w:val="20"/>
          <w:szCs w:val="20"/>
          <w:lang w:val="en-GB"/>
        </w:rPr>
        <w:t>l</w:t>
      </w:r>
      <w:r>
        <w:rPr>
          <w:rFonts w:ascii="Courier New" w:hAnsi="Courier New" w:cs="Courier New"/>
          <w:sz w:val="20"/>
          <w:szCs w:val="20"/>
          <w:lang w:val="en-GB"/>
        </w:rPr>
        <w:t>d li(h)ke</w:t>
      </w:r>
      <w:r w:rsidRPr="003C2E3E">
        <w:rPr>
          <w:rFonts w:ascii="Courier New" w:hAnsi="Courier New" w:cs="Courier New"/>
          <w:sz w:val="20"/>
          <w:szCs w:val="20"/>
          <w:lang w:val="en-GB"/>
        </w:rPr>
        <w:t xml:space="preserve">- </w:t>
      </w:r>
      <w:r>
        <w:rPr>
          <w:rFonts w:ascii="Courier New" w:hAnsi="Courier New" w:cs="Courier New"/>
          <w:sz w:val="20"/>
          <w:szCs w:val="20"/>
          <w:lang w:val="en-GB"/>
        </w:rPr>
        <w:t xml:space="preserve">£I would like </w:t>
      </w:r>
      <w:r w:rsidRPr="003C2E3E">
        <w:rPr>
          <w:rFonts w:ascii="Courier New" w:hAnsi="Courier New" w:cs="Courier New"/>
          <w:sz w:val="20"/>
          <w:szCs w:val="20"/>
          <w:lang w:val="en-GB"/>
        </w:rPr>
        <w:t xml:space="preserve">to </w:t>
      </w:r>
      <w:r>
        <w:rPr>
          <w:rFonts w:ascii="Courier New" w:hAnsi="Courier New" w:cs="Courier New"/>
          <w:sz w:val="20"/>
          <w:szCs w:val="20"/>
          <w:lang w:val="en-GB"/>
        </w:rPr>
        <w:t xml:space="preserve">l- </w:t>
      </w:r>
      <w:r w:rsidRPr="003C2E3E">
        <w:rPr>
          <w:rFonts w:ascii="Courier New" w:hAnsi="Courier New" w:cs="Courier New"/>
          <w:sz w:val="20"/>
          <w:szCs w:val="20"/>
          <w:lang w:val="en-GB"/>
        </w:rPr>
        <w:t>stay on this</w:t>
      </w:r>
    </w:p>
    <w:p w14:paraId="72382DF5" w14:textId="77777777" w:rsidR="00D45399" w:rsidRPr="003C2E3E" w:rsidRDefault="00D45399" w:rsidP="00D45399">
      <w:pPr>
        <w:tabs>
          <w:tab w:val="left" w:pos="0"/>
          <w:tab w:val="left" w:pos="864"/>
          <w:tab w:val="left" w:pos="1440"/>
        </w:tabs>
        <w:suppressAutoHyphens/>
        <w:ind w:left="900" w:hanging="889"/>
        <w:rPr>
          <w:rFonts w:ascii="Courier New" w:hAnsi="Courier New" w:cs="Courier New"/>
          <w:sz w:val="20"/>
          <w:szCs w:val="20"/>
          <w:lang w:val="en-GB"/>
        </w:rPr>
      </w:pPr>
      <w:r>
        <w:rPr>
          <w:rFonts w:ascii="Courier New" w:hAnsi="Courier New" w:cs="Courier New"/>
          <w:sz w:val="20"/>
          <w:szCs w:val="20"/>
          <w:lang w:val="en-GB"/>
        </w:rPr>
        <w:t xml:space="preserve">416        </w:t>
      </w:r>
      <w:r w:rsidRPr="003C2E3E">
        <w:rPr>
          <w:rFonts w:ascii="Courier New" w:hAnsi="Courier New" w:cs="Courier New"/>
          <w:sz w:val="20"/>
          <w:szCs w:val="20"/>
          <w:lang w:val="en-GB"/>
        </w:rPr>
        <w:t xml:space="preserve">world </w:t>
      </w:r>
      <w:r>
        <w:rPr>
          <w:rFonts w:ascii="Courier New" w:hAnsi="Courier New" w:cs="Courier New"/>
          <w:sz w:val="20"/>
          <w:szCs w:val="20"/>
          <w:lang w:val="en-GB"/>
        </w:rPr>
        <w:t>[</w:t>
      </w:r>
      <w:r w:rsidRPr="003C2E3E">
        <w:rPr>
          <w:rFonts w:ascii="Courier New" w:hAnsi="Courier New" w:cs="Courier New"/>
          <w:sz w:val="20"/>
          <w:szCs w:val="20"/>
          <w:lang w:val="en-GB"/>
        </w:rPr>
        <w:t>for</w:t>
      </w:r>
      <w:r>
        <w:rPr>
          <w:rFonts w:ascii="Courier New" w:hAnsi="Courier New" w:cs="Courier New"/>
          <w:sz w:val="20"/>
          <w:szCs w:val="20"/>
          <w:lang w:val="en-GB"/>
        </w:rPr>
        <w:t xml:space="preserve"> a </w:t>
      </w:r>
      <w:r w:rsidRPr="003C2E3E">
        <w:rPr>
          <w:rFonts w:ascii="Courier New" w:hAnsi="Courier New" w:cs="Courier New"/>
          <w:sz w:val="20"/>
          <w:szCs w:val="20"/>
          <w:lang w:val="en-GB"/>
        </w:rPr>
        <w:t xml:space="preserve">bit longer </w:t>
      </w:r>
      <w:r>
        <w:rPr>
          <w:rFonts w:ascii="Courier New" w:hAnsi="Courier New" w:cs="Courier New"/>
          <w:sz w:val="20"/>
          <w:szCs w:val="20"/>
          <w:lang w:val="en-GB"/>
        </w:rPr>
        <w:t>hah hah]</w:t>
      </w:r>
    </w:p>
    <w:p w14:paraId="7047FBD3" w14:textId="77777777" w:rsidR="00D45399" w:rsidRDefault="00D45399" w:rsidP="00D45399">
      <w:pPr>
        <w:tabs>
          <w:tab w:val="left" w:pos="0"/>
          <w:tab w:val="left" w:pos="864"/>
          <w:tab w:val="left" w:pos="1440"/>
        </w:tabs>
        <w:suppressAutoHyphens/>
        <w:ind w:left="900" w:hanging="889"/>
        <w:rPr>
          <w:rFonts w:ascii="Courier New" w:hAnsi="Courier New" w:cs="Courier New"/>
          <w:sz w:val="20"/>
          <w:szCs w:val="20"/>
          <w:lang w:val="en-GB"/>
        </w:rPr>
      </w:pPr>
      <w:r>
        <w:rPr>
          <w:rFonts w:ascii="Courier New" w:hAnsi="Courier New" w:cs="Courier New"/>
          <w:sz w:val="20"/>
          <w:szCs w:val="20"/>
          <w:lang w:val="en-GB"/>
        </w:rPr>
        <w:t>417  DR:          [ yeah  well:  the  ahr- ] the thuh</w:t>
      </w:r>
      <w:r w:rsidRPr="003C2E3E">
        <w:rPr>
          <w:rFonts w:ascii="Courier New" w:hAnsi="Courier New" w:cs="Courier New"/>
          <w:sz w:val="20"/>
          <w:szCs w:val="20"/>
          <w:lang w:val="en-GB"/>
        </w:rPr>
        <w:t xml:space="preserve"> what we're looking</w:t>
      </w:r>
    </w:p>
    <w:p w14:paraId="1494B62E" w14:textId="77777777" w:rsidR="00D45399" w:rsidRDefault="00D45399" w:rsidP="00D45399">
      <w:pPr>
        <w:tabs>
          <w:tab w:val="left" w:pos="0"/>
          <w:tab w:val="left" w:pos="864"/>
          <w:tab w:val="left" w:pos="1440"/>
        </w:tabs>
        <w:suppressAutoHyphens/>
        <w:ind w:left="900" w:hanging="889"/>
        <w:rPr>
          <w:rFonts w:ascii="Courier New" w:hAnsi="Courier New" w:cs="Courier New"/>
          <w:sz w:val="20"/>
          <w:szCs w:val="20"/>
          <w:lang w:val="en-GB"/>
        </w:rPr>
      </w:pPr>
      <w:r>
        <w:rPr>
          <w:rFonts w:ascii="Courier New" w:hAnsi="Courier New" w:cs="Courier New"/>
          <w:sz w:val="20"/>
          <w:szCs w:val="20"/>
          <w:lang w:val="en-GB"/>
        </w:rPr>
        <w:t xml:space="preserve">418        </w:t>
      </w:r>
      <w:r w:rsidRPr="003C2E3E">
        <w:rPr>
          <w:rFonts w:ascii="Courier New" w:hAnsi="Courier New" w:cs="Courier New"/>
          <w:sz w:val="20"/>
          <w:szCs w:val="20"/>
          <w:lang w:val="en-GB"/>
        </w:rPr>
        <w:t xml:space="preserve">for is a </w:t>
      </w:r>
      <w:r w:rsidRPr="00DD38BD">
        <w:rPr>
          <w:rFonts w:ascii="Courier New" w:hAnsi="Courier New" w:cs="Courier New"/>
          <w:sz w:val="20"/>
          <w:szCs w:val="20"/>
          <w:u w:val="single"/>
          <w:lang w:val="en-GB"/>
        </w:rPr>
        <w:t>ve</w:t>
      </w:r>
      <w:r w:rsidRPr="003C2E3E">
        <w:rPr>
          <w:rFonts w:ascii="Courier New" w:hAnsi="Courier New" w:cs="Courier New"/>
          <w:sz w:val="20"/>
          <w:szCs w:val="20"/>
          <w:lang w:val="en-GB"/>
        </w:rPr>
        <w:t xml:space="preserve">ry </w:t>
      </w:r>
      <w:r w:rsidRPr="00DD38BD">
        <w:rPr>
          <w:rFonts w:ascii="Courier New" w:hAnsi="Courier New" w:cs="Courier New"/>
          <w:sz w:val="20"/>
          <w:szCs w:val="20"/>
          <w:u w:val="single"/>
          <w:lang w:val="en-GB"/>
        </w:rPr>
        <w:t>ve</w:t>
      </w:r>
      <w:r>
        <w:rPr>
          <w:rFonts w:ascii="Courier New" w:hAnsi="Courier New" w:cs="Courier New"/>
          <w:sz w:val="20"/>
          <w:szCs w:val="20"/>
          <w:lang w:val="en-GB"/>
        </w:rPr>
        <w:t>ry rare complication of [</w:t>
      </w:r>
      <w:r w:rsidRPr="003C2E3E">
        <w:rPr>
          <w:rFonts w:ascii="Courier New" w:hAnsi="Courier New" w:cs="Courier New"/>
          <w:sz w:val="20"/>
          <w:szCs w:val="20"/>
          <w:lang w:val="en-GB"/>
        </w:rPr>
        <w:t xml:space="preserve">reflux and </w:t>
      </w:r>
      <w:r>
        <w:rPr>
          <w:rFonts w:ascii="Courier New" w:hAnsi="Courier New" w:cs="Courier New"/>
          <w:sz w:val="20"/>
          <w:szCs w:val="20"/>
          <w:lang w:val="en-GB"/>
        </w:rPr>
        <w:t>[</w:t>
      </w:r>
      <w:r w:rsidRPr="003C2E3E">
        <w:rPr>
          <w:rFonts w:ascii="Courier New" w:hAnsi="Courier New" w:cs="Courier New"/>
          <w:sz w:val="20"/>
          <w:szCs w:val="20"/>
          <w:lang w:val="en-GB"/>
        </w:rPr>
        <w:t xml:space="preserve">i want </w:t>
      </w:r>
    </w:p>
    <w:p w14:paraId="281DC52D" w14:textId="77777777" w:rsidR="00D45399" w:rsidRPr="003C2E3E" w:rsidRDefault="00D45399" w:rsidP="00D45399">
      <w:pPr>
        <w:tabs>
          <w:tab w:val="left" w:pos="0"/>
          <w:tab w:val="left" w:pos="864"/>
          <w:tab w:val="left" w:pos="1440"/>
        </w:tabs>
        <w:suppressAutoHyphens/>
        <w:ind w:left="900" w:hanging="889"/>
        <w:rPr>
          <w:rFonts w:ascii="Courier New" w:hAnsi="Courier New" w:cs="Courier New"/>
          <w:sz w:val="20"/>
          <w:szCs w:val="20"/>
          <w:lang w:val="en-GB"/>
        </w:rPr>
      </w:pPr>
      <w:r>
        <w:rPr>
          <w:rFonts w:ascii="Courier New" w:hAnsi="Courier New" w:cs="Courier New"/>
          <w:sz w:val="20"/>
          <w:szCs w:val="20"/>
          <w:lang w:val="en-GB"/>
        </w:rPr>
        <w:t xml:space="preserve">419  </w:t>
      </w:r>
      <w:r w:rsidRPr="003C2E3E">
        <w:rPr>
          <w:rFonts w:ascii="Courier New" w:hAnsi="Courier New" w:cs="Courier New"/>
          <w:sz w:val="20"/>
          <w:szCs w:val="20"/>
          <w:lang w:val="en-GB"/>
        </w:rPr>
        <w:t>PT:</w:t>
      </w:r>
      <w:r>
        <w:rPr>
          <w:rFonts w:ascii="Courier New" w:hAnsi="Courier New" w:cs="Courier New"/>
          <w:sz w:val="20"/>
          <w:szCs w:val="20"/>
          <w:lang w:val="en-GB"/>
        </w:rPr>
        <w:t xml:space="preserve">                                            [mm        [mm</w:t>
      </w:r>
    </w:p>
    <w:p w14:paraId="1922073F" w14:textId="77777777" w:rsidR="00D45399" w:rsidRDefault="00D45399" w:rsidP="00D45399">
      <w:pPr>
        <w:tabs>
          <w:tab w:val="left" w:pos="0"/>
          <w:tab w:val="left" w:pos="864"/>
          <w:tab w:val="left" w:pos="1440"/>
        </w:tabs>
        <w:suppressAutoHyphens/>
        <w:rPr>
          <w:rFonts w:ascii="Courier New" w:hAnsi="Courier New" w:cs="Courier New"/>
          <w:sz w:val="20"/>
          <w:szCs w:val="20"/>
          <w:lang w:val="en-GB"/>
        </w:rPr>
      </w:pPr>
      <w:r>
        <w:rPr>
          <w:rFonts w:ascii="Courier New" w:hAnsi="Courier New" w:cs="Courier New"/>
          <w:sz w:val="20"/>
          <w:szCs w:val="20"/>
          <w:lang w:val="en-GB"/>
        </w:rPr>
        <w:t xml:space="preserve">420  DR:   </w:t>
      </w:r>
      <w:r w:rsidRPr="003C2E3E">
        <w:rPr>
          <w:rFonts w:ascii="Courier New" w:hAnsi="Courier New" w:cs="Courier New"/>
          <w:sz w:val="20"/>
          <w:szCs w:val="20"/>
          <w:lang w:val="en-GB"/>
        </w:rPr>
        <w:t>to reassure you</w:t>
      </w:r>
      <w:r>
        <w:rPr>
          <w:rFonts w:ascii="Courier New" w:hAnsi="Courier New" w:cs="Courier New"/>
          <w:sz w:val="20"/>
          <w:szCs w:val="20"/>
          <w:lang w:val="en-GB"/>
        </w:rPr>
        <w:t xml:space="preserve"> [</w:t>
      </w:r>
      <w:r w:rsidRPr="003C2E3E">
        <w:rPr>
          <w:rFonts w:ascii="Courier New" w:hAnsi="Courier New" w:cs="Courier New"/>
          <w:sz w:val="20"/>
          <w:szCs w:val="20"/>
          <w:lang w:val="en-GB"/>
        </w:rPr>
        <w:t>that</w:t>
      </w:r>
      <w:r>
        <w:rPr>
          <w:rFonts w:ascii="Courier New" w:hAnsi="Courier New" w:cs="Courier New"/>
          <w:sz w:val="20"/>
          <w:szCs w:val="20"/>
          <w:lang w:val="en-GB"/>
        </w:rPr>
        <w:t>]</w:t>
      </w:r>
      <w:r w:rsidRPr="003C2E3E">
        <w:rPr>
          <w:rFonts w:ascii="Courier New" w:hAnsi="Courier New" w:cs="Courier New"/>
          <w:sz w:val="20"/>
          <w:szCs w:val="20"/>
          <w:lang w:val="en-GB"/>
        </w:rPr>
        <w:t xml:space="preserve"> it </w:t>
      </w:r>
      <w:r>
        <w:rPr>
          <w:rFonts w:ascii="Courier New" w:hAnsi="Courier New" w:cs="Courier New"/>
          <w:sz w:val="20"/>
          <w:szCs w:val="20"/>
          <w:lang w:val="en-GB"/>
        </w:rPr>
        <w:t>is</w:t>
      </w:r>
      <w:r w:rsidRPr="003C2E3E">
        <w:rPr>
          <w:rFonts w:ascii="Courier New" w:hAnsi="Courier New" w:cs="Courier New"/>
          <w:sz w:val="20"/>
          <w:szCs w:val="20"/>
          <w:lang w:val="en-GB"/>
        </w:rPr>
        <w:t xml:space="preserve"> very rare we=</w:t>
      </w:r>
    </w:p>
    <w:p w14:paraId="497CC2B2" w14:textId="77777777" w:rsidR="00D45399" w:rsidRPr="003C2E3E" w:rsidRDefault="00D45399" w:rsidP="00D45399">
      <w:pPr>
        <w:tabs>
          <w:tab w:val="left" w:pos="0"/>
          <w:tab w:val="left" w:pos="864"/>
          <w:tab w:val="left" w:pos="1440"/>
        </w:tabs>
        <w:suppressAutoHyphens/>
        <w:rPr>
          <w:rFonts w:ascii="Courier New" w:hAnsi="Courier New" w:cs="Courier New"/>
          <w:sz w:val="20"/>
          <w:szCs w:val="20"/>
          <w:lang w:val="en-GB"/>
        </w:rPr>
      </w:pPr>
      <w:r>
        <w:rPr>
          <w:rFonts w:ascii="Courier New" w:hAnsi="Courier New" w:cs="Courier New"/>
          <w:sz w:val="20"/>
          <w:szCs w:val="20"/>
          <w:lang w:val="en-GB"/>
        </w:rPr>
        <w:t>421  PT:                   [okay]</w:t>
      </w:r>
    </w:p>
    <w:p w14:paraId="5245F317" w14:textId="77777777" w:rsidR="00D45399" w:rsidRDefault="00D45399" w:rsidP="00D45399">
      <w:pPr>
        <w:tabs>
          <w:tab w:val="left" w:pos="0"/>
          <w:tab w:val="left" w:pos="864"/>
          <w:tab w:val="left" w:pos="1440"/>
        </w:tabs>
        <w:suppressAutoHyphens/>
        <w:ind w:left="900" w:hanging="889"/>
        <w:rPr>
          <w:rFonts w:ascii="Courier New" w:hAnsi="Courier New" w:cs="Courier New"/>
          <w:sz w:val="20"/>
          <w:szCs w:val="20"/>
          <w:lang w:val="en-GB"/>
        </w:rPr>
      </w:pPr>
      <w:r>
        <w:rPr>
          <w:rFonts w:ascii="Courier New" w:hAnsi="Courier New" w:cs="Courier New"/>
          <w:sz w:val="20"/>
          <w:szCs w:val="20"/>
          <w:lang w:val="en-GB"/>
        </w:rPr>
        <w:t xml:space="preserve">422  DR:   </w:t>
      </w:r>
      <w:r w:rsidRPr="003C2E3E">
        <w:rPr>
          <w:rFonts w:ascii="Courier New" w:hAnsi="Courier New" w:cs="Courier New"/>
          <w:sz w:val="20"/>
          <w:szCs w:val="20"/>
          <w:lang w:val="en-GB"/>
        </w:rPr>
        <w:t xml:space="preserve">=want to make sure that there's not going to be any </w:t>
      </w:r>
    </w:p>
    <w:p w14:paraId="608B9DAF" w14:textId="77777777" w:rsidR="00D45399" w:rsidRPr="003C2E3E" w:rsidRDefault="00D45399" w:rsidP="00D45399">
      <w:pPr>
        <w:tabs>
          <w:tab w:val="left" w:pos="0"/>
          <w:tab w:val="left" w:pos="864"/>
          <w:tab w:val="left" w:pos="1440"/>
        </w:tabs>
        <w:suppressAutoHyphens/>
        <w:ind w:left="900" w:hanging="889"/>
        <w:rPr>
          <w:rFonts w:ascii="Courier New" w:hAnsi="Courier New" w:cs="Courier New"/>
          <w:sz w:val="20"/>
          <w:szCs w:val="20"/>
          <w:lang w:val="en-GB"/>
        </w:rPr>
      </w:pPr>
      <w:r>
        <w:rPr>
          <w:rFonts w:ascii="Courier New" w:hAnsi="Courier New" w:cs="Courier New"/>
          <w:sz w:val="20"/>
          <w:szCs w:val="20"/>
          <w:lang w:val="en-GB"/>
        </w:rPr>
        <w:t>423        c</w:t>
      </w:r>
      <w:r w:rsidRPr="003C2E3E">
        <w:rPr>
          <w:rFonts w:ascii="Courier New" w:hAnsi="Courier New" w:cs="Courier New"/>
          <w:sz w:val="20"/>
          <w:szCs w:val="20"/>
          <w:lang w:val="en-GB"/>
        </w:rPr>
        <w:t>hanges</w:t>
      </w:r>
      <w:r>
        <w:rPr>
          <w:rFonts w:ascii="Courier New" w:hAnsi="Courier New" w:cs="Courier New"/>
          <w:sz w:val="20"/>
          <w:szCs w:val="20"/>
          <w:lang w:val="en-GB"/>
        </w:rPr>
        <w:t xml:space="preserve"> </w:t>
      </w:r>
      <w:r w:rsidRPr="003C2E3E">
        <w:rPr>
          <w:rFonts w:ascii="Courier New" w:hAnsi="Courier New" w:cs="Courier New"/>
          <w:sz w:val="20"/>
          <w:szCs w:val="20"/>
          <w:lang w:val="en-GB"/>
        </w:rPr>
        <w:t xml:space="preserve">in the cells </w:t>
      </w:r>
      <w:r>
        <w:rPr>
          <w:rFonts w:ascii="Courier New" w:hAnsi="Courier New" w:cs="Courier New"/>
          <w:sz w:val="20"/>
          <w:szCs w:val="20"/>
          <w:lang w:val="en-GB"/>
        </w:rPr>
        <w:t>[that could lead on to cancer].hh er</w:t>
      </w:r>
    </w:p>
    <w:p w14:paraId="672D24BA" w14:textId="77777777" w:rsidR="00D45399" w:rsidRPr="003C2E3E" w:rsidRDefault="00D45399" w:rsidP="00D45399">
      <w:pPr>
        <w:tabs>
          <w:tab w:val="left" w:pos="0"/>
          <w:tab w:val="left" w:pos="864"/>
          <w:tab w:val="left" w:pos="1440"/>
        </w:tabs>
        <w:suppressAutoHyphens/>
        <w:ind w:left="900" w:hanging="889"/>
        <w:rPr>
          <w:rFonts w:ascii="Courier New" w:hAnsi="Courier New" w:cs="Courier New"/>
          <w:sz w:val="20"/>
          <w:szCs w:val="20"/>
          <w:lang w:val="en-GB"/>
        </w:rPr>
      </w:pPr>
      <w:r>
        <w:rPr>
          <w:rFonts w:ascii="Courier New" w:hAnsi="Courier New" w:cs="Courier New"/>
          <w:sz w:val="20"/>
          <w:szCs w:val="20"/>
          <w:lang w:val="en-GB"/>
        </w:rPr>
        <w:t xml:space="preserve">424  </w:t>
      </w:r>
      <w:r w:rsidRPr="003C2E3E">
        <w:rPr>
          <w:rFonts w:ascii="Courier New" w:hAnsi="Courier New" w:cs="Courier New"/>
          <w:sz w:val="20"/>
          <w:szCs w:val="20"/>
          <w:lang w:val="en-GB"/>
        </w:rPr>
        <w:t>PT:</w:t>
      </w:r>
      <w:r>
        <w:rPr>
          <w:rFonts w:ascii="Courier New" w:hAnsi="Courier New" w:cs="Courier New"/>
          <w:sz w:val="20"/>
          <w:szCs w:val="20"/>
          <w:lang w:val="en-GB"/>
        </w:rPr>
        <w:t xml:space="preserve">                        [  </w:t>
      </w:r>
      <w:r w:rsidRPr="003C2E3E">
        <w:rPr>
          <w:rFonts w:ascii="Courier New" w:hAnsi="Courier New" w:cs="Courier New"/>
          <w:sz w:val="20"/>
          <w:szCs w:val="20"/>
          <w:lang w:val="en-GB"/>
        </w:rPr>
        <w:t>no</w:t>
      </w:r>
      <w:r>
        <w:rPr>
          <w:rFonts w:ascii="Courier New" w:hAnsi="Courier New" w:cs="Courier New"/>
          <w:sz w:val="20"/>
          <w:szCs w:val="20"/>
          <w:lang w:val="en-GB"/>
        </w:rPr>
        <w:t xml:space="preserve">   </w:t>
      </w:r>
      <w:r w:rsidRPr="003C2E3E">
        <w:rPr>
          <w:rFonts w:ascii="Courier New" w:hAnsi="Courier New" w:cs="Courier New"/>
          <w:sz w:val="20"/>
          <w:szCs w:val="20"/>
          <w:lang w:val="en-GB"/>
        </w:rPr>
        <w:t xml:space="preserve"> </w:t>
      </w:r>
      <w:r>
        <w:rPr>
          <w:rFonts w:ascii="Courier New" w:hAnsi="Courier New" w:cs="Courier New"/>
          <w:sz w:val="20"/>
          <w:szCs w:val="20"/>
          <w:lang w:val="en-GB"/>
        </w:rPr>
        <w:t>that’s    (no good) ]</w:t>
      </w:r>
    </w:p>
    <w:p w14:paraId="49E6F1D3" w14:textId="77777777" w:rsidR="00D45399" w:rsidRPr="003C2E3E" w:rsidRDefault="00D45399" w:rsidP="00D45399">
      <w:pPr>
        <w:tabs>
          <w:tab w:val="left" w:pos="0"/>
          <w:tab w:val="left" w:pos="864"/>
          <w:tab w:val="left" w:pos="1440"/>
        </w:tabs>
        <w:suppressAutoHyphens/>
        <w:ind w:left="900" w:hanging="889"/>
        <w:rPr>
          <w:rFonts w:ascii="Courier New" w:hAnsi="Courier New" w:cs="Courier New"/>
          <w:sz w:val="20"/>
          <w:szCs w:val="20"/>
          <w:lang w:val="en-GB"/>
        </w:rPr>
      </w:pPr>
      <w:r>
        <w:rPr>
          <w:rFonts w:ascii="Courier New" w:hAnsi="Courier New" w:cs="Courier New"/>
          <w:sz w:val="20"/>
          <w:szCs w:val="20"/>
          <w:lang w:val="en-GB"/>
        </w:rPr>
        <w:t>425  DR:   [which is highly unlikely]</w:t>
      </w:r>
    </w:p>
    <w:p w14:paraId="3BD807F7" w14:textId="77777777" w:rsidR="00D45399" w:rsidRDefault="00D45399" w:rsidP="00D45399">
      <w:pPr>
        <w:tabs>
          <w:tab w:val="left" w:pos="0"/>
          <w:tab w:val="left" w:pos="864"/>
          <w:tab w:val="left" w:pos="1440"/>
        </w:tabs>
        <w:suppressAutoHyphens/>
        <w:ind w:left="900" w:hanging="889"/>
        <w:rPr>
          <w:rFonts w:ascii="Courier New" w:hAnsi="Courier New" w:cs="Courier New"/>
          <w:sz w:val="20"/>
          <w:szCs w:val="20"/>
          <w:lang w:val="en-GB"/>
        </w:rPr>
      </w:pPr>
      <w:r>
        <w:rPr>
          <w:rFonts w:ascii="Courier New" w:hAnsi="Courier New" w:cs="Courier New"/>
          <w:sz w:val="20"/>
          <w:szCs w:val="20"/>
          <w:lang w:val="en-GB"/>
        </w:rPr>
        <w:t xml:space="preserve">426  </w:t>
      </w:r>
      <w:r w:rsidRPr="003C2E3E">
        <w:rPr>
          <w:rFonts w:ascii="Courier New" w:hAnsi="Courier New" w:cs="Courier New"/>
          <w:sz w:val="20"/>
          <w:szCs w:val="20"/>
          <w:lang w:val="en-GB"/>
        </w:rPr>
        <w:t>PT:</w:t>
      </w:r>
      <w:r>
        <w:rPr>
          <w:rFonts w:ascii="Courier New" w:hAnsi="Courier New" w:cs="Courier New"/>
          <w:sz w:val="20"/>
          <w:szCs w:val="20"/>
          <w:lang w:val="en-GB"/>
        </w:rPr>
        <w:t xml:space="preserve">   [   er    </w:t>
      </w:r>
      <w:r w:rsidRPr="003C2E3E">
        <w:rPr>
          <w:rFonts w:ascii="Courier New" w:hAnsi="Courier New" w:cs="Courier New"/>
          <w:sz w:val="20"/>
          <w:szCs w:val="20"/>
          <w:lang w:val="en-GB"/>
        </w:rPr>
        <w:t>the</w:t>
      </w:r>
      <w:r>
        <w:rPr>
          <w:rFonts w:ascii="Courier New" w:hAnsi="Courier New" w:cs="Courier New"/>
          <w:sz w:val="20"/>
          <w:szCs w:val="20"/>
          <w:lang w:val="en-GB"/>
        </w:rPr>
        <w:t xml:space="preserve">    o-      ]the o- </w:t>
      </w:r>
      <w:r w:rsidRPr="003C2E3E">
        <w:rPr>
          <w:rFonts w:ascii="Courier New" w:hAnsi="Courier New" w:cs="Courier New"/>
          <w:sz w:val="20"/>
          <w:szCs w:val="20"/>
          <w:lang w:val="en-GB"/>
        </w:rPr>
        <w:t xml:space="preserve"> the only thing what </w:t>
      </w:r>
    </w:p>
    <w:p w14:paraId="69B6602D" w14:textId="77777777" w:rsidR="00D45399" w:rsidRDefault="00D45399" w:rsidP="00D45399">
      <w:pPr>
        <w:tabs>
          <w:tab w:val="left" w:pos="0"/>
          <w:tab w:val="left" w:pos="864"/>
          <w:tab w:val="left" w:pos="1440"/>
        </w:tabs>
        <w:suppressAutoHyphens/>
        <w:ind w:left="900" w:hanging="889"/>
        <w:rPr>
          <w:rFonts w:ascii="Courier New" w:hAnsi="Courier New" w:cs="Courier New"/>
          <w:sz w:val="20"/>
          <w:szCs w:val="20"/>
          <w:lang w:val="en-GB"/>
        </w:rPr>
      </w:pPr>
      <w:r>
        <w:rPr>
          <w:rFonts w:ascii="Courier New" w:hAnsi="Courier New" w:cs="Courier New"/>
          <w:sz w:val="20"/>
          <w:szCs w:val="20"/>
          <w:lang w:val="en-GB"/>
        </w:rPr>
        <w:t xml:space="preserve">427        </w:t>
      </w:r>
      <w:r w:rsidRPr="003C2E3E">
        <w:rPr>
          <w:rFonts w:ascii="Courier New" w:hAnsi="Courier New" w:cs="Courier New"/>
          <w:sz w:val="20"/>
          <w:szCs w:val="20"/>
          <w:lang w:val="en-GB"/>
        </w:rPr>
        <w:t xml:space="preserve">i don't like </w:t>
      </w:r>
      <w:r>
        <w:rPr>
          <w:rFonts w:ascii="Courier New" w:hAnsi="Courier New" w:cs="Courier New"/>
          <w:sz w:val="20"/>
          <w:szCs w:val="20"/>
          <w:lang w:val="en-GB"/>
        </w:rPr>
        <w:t>it when they put that (.) the thing (.)</w:t>
      </w:r>
      <w:r w:rsidRPr="003C2E3E">
        <w:rPr>
          <w:rFonts w:ascii="Courier New" w:hAnsi="Courier New" w:cs="Courier New"/>
          <w:sz w:val="20"/>
          <w:szCs w:val="20"/>
          <w:lang w:val="en-GB"/>
        </w:rPr>
        <w:t xml:space="preserve"> </w:t>
      </w:r>
    </w:p>
    <w:p w14:paraId="14948933" w14:textId="77777777" w:rsidR="00D45399" w:rsidRPr="003C2E3E" w:rsidRDefault="00D45399" w:rsidP="00D45399">
      <w:pPr>
        <w:tabs>
          <w:tab w:val="left" w:pos="0"/>
          <w:tab w:val="left" w:pos="864"/>
          <w:tab w:val="left" w:pos="1440"/>
        </w:tabs>
        <w:suppressAutoHyphens/>
        <w:ind w:left="900" w:hanging="889"/>
        <w:rPr>
          <w:rFonts w:ascii="Courier New" w:hAnsi="Courier New" w:cs="Courier New"/>
          <w:sz w:val="20"/>
          <w:szCs w:val="20"/>
          <w:lang w:val="en-GB"/>
        </w:rPr>
      </w:pPr>
      <w:r>
        <w:rPr>
          <w:rFonts w:ascii="Courier New" w:hAnsi="Courier New" w:cs="Courier New"/>
          <w:sz w:val="20"/>
          <w:szCs w:val="20"/>
          <w:lang w:val="en-GB"/>
        </w:rPr>
        <w:t xml:space="preserve">428        </w:t>
      </w:r>
      <w:r w:rsidRPr="003C2E3E">
        <w:rPr>
          <w:rFonts w:ascii="Courier New" w:hAnsi="Courier New" w:cs="Courier New"/>
          <w:sz w:val="20"/>
          <w:szCs w:val="20"/>
          <w:lang w:val="en-GB"/>
        </w:rPr>
        <w:t>go</w:t>
      </w:r>
      <w:r>
        <w:rPr>
          <w:rFonts w:ascii="Courier New" w:hAnsi="Courier New" w:cs="Courier New"/>
          <w:sz w:val="20"/>
          <w:szCs w:val="20"/>
          <w:lang w:val="en-GB"/>
        </w:rPr>
        <w:t xml:space="preserve">(h)ing down </w:t>
      </w:r>
      <w:r w:rsidRPr="003C2E3E">
        <w:rPr>
          <w:rFonts w:ascii="Courier New" w:hAnsi="Courier New" w:cs="Courier New"/>
          <w:sz w:val="20"/>
          <w:szCs w:val="20"/>
          <w:lang w:val="en-GB"/>
        </w:rPr>
        <w:t>i</w:t>
      </w:r>
      <w:r>
        <w:rPr>
          <w:rFonts w:ascii="Courier New" w:hAnsi="Courier New" w:cs="Courier New"/>
          <w:sz w:val="20"/>
          <w:szCs w:val="20"/>
          <w:lang w:val="en-GB"/>
        </w:rPr>
        <w:t>(h)</w:t>
      </w:r>
      <w:r w:rsidRPr="003C2E3E">
        <w:rPr>
          <w:rFonts w:ascii="Courier New" w:hAnsi="Courier New" w:cs="Courier New"/>
          <w:sz w:val="20"/>
          <w:szCs w:val="20"/>
          <w:lang w:val="en-GB"/>
        </w:rPr>
        <w:t xml:space="preserve">n </w:t>
      </w:r>
      <w:r>
        <w:rPr>
          <w:rFonts w:ascii="Courier New" w:hAnsi="Courier New" w:cs="Courier New"/>
          <w:sz w:val="20"/>
          <w:szCs w:val="20"/>
          <w:lang w:val="en-GB"/>
        </w:rPr>
        <w:t xml:space="preserve">in </w:t>
      </w:r>
      <w:r w:rsidRPr="003C2E3E">
        <w:rPr>
          <w:rFonts w:ascii="Courier New" w:hAnsi="Courier New" w:cs="Courier New"/>
          <w:sz w:val="20"/>
          <w:szCs w:val="20"/>
          <w:lang w:val="en-GB"/>
        </w:rPr>
        <w:t xml:space="preserve">the </w:t>
      </w:r>
      <w:r>
        <w:rPr>
          <w:rFonts w:ascii="Courier New" w:hAnsi="Courier New" w:cs="Courier New"/>
          <w:sz w:val="20"/>
          <w:szCs w:val="20"/>
          <w:lang w:val="en-GB"/>
        </w:rPr>
        <w:t>£</w:t>
      </w:r>
      <w:r w:rsidRPr="003C2E3E">
        <w:rPr>
          <w:rFonts w:ascii="Courier New" w:hAnsi="Courier New" w:cs="Courier New"/>
          <w:sz w:val="20"/>
          <w:szCs w:val="20"/>
          <w:lang w:val="en-GB"/>
        </w:rPr>
        <w:t>stomach</w:t>
      </w:r>
    </w:p>
    <w:p w14:paraId="21601DC1" w14:textId="77777777" w:rsidR="00D45399" w:rsidRPr="003C2E3E" w:rsidRDefault="00D45399" w:rsidP="00D45399">
      <w:pPr>
        <w:tabs>
          <w:tab w:val="left" w:pos="0"/>
          <w:tab w:val="left" w:pos="864"/>
          <w:tab w:val="left" w:pos="1440"/>
        </w:tabs>
        <w:suppressAutoHyphens/>
        <w:ind w:left="900" w:hanging="889"/>
        <w:rPr>
          <w:rFonts w:ascii="Courier New" w:hAnsi="Courier New" w:cs="Courier New"/>
          <w:sz w:val="20"/>
          <w:szCs w:val="20"/>
          <w:lang w:val="en-GB"/>
        </w:rPr>
      </w:pPr>
      <w:r>
        <w:rPr>
          <w:rFonts w:ascii="Courier New" w:hAnsi="Courier New" w:cs="Courier New"/>
          <w:sz w:val="20"/>
          <w:szCs w:val="20"/>
          <w:lang w:val="en-GB"/>
        </w:rPr>
        <w:t>429  DR:   where as</w:t>
      </w:r>
      <w:r w:rsidRPr="003C2E3E">
        <w:rPr>
          <w:rFonts w:ascii="Courier New" w:hAnsi="Courier New" w:cs="Courier New"/>
          <w:sz w:val="20"/>
          <w:szCs w:val="20"/>
          <w:lang w:val="en-GB"/>
        </w:rPr>
        <w:t xml:space="preserve"> they're better at it now</w:t>
      </w:r>
    </w:p>
    <w:p w14:paraId="7F623FBD" w14:textId="77777777" w:rsidR="00D45399" w:rsidRPr="003C2E3E" w:rsidRDefault="00D45399" w:rsidP="00D45399">
      <w:pPr>
        <w:tabs>
          <w:tab w:val="left" w:pos="0"/>
          <w:tab w:val="left" w:pos="864"/>
          <w:tab w:val="left" w:pos="1440"/>
        </w:tabs>
        <w:suppressAutoHyphens/>
        <w:ind w:left="900" w:hanging="889"/>
        <w:rPr>
          <w:rFonts w:ascii="Courier New" w:hAnsi="Courier New" w:cs="Courier New"/>
          <w:sz w:val="20"/>
          <w:szCs w:val="20"/>
          <w:lang w:val="en-GB"/>
        </w:rPr>
      </w:pPr>
      <w:r>
        <w:rPr>
          <w:rFonts w:ascii="Courier New" w:hAnsi="Courier New" w:cs="Courier New"/>
          <w:sz w:val="20"/>
          <w:szCs w:val="20"/>
          <w:lang w:val="en-GB"/>
        </w:rPr>
        <w:t xml:space="preserve">430  </w:t>
      </w:r>
      <w:r w:rsidRPr="003C2E3E">
        <w:rPr>
          <w:rFonts w:ascii="Courier New" w:hAnsi="Courier New" w:cs="Courier New"/>
          <w:sz w:val="20"/>
          <w:szCs w:val="20"/>
          <w:lang w:val="en-GB"/>
        </w:rPr>
        <w:t>PT:</w:t>
      </w:r>
      <w:r>
        <w:rPr>
          <w:rFonts w:ascii="Courier New" w:hAnsi="Courier New" w:cs="Courier New"/>
          <w:sz w:val="20"/>
          <w:szCs w:val="20"/>
          <w:lang w:val="en-GB"/>
        </w:rPr>
        <w:t xml:space="preserve">   </w:t>
      </w:r>
      <w:r w:rsidRPr="003C2E3E">
        <w:rPr>
          <w:rFonts w:ascii="Courier New" w:hAnsi="Courier New" w:cs="Courier New"/>
          <w:sz w:val="20"/>
          <w:szCs w:val="20"/>
          <w:lang w:val="en-GB"/>
        </w:rPr>
        <w:t>are they</w:t>
      </w:r>
      <w:r>
        <w:rPr>
          <w:rFonts w:ascii="Courier New" w:hAnsi="Courier New" w:cs="Courier New"/>
          <w:sz w:val="20"/>
          <w:szCs w:val="20"/>
          <w:lang w:val="en-GB"/>
        </w:rPr>
        <w:t>?</w:t>
      </w:r>
    </w:p>
    <w:p w14:paraId="77343290" w14:textId="77777777" w:rsidR="00D45399" w:rsidRPr="003C2E3E" w:rsidRDefault="00D45399" w:rsidP="00D45399">
      <w:pPr>
        <w:tabs>
          <w:tab w:val="left" w:pos="0"/>
          <w:tab w:val="left" w:pos="864"/>
          <w:tab w:val="left" w:pos="1440"/>
        </w:tabs>
        <w:suppressAutoHyphens/>
        <w:ind w:left="900" w:hanging="889"/>
        <w:rPr>
          <w:rFonts w:ascii="Courier New" w:hAnsi="Courier New" w:cs="Courier New"/>
          <w:sz w:val="20"/>
          <w:szCs w:val="20"/>
          <w:lang w:val="en-GB"/>
        </w:rPr>
      </w:pPr>
      <w:r>
        <w:rPr>
          <w:rFonts w:ascii="Courier New" w:hAnsi="Courier New" w:cs="Courier New"/>
          <w:sz w:val="20"/>
          <w:szCs w:val="20"/>
          <w:lang w:val="en-GB"/>
        </w:rPr>
        <w:t xml:space="preserve">431  DR:   </w:t>
      </w:r>
      <w:r w:rsidRPr="003C2E3E">
        <w:rPr>
          <w:rFonts w:ascii="Courier New" w:hAnsi="Courier New" w:cs="Courier New"/>
          <w:sz w:val="20"/>
          <w:szCs w:val="20"/>
          <w:lang w:val="en-GB"/>
        </w:rPr>
        <w:t>the equ</w:t>
      </w:r>
      <w:r>
        <w:rPr>
          <w:rFonts w:ascii="Courier New" w:hAnsi="Courier New" w:cs="Courier New"/>
          <w:sz w:val="20"/>
          <w:szCs w:val="20"/>
          <w:lang w:val="en-GB"/>
        </w:rPr>
        <w:t>ipments alot better [than it was sixteen years ago]=</w:t>
      </w:r>
    </w:p>
    <w:p w14:paraId="2884B6B9" w14:textId="77777777" w:rsidR="00D45399" w:rsidRPr="003C2E3E" w:rsidRDefault="00D45399" w:rsidP="00D45399">
      <w:pPr>
        <w:tabs>
          <w:tab w:val="left" w:pos="0"/>
          <w:tab w:val="left" w:pos="864"/>
          <w:tab w:val="left" w:pos="1440"/>
        </w:tabs>
        <w:suppressAutoHyphens/>
        <w:ind w:left="900" w:hanging="889"/>
        <w:rPr>
          <w:rFonts w:ascii="Courier New" w:hAnsi="Courier New" w:cs="Courier New"/>
          <w:sz w:val="20"/>
          <w:szCs w:val="20"/>
          <w:lang w:val="en-GB"/>
        </w:rPr>
      </w:pPr>
      <w:r>
        <w:rPr>
          <w:rFonts w:ascii="Courier New" w:hAnsi="Courier New" w:cs="Courier New"/>
          <w:sz w:val="20"/>
          <w:szCs w:val="20"/>
          <w:lang w:val="en-GB"/>
        </w:rPr>
        <w:t xml:space="preserve">432  </w:t>
      </w:r>
      <w:r w:rsidRPr="003C2E3E">
        <w:rPr>
          <w:rFonts w:ascii="Courier New" w:hAnsi="Courier New" w:cs="Courier New"/>
          <w:sz w:val="20"/>
          <w:szCs w:val="20"/>
          <w:lang w:val="en-GB"/>
        </w:rPr>
        <w:t>PT:</w:t>
      </w:r>
      <w:r>
        <w:rPr>
          <w:rFonts w:ascii="Courier New" w:hAnsi="Courier New" w:cs="Courier New"/>
          <w:sz w:val="20"/>
          <w:szCs w:val="20"/>
          <w:lang w:val="en-GB"/>
        </w:rPr>
        <w:t xml:space="preserve">                              [ </w:t>
      </w:r>
      <w:r w:rsidRPr="003C2E3E">
        <w:rPr>
          <w:rFonts w:ascii="Courier New" w:hAnsi="Courier New" w:cs="Courier New"/>
          <w:sz w:val="20"/>
          <w:szCs w:val="20"/>
          <w:lang w:val="en-GB"/>
        </w:rPr>
        <w:t xml:space="preserve">it </w:t>
      </w:r>
      <w:r>
        <w:rPr>
          <w:rFonts w:ascii="Courier New" w:hAnsi="Courier New" w:cs="Courier New"/>
          <w:sz w:val="20"/>
          <w:szCs w:val="20"/>
          <w:lang w:val="en-GB"/>
        </w:rPr>
        <w:t xml:space="preserve"> </w:t>
      </w:r>
      <w:r w:rsidRPr="003C2E3E">
        <w:rPr>
          <w:rFonts w:ascii="Courier New" w:hAnsi="Courier New" w:cs="Courier New"/>
          <w:sz w:val="20"/>
          <w:szCs w:val="20"/>
          <w:lang w:val="en-GB"/>
        </w:rPr>
        <w:t>i</w:t>
      </w:r>
      <w:r>
        <w:rPr>
          <w:rFonts w:ascii="Courier New" w:hAnsi="Courier New" w:cs="Courier New"/>
          <w:sz w:val="20"/>
          <w:szCs w:val="20"/>
          <w:lang w:val="en-GB"/>
        </w:rPr>
        <w:t>s</w:t>
      </w:r>
      <w:r w:rsidRPr="003C2E3E">
        <w:rPr>
          <w:rFonts w:ascii="Courier New" w:hAnsi="Courier New" w:cs="Courier New"/>
          <w:sz w:val="20"/>
          <w:szCs w:val="20"/>
          <w:lang w:val="en-GB"/>
        </w:rPr>
        <w:t xml:space="preserve">- </w:t>
      </w:r>
      <w:r>
        <w:rPr>
          <w:rFonts w:ascii="Courier New" w:hAnsi="Courier New" w:cs="Courier New"/>
          <w:sz w:val="20"/>
          <w:szCs w:val="20"/>
          <w:lang w:val="en-GB"/>
        </w:rPr>
        <w:t xml:space="preserve"> </w:t>
      </w:r>
      <w:r w:rsidRPr="003C2E3E">
        <w:rPr>
          <w:rFonts w:ascii="Courier New" w:hAnsi="Courier New" w:cs="Courier New"/>
          <w:sz w:val="20"/>
          <w:szCs w:val="20"/>
          <w:lang w:val="en-GB"/>
        </w:rPr>
        <w:t xml:space="preserve">oh yeah </w:t>
      </w:r>
      <w:r>
        <w:rPr>
          <w:rFonts w:ascii="Courier New" w:hAnsi="Courier New" w:cs="Courier New"/>
          <w:sz w:val="20"/>
          <w:szCs w:val="20"/>
          <w:lang w:val="en-GB"/>
        </w:rPr>
        <w:t xml:space="preserve"> but </w:t>
      </w:r>
      <w:r w:rsidRPr="003C2E3E">
        <w:rPr>
          <w:rFonts w:ascii="Courier New" w:hAnsi="Courier New" w:cs="Courier New"/>
          <w:sz w:val="20"/>
          <w:szCs w:val="20"/>
          <w:lang w:val="en-GB"/>
        </w:rPr>
        <w:t xml:space="preserve"> i </w:t>
      </w:r>
      <w:r>
        <w:rPr>
          <w:rFonts w:ascii="Courier New" w:hAnsi="Courier New" w:cs="Courier New"/>
          <w:sz w:val="20"/>
          <w:szCs w:val="20"/>
          <w:lang w:val="en-GB"/>
        </w:rPr>
        <w:t xml:space="preserve">   ]</w:t>
      </w:r>
    </w:p>
    <w:p w14:paraId="0662AD27" w14:textId="77777777" w:rsidR="00D45399" w:rsidRPr="003C2E3E" w:rsidRDefault="00D45399" w:rsidP="00D45399">
      <w:pPr>
        <w:tabs>
          <w:tab w:val="left" w:pos="0"/>
          <w:tab w:val="left" w:pos="864"/>
          <w:tab w:val="left" w:pos="1440"/>
        </w:tabs>
        <w:suppressAutoHyphens/>
        <w:ind w:left="900" w:hanging="889"/>
        <w:rPr>
          <w:rFonts w:ascii="Courier New" w:hAnsi="Courier New" w:cs="Courier New"/>
          <w:sz w:val="20"/>
          <w:szCs w:val="20"/>
          <w:lang w:val="en-GB"/>
        </w:rPr>
      </w:pPr>
      <w:r>
        <w:rPr>
          <w:rFonts w:ascii="Courier New" w:hAnsi="Courier New" w:cs="Courier New"/>
          <w:sz w:val="20"/>
          <w:szCs w:val="20"/>
          <w:lang w:val="en-GB"/>
        </w:rPr>
        <w:t>433  DR:   =[it's</w:t>
      </w:r>
      <w:r w:rsidRPr="003C2E3E">
        <w:rPr>
          <w:rFonts w:ascii="Courier New" w:hAnsi="Courier New" w:cs="Courier New"/>
          <w:sz w:val="20"/>
          <w:szCs w:val="20"/>
          <w:lang w:val="en-GB"/>
        </w:rPr>
        <w:t xml:space="preserve"> </w:t>
      </w:r>
      <w:r w:rsidRPr="003C2E3E">
        <w:rPr>
          <w:rFonts w:ascii="Courier New" w:hAnsi="Courier New" w:cs="Courier New"/>
          <w:sz w:val="20"/>
          <w:szCs w:val="20"/>
          <w:u w:val="single"/>
          <w:lang w:val="en-GB"/>
        </w:rPr>
        <w:t>st</w:t>
      </w:r>
      <w:r w:rsidRPr="006362FE">
        <w:rPr>
          <w:rFonts w:ascii="Courier New" w:hAnsi="Courier New" w:cs="Courier New"/>
          <w:sz w:val="20"/>
          <w:szCs w:val="20"/>
          <w:lang w:val="en-GB"/>
        </w:rPr>
        <w:t>ill</w:t>
      </w:r>
      <w:r w:rsidRPr="003C2E3E">
        <w:rPr>
          <w:rFonts w:ascii="Courier New" w:hAnsi="Courier New" w:cs="Courier New"/>
          <w:sz w:val="20"/>
          <w:szCs w:val="20"/>
          <w:lang w:val="en-GB"/>
        </w:rPr>
        <w:t xml:space="preserve"> unpleasant</w:t>
      </w:r>
      <w:r>
        <w:rPr>
          <w:rFonts w:ascii="Courier New" w:hAnsi="Courier New" w:cs="Courier New"/>
          <w:sz w:val="20"/>
          <w:szCs w:val="20"/>
          <w:lang w:val="en-GB"/>
        </w:rPr>
        <w:t xml:space="preserve">] i must say= </w:t>
      </w:r>
    </w:p>
    <w:p w14:paraId="129971C2" w14:textId="77777777" w:rsidR="00D45399" w:rsidRDefault="00D45399" w:rsidP="00D45399">
      <w:pPr>
        <w:tabs>
          <w:tab w:val="left" w:pos="0"/>
          <w:tab w:val="left" w:pos="864"/>
          <w:tab w:val="left" w:pos="1440"/>
        </w:tabs>
        <w:suppressAutoHyphens/>
        <w:ind w:left="900" w:hanging="889"/>
        <w:rPr>
          <w:rFonts w:ascii="Courier New" w:hAnsi="Courier New" w:cs="Courier New"/>
          <w:sz w:val="20"/>
          <w:szCs w:val="20"/>
          <w:lang w:val="en-GB"/>
        </w:rPr>
      </w:pPr>
      <w:r>
        <w:rPr>
          <w:rFonts w:ascii="Courier New" w:hAnsi="Courier New" w:cs="Courier New"/>
          <w:sz w:val="20"/>
          <w:szCs w:val="20"/>
          <w:lang w:val="en-GB"/>
        </w:rPr>
        <w:t xml:space="preserve">434  </w:t>
      </w:r>
      <w:r w:rsidRPr="003C2E3E">
        <w:rPr>
          <w:rFonts w:ascii="Courier New" w:hAnsi="Courier New" w:cs="Courier New"/>
          <w:sz w:val="20"/>
          <w:szCs w:val="20"/>
          <w:lang w:val="en-GB"/>
        </w:rPr>
        <w:t>PT:</w:t>
      </w:r>
      <w:r>
        <w:rPr>
          <w:rFonts w:ascii="Courier New" w:hAnsi="Courier New" w:cs="Courier New"/>
          <w:sz w:val="20"/>
          <w:szCs w:val="20"/>
          <w:lang w:val="en-GB"/>
        </w:rPr>
        <w:t xml:space="preserve">    [last  time (used it) ] </w:t>
      </w:r>
    </w:p>
    <w:p w14:paraId="23ADE8FC" w14:textId="77777777" w:rsidR="00D45399" w:rsidRDefault="00D45399" w:rsidP="00D45399">
      <w:pPr>
        <w:tabs>
          <w:tab w:val="left" w:pos="0"/>
          <w:tab w:val="left" w:pos="864"/>
          <w:tab w:val="left" w:pos="1440"/>
        </w:tabs>
        <w:suppressAutoHyphens/>
        <w:ind w:left="900" w:hanging="889"/>
        <w:rPr>
          <w:rFonts w:ascii="Courier New" w:hAnsi="Courier New" w:cs="Courier New"/>
          <w:sz w:val="20"/>
          <w:szCs w:val="20"/>
          <w:lang w:val="en-GB"/>
        </w:rPr>
      </w:pPr>
      <w:r>
        <w:rPr>
          <w:rFonts w:ascii="Courier New" w:hAnsi="Courier New" w:cs="Courier New"/>
          <w:sz w:val="20"/>
          <w:szCs w:val="20"/>
          <w:lang w:val="en-GB"/>
        </w:rPr>
        <w:t>435  DR:   =[so it's not- it's not- a picnic]</w:t>
      </w:r>
    </w:p>
    <w:p w14:paraId="61CFC64A" w14:textId="77777777" w:rsidR="00D45399" w:rsidRPr="003C2E3E" w:rsidRDefault="00D45399" w:rsidP="00D45399">
      <w:pPr>
        <w:tabs>
          <w:tab w:val="left" w:pos="0"/>
          <w:tab w:val="left" w:pos="864"/>
          <w:tab w:val="left" w:pos="1440"/>
        </w:tabs>
        <w:suppressAutoHyphens/>
        <w:ind w:left="900" w:hanging="889"/>
        <w:rPr>
          <w:rFonts w:ascii="Courier New" w:hAnsi="Courier New" w:cs="Courier New"/>
          <w:sz w:val="20"/>
          <w:szCs w:val="20"/>
          <w:lang w:val="en-GB"/>
        </w:rPr>
      </w:pPr>
      <w:r>
        <w:rPr>
          <w:rFonts w:ascii="Courier New" w:hAnsi="Courier New" w:cs="Courier New"/>
          <w:sz w:val="20"/>
          <w:szCs w:val="20"/>
          <w:lang w:val="en-GB"/>
        </w:rPr>
        <w:t xml:space="preserve">436  PT:    [ </w:t>
      </w:r>
      <w:r w:rsidRPr="003C2E3E">
        <w:rPr>
          <w:rFonts w:ascii="Courier New" w:hAnsi="Courier New" w:cs="Courier New"/>
          <w:sz w:val="20"/>
          <w:szCs w:val="20"/>
          <w:lang w:val="en-GB"/>
        </w:rPr>
        <w:t xml:space="preserve">yeah i know it- </w:t>
      </w:r>
      <w:r>
        <w:rPr>
          <w:rFonts w:ascii="Courier New" w:hAnsi="Courier New" w:cs="Courier New"/>
          <w:sz w:val="20"/>
          <w:szCs w:val="20"/>
          <w:lang w:val="en-GB"/>
        </w:rPr>
        <w:t xml:space="preserve"> it- </w:t>
      </w:r>
      <w:r w:rsidRPr="003C2E3E">
        <w:rPr>
          <w:rFonts w:ascii="Courier New" w:hAnsi="Courier New" w:cs="Courier New"/>
          <w:sz w:val="20"/>
          <w:szCs w:val="20"/>
          <w:lang w:val="en-GB"/>
        </w:rPr>
        <w:t>it is</w:t>
      </w:r>
      <w:r>
        <w:rPr>
          <w:rFonts w:ascii="Courier New" w:hAnsi="Courier New" w:cs="Courier New"/>
          <w:sz w:val="20"/>
          <w:szCs w:val="20"/>
          <w:lang w:val="en-GB"/>
        </w:rPr>
        <w:t xml:space="preserve">    ]</w:t>
      </w:r>
      <w:r w:rsidRPr="003C2E3E">
        <w:rPr>
          <w:rFonts w:ascii="Courier New" w:hAnsi="Courier New" w:cs="Courier New"/>
          <w:sz w:val="20"/>
          <w:szCs w:val="20"/>
          <w:lang w:val="en-GB"/>
        </w:rPr>
        <w:t xml:space="preserve"> unpleasant yeah</w:t>
      </w:r>
    </w:p>
    <w:p w14:paraId="7AF6EE4E" w14:textId="77777777" w:rsidR="00D45399" w:rsidRDefault="00D45399" w:rsidP="00D45399">
      <w:pPr>
        <w:tabs>
          <w:tab w:val="left" w:pos="0"/>
          <w:tab w:val="left" w:pos="864"/>
          <w:tab w:val="left" w:pos="1440"/>
        </w:tabs>
        <w:suppressAutoHyphens/>
        <w:ind w:left="900" w:hanging="889"/>
        <w:rPr>
          <w:rFonts w:ascii="Courier New" w:hAnsi="Courier New" w:cs="Courier New"/>
          <w:sz w:val="20"/>
          <w:szCs w:val="20"/>
          <w:lang w:val="en-GB"/>
        </w:rPr>
      </w:pPr>
      <w:r>
        <w:rPr>
          <w:rFonts w:ascii="Courier New" w:hAnsi="Courier New" w:cs="Courier New"/>
          <w:sz w:val="20"/>
          <w:szCs w:val="20"/>
          <w:lang w:val="en-GB"/>
        </w:rPr>
        <w:t xml:space="preserve">437  DR:   </w:t>
      </w:r>
      <w:r w:rsidRPr="003C2E3E">
        <w:rPr>
          <w:rFonts w:ascii="Courier New" w:hAnsi="Courier New" w:cs="Courier New"/>
          <w:sz w:val="20"/>
          <w:szCs w:val="20"/>
          <w:lang w:val="en-GB"/>
        </w:rPr>
        <w:t>yeah</w:t>
      </w:r>
    </w:p>
    <w:p w14:paraId="6E2115FA" w14:textId="77777777" w:rsidR="00D45399" w:rsidRDefault="00D45399" w:rsidP="00D45399">
      <w:pPr>
        <w:spacing w:line="360" w:lineRule="auto"/>
        <w:rPr>
          <w:rFonts w:ascii="Times New Roman" w:hAnsi="Times New Roman"/>
          <w:lang w:val="en-GB"/>
        </w:rPr>
      </w:pPr>
    </w:p>
    <w:p w14:paraId="06550A8A" w14:textId="29FDA652" w:rsidR="00D45399" w:rsidRPr="00F81B23" w:rsidRDefault="00D45399" w:rsidP="00D45399">
      <w:pPr>
        <w:spacing w:line="360" w:lineRule="auto"/>
        <w:rPr>
          <w:rFonts w:ascii="Times New Roman" w:hAnsi="Times New Roman"/>
          <w:i/>
          <w:lang w:val="en-GB"/>
        </w:rPr>
      </w:pPr>
      <w:r>
        <w:rPr>
          <w:rFonts w:ascii="Times New Roman" w:hAnsi="Times New Roman"/>
          <w:lang w:val="en-GB"/>
        </w:rPr>
        <w:t>The so-prefaced treatment proposal (lines 405-407) presents it as an upshot of the diagnostic reasoning</w:t>
      </w:r>
      <w:r w:rsidR="00E63F1B">
        <w:rPr>
          <w:rFonts w:ascii="Times New Roman" w:hAnsi="Times New Roman"/>
          <w:lang w:val="en-GB"/>
        </w:rPr>
        <w:t xml:space="preserve"> (Robinson 2003</w:t>
      </w:r>
      <w:r w:rsidR="009A5518">
        <w:rPr>
          <w:rFonts w:ascii="Times New Roman" w:hAnsi="Times New Roman"/>
          <w:lang w:val="en-GB"/>
        </w:rPr>
        <w:t>: 43</w:t>
      </w:r>
      <w:r w:rsidR="00E63F1B">
        <w:rPr>
          <w:rFonts w:ascii="Times New Roman" w:hAnsi="Times New Roman"/>
          <w:lang w:val="en-GB"/>
        </w:rPr>
        <w:t>)</w:t>
      </w:r>
      <w:r>
        <w:rPr>
          <w:rFonts w:ascii="Times New Roman" w:hAnsi="Times New Roman"/>
          <w:lang w:val="en-GB"/>
        </w:rPr>
        <w:t xml:space="preserve">, which occurred just prior (not shown in the transcript). In this case, the medical authority in the proposal is passively formulated and its authority is hedged - ‘it’s probably worthwhile…to think about having’. Further justification for the proposal – the patient’s age </w:t>
      </w:r>
      <w:r w:rsidR="002337BB">
        <w:rPr>
          <w:rFonts w:ascii="Times New Roman" w:hAnsi="Times New Roman"/>
          <w:lang w:val="en-GB"/>
        </w:rPr>
        <w:t>- is</w:t>
      </w:r>
      <w:r>
        <w:rPr>
          <w:rFonts w:ascii="Times New Roman" w:hAnsi="Times New Roman"/>
          <w:lang w:val="en-GB"/>
        </w:rPr>
        <w:t xml:space="preserve"> delivered as </w:t>
      </w:r>
      <w:r w:rsidR="002337BB">
        <w:rPr>
          <w:rFonts w:ascii="Times New Roman" w:hAnsi="Times New Roman"/>
          <w:lang w:val="en-GB"/>
        </w:rPr>
        <w:t>a parenthetical</w:t>
      </w:r>
      <w:r>
        <w:rPr>
          <w:rFonts w:ascii="Times New Roman" w:hAnsi="Times New Roman"/>
          <w:lang w:val="en-GB"/>
        </w:rPr>
        <w:t xml:space="preserve"> form. </w:t>
      </w:r>
    </w:p>
    <w:p w14:paraId="07820735" w14:textId="77777777" w:rsidR="00D45399" w:rsidRDefault="00D45399" w:rsidP="00D45399">
      <w:pPr>
        <w:spacing w:line="360" w:lineRule="auto"/>
        <w:rPr>
          <w:rFonts w:ascii="Times New Roman" w:hAnsi="Times New Roman"/>
          <w:lang w:val="en-GB"/>
        </w:rPr>
      </w:pPr>
    </w:p>
    <w:p w14:paraId="225B4323" w14:textId="02E25F93" w:rsidR="00D45399" w:rsidRDefault="00D45399" w:rsidP="00D45399">
      <w:pPr>
        <w:spacing w:line="360" w:lineRule="auto"/>
        <w:rPr>
          <w:rFonts w:ascii="Times New Roman" w:hAnsi="Times New Roman"/>
          <w:lang w:val="en-GB"/>
        </w:rPr>
      </w:pPr>
      <w:r>
        <w:rPr>
          <w:rFonts w:ascii="Times New Roman" w:hAnsi="Times New Roman"/>
          <w:lang w:val="en-GB"/>
        </w:rPr>
        <w:t xml:space="preserve">The treatment proposal is possibly complete in line 407 at “repeat look down there”. After that possible completion, there is a short silence, which indicates patient resistance to the proposal (Koenig 2011). The doctor continues his turn by adding an increment, explaining that the proposed procedure is ‘just to see’. The addition of ‘just to see’ construes what is being proposed as something routine and nothing for the patient to be worried about. The </w:t>
      </w:r>
      <w:r>
        <w:rPr>
          <w:rFonts w:ascii="Times New Roman" w:hAnsi="Times New Roman"/>
          <w:lang w:val="en-GB"/>
        </w:rPr>
        <w:lastRenderedPageBreak/>
        <w:t xml:space="preserve">‘just’ in “just to see” also shows another </w:t>
      </w:r>
      <w:r w:rsidR="00A9114C">
        <w:rPr>
          <w:rFonts w:ascii="Times New Roman" w:hAnsi="Times New Roman"/>
          <w:lang w:val="en-GB"/>
        </w:rPr>
        <w:t xml:space="preserve">available </w:t>
      </w:r>
      <w:r>
        <w:rPr>
          <w:rFonts w:ascii="Times New Roman" w:hAnsi="Times New Roman"/>
          <w:lang w:val="en-GB"/>
        </w:rPr>
        <w:t xml:space="preserve">inference namely that a discovery of something more serious is actually possible. The unlikely but more serious result of the medical procedure it is may find “changes to the cells that could lead to cancer” (line 423).   </w:t>
      </w:r>
    </w:p>
    <w:p w14:paraId="222B691D" w14:textId="77777777" w:rsidR="00D45399" w:rsidRDefault="00D45399" w:rsidP="00D45399">
      <w:pPr>
        <w:spacing w:line="360" w:lineRule="auto"/>
        <w:rPr>
          <w:rFonts w:ascii="Times New Roman" w:hAnsi="Times New Roman"/>
          <w:lang w:val="en-GB"/>
        </w:rPr>
      </w:pPr>
    </w:p>
    <w:p w14:paraId="766C3760" w14:textId="7E9E3058" w:rsidR="00D45399" w:rsidRDefault="00D45399" w:rsidP="00D45399">
      <w:pPr>
        <w:spacing w:line="360" w:lineRule="auto"/>
        <w:rPr>
          <w:rFonts w:ascii="Times New Roman" w:hAnsi="Times New Roman"/>
          <w:lang w:val="en-GB"/>
        </w:rPr>
      </w:pPr>
      <w:r>
        <w:rPr>
          <w:rFonts w:ascii="Times New Roman" w:hAnsi="Times New Roman"/>
          <w:lang w:val="en-GB"/>
        </w:rPr>
        <w:t>The delay in the patient’s response to the proposal is one indication of his resistance to it. Another is his repeated but weak agreement at line 408 – “yeah I suppose so yeah” and “well might be a good idea”. The patient’s ambivalence is  evidenced by his concern about the potentially fatal consequence – that is, death - if he doesn’t comply with medical authority (see lines 413 and 415 to 416). The doctor responds to the patient’s concern about the potential for dying by offering reassurance, grounded in medical expertise that the treatment being proposed is to rule out a “very very rare complication of reflux” (also see line 420 and 425). The doctor’s offer of reassurance regarding the unlikely event of finding cancer is receipted by the patient with an explanation of his dislike of the proposed procedure. A lifeworld concern that is accepted by the doctor who now shifts the grounds for reassurance from medical expertise into the experimental realm – “</w:t>
      </w:r>
      <w:r w:rsidR="0042337B">
        <w:rPr>
          <w:rFonts w:ascii="Times New Roman" w:hAnsi="Times New Roman"/>
          <w:lang w:val="en-GB"/>
        </w:rPr>
        <w:t>whereas</w:t>
      </w:r>
      <w:r>
        <w:rPr>
          <w:rFonts w:ascii="Times New Roman" w:hAnsi="Times New Roman"/>
          <w:lang w:val="en-GB"/>
        </w:rPr>
        <w:t xml:space="preserve"> they’re a lot better at it now” (also see line 431). He also affiliates with the patient’s experi</w:t>
      </w:r>
      <w:bookmarkStart w:id="0" w:name="_GoBack"/>
      <w:bookmarkEnd w:id="0"/>
      <w:r>
        <w:rPr>
          <w:rFonts w:ascii="Times New Roman" w:hAnsi="Times New Roman"/>
          <w:lang w:val="en-GB"/>
        </w:rPr>
        <w:t>entally based stance, conceding that “it’s still unpleasant”.</w:t>
      </w:r>
    </w:p>
    <w:p w14:paraId="309566C5" w14:textId="77777777" w:rsidR="00D45399" w:rsidRDefault="00D45399" w:rsidP="00D45399">
      <w:pPr>
        <w:spacing w:line="360" w:lineRule="auto"/>
        <w:rPr>
          <w:rFonts w:ascii="Times New Roman" w:hAnsi="Times New Roman"/>
          <w:lang w:val="en-GB"/>
        </w:rPr>
      </w:pPr>
    </w:p>
    <w:p w14:paraId="6E946802" w14:textId="7020B07E" w:rsidR="00D45399" w:rsidRDefault="00D45399" w:rsidP="00D45399">
      <w:pPr>
        <w:spacing w:line="360" w:lineRule="auto"/>
        <w:rPr>
          <w:rFonts w:ascii="Times New Roman" w:hAnsi="Times New Roman"/>
          <w:lang w:val="en-NZ"/>
        </w:rPr>
      </w:pPr>
      <w:r>
        <w:rPr>
          <w:rFonts w:ascii="Times New Roman" w:hAnsi="Times New Roman"/>
          <w:lang w:val="en-GB"/>
        </w:rPr>
        <w:t>So in excerpt (5) the doctor’s reassurance is first designed to meet a lack of medical expertise about the chances of a bad outcome thus prioritizing medical authority in the treatment decision. The doctor's initial strategy in this excerpt is in line with the patterns we describe later</w:t>
      </w:r>
      <w:r w:rsidR="008B6F33">
        <w:rPr>
          <w:rFonts w:ascii="Times New Roman" w:hAnsi="Times New Roman"/>
          <w:lang w:val="en-GB"/>
        </w:rPr>
        <w:t xml:space="preserve"> </w:t>
      </w:r>
      <w:r>
        <w:rPr>
          <w:rFonts w:ascii="Times New Roman" w:hAnsi="Times New Roman"/>
          <w:lang w:val="en-GB"/>
        </w:rPr>
        <w:t>as being typical in the face of patient resistance to treatment proposals. However, in the above case the focus on medical facts was misplaced with respect to the patient’s perspective because his weak deontic stance to the treatment was actually grounded in concerns having to do with lifeworld concerns not a lack of access to the medical reasoning behind the proposal</w:t>
      </w:r>
    </w:p>
    <w:p w14:paraId="4E6709C4" w14:textId="77777777" w:rsidR="00D45399" w:rsidRPr="00BF7A40" w:rsidRDefault="00D45399" w:rsidP="00D45399">
      <w:pPr>
        <w:spacing w:line="360" w:lineRule="auto"/>
        <w:rPr>
          <w:rFonts w:ascii="Times New Roman" w:hAnsi="Times New Roman"/>
          <w:lang w:val="en-NZ"/>
        </w:rPr>
      </w:pPr>
    </w:p>
    <w:p w14:paraId="61EE738D" w14:textId="77777777" w:rsidR="00D45399" w:rsidRPr="00BF7A40" w:rsidRDefault="00D45399" w:rsidP="00D45399">
      <w:pPr>
        <w:spacing w:line="360" w:lineRule="auto"/>
        <w:rPr>
          <w:rFonts w:ascii="Times New Roman" w:hAnsi="Times New Roman"/>
          <w:lang w:val="en-NZ"/>
        </w:rPr>
      </w:pPr>
      <w:r>
        <w:rPr>
          <w:rFonts w:ascii="Times New Roman" w:hAnsi="Times New Roman"/>
          <w:lang w:val="en-NZ"/>
        </w:rPr>
        <w:t>In the next extract</w:t>
      </w:r>
      <w:r w:rsidRPr="00BF7A40">
        <w:rPr>
          <w:rFonts w:ascii="Times New Roman" w:hAnsi="Times New Roman"/>
          <w:lang w:val="en-NZ"/>
        </w:rPr>
        <w:t xml:space="preserve"> the patient has come to the doctor for a list of her prescriptions because she is going on an overseas trip</w:t>
      </w:r>
      <w:r>
        <w:rPr>
          <w:rFonts w:ascii="Times New Roman" w:hAnsi="Times New Roman"/>
          <w:lang w:val="en-NZ"/>
        </w:rPr>
        <w:t xml:space="preserve">. </w:t>
      </w:r>
      <w:r w:rsidRPr="00BF7A40">
        <w:rPr>
          <w:rFonts w:ascii="Times New Roman" w:hAnsi="Times New Roman"/>
          <w:lang w:val="en-NZ"/>
        </w:rPr>
        <w:t>There has been a discussion about the medica</w:t>
      </w:r>
      <w:r>
        <w:rPr>
          <w:rFonts w:ascii="Times New Roman" w:hAnsi="Times New Roman"/>
          <w:lang w:val="en-NZ"/>
        </w:rPr>
        <w:t>tions and the doctor makes a no-</w:t>
      </w:r>
      <w:r w:rsidRPr="00BF7A40">
        <w:rPr>
          <w:rFonts w:ascii="Times New Roman" w:hAnsi="Times New Roman"/>
          <w:lang w:val="en-NZ"/>
        </w:rPr>
        <w:t>c</w:t>
      </w:r>
      <w:r>
        <w:rPr>
          <w:rFonts w:ascii="Times New Roman" w:hAnsi="Times New Roman"/>
          <w:lang w:val="en-NZ"/>
        </w:rPr>
        <w:t xml:space="preserve">hange recommendation. The </w:t>
      </w:r>
      <w:r w:rsidRPr="00BF7A40">
        <w:rPr>
          <w:rFonts w:ascii="Times New Roman" w:hAnsi="Times New Roman"/>
          <w:lang w:val="en-NZ"/>
        </w:rPr>
        <w:t>patient queries</w:t>
      </w:r>
      <w:r>
        <w:rPr>
          <w:rFonts w:ascii="Times New Roman" w:hAnsi="Times New Roman"/>
          <w:lang w:val="en-NZ"/>
        </w:rPr>
        <w:t xml:space="preserve"> that proposal on the basis current medication</w:t>
      </w:r>
      <w:r w:rsidRPr="00BF7A40">
        <w:rPr>
          <w:rFonts w:ascii="Times New Roman" w:hAnsi="Times New Roman"/>
          <w:lang w:val="en-NZ"/>
        </w:rPr>
        <w:t xml:space="preserve"> is causing severe itching</w:t>
      </w:r>
      <w:r>
        <w:rPr>
          <w:rFonts w:ascii="Times New Roman" w:hAnsi="Times New Roman"/>
          <w:lang w:val="en-NZ"/>
        </w:rPr>
        <w:t xml:space="preserve">. </w:t>
      </w:r>
    </w:p>
    <w:p w14:paraId="13D3CFC7" w14:textId="77777777" w:rsidR="00D45399" w:rsidRDefault="00D45399" w:rsidP="00D45399">
      <w:pPr>
        <w:spacing w:line="360" w:lineRule="auto"/>
        <w:rPr>
          <w:rFonts w:ascii="Times New Roman" w:hAnsi="Times New Roman"/>
          <w:i/>
          <w:lang w:val="en-NZ"/>
        </w:rPr>
      </w:pPr>
    </w:p>
    <w:p w14:paraId="3FD6B9D1" w14:textId="77777777" w:rsidR="00D45399" w:rsidRPr="007D764D" w:rsidRDefault="00D45399" w:rsidP="00D45399">
      <w:pPr>
        <w:tabs>
          <w:tab w:val="left" w:pos="812"/>
        </w:tabs>
        <w:suppressAutoHyphens/>
        <w:ind w:left="672" w:hanging="658"/>
        <w:rPr>
          <w:rFonts w:ascii="Courier New" w:eastAsia="Times New Roman" w:hAnsi="Courier New" w:cs="Courier New"/>
          <w:b/>
          <w:sz w:val="20"/>
          <w:szCs w:val="20"/>
          <w:lang w:val="en-GB"/>
        </w:rPr>
      </w:pPr>
      <w:r>
        <w:rPr>
          <w:rFonts w:ascii="Courier New" w:eastAsia="Times New Roman" w:hAnsi="Courier New" w:cs="Courier New"/>
          <w:b/>
          <w:sz w:val="20"/>
          <w:szCs w:val="20"/>
          <w:lang w:val="en-GB"/>
        </w:rPr>
        <w:t>(6</w:t>
      </w:r>
      <w:r w:rsidRPr="007D764D">
        <w:rPr>
          <w:rFonts w:ascii="Courier New" w:eastAsia="Times New Roman" w:hAnsi="Courier New" w:cs="Courier New"/>
          <w:b/>
          <w:sz w:val="20"/>
          <w:szCs w:val="20"/>
          <w:lang w:val="en-GB"/>
        </w:rPr>
        <w:t>) CHANGE TO MEDICATION</w:t>
      </w:r>
      <w:r>
        <w:rPr>
          <w:rFonts w:ascii="Courier New" w:eastAsia="Times New Roman" w:hAnsi="Courier New" w:cs="Courier New"/>
          <w:b/>
          <w:sz w:val="20"/>
          <w:szCs w:val="20"/>
          <w:lang w:val="en-GB"/>
        </w:rPr>
        <w:t xml:space="preserve"> </w:t>
      </w:r>
      <w:r w:rsidRPr="007D764D">
        <w:rPr>
          <w:rFonts w:ascii="Courier New" w:eastAsia="Times New Roman" w:hAnsi="Courier New" w:cs="Courier New"/>
          <w:b/>
          <w:sz w:val="20"/>
          <w:szCs w:val="20"/>
          <w:lang w:val="en-GB"/>
        </w:rPr>
        <w:t>ARCH</w:t>
      </w:r>
      <w:r>
        <w:rPr>
          <w:rFonts w:ascii="Courier New" w:eastAsia="Times New Roman" w:hAnsi="Courier New" w:cs="Courier New"/>
          <w:b/>
          <w:sz w:val="20"/>
          <w:szCs w:val="20"/>
          <w:lang w:val="en-GB"/>
        </w:rPr>
        <w:t xml:space="preserve"> </w:t>
      </w:r>
      <w:r w:rsidRPr="007D764D">
        <w:rPr>
          <w:rFonts w:ascii="Courier New" w:eastAsia="Times New Roman" w:hAnsi="Courier New" w:cs="Courier New"/>
          <w:b/>
          <w:sz w:val="20"/>
          <w:szCs w:val="20"/>
          <w:lang w:val="en-GB"/>
        </w:rPr>
        <w:t xml:space="preserve">ISGP0501  </w:t>
      </w:r>
    </w:p>
    <w:p w14:paraId="2BA36D6E" w14:textId="77777777" w:rsidR="00D45399" w:rsidRPr="007D764D" w:rsidRDefault="00D45399" w:rsidP="00D45399">
      <w:pPr>
        <w:tabs>
          <w:tab w:val="left" w:pos="812"/>
        </w:tabs>
        <w:suppressAutoHyphens/>
        <w:ind w:left="672" w:hanging="658"/>
        <w:rPr>
          <w:rFonts w:ascii="Courier New" w:eastAsia="Times New Roman" w:hAnsi="Courier New" w:cs="Courier New"/>
          <w:sz w:val="20"/>
          <w:szCs w:val="20"/>
          <w:lang w:val="en-GB"/>
        </w:rPr>
      </w:pPr>
      <w:r>
        <w:rPr>
          <w:rFonts w:ascii="Courier New" w:eastAsia="Times New Roman" w:hAnsi="Courier New" w:cs="Courier New"/>
          <w:sz w:val="20"/>
          <w:szCs w:val="20"/>
          <w:lang w:val="en-GB"/>
        </w:rPr>
        <w:t xml:space="preserve">    </w:t>
      </w:r>
      <w:r w:rsidRPr="007D764D">
        <w:rPr>
          <w:rFonts w:ascii="Courier New" w:eastAsia="Times New Roman" w:hAnsi="Courier New" w:cs="Courier New"/>
          <w:sz w:val="20"/>
          <w:szCs w:val="20"/>
          <w:lang w:val="en-GB"/>
        </w:rPr>
        <w:t xml:space="preserve">   </w:t>
      </w:r>
    </w:p>
    <w:p w14:paraId="37A9DB05" w14:textId="77777777" w:rsidR="00D45399" w:rsidRPr="007D764D" w:rsidRDefault="00D45399" w:rsidP="00D45399">
      <w:pPr>
        <w:tabs>
          <w:tab w:val="left" w:pos="812"/>
        </w:tabs>
        <w:suppressAutoHyphens/>
        <w:ind w:left="672" w:hanging="658"/>
        <w:rPr>
          <w:rFonts w:ascii="Courier New" w:eastAsia="Times New Roman" w:hAnsi="Courier New" w:cs="Courier New"/>
          <w:sz w:val="20"/>
          <w:szCs w:val="20"/>
          <w:lang w:val="en-GB"/>
        </w:rPr>
      </w:pPr>
      <w:r>
        <w:rPr>
          <w:rFonts w:ascii="Courier New" w:eastAsia="Times New Roman" w:hAnsi="Courier New" w:cs="Courier New"/>
          <w:sz w:val="20"/>
          <w:szCs w:val="20"/>
          <w:lang w:val="en-GB"/>
        </w:rPr>
        <w:t xml:space="preserve">150  DR:-&gt; </w:t>
      </w:r>
      <w:r w:rsidRPr="007D764D">
        <w:rPr>
          <w:rFonts w:ascii="Courier New" w:eastAsia="Times New Roman" w:hAnsi="Courier New" w:cs="Courier New"/>
          <w:sz w:val="20"/>
          <w:szCs w:val="20"/>
          <w:lang w:val="en-GB"/>
        </w:rPr>
        <w:t xml:space="preserve">tch so .hh i </w:t>
      </w:r>
      <w:r w:rsidRPr="007D764D">
        <w:rPr>
          <w:rFonts w:ascii="Courier New" w:eastAsia="Times New Roman" w:hAnsi="Courier New" w:cs="Courier New"/>
          <w:sz w:val="20"/>
          <w:szCs w:val="20"/>
          <w:u w:val="single"/>
          <w:lang w:val="en-GB"/>
        </w:rPr>
        <w:t>ce</w:t>
      </w:r>
      <w:r w:rsidRPr="007D764D">
        <w:rPr>
          <w:rFonts w:ascii="Courier New" w:eastAsia="Times New Roman" w:hAnsi="Courier New" w:cs="Courier New"/>
          <w:sz w:val="20"/>
          <w:szCs w:val="20"/>
          <w:lang w:val="en-GB"/>
        </w:rPr>
        <w:t>rtainly wouldn't want to</w:t>
      </w:r>
    </w:p>
    <w:p w14:paraId="0A44224A" w14:textId="77777777" w:rsidR="00D45399" w:rsidRPr="007D764D" w:rsidRDefault="00D45399" w:rsidP="00D45399">
      <w:pPr>
        <w:tabs>
          <w:tab w:val="left" w:pos="812"/>
        </w:tabs>
        <w:suppressAutoHyphens/>
        <w:ind w:left="672" w:hanging="658"/>
        <w:rPr>
          <w:rFonts w:ascii="Courier New" w:eastAsia="Times New Roman" w:hAnsi="Courier New" w:cs="Courier New"/>
          <w:sz w:val="20"/>
          <w:szCs w:val="20"/>
          <w:lang w:val="en-GB"/>
        </w:rPr>
      </w:pPr>
      <w:r>
        <w:rPr>
          <w:rFonts w:ascii="Courier New" w:eastAsia="Times New Roman" w:hAnsi="Courier New" w:cs="Courier New"/>
          <w:sz w:val="20"/>
          <w:szCs w:val="20"/>
          <w:lang w:val="en-GB"/>
        </w:rPr>
        <w:t xml:space="preserve">151  </w:t>
      </w:r>
      <w:r w:rsidRPr="007D764D">
        <w:rPr>
          <w:rFonts w:ascii="Courier New" w:eastAsia="Times New Roman" w:hAnsi="Courier New" w:cs="Courier New"/>
          <w:sz w:val="20"/>
          <w:szCs w:val="20"/>
          <w:lang w:val="en-GB"/>
        </w:rPr>
        <w:t xml:space="preserve">      </w:t>
      </w:r>
      <w:r w:rsidRPr="007D764D">
        <w:rPr>
          <w:rFonts w:ascii="Courier New" w:eastAsia="Times New Roman" w:hAnsi="Courier New" w:cs="Courier New"/>
          <w:sz w:val="20"/>
          <w:szCs w:val="20"/>
          <w:u w:val="single"/>
          <w:lang w:val="en-GB"/>
        </w:rPr>
        <w:t>cha</w:t>
      </w:r>
      <w:r w:rsidRPr="007D764D">
        <w:rPr>
          <w:rFonts w:ascii="Courier New" w:eastAsia="Times New Roman" w:hAnsi="Courier New" w:cs="Courier New"/>
          <w:sz w:val="20"/>
          <w:szCs w:val="20"/>
          <w:lang w:val="en-GB"/>
        </w:rPr>
        <w:t>:nge medication before you went over[seas]</w:t>
      </w:r>
    </w:p>
    <w:p w14:paraId="72E431B1" w14:textId="77777777" w:rsidR="00D45399" w:rsidRPr="007D764D" w:rsidRDefault="00D45399" w:rsidP="00D45399">
      <w:pPr>
        <w:tabs>
          <w:tab w:val="left" w:pos="812"/>
        </w:tabs>
        <w:suppressAutoHyphens/>
        <w:ind w:left="672" w:hanging="658"/>
        <w:rPr>
          <w:rFonts w:ascii="Courier New" w:eastAsia="Times New Roman" w:hAnsi="Courier New" w:cs="Courier New"/>
          <w:sz w:val="20"/>
          <w:szCs w:val="20"/>
          <w:lang w:val="en-GB"/>
        </w:rPr>
      </w:pPr>
      <w:r>
        <w:rPr>
          <w:rFonts w:ascii="Courier New" w:eastAsia="Times New Roman" w:hAnsi="Courier New" w:cs="Courier New"/>
          <w:sz w:val="20"/>
          <w:szCs w:val="20"/>
          <w:lang w:val="en-GB"/>
        </w:rPr>
        <w:t xml:space="preserve">152  </w:t>
      </w:r>
      <w:r w:rsidRPr="007D764D">
        <w:rPr>
          <w:rFonts w:ascii="Courier New" w:eastAsia="Times New Roman" w:hAnsi="Courier New" w:cs="Courier New"/>
          <w:sz w:val="20"/>
          <w:szCs w:val="20"/>
          <w:lang w:val="en-GB"/>
        </w:rPr>
        <w:t>PT:                                          [ no ]</w:t>
      </w:r>
    </w:p>
    <w:p w14:paraId="37535813" w14:textId="77777777" w:rsidR="00D45399" w:rsidRPr="007D764D" w:rsidRDefault="00D45399" w:rsidP="00D45399">
      <w:pPr>
        <w:tabs>
          <w:tab w:val="left" w:pos="812"/>
        </w:tabs>
        <w:suppressAutoHyphens/>
        <w:ind w:left="672" w:hanging="658"/>
        <w:rPr>
          <w:rFonts w:ascii="Courier New" w:eastAsia="Times New Roman" w:hAnsi="Courier New" w:cs="Courier New"/>
          <w:sz w:val="20"/>
          <w:szCs w:val="20"/>
          <w:lang w:val="en-GB"/>
        </w:rPr>
      </w:pPr>
      <w:r>
        <w:rPr>
          <w:rFonts w:ascii="Courier New" w:eastAsia="Times New Roman" w:hAnsi="Courier New" w:cs="Courier New"/>
          <w:sz w:val="20"/>
          <w:szCs w:val="20"/>
          <w:lang w:val="en-GB"/>
        </w:rPr>
        <w:lastRenderedPageBreak/>
        <w:t xml:space="preserve">153  </w:t>
      </w:r>
      <w:r w:rsidRPr="007D764D">
        <w:rPr>
          <w:rFonts w:ascii="Courier New" w:eastAsia="Times New Roman" w:hAnsi="Courier New" w:cs="Courier New"/>
          <w:sz w:val="20"/>
          <w:szCs w:val="20"/>
          <w:lang w:val="en-GB"/>
        </w:rPr>
        <w:t xml:space="preserve">      (0.4)</w:t>
      </w:r>
    </w:p>
    <w:p w14:paraId="1366A5A6" w14:textId="77777777" w:rsidR="00D45399" w:rsidRPr="007D764D" w:rsidRDefault="00D45399" w:rsidP="00D45399">
      <w:pPr>
        <w:tabs>
          <w:tab w:val="left" w:pos="812"/>
        </w:tabs>
        <w:suppressAutoHyphens/>
        <w:ind w:left="672" w:hanging="658"/>
        <w:rPr>
          <w:rFonts w:ascii="Courier New" w:eastAsia="Times New Roman" w:hAnsi="Courier New" w:cs="Courier New"/>
          <w:sz w:val="20"/>
          <w:szCs w:val="20"/>
          <w:lang w:val="en-GB"/>
        </w:rPr>
      </w:pPr>
      <w:r>
        <w:rPr>
          <w:rFonts w:ascii="Courier New" w:eastAsia="Times New Roman" w:hAnsi="Courier New" w:cs="Courier New"/>
          <w:sz w:val="20"/>
          <w:szCs w:val="20"/>
          <w:lang w:val="en-GB"/>
        </w:rPr>
        <w:t xml:space="preserve">154  </w:t>
      </w:r>
      <w:r w:rsidRPr="007D764D">
        <w:rPr>
          <w:rFonts w:ascii="Courier New" w:eastAsia="Times New Roman" w:hAnsi="Courier New" w:cs="Courier New"/>
          <w:sz w:val="20"/>
          <w:szCs w:val="20"/>
          <w:lang w:val="en-GB"/>
        </w:rPr>
        <w:t>PT:</w:t>
      </w:r>
      <w:r>
        <w:rPr>
          <w:rFonts w:ascii="Courier New" w:eastAsia="Times New Roman" w:hAnsi="Courier New" w:cs="Courier New"/>
          <w:sz w:val="20"/>
          <w:szCs w:val="20"/>
          <w:lang w:val="en-GB"/>
        </w:rPr>
        <w:t>-&gt;</w:t>
      </w:r>
      <w:r w:rsidRPr="007D764D">
        <w:rPr>
          <w:rFonts w:ascii="Courier New" w:eastAsia="Times New Roman" w:hAnsi="Courier New" w:cs="Courier New"/>
          <w:sz w:val="20"/>
          <w:szCs w:val="20"/>
          <w:lang w:val="en-GB"/>
        </w:rPr>
        <w:t xml:space="preserve"> d’y’think i just still carry on with them even though</w:t>
      </w:r>
    </w:p>
    <w:p w14:paraId="63ED957D" w14:textId="77777777" w:rsidR="00D45399" w:rsidRPr="007D764D" w:rsidRDefault="00D45399" w:rsidP="00D45399">
      <w:pPr>
        <w:tabs>
          <w:tab w:val="left" w:pos="812"/>
        </w:tabs>
        <w:suppressAutoHyphens/>
        <w:ind w:left="672" w:hanging="658"/>
        <w:rPr>
          <w:rFonts w:ascii="Courier New" w:eastAsia="Times New Roman" w:hAnsi="Courier New" w:cs="Courier New"/>
          <w:sz w:val="20"/>
          <w:szCs w:val="20"/>
          <w:lang w:val="en-GB"/>
        </w:rPr>
      </w:pPr>
      <w:r>
        <w:rPr>
          <w:rFonts w:ascii="Courier New" w:eastAsia="Times New Roman" w:hAnsi="Courier New" w:cs="Courier New"/>
          <w:sz w:val="20"/>
          <w:szCs w:val="20"/>
          <w:lang w:val="en-GB"/>
        </w:rPr>
        <w:t xml:space="preserve">155  </w:t>
      </w:r>
      <w:r w:rsidRPr="007D764D">
        <w:rPr>
          <w:rFonts w:ascii="Courier New" w:eastAsia="Times New Roman" w:hAnsi="Courier New" w:cs="Courier New"/>
          <w:sz w:val="20"/>
          <w:szCs w:val="20"/>
          <w:lang w:val="en-GB"/>
        </w:rPr>
        <w:t xml:space="preserve">      i'm </w:t>
      </w:r>
      <w:r w:rsidRPr="007D764D">
        <w:rPr>
          <w:rFonts w:ascii="Courier New" w:eastAsia="Times New Roman" w:hAnsi="Courier New" w:cs="Courier New"/>
          <w:sz w:val="20"/>
          <w:szCs w:val="20"/>
          <w:u w:val="single"/>
          <w:lang w:val="en-GB"/>
        </w:rPr>
        <w:t>scra</w:t>
      </w:r>
      <w:r w:rsidRPr="007D764D">
        <w:rPr>
          <w:rFonts w:ascii="Courier New" w:eastAsia="Times New Roman" w:hAnsi="Courier New" w:cs="Courier New"/>
          <w:sz w:val="20"/>
          <w:szCs w:val="20"/>
          <w:lang w:val="en-GB"/>
        </w:rPr>
        <w:t>tching my(h)self to de(h)a(h)th hh</w:t>
      </w:r>
    </w:p>
    <w:p w14:paraId="2C8CC17D" w14:textId="77777777" w:rsidR="00D45399" w:rsidRPr="007D764D" w:rsidRDefault="00D45399" w:rsidP="00D45399">
      <w:pPr>
        <w:tabs>
          <w:tab w:val="left" w:pos="812"/>
        </w:tabs>
        <w:suppressAutoHyphens/>
        <w:ind w:left="672" w:hanging="658"/>
        <w:rPr>
          <w:rFonts w:ascii="Courier New" w:eastAsia="Times New Roman" w:hAnsi="Courier New" w:cs="Courier New"/>
          <w:sz w:val="20"/>
          <w:szCs w:val="20"/>
          <w:lang w:val="en-GB"/>
        </w:rPr>
      </w:pPr>
      <w:r>
        <w:rPr>
          <w:rFonts w:ascii="Courier New" w:eastAsia="Times New Roman" w:hAnsi="Courier New" w:cs="Courier New"/>
          <w:sz w:val="20"/>
          <w:szCs w:val="20"/>
          <w:lang w:val="en-GB"/>
        </w:rPr>
        <w:t>156  DR:</w:t>
      </w:r>
      <w:r w:rsidRPr="007D764D">
        <w:rPr>
          <w:rFonts w:ascii="Courier New" w:eastAsia="Times New Roman" w:hAnsi="Courier New" w:cs="Courier New"/>
          <w:sz w:val="20"/>
          <w:szCs w:val="20"/>
          <w:lang w:val="en-GB"/>
        </w:rPr>
        <w:t xml:space="preserve">   .HHH that's </w:t>
      </w:r>
      <w:r>
        <w:rPr>
          <w:rFonts w:ascii="Courier New" w:eastAsia="Times New Roman" w:hAnsi="Courier New" w:cs="Courier New"/>
          <w:sz w:val="20"/>
          <w:szCs w:val="20"/>
          <w:lang w:val="en-GB"/>
        </w:rPr>
        <w:t>£</w:t>
      </w:r>
      <w:r w:rsidRPr="007D764D">
        <w:rPr>
          <w:rFonts w:ascii="Courier New" w:eastAsia="Times New Roman" w:hAnsi="Courier New" w:cs="Courier New"/>
          <w:sz w:val="20"/>
          <w:szCs w:val="20"/>
          <w:lang w:val="en-GB"/>
        </w:rPr>
        <w:t>tri(h)cky hh .hh um</w:t>
      </w:r>
      <w:r>
        <w:rPr>
          <w:rFonts w:ascii="Courier New" w:eastAsia="Times New Roman" w:hAnsi="Courier New" w:cs="Courier New"/>
          <w:sz w:val="20"/>
          <w:szCs w:val="20"/>
          <w:lang w:val="en-GB"/>
        </w:rPr>
        <w:t xml:space="preserve"> ((leans back and folds hands))</w:t>
      </w:r>
    </w:p>
    <w:p w14:paraId="2EE7B386" w14:textId="77777777" w:rsidR="00D45399" w:rsidRPr="007D764D" w:rsidRDefault="00D45399" w:rsidP="00D45399">
      <w:pPr>
        <w:tabs>
          <w:tab w:val="left" w:pos="812"/>
        </w:tabs>
        <w:suppressAutoHyphens/>
        <w:ind w:left="672" w:hanging="658"/>
        <w:rPr>
          <w:rFonts w:ascii="Courier New" w:eastAsia="Times New Roman" w:hAnsi="Courier New" w:cs="Courier New"/>
          <w:sz w:val="20"/>
          <w:szCs w:val="20"/>
          <w:lang w:val="en-GB"/>
        </w:rPr>
      </w:pPr>
      <w:r>
        <w:rPr>
          <w:rFonts w:ascii="Courier New" w:eastAsia="Times New Roman" w:hAnsi="Courier New" w:cs="Courier New"/>
          <w:sz w:val="20"/>
          <w:szCs w:val="20"/>
          <w:lang w:val="en-GB"/>
        </w:rPr>
        <w:t xml:space="preserve">157  </w:t>
      </w:r>
      <w:r w:rsidRPr="007D764D">
        <w:rPr>
          <w:rFonts w:ascii="Courier New" w:eastAsia="Times New Roman" w:hAnsi="Courier New" w:cs="Courier New"/>
          <w:sz w:val="20"/>
          <w:szCs w:val="20"/>
          <w:lang w:val="en-GB"/>
        </w:rPr>
        <w:t xml:space="preserve">PT:   </w:t>
      </w:r>
      <w:r w:rsidRPr="007D764D">
        <w:rPr>
          <w:rFonts w:ascii="Courier New" w:eastAsia="Times New Roman" w:hAnsi="Courier New" w:cs="Courier New"/>
          <w:sz w:val="20"/>
          <w:szCs w:val="20"/>
          <w:u w:val="single"/>
          <w:lang w:val="en-GB"/>
        </w:rPr>
        <w:t>it</w:t>
      </w:r>
      <w:r w:rsidRPr="007D764D">
        <w:rPr>
          <w:rFonts w:ascii="Courier New" w:eastAsia="Times New Roman" w:hAnsi="Courier New" w:cs="Courier New"/>
          <w:sz w:val="20"/>
          <w:szCs w:val="20"/>
          <w:lang w:val="en-GB"/>
        </w:rPr>
        <w:t xml:space="preserve">'s my </w:t>
      </w:r>
      <w:r w:rsidRPr="007D764D">
        <w:rPr>
          <w:rFonts w:ascii="Courier New" w:eastAsia="Times New Roman" w:hAnsi="Courier New" w:cs="Courier New"/>
          <w:sz w:val="20"/>
          <w:szCs w:val="20"/>
          <w:u w:val="single"/>
          <w:lang w:val="en-GB"/>
        </w:rPr>
        <w:t>sc</w:t>
      </w:r>
      <w:r w:rsidRPr="007D764D">
        <w:rPr>
          <w:rFonts w:ascii="Courier New" w:eastAsia="Times New Roman" w:hAnsi="Courier New" w:cs="Courier New"/>
          <w:sz w:val="20"/>
          <w:szCs w:val="20"/>
          <w:lang w:val="en-GB"/>
        </w:rPr>
        <w:t xml:space="preserve">alp, (.)[particul]arly and the small= </w:t>
      </w:r>
    </w:p>
    <w:p w14:paraId="09DEF0BA" w14:textId="77777777" w:rsidR="00D45399" w:rsidRPr="007D764D" w:rsidRDefault="00D45399" w:rsidP="00D45399">
      <w:pPr>
        <w:tabs>
          <w:tab w:val="left" w:pos="812"/>
        </w:tabs>
        <w:suppressAutoHyphens/>
        <w:ind w:left="672" w:hanging="658"/>
        <w:rPr>
          <w:rFonts w:ascii="Courier New" w:eastAsia="Times New Roman" w:hAnsi="Courier New" w:cs="Courier New"/>
          <w:sz w:val="20"/>
          <w:szCs w:val="20"/>
          <w:lang w:val="en-GB"/>
        </w:rPr>
      </w:pPr>
      <w:r>
        <w:rPr>
          <w:rFonts w:ascii="Courier New" w:eastAsia="Times New Roman" w:hAnsi="Courier New" w:cs="Courier New"/>
          <w:sz w:val="20"/>
          <w:szCs w:val="20"/>
          <w:lang w:val="en-GB"/>
        </w:rPr>
        <w:t>158  DR:</w:t>
      </w:r>
      <w:r w:rsidRPr="007D764D">
        <w:rPr>
          <w:rFonts w:ascii="Courier New" w:eastAsia="Times New Roman" w:hAnsi="Courier New" w:cs="Courier New"/>
          <w:sz w:val="20"/>
          <w:szCs w:val="20"/>
          <w:lang w:val="en-GB"/>
        </w:rPr>
        <w:t xml:space="preserve">                     [    mmm ]</w:t>
      </w:r>
    </w:p>
    <w:p w14:paraId="48C5C944" w14:textId="77777777" w:rsidR="00D45399" w:rsidRPr="007D764D" w:rsidRDefault="00D45399" w:rsidP="00D45399">
      <w:pPr>
        <w:tabs>
          <w:tab w:val="left" w:pos="812"/>
        </w:tabs>
        <w:suppressAutoHyphens/>
        <w:ind w:left="672" w:hanging="658"/>
        <w:rPr>
          <w:rFonts w:ascii="Courier New" w:eastAsia="Times New Roman" w:hAnsi="Courier New" w:cs="Courier New"/>
          <w:sz w:val="20"/>
          <w:szCs w:val="20"/>
          <w:lang w:val="en-GB"/>
        </w:rPr>
      </w:pPr>
      <w:r>
        <w:rPr>
          <w:rFonts w:ascii="Courier New" w:eastAsia="Times New Roman" w:hAnsi="Courier New" w:cs="Courier New"/>
          <w:sz w:val="20"/>
          <w:szCs w:val="20"/>
          <w:lang w:val="en-GB"/>
        </w:rPr>
        <w:t xml:space="preserve">159  </w:t>
      </w:r>
      <w:r w:rsidRPr="007D764D">
        <w:rPr>
          <w:rFonts w:ascii="Courier New" w:eastAsia="Times New Roman" w:hAnsi="Courier New" w:cs="Courier New"/>
          <w:sz w:val="20"/>
          <w:szCs w:val="20"/>
          <w:lang w:val="en-GB"/>
        </w:rPr>
        <w:t>PT:   =of my back, seems to be the worst areas</w:t>
      </w:r>
    </w:p>
    <w:p w14:paraId="66C70A4C" w14:textId="77777777" w:rsidR="00D45399" w:rsidRPr="007D764D" w:rsidRDefault="00D45399" w:rsidP="00D45399">
      <w:pPr>
        <w:tabs>
          <w:tab w:val="left" w:pos="812"/>
        </w:tabs>
        <w:suppressAutoHyphens/>
        <w:ind w:left="672" w:hanging="658"/>
        <w:rPr>
          <w:rFonts w:ascii="Courier New" w:eastAsia="Times New Roman" w:hAnsi="Courier New" w:cs="Courier New"/>
          <w:sz w:val="20"/>
          <w:szCs w:val="20"/>
          <w:lang w:val="en-GB"/>
        </w:rPr>
      </w:pPr>
      <w:r>
        <w:rPr>
          <w:rFonts w:ascii="Courier New" w:eastAsia="Times New Roman" w:hAnsi="Courier New" w:cs="Courier New"/>
          <w:sz w:val="20"/>
          <w:szCs w:val="20"/>
          <w:lang w:val="en-GB"/>
        </w:rPr>
        <w:t xml:space="preserve">160  </w:t>
      </w:r>
      <w:r w:rsidRPr="007D764D">
        <w:rPr>
          <w:rFonts w:ascii="Courier New" w:eastAsia="Times New Roman" w:hAnsi="Courier New" w:cs="Courier New"/>
          <w:sz w:val="20"/>
          <w:szCs w:val="20"/>
          <w:lang w:val="en-GB"/>
        </w:rPr>
        <w:t xml:space="preserve">      (0.4)</w:t>
      </w:r>
    </w:p>
    <w:p w14:paraId="7CE2E238" w14:textId="77777777" w:rsidR="00D45399" w:rsidRPr="007D764D" w:rsidRDefault="00D45399" w:rsidP="00D45399">
      <w:pPr>
        <w:tabs>
          <w:tab w:val="left" w:pos="812"/>
        </w:tabs>
        <w:suppressAutoHyphens/>
        <w:ind w:left="672" w:hanging="658"/>
        <w:rPr>
          <w:rFonts w:ascii="Courier New" w:eastAsia="Times New Roman" w:hAnsi="Courier New" w:cs="Courier New"/>
          <w:sz w:val="20"/>
          <w:szCs w:val="20"/>
          <w:lang w:val="en-GB"/>
        </w:rPr>
      </w:pPr>
      <w:r>
        <w:rPr>
          <w:rFonts w:ascii="Courier New" w:eastAsia="Times New Roman" w:hAnsi="Courier New" w:cs="Courier New"/>
          <w:sz w:val="20"/>
          <w:szCs w:val="20"/>
          <w:lang w:val="en-GB"/>
        </w:rPr>
        <w:t>161  DR:</w:t>
      </w:r>
      <w:r w:rsidRPr="007D764D">
        <w:rPr>
          <w:rFonts w:ascii="Courier New" w:eastAsia="Times New Roman" w:hAnsi="Courier New" w:cs="Courier New"/>
          <w:sz w:val="20"/>
          <w:szCs w:val="20"/>
          <w:lang w:val="en-GB"/>
        </w:rPr>
        <w:t xml:space="preserve">   hgm</w:t>
      </w:r>
    </w:p>
    <w:p w14:paraId="270D6BAA" w14:textId="77777777" w:rsidR="00D45399" w:rsidRPr="007D764D" w:rsidRDefault="00D45399" w:rsidP="00D45399">
      <w:pPr>
        <w:tabs>
          <w:tab w:val="left" w:pos="812"/>
        </w:tabs>
        <w:suppressAutoHyphens/>
        <w:ind w:left="672" w:hanging="658"/>
        <w:rPr>
          <w:rFonts w:ascii="Courier New" w:eastAsia="Times New Roman" w:hAnsi="Courier New" w:cs="Courier New"/>
          <w:sz w:val="20"/>
          <w:szCs w:val="20"/>
          <w:lang w:val="en-GB"/>
        </w:rPr>
      </w:pPr>
      <w:r>
        <w:rPr>
          <w:rFonts w:ascii="Courier New" w:eastAsia="Times New Roman" w:hAnsi="Courier New" w:cs="Courier New"/>
          <w:sz w:val="20"/>
          <w:szCs w:val="20"/>
          <w:lang w:val="en-GB"/>
        </w:rPr>
        <w:t xml:space="preserve">162  </w:t>
      </w:r>
      <w:r w:rsidRPr="007D764D">
        <w:rPr>
          <w:rFonts w:ascii="Courier New" w:eastAsia="Times New Roman" w:hAnsi="Courier New" w:cs="Courier New"/>
          <w:sz w:val="20"/>
          <w:szCs w:val="20"/>
          <w:lang w:val="en-GB"/>
        </w:rPr>
        <w:t xml:space="preserve">      (2.0) </w:t>
      </w:r>
    </w:p>
    <w:p w14:paraId="48E83332" w14:textId="77777777" w:rsidR="00D45399" w:rsidRPr="007D764D" w:rsidRDefault="00D45399" w:rsidP="00D45399">
      <w:pPr>
        <w:tabs>
          <w:tab w:val="left" w:pos="812"/>
        </w:tabs>
        <w:suppressAutoHyphens/>
        <w:ind w:left="672" w:hanging="658"/>
        <w:rPr>
          <w:rFonts w:ascii="Courier New" w:eastAsia="Times New Roman" w:hAnsi="Courier New" w:cs="Courier New"/>
          <w:sz w:val="20"/>
          <w:szCs w:val="20"/>
          <w:lang w:val="en-GB"/>
        </w:rPr>
      </w:pPr>
      <w:r>
        <w:rPr>
          <w:rFonts w:ascii="Courier New" w:eastAsia="Times New Roman" w:hAnsi="Courier New" w:cs="Courier New"/>
          <w:sz w:val="20"/>
          <w:szCs w:val="20"/>
          <w:lang w:val="en-GB"/>
        </w:rPr>
        <w:t>163  DR:-&gt;</w:t>
      </w:r>
      <w:r w:rsidRPr="007D764D">
        <w:rPr>
          <w:rFonts w:ascii="Courier New" w:eastAsia="Times New Roman" w:hAnsi="Courier New" w:cs="Courier New"/>
          <w:sz w:val="20"/>
          <w:szCs w:val="20"/>
          <w:lang w:val="en-GB"/>
        </w:rPr>
        <w:t xml:space="preserve"> &gt;of course it's not me that's scratching.&lt; </w:t>
      </w:r>
      <w:r w:rsidRPr="007D764D">
        <w:rPr>
          <w:rFonts w:ascii="Courier New" w:eastAsia="Times New Roman" w:hAnsi="Courier New" w:cs="Courier New"/>
          <w:sz w:val="20"/>
          <w:szCs w:val="20"/>
          <w:u w:val="single"/>
          <w:lang w:val="en-GB"/>
        </w:rPr>
        <w:t>bu</w:t>
      </w:r>
      <w:r w:rsidRPr="007D764D">
        <w:rPr>
          <w:rFonts w:ascii="Courier New" w:eastAsia="Times New Roman" w:hAnsi="Courier New" w:cs="Courier New"/>
          <w:sz w:val="20"/>
          <w:szCs w:val="20"/>
          <w:lang w:val="en-GB"/>
        </w:rPr>
        <w:t xml:space="preserve">t .hh </w:t>
      </w:r>
    </w:p>
    <w:p w14:paraId="0F00E839" w14:textId="77777777" w:rsidR="00D45399" w:rsidRPr="007D764D" w:rsidRDefault="00D45399" w:rsidP="00D45399">
      <w:pPr>
        <w:tabs>
          <w:tab w:val="left" w:pos="812"/>
        </w:tabs>
        <w:suppressAutoHyphens/>
        <w:ind w:left="672" w:hanging="658"/>
        <w:rPr>
          <w:rFonts w:ascii="Courier New" w:eastAsia="Times New Roman" w:hAnsi="Courier New" w:cs="Courier New"/>
          <w:sz w:val="20"/>
          <w:szCs w:val="20"/>
          <w:lang w:val="en-GB"/>
        </w:rPr>
      </w:pPr>
      <w:r>
        <w:rPr>
          <w:rFonts w:ascii="Courier New" w:eastAsia="Times New Roman" w:hAnsi="Courier New" w:cs="Courier New"/>
          <w:sz w:val="20"/>
          <w:szCs w:val="20"/>
          <w:lang w:val="en-GB"/>
        </w:rPr>
        <w:t xml:space="preserve">164  </w:t>
      </w:r>
      <w:r w:rsidRPr="007D764D">
        <w:rPr>
          <w:rFonts w:ascii="Courier New" w:eastAsia="Times New Roman" w:hAnsi="Courier New" w:cs="Courier New"/>
          <w:sz w:val="20"/>
          <w:szCs w:val="20"/>
          <w:lang w:val="en-GB"/>
        </w:rPr>
        <w:t xml:space="preserve">      (0.4) I </w:t>
      </w:r>
      <w:r w:rsidRPr="007D764D">
        <w:rPr>
          <w:rFonts w:ascii="Courier New" w:eastAsia="Times New Roman" w:hAnsi="Courier New" w:cs="Courier New"/>
          <w:sz w:val="20"/>
          <w:szCs w:val="20"/>
          <w:u w:val="single"/>
          <w:lang w:val="en-GB"/>
        </w:rPr>
        <w:t>wo</w:t>
      </w:r>
      <w:r w:rsidRPr="007D764D">
        <w:rPr>
          <w:rFonts w:ascii="Courier New" w:eastAsia="Times New Roman" w:hAnsi="Courier New" w:cs="Courier New"/>
          <w:sz w:val="20"/>
          <w:szCs w:val="20"/>
          <w:lang w:val="en-GB"/>
        </w:rPr>
        <w:t xml:space="preserve">uld actually say ye(h)s heh </w:t>
      </w:r>
    </w:p>
    <w:p w14:paraId="30D98B21" w14:textId="77777777" w:rsidR="00D45399" w:rsidRPr="007D764D" w:rsidRDefault="00D45399" w:rsidP="00D45399">
      <w:pPr>
        <w:tabs>
          <w:tab w:val="left" w:pos="812"/>
        </w:tabs>
        <w:suppressAutoHyphens/>
        <w:ind w:left="672" w:hanging="658"/>
        <w:rPr>
          <w:rFonts w:ascii="Courier New" w:eastAsia="Times New Roman" w:hAnsi="Courier New" w:cs="Courier New"/>
          <w:sz w:val="20"/>
          <w:szCs w:val="20"/>
          <w:lang w:val="en-GB"/>
        </w:rPr>
      </w:pPr>
      <w:r>
        <w:rPr>
          <w:rFonts w:ascii="Courier New" w:eastAsia="Times New Roman" w:hAnsi="Courier New" w:cs="Courier New"/>
          <w:sz w:val="20"/>
          <w:szCs w:val="20"/>
          <w:lang w:val="en-GB"/>
        </w:rPr>
        <w:t xml:space="preserve">165  </w:t>
      </w:r>
      <w:r w:rsidRPr="007D764D">
        <w:rPr>
          <w:rFonts w:ascii="Courier New" w:eastAsia="Times New Roman" w:hAnsi="Courier New" w:cs="Courier New"/>
          <w:sz w:val="20"/>
          <w:szCs w:val="20"/>
          <w:lang w:val="en-GB"/>
        </w:rPr>
        <w:t>PT:   what [ come off- ]</w:t>
      </w:r>
    </w:p>
    <w:p w14:paraId="24BB4236" w14:textId="77777777" w:rsidR="00D45399" w:rsidRPr="007D764D" w:rsidRDefault="00D45399" w:rsidP="00D45399">
      <w:pPr>
        <w:tabs>
          <w:tab w:val="left" w:pos="812"/>
        </w:tabs>
        <w:suppressAutoHyphens/>
        <w:ind w:left="672" w:hanging="658"/>
        <w:rPr>
          <w:rFonts w:ascii="Courier New" w:eastAsia="Times New Roman" w:hAnsi="Courier New" w:cs="Courier New"/>
          <w:sz w:val="20"/>
          <w:szCs w:val="20"/>
          <w:lang w:val="en-GB"/>
        </w:rPr>
      </w:pPr>
      <w:r>
        <w:rPr>
          <w:rFonts w:ascii="Courier New" w:eastAsia="Times New Roman" w:hAnsi="Courier New" w:cs="Courier New"/>
          <w:sz w:val="20"/>
          <w:szCs w:val="20"/>
          <w:lang w:val="en-GB"/>
        </w:rPr>
        <w:t>166  DR:</w:t>
      </w:r>
      <w:r w:rsidRPr="007D764D">
        <w:rPr>
          <w:rFonts w:ascii="Courier New" w:eastAsia="Times New Roman" w:hAnsi="Courier New" w:cs="Courier New"/>
          <w:sz w:val="20"/>
          <w:szCs w:val="20"/>
          <w:lang w:val="en-GB"/>
        </w:rPr>
        <w:t xml:space="preserve">        [i would ac-] no i would say keep </w:t>
      </w:r>
      <w:r w:rsidRPr="007D764D">
        <w:rPr>
          <w:rFonts w:ascii="Courier New" w:eastAsia="Times New Roman" w:hAnsi="Courier New" w:cs="Courier New"/>
          <w:sz w:val="20"/>
          <w:szCs w:val="20"/>
          <w:u w:val="single"/>
          <w:lang w:val="en-GB"/>
        </w:rPr>
        <w:t>up</w:t>
      </w:r>
      <w:r w:rsidRPr="007D764D">
        <w:rPr>
          <w:rFonts w:ascii="Courier New" w:eastAsia="Times New Roman" w:hAnsi="Courier New" w:cs="Courier New"/>
          <w:sz w:val="20"/>
          <w:szCs w:val="20"/>
          <w:lang w:val="en-GB"/>
        </w:rPr>
        <w:t xml:space="preserve"> with </w:t>
      </w:r>
    </w:p>
    <w:p w14:paraId="3EE7E78F" w14:textId="77777777" w:rsidR="00D45399" w:rsidRPr="007D764D" w:rsidRDefault="00D45399" w:rsidP="00D45399">
      <w:pPr>
        <w:tabs>
          <w:tab w:val="left" w:pos="812"/>
        </w:tabs>
        <w:suppressAutoHyphens/>
        <w:ind w:left="672" w:hanging="658"/>
        <w:rPr>
          <w:rFonts w:ascii="Courier New" w:eastAsia="Times New Roman" w:hAnsi="Courier New" w:cs="Courier New"/>
          <w:sz w:val="20"/>
          <w:szCs w:val="20"/>
          <w:lang w:val="en-GB"/>
        </w:rPr>
      </w:pPr>
      <w:r>
        <w:rPr>
          <w:rFonts w:ascii="Courier New" w:eastAsia="Times New Roman" w:hAnsi="Courier New" w:cs="Courier New"/>
          <w:sz w:val="20"/>
          <w:szCs w:val="20"/>
          <w:lang w:val="en-GB"/>
        </w:rPr>
        <w:t xml:space="preserve">167  </w:t>
      </w:r>
      <w:r w:rsidRPr="007D764D">
        <w:rPr>
          <w:rFonts w:ascii="Courier New" w:eastAsia="Times New Roman" w:hAnsi="Courier New" w:cs="Courier New"/>
          <w:sz w:val="20"/>
          <w:szCs w:val="20"/>
          <w:lang w:val="en-GB"/>
        </w:rPr>
        <w:t xml:space="preserve">      them [while you were away]</w:t>
      </w:r>
    </w:p>
    <w:p w14:paraId="61AB3FE6" w14:textId="77777777" w:rsidR="00D45399" w:rsidRPr="007D764D" w:rsidRDefault="00D45399" w:rsidP="00D45399">
      <w:pPr>
        <w:tabs>
          <w:tab w:val="left" w:pos="812"/>
        </w:tabs>
        <w:suppressAutoHyphens/>
        <w:ind w:left="672" w:hanging="658"/>
        <w:rPr>
          <w:rFonts w:ascii="Courier New" w:eastAsia="Times New Roman" w:hAnsi="Courier New" w:cs="Courier New"/>
          <w:sz w:val="20"/>
          <w:szCs w:val="20"/>
          <w:lang w:val="en-GB"/>
        </w:rPr>
      </w:pPr>
      <w:r>
        <w:rPr>
          <w:rFonts w:ascii="Courier New" w:eastAsia="Times New Roman" w:hAnsi="Courier New" w:cs="Courier New"/>
          <w:sz w:val="20"/>
          <w:szCs w:val="20"/>
          <w:lang w:val="en-GB"/>
        </w:rPr>
        <w:t xml:space="preserve">168  </w:t>
      </w:r>
      <w:r w:rsidRPr="007D764D">
        <w:rPr>
          <w:rFonts w:ascii="Courier New" w:eastAsia="Times New Roman" w:hAnsi="Courier New" w:cs="Courier New"/>
          <w:sz w:val="20"/>
          <w:szCs w:val="20"/>
          <w:lang w:val="en-GB"/>
        </w:rPr>
        <w:t>PT:        [yeah   yeah    okay]</w:t>
      </w:r>
    </w:p>
    <w:p w14:paraId="01BF4A6D" w14:textId="77777777" w:rsidR="00D45399" w:rsidRPr="007D764D" w:rsidRDefault="00D45399" w:rsidP="00D45399">
      <w:pPr>
        <w:tabs>
          <w:tab w:val="left" w:pos="812"/>
        </w:tabs>
        <w:suppressAutoHyphens/>
        <w:ind w:left="672" w:hanging="658"/>
        <w:rPr>
          <w:rFonts w:ascii="Courier New" w:eastAsia="Times New Roman" w:hAnsi="Courier New" w:cs="Courier New"/>
          <w:sz w:val="20"/>
          <w:szCs w:val="20"/>
          <w:lang w:val="en-GB"/>
        </w:rPr>
      </w:pPr>
      <w:r>
        <w:rPr>
          <w:rFonts w:ascii="Courier New" w:eastAsia="Times New Roman" w:hAnsi="Courier New" w:cs="Courier New"/>
          <w:sz w:val="20"/>
          <w:szCs w:val="20"/>
          <w:lang w:val="en-GB"/>
        </w:rPr>
        <w:t>169  DR:</w:t>
      </w:r>
      <w:r w:rsidRPr="007D764D">
        <w:rPr>
          <w:rFonts w:ascii="Courier New" w:eastAsia="Times New Roman" w:hAnsi="Courier New" w:cs="Courier New"/>
          <w:sz w:val="20"/>
          <w:szCs w:val="20"/>
          <w:lang w:val="en-GB"/>
        </w:rPr>
        <w:t xml:space="preserve">   .hh because (.) er for- especially an </w:t>
      </w:r>
      <w:r w:rsidRPr="007D764D">
        <w:rPr>
          <w:rFonts w:ascii="Courier New" w:eastAsia="Times New Roman" w:hAnsi="Courier New" w:cs="Courier New"/>
          <w:sz w:val="20"/>
          <w:szCs w:val="20"/>
          <w:u w:val="single"/>
          <w:lang w:val="en-GB"/>
        </w:rPr>
        <w:t>ov</w:t>
      </w:r>
      <w:r w:rsidRPr="007D764D">
        <w:rPr>
          <w:rFonts w:ascii="Courier New" w:eastAsia="Times New Roman" w:hAnsi="Courier New" w:cs="Courier New"/>
          <w:sz w:val="20"/>
          <w:szCs w:val="20"/>
          <w:lang w:val="en-GB"/>
        </w:rPr>
        <w:t>erseas trip</w:t>
      </w:r>
    </w:p>
    <w:p w14:paraId="2296F258" w14:textId="77777777" w:rsidR="00D45399" w:rsidRPr="007D764D" w:rsidRDefault="00D45399" w:rsidP="00D45399">
      <w:pPr>
        <w:tabs>
          <w:tab w:val="left" w:pos="812"/>
        </w:tabs>
        <w:suppressAutoHyphens/>
        <w:ind w:left="672" w:hanging="658"/>
        <w:rPr>
          <w:rFonts w:ascii="Courier New" w:eastAsia="Times New Roman" w:hAnsi="Courier New" w:cs="Courier New"/>
          <w:sz w:val="20"/>
          <w:szCs w:val="20"/>
          <w:lang w:val="en-GB"/>
        </w:rPr>
      </w:pPr>
      <w:r>
        <w:rPr>
          <w:rFonts w:ascii="Courier New" w:eastAsia="Times New Roman" w:hAnsi="Courier New" w:cs="Courier New"/>
          <w:sz w:val="20"/>
          <w:szCs w:val="20"/>
          <w:lang w:val="en-GB"/>
        </w:rPr>
        <w:t xml:space="preserve">170  </w:t>
      </w:r>
      <w:r w:rsidRPr="007D764D">
        <w:rPr>
          <w:rFonts w:ascii="Courier New" w:eastAsia="Times New Roman" w:hAnsi="Courier New" w:cs="Courier New"/>
          <w:sz w:val="20"/>
          <w:szCs w:val="20"/>
          <w:lang w:val="en-GB"/>
        </w:rPr>
        <w:t xml:space="preserve">      it's not  like you're [just]</w:t>
      </w:r>
    </w:p>
    <w:p w14:paraId="13DBDD09" w14:textId="77777777" w:rsidR="00D45399" w:rsidRPr="007D764D" w:rsidRDefault="00D45399" w:rsidP="00D45399">
      <w:pPr>
        <w:tabs>
          <w:tab w:val="left" w:pos="812"/>
        </w:tabs>
        <w:suppressAutoHyphens/>
        <w:ind w:left="672" w:hanging="658"/>
        <w:rPr>
          <w:rFonts w:ascii="Courier New" w:eastAsia="Times New Roman" w:hAnsi="Courier New" w:cs="Courier New"/>
          <w:sz w:val="20"/>
          <w:szCs w:val="20"/>
          <w:lang w:val="en-GB"/>
        </w:rPr>
      </w:pPr>
      <w:r>
        <w:rPr>
          <w:rFonts w:ascii="Courier New" w:eastAsia="Times New Roman" w:hAnsi="Courier New" w:cs="Courier New"/>
          <w:sz w:val="20"/>
          <w:szCs w:val="20"/>
          <w:lang w:val="en-GB"/>
        </w:rPr>
        <w:t xml:space="preserve">171  </w:t>
      </w:r>
      <w:r w:rsidRPr="007D764D">
        <w:rPr>
          <w:rFonts w:ascii="Courier New" w:eastAsia="Times New Roman" w:hAnsi="Courier New" w:cs="Courier New"/>
          <w:sz w:val="20"/>
          <w:szCs w:val="20"/>
          <w:lang w:val="en-GB"/>
        </w:rPr>
        <w:t xml:space="preserve">PT:                         [yeah] </w:t>
      </w:r>
    </w:p>
    <w:p w14:paraId="74BB5C30" w14:textId="77777777" w:rsidR="00D45399" w:rsidRPr="007D764D" w:rsidRDefault="00D45399" w:rsidP="00D45399">
      <w:pPr>
        <w:tabs>
          <w:tab w:val="left" w:pos="812"/>
        </w:tabs>
        <w:suppressAutoHyphens/>
        <w:ind w:left="672" w:hanging="658"/>
        <w:rPr>
          <w:rFonts w:ascii="Courier New" w:eastAsia="Times New Roman" w:hAnsi="Courier New" w:cs="Courier New"/>
          <w:sz w:val="20"/>
          <w:szCs w:val="20"/>
          <w:lang w:val="en-GB"/>
        </w:rPr>
      </w:pPr>
      <w:r>
        <w:rPr>
          <w:rFonts w:ascii="Courier New" w:eastAsia="Times New Roman" w:hAnsi="Courier New" w:cs="Courier New"/>
          <w:sz w:val="20"/>
          <w:szCs w:val="20"/>
          <w:lang w:val="en-GB"/>
        </w:rPr>
        <w:t>172  DR:</w:t>
      </w:r>
      <w:r w:rsidRPr="007D764D">
        <w:rPr>
          <w:rFonts w:ascii="Courier New" w:eastAsia="Times New Roman" w:hAnsi="Courier New" w:cs="Courier New"/>
          <w:sz w:val="20"/>
          <w:szCs w:val="20"/>
          <w:lang w:val="en-GB"/>
        </w:rPr>
        <w:t xml:space="preserve">   =going to Sydney for a couple [weeks] </w:t>
      </w:r>
    </w:p>
    <w:p w14:paraId="52CC86F0" w14:textId="77777777" w:rsidR="00D45399" w:rsidRPr="007D764D" w:rsidRDefault="00D45399" w:rsidP="00D45399">
      <w:pPr>
        <w:tabs>
          <w:tab w:val="left" w:pos="812"/>
        </w:tabs>
        <w:suppressAutoHyphens/>
        <w:ind w:left="672" w:hanging="658"/>
        <w:rPr>
          <w:rFonts w:ascii="Courier New" w:eastAsia="Times New Roman" w:hAnsi="Courier New" w:cs="Courier New"/>
          <w:sz w:val="20"/>
          <w:szCs w:val="20"/>
          <w:lang w:val="en-GB"/>
        </w:rPr>
      </w:pPr>
      <w:r>
        <w:rPr>
          <w:rFonts w:ascii="Courier New" w:eastAsia="Times New Roman" w:hAnsi="Courier New" w:cs="Courier New"/>
          <w:sz w:val="20"/>
          <w:szCs w:val="20"/>
          <w:lang w:val="en-GB"/>
        </w:rPr>
        <w:t xml:space="preserve">173  </w:t>
      </w:r>
      <w:r w:rsidRPr="007D764D">
        <w:rPr>
          <w:rFonts w:ascii="Courier New" w:eastAsia="Times New Roman" w:hAnsi="Courier New" w:cs="Courier New"/>
          <w:sz w:val="20"/>
          <w:szCs w:val="20"/>
          <w:lang w:val="en-GB"/>
        </w:rPr>
        <w:t xml:space="preserve">PT:                                 [yeah ] </w:t>
      </w:r>
    </w:p>
    <w:p w14:paraId="0B617570" w14:textId="77777777" w:rsidR="00D45399" w:rsidRPr="007D764D" w:rsidRDefault="00D45399" w:rsidP="00D45399">
      <w:pPr>
        <w:tabs>
          <w:tab w:val="left" w:pos="812"/>
        </w:tabs>
        <w:suppressAutoHyphens/>
        <w:ind w:left="672" w:hanging="658"/>
        <w:rPr>
          <w:rFonts w:ascii="Courier New" w:eastAsia="Times New Roman" w:hAnsi="Courier New" w:cs="Courier New"/>
          <w:sz w:val="20"/>
          <w:szCs w:val="20"/>
          <w:lang w:val="en-GB"/>
        </w:rPr>
      </w:pPr>
      <w:r>
        <w:rPr>
          <w:rFonts w:ascii="Courier New" w:eastAsia="Times New Roman" w:hAnsi="Courier New" w:cs="Courier New"/>
          <w:sz w:val="20"/>
          <w:szCs w:val="20"/>
          <w:lang w:val="en-GB"/>
        </w:rPr>
        <w:t>174  DR:</w:t>
      </w:r>
      <w:r w:rsidRPr="007D764D">
        <w:rPr>
          <w:rFonts w:ascii="Courier New" w:eastAsia="Times New Roman" w:hAnsi="Courier New" w:cs="Courier New"/>
          <w:sz w:val="20"/>
          <w:szCs w:val="20"/>
          <w:lang w:val="en-GB"/>
        </w:rPr>
        <w:t xml:space="preserve">   .hh I </w:t>
      </w:r>
      <w:r w:rsidRPr="007D764D">
        <w:rPr>
          <w:rFonts w:ascii="Courier New" w:eastAsia="Times New Roman" w:hAnsi="Courier New" w:cs="Courier New"/>
          <w:sz w:val="20"/>
          <w:szCs w:val="20"/>
          <w:u w:val="single"/>
          <w:lang w:val="en-GB"/>
        </w:rPr>
        <w:t>real</w:t>
      </w:r>
      <w:r w:rsidRPr="007D764D">
        <w:rPr>
          <w:rFonts w:ascii="Courier New" w:eastAsia="Times New Roman" w:hAnsi="Courier New" w:cs="Courier New"/>
          <w:sz w:val="20"/>
          <w:szCs w:val="20"/>
          <w:lang w:val="en-GB"/>
        </w:rPr>
        <w:t xml:space="preserve">ly wouldn't want to make </w:t>
      </w:r>
      <w:r w:rsidRPr="007D764D">
        <w:rPr>
          <w:rFonts w:ascii="Courier New" w:eastAsia="Times New Roman" w:hAnsi="Courier New" w:cs="Courier New"/>
          <w:sz w:val="20"/>
          <w:szCs w:val="20"/>
          <w:u w:val="single"/>
          <w:lang w:val="en-GB"/>
        </w:rPr>
        <w:t>any</w:t>
      </w:r>
      <w:r w:rsidRPr="007D764D">
        <w:rPr>
          <w:rFonts w:ascii="Courier New" w:eastAsia="Times New Roman" w:hAnsi="Courier New" w:cs="Courier New"/>
          <w:sz w:val="20"/>
          <w:szCs w:val="20"/>
          <w:lang w:val="en-GB"/>
        </w:rPr>
        <w:t xml:space="preserve"> </w:t>
      </w:r>
    </w:p>
    <w:p w14:paraId="34E311C5" w14:textId="77777777" w:rsidR="00D45399" w:rsidRPr="007D764D" w:rsidRDefault="00D45399" w:rsidP="00D45399">
      <w:pPr>
        <w:tabs>
          <w:tab w:val="left" w:pos="812"/>
        </w:tabs>
        <w:suppressAutoHyphens/>
        <w:ind w:left="672" w:hanging="658"/>
        <w:rPr>
          <w:rFonts w:ascii="Courier New" w:eastAsia="Times New Roman" w:hAnsi="Courier New" w:cs="Courier New"/>
          <w:sz w:val="20"/>
          <w:szCs w:val="20"/>
          <w:lang w:val="en-GB"/>
        </w:rPr>
      </w:pPr>
      <w:r>
        <w:rPr>
          <w:rFonts w:ascii="Courier New" w:eastAsia="Times New Roman" w:hAnsi="Courier New" w:cs="Courier New"/>
          <w:sz w:val="20"/>
          <w:szCs w:val="20"/>
          <w:lang w:val="en-GB"/>
        </w:rPr>
        <w:t xml:space="preserve">175  </w:t>
      </w:r>
      <w:r w:rsidRPr="007D764D">
        <w:rPr>
          <w:rFonts w:ascii="Courier New" w:eastAsia="Times New Roman" w:hAnsi="Courier New" w:cs="Courier New"/>
          <w:sz w:val="20"/>
          <w:szCs w:val="20"/>
          <w:lang w:val="en-GB"/>
        </w:rPr>
        <w:t xml:space="preserve">      changes [with your health care]</w:t>
      </w:r>
    </w:p>
    <w:p w14:paraId="062D825E" w14:textId="77777777" w:rsidR="00D45399" w:rsidRPr="007D764D" w:rsidRDefault="00D45399" w:rsidP="00D45399">
      <w:pPr>
        <w:tabs>
          <w:tab w:val="left" w:pos="812"/>
        </w:tabs>
        <w:suppressAutoHyphens/>
        <w:ind w:left="672" w:hanging="658"/>
        <w:rPr>
          <w:rFonts w:ascii="Courier New" w:eastAsia="Times New Roman" w:hAnsi="Courier New" w:cs="Courier New"/>
          <w:sz w:val="20"/>
          <w:szCs w:val="20"/>
          <w:lang w:val="en-GB"/>
        </w:rPr>
      </w:pPr>
      <w:r>
        <w:rPr>
          <w:rFonts w:ascii="Courier New" w:eastAsia="Times New Roman" w:hAnsi="Courier New" w:cs="Courier New"/>
          <w:sz w:val="20"/>
          <w:szCs w:val="20"/>
          <w:lang w:val="en-GB"/>
        </w:rPr>
        <w:t xml:space="preserve">176  </w:t>
      </w:r>
      <w:r w:rsidRPr="007D764D">
        <w:rPr>
          <w:rFonts w:ascii="Courier New" w:eastAsia="Times New Roman" w:hAnsi="Courier New" w:cs="Courier New"/>
          <w:sz w:val="20"/>
          <w:szCs w:val="20"/>
          <w:lang w:val="en-GB"/>
        </w:rPr>
        <w:t xml:space="preserve">PT:           [  yeah        yeah   ]         </w:t>
      </w:r>
    </w:p>
    <w:p w14:paraId="1AEF14C9" w14:textId="77777777" w:rsidR="00D45399" w:rsidRPr="007D764D" w:rsidRDefault="00D45399" w:rsidP="00D45399">
      <w:pPr>
        <w:tabs>
          <w:tab w:val="left" w:pos="812"/>
        </w:tabs>
        <w:suppressAutoHyphens/>
        <w:ind w:left="672" w:hanging="658"/>
        <w:rPr>
          <w:rFonts w:ascii="Courier New" w:eastAsia="Times New Roman" w:hAnsi="Courier New" w:cs="Courier New"/>
          <w:sz w:val="20"/>
          <w:szCs w:val="20"/>
          <w:lang w:val="en-GB"/>
        </w:rPr>
      </w:pPr>
      <w:r>
        <w:rPr>
          <w:rFonts w:ascii="Courier New" w:eastAsia="Times New Roman" w:hAnsi="Courier New" w:cs="Courier New"/>
          <w:sz w:val="20"/>
          <w:szCs w:val="20"/>
          <w:lang w:val="en-GB"/>
        </w:rPr>
        <w:t xml:space="preserve">177  </w:t>
      </w:r>
      <w:r w:rsidRPr="007D764D">
        <w:rPr>
          <w:rFonts w:ascii="Courier New" w:eastAsia="Times New Roman" w:hAnsi="Courier New" w:cs="Courier New"/>
          <w:sz w:val="20"/>
          <w:szCs w:val="20"/>
          <w:lang w:val="en-GB"/>
        </w:rPr>
        <w:t>PT:</w:t>
      </w:r>
      <w:r>
        <w:rPr>
          <w:rFonts w:ascii="Courier New" w:eastAsia="Times New Roman" w:hAnsi="Courier New" w:cs="Courier New"/>
          <w:sz w:val="20"/>
          <w:szCs w:val="20"/>
          <w:lang w:val="en-GB"/>
        </w:rPr>
        <w:t>-&gt;</w:t>
      </w:r>
      <w:r w:rsidRPr="007D764D">
        <w:rPr>
          <w:rFonts w:ascii="Courier New" w:eastAsia="Times New Roman" w:hAnsi="Courier New" w:cs="Courier New"/>
          <w:sz w:val="20"/>
          <w:szCs w:val="20"/>
          <w:lang w:val="en-GB"/>
        </w:rPr>
        <w:t xml:space="preserve"> well i've put up with it for years</w:t>
      </w:r>
    </w:p>
    <w:p w14:paraId="60FD252E" w14:textId="77777777" w:rsidR="00D45399" w:rsidRPr="007D764D" w:rsidRDefault="00D45399" w:rsidP="00D45399">
      <w:pPr>
        <w:tabs>
          <w:tab w:val="left" w:pos="812"/>
        </w:tabs>
        <w:suppressAutoHyphens/>
        <w:ind w:left="672" w:hanging="658"/>
        <w:rPr>
          <w:rFonts w:ascii="Courier New" w:eastAsia="Times New Roman" w:hAnsi="Courier New" w:cs="Courier New"/>
          <w:sz w:val="20"/>
          <w:szCs w:val="20"/>
          <w:lang w:val="en-GB"/>
        </w:rPr>
      </w:pPr>
      <w:r>
        <w:rPr>
          <w:rFonts w:ascii="Courier New" w:eastAsia="Times New Roman" w:hAnsi="Courier New" w:cs="Courier New"/>
          <w:sz w:val="20"/>
          <w:szCs w:val="20"/>
          <w:lang w:val="en-GB"/>
        </w:rPr>
        <w:t>178  DR:</w:t>
      </w:r>
      <w:r w:rsidRPr="007D764D">
        <w:rPr>
          <w:rFonts w:ascii="Courier New" w:eastAsia="Times New Roman" w:hAnsi="Courier New" w:cs="Courier New"/>
          <w:sz w:val="20"/>
          <w:szCs w:val="20"/>
          <w:lang w:val="en-GB"/>
        </w:rPr>
        <w:t xml:space="preserve">   yeah </w:t>
      </w:r>
    </w:p>
    <w:p w14:paraId="6A883E75" w14:textId="77777777" w:rsidR="00D45399" w:rsidRPr="007D764D" w:rsidRDefault="00D45399" w:rsidP="00D45399">
      <w:pPr>
        <w:tabs>
          <w:tab w:val="left" w:pos="812"/>
        </w:tabs>
        <w:suppressAutoHyphens/>
        <w:ind w:left="672" w:hanging="658"/>
        <w:rPr>
          <w:rFonts w:ascii="Courier New" w:eastAsia="Times New Roman" w:hAnsi="Courier New" w:cs="Courier New"/>
          <w:sz w:val="20"/>
          <w:szCs w:val="20"/>
          <w:lang w:val="en-GB"/>
        </w:rPr>
      </w:pPr>
      <w:r>
        <w:rPr>
          <w:rFonts w:ascii="Courier New" w:eastAsia="Times New Roman" w:hAnsi="Courier New" w:cs="Courier New"/>
          <w:sz w:val="20"/>
          <w:szCs w:val="20"/>
          <w:lang w:val="en-GB"/>
        </w:rPr>
        <w:t xml:space="preserve">179  </w:t>
      </w:r>
      <w:r w:rsidRPr="007D764D">
        <w:rPr>
          <w:rFonts w:ascii="Courier New" w:eastAsia="Times New Roman" w:hAnsi="Courier New" w:cs="Courier New"/>
          <w:sz w:val="20"/>
          <w:szCs w:val="20"/>
          <w:lang w:val="en-GB"/>
        </w:rPr>
        <w:t>PT:   i can put up with it for another three weeks</w:t>
      </w:r>
    </w:p>
    <w:p w14:paraId="07D10C2A" w14:textId="77777777" w:rsidR="00D45399" w:rsidRPr="007D764D" w:rsidRDefault="00D45399" w:rsidP="00D45399">
      <w:pPr>
        <w:tabs>
          <w:tab w:val="left" w:pos="812"/>
        </w:tabs>
        <w:suppressAutoHyphens/>
        <w:ind w:left="672" w:hanging="658"/>
        <w:rPr>
          <w:rFonts w:ascii="Courier New" w:eastAsia="Times New Roman" w:hAnsi="Courier New" w:cs="Courier New"/>
          <w:sz w:val="20"/>
          <w:szCs w:val="20"/>
          <w:lang w:val="en-GB"/>
        </w:rPr>
      </w:pPr>
      <w:r>
        <w:rPr>
          <w:rFonts w:ascii="Courier New" w:eastAsia="Times New Roman" w:hAnsi="Courier New" w:cs="Courier New"/>
          <w:sz w:val="20"/>
          <w:szCs w:val="20"/>
          <w:lang w:val="en-GB"/>
        </w:rPr>
        <w:t>180  DR:</w:t>
      </w:r>
      <w:r w:rsidRPr="007D764D">
        <w:rPr>
          <w:rFonts w:ascii="Courier New" w:eastAsia="Times New Roman" w:hAnsi="Courier New" w:cs="Courier New"/>
          <w:sz w:val="20"/>
          <w:szCs w:val="20"/>
          <w:lang w:val="en-GB"/>
        </w:rPr>
        <w:t xml:space="preserve">   mm</w:t>
      </w:r>
    </w:p>
    <w:p w14:paraId="79CC4BD2" w14:textId="77777777" w:rsidR="00D45399" w:rsidRPr="007D764D" w:rsidRDefault="00D45399" w:rsidP="00D45399">
      <w:pPr>
        <w:tabs>
          <w:tab w:val="left" w:pos="812"/>
        </w:tabs>
        <w:suppressAutoHyphens/>
        <w:ind w:left="672" w:hanging="658"/>
        <w:rPr>
          <w:rFonts w:ascii="Courier New" w:eastAsia="Times New Roman" w:hAnsi="Courier New" w:cs="Courier New"/>
          <w:sz w:val="20"/>
          <w:szCs w:val="20"/>
          <w:lang w:val="en-GB"/>
        </w:rPr>
      </w:pPr>
      <w:r>
        <w:rPr>
          <w:rFonts w:ascii="Courier New" w:eastAsia="Times New Roman" w:hAnsi="Courier New" w:cs="Courier New"/>
          <w:sz w:val="20"/>
          <w:szCs w:val="20"/>
          <w:lang w:val="en-GB"/>
        </w:rPr>
        <w:t xml:space="preserve">181  </w:t>
      </w:r>
      <w:r w:rsidRPr="007D764D">
        <w:rPr>
          <w:rFonts w:ascii="Courier New" w:eastAsia="Times New Roman" w:hAnsi="Courier New" w:cs="Courier New"/>
          <w:sz w:val="20"/>
          <w:szCs w:val="20"/>
          <w:lang w:val="en-GB"/>
        </w:rPr>
        <w:t>PT:   yeah</w:t>
      </w:r>
    </w:p>
    <w:p w14:paraId="2D85A9B5" w14:textId="77777777" w:rsidR="00D45399" w:rsidRDefault="00D45399" w:rsidP="00D45399">
      <w:pPr>
        <w:spacing w:line="360" w:lineRule="auto"/>
        <w:rPr>
          <w:rFonts w:ascii="Times New Roman" w:hAnsi="Times New Roman"/>
          <w:lang w:val="en-GB"/>
        </w:rPr>
      </w:pPr>
    </w:p>
    <w:p w14:paraId="7BCC4650" w14:textId="77777777" w:rsidR="00D45399" w:rsidRDefault="00D45399" w:rsidP="00D45399">
      <w:pPr>
        <w:spacing w:line="360" w:lineRule="auto"/>
        <w:rPr>
          <w:rFonts w:ascii="Times New Roman" w:hAnsi="Times New Roman" w:cs="Times New Roman"/>
          <w:lang w:val="en-GB"/>
        </w:rPr>
      </w:pPr>
      <w:r>
        <w:rPr>
          <w:rFonts w:ascii="Times New Roman" w:hAnsi="Times New Roman" w:cs="Times New Roman"/>
          <w:lang w:val="en-GB"/>
        </w:rPr>
        <w:t xml:space="preserve">The treatment proposal in the above extract is for no-change to the current medications. Its form has comparatively strong epistemic and deontic elements </w:t>
      </w:r>
      <w:r w:rsidRPr="002E5F57">
        <w:rPr>
          <w:rFonts w:ascii="Times New Roman" w:hAnsi="Times New Roman" w:cs="Times New Roman"/>
          <w:lang w:val="en-GB"/>
        </w:rPr>
        <w:t>“</w:t>
      </w:r>
      <w:r>
        <w:rPr>
          <w:rFonts w:ascii="Times New Roman" w:hAnsi="Times New Roman" w:cs="Times New Roman"/>
          <w:lang w:val="en-GB"/>
        </w:rPr>
        <w:t xml:space="preserve"> I certainly </w:t>
      </w:r>
      <w:r w:rsidRPr="002E5F57">
        <w:rPr>
          <w:rFonts w:ascii="Times New Roman" w:hAnsi="Times New Roman" w:cs="Times New Roman"/>
          <w:lang w:val="en-GB"/>
        </w:rPr>
        <w:t>wouldn’t want</w:t>
      </w:r>
      <w:r>
        <w:rPr>
          <w:rFonts w:ascii="Times New Roman" w:hAnsi="Times New Roman" w:cs="Times New Roman"/>
          <w:lang w:val="en-GB"/>
        </w:rPr>
        <w:t xml:space="preserve"> to change</w:t>
      </w:r>
      <w:r w:rsidRPr="002E5F57">
        <w:rPr>
          <w:rFonts w:ascii="Times New Roman" w:hAnsi="Times New Roman" w:cs="Times New Roman"/>
          <w:lang w:val="en-GB"/>
        </w:rPr>
        <w:t>”</w:t>
      </w:r>
      <w:r>
        <w:rPr>
          <w:rFonts w:ascii="Times New Roman" w:hAnsi="Times New Roman" w:cs="Times New Roman"/>
          <w:lang w:val="en-GB"/>
        </w:rPr>
        <w:t xml:space="preserve">. The patient receipts the information rather minimally with “no” which  displays little commitment to the proposal. The delay (line 153)  adumbrates non-alignment, which is realised in a request for the doctor to reconsider her recommendation. </w:t>
      </w:r>
    </w:p>
    <w:p w14:paraId="66B268CA" w14:textId="77777777" w:rsidR="00D45399" w:rsidRDefault="00D45399" w:rsidP="00D45399">
      <w:pPr>
        <w:spacing w:line="360" w:lineRule="auto"/>
        <w:rPr>
          <w:rFonts w:ascii="Times New Roman" w:hAnsi="Times New Roman" w:cs="Times New Roman"/>
          <w:lang w:val="en-GB"/>
        </w:rPr>
      </w:pPr>
    </w:p>
    <w:p w14:paraId="656B05CA" w14:textId="77777777" w:rsidR="00D45399" w:rsidRDefault="00D45399" w:rsidP="00D45399">
      <w:pPr>
        <w:spacing w:line="360" w:lineRule="auto"/>
        <w:rPr>
          <w:rFonts w:ascii="Times New Roman" w:hAnsi="Times New Roman" w:cs="Times New Roman"/>
          <w:lang w:val="en-GB"/>
        </w:rPr>
      </w:pPr>
      <w:r>
        <w:rPr>
          <w:rFonts w:ascii="Times New Roman" w:hAnsi="Times New Roman" w:cs="Times New Roman"/>
          <w:lang w:val="en-GB"/>
        </w:rPr>
        <w:t>The request for reconsideration takes the form of a personal disclosure of a misdeed, which Bergen and Stivers (2013) documented as one practice that shows patient agency in medical decision making. In this specific case the patient reveals she is scratching herself to death, which is also an experiential description of a response to itching, which is medically ill-advised. Its extreme formulation justifies its legitimacy as a health concern. The laughter particles interpolated into ‘myself’ and ‘death’ modulates it as a transgression. Interpolated particles of aspiration regularly mark trouble or modulate the action of a particular formulation (Potter &amp; Hepburn 2010). The doctor accepts the scratching as a difficult matter that requires consideration. She also affiliates with the patient’s stance by smiling, which can be seen on the video, and laughing that is marked in the transcript as smiley voice and laughter particles in and after the word “</w:t>
      </w:r>
      <w:r w:rsidRPr="000A6E8C">
        <w:rPr>
          <w:rFonts w:ascii="Times New Roman" w:hAnsi="Times New Roman" w:cs="Times New Roman"/>
          <w:lang w:val="en-GB"/>
        </w:rPr>
        <w:t>tricky</w:t>
      </w:r>
      <w:r>
        <w:rPr>
          <w:rFonts w:ascii="Times New Roman" w:hAnsi="Times New Roman" w:cs="Times New Roman"/>
          <w:lang w:val="en-GB"/>
        </w:rPr>
        <w:t xml:space="preserve">”. </w:t>
      </w:r>
    </w:p>
    <w:p w14:paraId="55CA129D" w14:textId="77777777" w:rsidR="00D45399" w:rsidRDefault="00D45399" w:rsidP="00D45399">
      <w:pPr>
        <w:spacing w:line="360" w:lineRule="auto"/>
        <w:rPr>
          <w:rFonts w:ascii="Times New Roman" w:hAnsi="Times New Roman" w:cs="Times New Roman"/>
          <w:lang w:val="en-GB"/>
        </w:rPr>
      </w:pPr>
    </w:p>
    <w:p w14:paraId="4438F105" w14:textId="77777777" w:rsidR="00D45399" w:rsidRDefault="00D45399" w:rsidP="00D45399">
      <w:pPr>
        <w:spacing w:line="360" w:lineRule="auto"/>
        <w:rPr>
          <w:rFonts w:ascii="Times New Roman" w:hAnsi="Times New Roman" w:cs="Times New Roman"/>
          <w:lang w:val="en-GB"/>
        </w:rPr>
      </w:pPr>
      <w:r>
        <w:rPr>
          <w:rFonts w:ascii="Times New Roman" w:hAnsi="Times New Roman" w:cs="Times New Roman"/>
          <w:lang w:val="en-GB"/>
        </w:rPr>
        <w:t xml:space="preserve">The ‘um’ at the end of the doctor’s turn in line 156  is a verbal display of cognition and her change in body position (leaning back) and gesture (hand folding) visual evidence that she is doing considering the matter. The doctor delivers the outcome of her consideration in lines 163-164, which upholds her original proposal. The delay in its delivery (lines 160-162) and its elaborate features shows it is a dispreferred response with respect to outcome of the reconsideration. Schegloff  (2007) identified anticipatory accounts as a regular feature of dispreferred responses, which is shown in this case where doctor prefaces the result of her deliberation by disclaiming the sufficiency of her own lifeworld experience– “of course it’s not me doing the scratching but”.  The affirmation to the carry on with the medication is more than minimal – “I would actually say yes”. The ‘actually’ marks the affirmation as counter to what might otherwise be expected if it was she who was doing the scratching. </w:t>
      </w:r>
    </w:p>
    <w:p w14:paraId="57831A71" w14:textId="77777777" w:rsidR="00D45399" w:rsidRDefault="00D45399" w:rsidP="00D45399">
      <w:pPr>
        <w:spacing w:line="360" w:lineRule="auto"/>
        <w:rPr>
          <w:rFonts w:ascii="Times New Roman" w:hAnsi="Times New Roman" w:cs="Times New Roman"/>
          <w:lang w:val="en-GB"/>
        </w:rPr>
      </w:pPr>
    </w:p>
    <w:p w14:paraId="5B9A41C8" w14:textId="31F6AA2A" w:rsidR="00D45399" w:rsidRDefault="00D45399" w:rsidP="00D45399">
      <w:pPr>
        <w:spacing w:line="360" w:lineRule="auto"/>
        <w:rPr>
          <w:rFonts w:ascii="Times New Roman" w:hAnsi="Times New Roman" w:cs="Times New Roman"/>
          <w:lang w:val="en-GB"/>
        </w:rPr>
      </w:pPr>
      <w:r>
        <w:rPr>
          <w:rFonts w:ascii="Times New Roman" w:hAnsi="Times New Roman" w:cs="Times New Roman"/>
          <w:lang w:val="en-GB"/>
        </w:rPr>
        <w:t>The elaborateness of the doctor’s response to the reconsideration causes a trouble in understanding, which is resolved in a clear statement at lines 174-175 where the doctor  reiterates her treatment proposal in the basis of medical expertise and authority “I really wouldn’t want to make any changes”. The ‘really’ and the ‘any’ are  upgrades on the first version of the proposal at line 150 and strengthe</w:t>
      </w:r>
      <w:r w:rsidR="009C21FA">
        <w:rPr>
          <w:rFonts w:ascii="Times New Roman" w:hAnsi="Times New Roman" w:cs="Times New Roman"/>
          <w:lang w:val="en-GB"/>
        </w:rPr>
        <w:t xml:space="preserve">n its deontic stance. From line </w:t>
      </w:r>
      <w:r>
        <w:rPr>
          <w:rFonts w:ascii="Times New Roman" w:hAnsi="Times New Roman" w:cs="Times New Roman"/>
          <w:lang w:val="en-GB"/>
        </w:rPr>
        <w:t xml:space="preserve">177 the patient accepts the treatment proposal albeit as a compromise – she can put up with the scratching for another couple of weeks until she comes back from holiday. </w:t>
      </w:r>
    </w:p>
    <w:p w14:paraId="47DA829A" w14:textId="77777777" w:rsidR="00D45399" w:rsidRDefault="00D45399" w:rsidP="00D45399">
      <w:pPr>
        <w:spacing w:line="360" w:lineRule="auto"/>
        <w:rPr>
          <w:rFonts w:ascii="Times New Roman" w:hAnsi="Times New Roman" w:cs="Times New Roman"/>
          <w:lang w:val="en-NZ"/>
        </w:rPr>
      </w:pPr>
    </w:p>
    <w:p w14:paraId="24D12BD5" w14:textId="77777777" w:rsidR="00D45399" w:rsidRPr="000522FF" w:rsidRDefault="00D45399" w:rsidP="00D45399">
      <w:pPr>
        <w:spacing w:line="360" w:lineRule="auto"/>
        <w:rPr>
          <w:rFonts w:ascii="Times New Roman" w:hAnsi="Times New Roman" w:cs="Times New Roman"/>
          <w:lang w:val="en-NZ"/>
        </w:rPr>
      </w:pPr>
      <w:r>
        <w:rPr>
          <w:rFonts w:ascii="Times New Roman" w:hAnsi="Times New Roman" w:cs="Times New Roman"/>
          <w:lang w:val="en-NZ"/>
        </w:rPr>
        <w:t>Resistance on medical grounds</w:t>
      </w:r>
    </w:p>
    <w:p w14:paraId="078B54B6" w14:textId="5C5FF273" w:rsidR="00D45399" w:rsidRPr="000522FF" w:rsidRDefault="00D45399" w:rsidP="00D45399">
      <w:pPr>
        <w:spacing w:line="360" w:lineRule="auto"/>
        <w:ind w:firstLine="567"/>
        <w:rPr>
          <w:rFonts w:ascii="Times New Roman" w:hAnsi="Times New Roman" w:cs="Times New Roman"/>
        </w:rPr>
      </w:pPr>
      <w:r>
        <w:rPr>
          <w:rFonts w:ascii="Times New Roman" w:hAnsi="Times New Roman" w:cs="Times New Roman"/>
          <w:lang w:val="en-NZ"/>
        </w:rPr>
        <w:t>The previous two excerpts showed patient’s responding to treatment proposals with minimal agreement and commitment, which displays a weak deontic stance towards a joint decision on the suggested course of action (Lindström f</w:t>
      </w:r>
      <w:r w:rsidR="009C21FA">
        <w:rPr>
          <w:rFonts w:ascii="Times New Roman" w:hAnsi="Times New Roman" w:cs="Times New Roman"/>
          <w:lang w:val="en-NZ"/>
        </w:rPr>
        <w:t>orthcoming; Stevanovic</w:t>
      </w:r>
      <w:r>
        <w:rPr>
          <w:rFonts w:ascii="Times New Roman" w:hAnsi="Times New Roman" w:cs="Times New Roman"/>
          <w:lang w:val="en-NZ"/>
        </w:rPr>
        <w:t xml:space="preserve"> 2012). In both cases the doctor provided further explanation for their recommendation, which was subsequently accepted by the patient.  The next two excerpts</w:t>
      </w:r>
      <w:r w:rsidRPr="000522FF">
        <w:rPr>
          <w:rFonts w:ascii="Times New Roman" w:hAnsi="Times New Roman" w:cs="Times New Roman"/>
          <w:lang w:val="en-NZ"/>
        </w:rPr>
        <w:t xml:space="preserve"> are the clearest and strongest cases of resistance</w:t>
      </w:r>
      <w:r>
        <w:rPr>
          <w:rFonts w:ascii="Times New Roman" w:hAnsi="Times New Roman" w:cs="Times New Roman"/>
          <w:lang w:val="en-NZ"/>
        </w:rPr>
        <w:t xml:space="preserve"> to proposals</w:t>
      </w:r>
      <w:r w:rsidRPr="000522FF">
        <w:rPr>
          <w:rFonts w:ascii="Times New Roman" w:hAnsi="Times New Roman" w:cs="Times New Roman"/>
          <w:lang w:val="en-NZ"/>
        </w:rPr>
        <w:t xml:space="preserve"> from our collection</w:t>
      </w:r>
      <w:r>
        <w:rPr>
          <w:rFonts w:ascii="Times New Roman" w:hAnsi="Times New Roman" w:cs="Times New Roman"/>
          <w:lang w:val="en-NZ"/>
        </w:rPr>
        <w:t xml:space="preserve">. </w:t>
      </w:r>
      <w:r w:rsidRPr="000522FF">
        <w:rPr>
          <w:rFonts w:ascii="Times New Roman" w:hAnsi="Times New Roman" w:cs="Times New Roman"/>
          <w:lang w:val="en-NZ"/>
        </w:rPr>
        <w:t>In both</w:t>
      </w:r>
      <w:r>
        <w:rPr>
          <w:rFonts w:ascii="Times New Roman" w:hAnsi="Times New Roman" w:cs="Times New Roman"/>
          <w:lang w:val="en-NZ"/>
        </w:rPr>
        <w:t xml:space="preserve"> cases the initial objection</w:t>
      </w:r>
      <w:r w:rsidR="00A9114C">
        <w:rPr>
          <w:rFonts w:ascii="Times New Roman" w:hAnsi="Times New Roman" w:cs="Times New Roman"/>
          <w:lang w:val="en-NZ"/>
        </w:rPr>
        <w:t>s</w:t>
      </w:r>
      <w:r>
        <w:rPr>
          <w:rFonts w:ascii="Times New Roman" w:hAnsi="Times New Roman" w:cs="Times New Roman"/>
          <w:lang w:val="en-NZ"/>
        </w:rPr>
        <w:t xml:space="preserve"> were</w:t>
      </w:r>
      <w:r w:rsidRPr="000522FF">
        <w:rPr>
          <w:rFonts w:ascii="Times New Roman" w:hAnsi="Times New Roman" w:cs="Times New Roman"/>
          <w:lang w:val="en-NZ"/>
        </w:rPr>
        <w:t xml:space="preserve"> made on medical grounds</w:t>
      </w:r>
      <w:r>
        <w:rPr>
          <w:rFonts w:ascii="Times New Roman" w:hAnsi="Times New Roman" w:cs="Times New Roman"/>
          <w:lang w:val="en-NZ"/>
        </w:rPr>
        <w:t>.   The doctors not only offer further medical grounds in</w:t>
      </w:r>
      <w:r w:rsidRPr="000522FF">
        <w:rPr>
          <w:rFonts w:ascii="Times New Roman" w:hAnsi="Times New Roman" w:cs="Times New Roman"/>
          <w:lang w:val="en-NZ"/>
        </w:rPr>
        <w:t xml:space="preserve"> support</w:t>
      </w:r>
      <w:r>
        <w:rPr>
          <w:rFonts w:ascii="Times New Roman" w:hAnsi="Times New Roman" w:cs="Times New Roman"/>
          <w:lang w:val="en-NZ"/>
        </w:rPr>
        <w:t xml:space="preserve"> of</w:t>
      </w:r>
      <w:r w:rsidRPr="000522FF">
        <w:rPr>
          <w:rFonts w:ascii="Times New Roman" w:hAnsi="Times New Roman" w:cs="Times New Roman"/>
          <w:lang w:val="en-NZ"/>
        </w:rPr>
        <w:t xml:space="preserve"> the proposed treatment</w:t>
      </w:r>
      <w:r>
        <w:rPr>
          <w:rFonts w:ascii="Times New Roman" w:hAnsi="Times New Roman" w:cs="Times New Roman"/>
          <w:lang w:val="en-NZ"/>
        </w:rPr>
        <w:t xml:space="preserve"> but they also </w:t>
      </w:r>
      <w:r w:rsidRPr="000522FF">
        <w:rPr>
          <w:rFonts w:ascii="Times New Roman" w:hAnsi="Times New Roman" w:cs="Times New Roman"/>
          <w:lang w:val="en-NZ"/>
        </w:rPr>
        <w:t>explicitly raise the patient’s</w:t>
      </w:r>
      <w:r>
        <w:rPr>
          <w:rFonts w:ascii="Times New Roman" w:hAnsi="Times New Roman" w:cs="Times New Roman"/>
          <w:lang w:val="en-NZ"/>
        </w:rPr>
        <w:t xml:space="preserve"> deontic </w:t>
      </w:r>
      <w:r w:rsidR="009C5565">
        <w:rPr>
          <w:rFonts w:ascii="Times New Roman" w:hAnsi="Times New Roman" w:cs="Times New Roman"/>
          <w:lang w:val="en-NZ"/>
        </w:rPr>
        <w:t>authority</w:t>
      </w:r>
      <w:r w:rsidR="009C5565" w:rsidRPr="000522FF">
        <w:rPr>
          <w:rFonts w:ascii="Times New Roman" w:hAnsi="Times New Roman" w:cs="Times New Roman"/>
          <w:lang w:val="en-NZ"/>
        </w:rPr>
        <w:t xml:space="preserve"> </w:t>
      </w:r>
      <w:r w:rsidRPr="000522FF">
        <w:rPr>
          <w:rFonts w:ascii="Times New Roman" w:hAnsi="Times New Roman" w:cs="Times New Roman"/>
          <w:lang w:val="en-NZ"/>
        </w:rPr>
        <w:t>to decline medically advisable treatments.</w:t>
      </w:r>
    </w:p>
    <w:p w14:paraId="073D84CA" w14:textId="77777777" w:rsidR="00D45399" w:rsidRPr="000522FF" w:rsidRDefault="00D45399" w:rsidP="00D45399">
      <w:pPr>
        <w:spacing w:line="360" w:lineRule="auto"/>
        <w:rPr>
          <w:rFonts w:ascii="Times New Roman" w:hAnsi="Times New Roman" w:cs="Times New Roman"/>
          <w:lang w:val="en-NZ"/>
        </w:rPr>
      </w:pPr>
    </w:p>
    <w:p w14:paraId="5E1BF579" w14:textId="77777777" w:rsidR="00D45399" w:rsidRPr="000522FF" w:rsidRDefault="00D45399" w:rsidP="00D45399">
      <w:pPr>
        <w:spacing w:line="360" w:lineRule="auto"/>
        <w:rPr>
          <w:rFonts w:ascii="Times New Roman" w:hAnsi="Times New Roman" w:cs="Times New Roman"/>
          <w:b/>
          <w:sz w:val="20"/>
          <w:szCs w:val="20"/>
        </w:rPr>
      </w:pPr>
      <w:r>
        <w:rPr>
          <w:rFonts w:ascii="Times New Roman" w:hAnsi="Times New Roman" w:cs="Times New Roman"/>
          <w:lang w:val="en-NZ"/>
        </w:rPr>
        <w:t>Excerpt (7</w:t>
      </w:r>
      <w:r w:rsidRPr="000522FF">
        <w:rPr>
          <w:rFonts w:ascii="Times New Roman" w:hAnsi="Times New Roman" w:cs="Times New Roman"/>
          <w:lang w:val="en-NZ"/>
        </w:rPr>
        <w:t xml:space="preserve">) shows a proposal to treat on-going hypertension and the patient’s opposition to it which in turn engenders further explanation of the recommendation. Close to the beginning of </w:t>
      </w:r>
      <w:r w:rsidRPr="000522FF">
        <w:rPr>
          <w:rFonts w:ascii="Times New Roman" w:hAnsi="Times New Roman" w:cs="Times New Roman"/>
          <w:lang w:val="en-NZ"/>
        </w:rPr>
        <w:lastRenderedPageBreak/>
        <w:t>the additional explanation the doctor makes a parenthetical clarification that acknowledges the patient’s ultimate right to decline the treatment</w:t>
      </w:r>
      <w:r>
        <w:rPr>
          <w:rFonts w:ascii="Times New Roman" w:hAnsi="Times New Roman" w:cs="Times New Roman"/>
          <w:lang w:val="en-NZ"/>
        </w:rPr>
        <w:t xml:space="preserve">. </w:t>
      </w:r>
    </w:p>
    <w:p w14:paraId="71A516B8" w14:textId="77777777" w:rsidR="00D45399" w:rsidRDefault="00D45399" w:rsidP="00D45399">
      <w:pPr>
        <w:spacing w:line="360" w:lineRule="auto"/>
        <w:rPr>
          <w:rFonts w:ascii="Courier New" w:hAnsi="Courier New" w:cs="Courier New"/>
          <w:b/>
          <w:sz w:val="20"/>
          <w:szCs w:val="20"/>
        </w:rPr>
      </w:pPr>
    </w:p>
    <w:p w14:paraId="65658308" w14:textId="77777777" w:rsidR="00D45399" w:rsidRPr="00E26E1D" w:rsidRDefault="00D45399" w:rsidP="00D45399">
      <w:pPr>
        <w:spacing w:line="360" w:lineRule="auto"/>
        <w:rPr>
          <w:rFonts w:ascii="Times New Roman" w:hAnsi="Times New Roman"/>
          <w:i/>
          <w:lang w:val="en-NZ"/>
        </w:rPr>
      </w:pPr>
      <w:r>
        <w:rPr>
          <w:rFonts w:ascii="Courier New" w:hAnsi="Courier New" w:cs="Courier New"/>
          <w:b/>
          <w:sz w:val="20"/>
          <w:szCs w:val="20"/>
        </w:rPr>
        <w:t xml:space="preserve">(7) MEDICATION TO TREAT HYPERTENSION </w:t>
      </w:r>
      <w:r w:rsidRPr="00C62D4D">
        <w:rPr>
          <w:rFonts w:ascii="Courier New" w:hAnsi="Courier New" w:cs="Courier New"/>
          <w:b/>
          <w:sz w:val="20"/>
          <w:szCs w:val="20"/>
        </w:rPr>
        <w:t>ARCH</w:t>
      </w:r>
      <w:r>
        <w:rPr>
          <w:rFonts w:ascii="Courier New" w:hAnsi="Courier New" w:cs="Courier New"/>
          <w:b/>
          <w:sz w:val="20"/>
          <w:szCs w:val="20"/>
        </w:rPr>
        <w:t xml:space="preserve"> </w:t>
      </w:r>
      <w:r w:rsidRPr="00C62D4D">
        <w:rPr>
          <w:rFonts w:ascii="Courier New" w:hAnsi="Courier New" w:cs="Courier New"/>
          <w:b/>
          <w:sz w:val="20"/>
          <w:szCs w:val="20"/>
        </w:rPr>
        <w:t xml:space="preserve">TSGP1501 </w:t>
      </w:r>
    </w:p>
    <w:p w14:paraId="0260C338" w14:textId="77777777" w:rsidR="00D45399" w:rsidRPr="00900088" w:rsidRDefault="00D45399" w:rsidP="00D45399">
      <w:pPr>
        <w:suppressAutoHyphens/>
        <w:ind w:left="709" w:hanging="709"/>
        <w:rPr>
          <w:rFonts w:ascii="Courier New" w:hAnsi="Courier New" w:cs="Courier New"/>
          <w:bCs/>
          <w:sz w:val="20"/>
          <w:szCs w:val="20"/>
          <w:lang w:val="en-GB"/>
        </w:rPr>
      </w:pPr>
      <w:r>
        <w:rPr>
          <w:rFonts w:ascii="Courier New" w:hAnsi="Courier New" w:cs="Courier New"/>
          <w:bCs/>
          <w:sz w:val="20"/>
          <w:szCs w:val="20"/>
          <w:lang w:val="en-GB"/>
        </w:rPr>
        <w:t xml:space="preserve">171  DR:   </w:t>
      </w:r>
      <w:r w:rsidRPr="00900088">
        <w:rPr>
          <w:rFonts w:ascii="Courier New" w:hAnsi="Courier New" w:cs="Courier New"/>
          <w:bCs/>
          <w:sz w:val="20"/>
          <w:szCs w:val="20"/>
          <w:u w:val="single"/>
          <w:lang w:val="en-GB"/>
        </w:rPr>
        <w:t>right</w:t>
      </w:r>
      <w:r w:rsidRPr="00900088">
        <w:rPr>
          <w:rFonts w:ascii="Courier New" w:hAnsi="Courier New" w:cs="Courier New"/>
          <w:bCs/>
          <w:sz w:val="20"/>
          <w:szCs w:val="20"/>
          <w:lang w:val="en-GB"/>
        </w:rPr>
        <w:t xml:space="preserve"> (.) so just looking over (3.0) the past your- your</w:t>
      </w:r>
    </w:p>
    <w:p w14:paraId="552DF1BE" w14:textId="77777777" w:rsidR="00D45399" w:rsidRPr="00900088" w:rsidRDefault="00D45399" w:rsidP="00D45399">
      <w:pPr>
        <w:suppressAutoHyphens/>
        <w:ind w:left="709" w:hanging="709"/>
        <w:rPr>
          <w:rFonts w:ascii="Courier New" w:hAnsi="Courier New" w:cs="Courier New"/>
          <w:bCs/>
          <w:sz w:val="20"/>
          <w:szCs w:val="20"/>
          <w:lang w:val="en-GB"/>
        </w:rPr>
      </w:pPr>
      <w:r>
        <w:rPr>
          <w:rFonts w:ascii="Courier New" w:hAnsi="Courier New" w:cs="Courier New"/>
          <w:bCs/>
          <w:sz w:val="20"/>
          <w:szCs w:val="20"/>
          <w:lang w:val="en-GB"/>
        </w:rPr>
        <w:t>172</w:t>
      </w:r>
      <w:r w:rsidRPr="00900088">
        <w:rPr>
          <w:rFonts w:ascii="Courier New" w:hAnsi="Courier New" w:cs="Courier New"/>
          <w:bCs/>
          <w:sz w:val="20"/>
          <w:szCs w:val="20"/>
          <w:lang w:val="en-GB"/>
        </w:rPr>
        <w:t xml:space="preserve">      </w:t>
      </w:r>
      <w:r>
        <w:rPr>
          <w:rFonts w:ascii="Courier New" w:hAnsi="Courier New" w:cs="Courier New"/>
          <w:bCs/>
          <w:sz w:val="20"/>
          <w:szCs w:val="20"/>
          <w:lang w:val="en-GB"/>
        </w:rPr>
        <w:t xml:space="preserve">  </w:t>
      </w:r>
      <w:r w:rsidRPr="00900088">
        <w:rPr>
          <w:rFonts w:ascii="Courier New" w:hAnsi="Courier New" w:cs="Courier New"/>
          <w:bCs/>
          <w:sz w:val="20"/>
          <w:szCs w:val="20"/>
          <w:lang w:val="en-GB"/>
        </w:rPr>
        <w:t xml:space="preserve">blood pressure has been </w:t>
      </w:r>
      <w:r w:rsidRPr="00900088">
        <w:rPr>
          <w:rFonts w:ascii="Courier New" w:hAnsi="Courier New" w:cs="Courier New"/>
          <w:bCs/>
          <w:sz w:val="20"/>
          <w:szCs w:val="20"/>
          <w:u w:val="single"/>
          <w:lang w:val="en-GB"/>
        </w:rPr>
        <w:t>high</w:t>
      </w:r>
      <w:r w:rsidRPr="00900088">
        <w:rPr>
          <w:rFonts w:ascii="Courier New" w:hAnsi="Courier New" w:cs="Courier New"/>
          <w:bCs/>
          <w:sz w:val="20"/>
          <w:szCs w:val="20"/>
          <w:lang w:val="en-GB"/>
        </w:rPr>
        <w:t xml:space="preserve"> for (.) for quite a while </w:t>
      </w:r>
    </w:p>
    <w:p w14:paraId="5E9FDAEB" w14:textId="77777777" w:rsidR="00D45399" w:rsidRPr="00900088" w:rsidRDefault="00D45399" w:rsidP="00D45399">
      <w:pPr>
        <w:suppressAutoHyphens/>
        <w:ind w:left="709" w:hanging="709"/>
        <w:rPr>
          <w:rFonts w:ascii="Courier New" w:hAnsi="Courier New" w:cs="Courier New"/>
          <w:bCs/>
          <w:sz w:val="20"/>
          <w:szCs w:val="20"/>
          <w:lang w:val="en-GB"/>
        </w:rPr>
      </w:pPr>
      <w:r>
        <w:rPr>
          <w:rFonts w:ascii="Courier New" w:hAnsi="Courier New" w:cs="Courier New"/>
          <w:bCs/>
          <w:sz w:val="20"/>
          <w:szCs w:val="20"/>
          <w:lang w:val="en-GB"/>
        </w:rPr>
        <w:t>173</w:t>
      </w:r>
      <w:r w:rsidRPr="00900088">
        <w:rPr>
          <w:rFonts w:ascii="Courier New" w:hAnsi="Courier New" w:cs="Courier New"/>
          <w:bCs/>
          <w:sz w:val="20"/>
          <w:szCs w:val="20"/>
          <w:lang w:val="en-GB"/>
        </w:rPr>
        <w:t xml:space="preserve">      </w:t>
      </w:r>
      <w:r>
        <w:rPr>
          <w:rFonts w:ascii="Courier New" w:hAnsi="Courier New" w:cs="Courier New"/>
          <w:bCs/>
          <w:sz w:val="20"/>
          <w:szCs w:val="20"/>
          <w:lang w:val="en-GB"/>
        </w:rPr>
        <w:t xml:space="preserve">  </w:t>
      </w:r>
      <w:r w:rsidRPr="00900088">
        <w:rPr>
          <w:rFonts w:ascii="Courier New" w:hAnsi="Courier New" w:cs="Courier New"/>
          <w:bCs/>
          <w:sz w:val="20"/>
          <w:szCs w:val="20"/>
          <w:lang w:val="en-GB"/>
        </w:rPr>
        <w:t xml:space="preserve">now </w:t>
      </w:r>
    </w:p>
    <w:p w14:paraId="359E527F" w14:textId="77777777" w:rsidR="00D45399" w:rsidRPr="00900088" w:rsidRDefault="00D45399" w:rsidP="00D45399">
      <w:pPr>
        <w:suppressAutoHyphens/>
        <w:ind w:left="709" w:hanging="709"/>
        <w:rPr>
          <w:rFonts w:ascii="Courier New" w:hAnsi="Courier New" w:cs="Courier New"/>
          <w:bCs/>
          <w:sz w:val="20"/>
          <w:szCs w:val="20"/>
          <w:lang w:val="en-GB"/>
        </w:rPr>
      </w:pPr>
      <w:r>
        <w:rPr>
          <w:rFonts w:ascii="Courier New" w:hAnsi="Courier New" w:cs="Courier New"/>
          <w:bCs/>
          <w:sz w:val="20"/>
          <w:szCs w:val="20"/>
          <w:lang w:val="en-GB"/>
        </w:rPr>
        <w:t>174</w:t>
      </w:r>
      <w:r w:rsidRPr="00900088">
        <w:rPr>
          <w:rFonts w:ascii="Courier New" w:hAnsi="Courier New" w:cs="Courier New"/>
          <w:bCs/>
          <w:sz w:val="20"/>
          <w:szCs w:val="20"/>
          <w:lang w:val="en-GB"/>
        </w:rPr>
        <w:t xml:space="preserve">     </w:t>
      </w:r>
      <w:r>
        <w:rPr>
          <w:rFonts w:ascii="Courier New" w:hAnsi="Courier New" w:cs="Courier New"/>
          <w:bCs/>
          <w:sz w:val="20"/>
          <w:szCs w:val="20"/>
          <w:lang w:val="en-GB"/>
        </w:rPr>
        <w:t xml:space="preserve">   </w:t>
      </w:r>
      <w:r w:rsidRPr="00900088">
        <w:rPr>
          <w:rFonts w:ascii="Courier New" w:hAnsi="Courier New" w:cs="Courier New"/>
          <w:bCs/>
          <w:sz w:val="20"/>
          <w:szCs w:val="20"/>
          <w:lang w:val="en-GB"/>
        </w:rPr>
        <w:t>(0.2)</w:t>
      </w:r>
    </w:p>
    <w:p w14:paraId="15CFA5E9" w14:textId="77777777" w:rsidR="00D45399" w:rsidRPr="00900088" w:rsidRDefault="00D45399" w:rsidP="00D45399">
      <w:pPr>
        <w:suppressAutoHyphens/>
        <w:ind w:left="709" w:hanging="709"/>
        <w:rPr>
          <w:rFonts w:ascii="Courier New" w:hAnsi="Courier New" w:cs="Courier New"/>
          <w:bCs/>
          <w:sz w:val="20"/>
          <w:szCs w:val="20"/>
          <w:lang w:val="en-GB"/>
        </w:rPr>
      </w:pPr>
      <w:r>
        <w:rPr>
          <w:rFonts w:ascii="Courier New" w:hAnsi="Courier New" w:cs="Courier New"/>
          <w:bCs/>
          <w:sz w:val="20"/>
          <w:szCs w:val="20"/>
          <w:lang w:val="en-GB"/>
        </w:rPr>
        <w:t xml:space="preserve">175  DR:   </w:t>
      </w:r>
      <w:r w:rsidRPr="00900088">
        <w:rPr>
          <w:rFonts w:ascii="Courier New" w:hAnsi="Courier New" w:cs="Courier New"/>
          <w:bCs/>
          <w:sz w:val="20"/>
          <w:szCs w:val="20"/>
          <w:lang w:val="en-GB"/>
        </w:rPr>
        <w:t>.hh and i think it would be a good thing to &gt;treat it&lt;</w:t>
      </w:r>
    </w:p>
    <w:p w14:paraId="5A1C91F7" w14:textId="77777777" w:rsidR="00D45399" w:rsidRPr="00900088" w:rsidRDefault="00D45399" w:rsidP="00D45399">
      <w:pPr>
        <w:suppressAutoHyphens/>
        <w:ind w:left="709" w:hanging="709"/>
        <w:rPr>
          <w:rFonts w:ascii="Courier New" w:hAnsi="Courier New" w:cs="Courier New"/>
          <w:bCs/>
          <w:sz w:val="20"/>
          <w:szCs w:val="20"/>
          <w:lang w:val="en-GB"/>
        </w:rPr>
      </w:pPr>
      <w:r>
        <w:rPr>
          <w:rFonts w:ascii="Courier New" w:hAnsi="Courier New" w:cs="Courier New"/>
          <w:bCs/>
          <w:sz w:val="20"/>
          <w:szCs w:val="20"/>
          <w:lang w:val="en-GB"/>
        </w:rPr>
        <w:t>176</w:t>
      </w:r>
      <w:r w:rsidRPr="00900088">
        <w:rPr>
          <w:rFonts w:ascii="Courier New" w:hAnsi="Courier New" w:cs="Courier New"/>
          <w:bCs/>
          <w:sz w:val="20"/>
          <w:szCs w:val="20"/>
          <w:lang w:val="en-GB"/>
        </w:rPr>
        <w:t xml:space="preserve">    </w:t>
      </w:r>
      <w:r>
        <w:rPr>
          <w:rFonts w:ascii="Courier New" w:hAnsi="Courier New" w:cs="Courier New"/>
          <w:bCs/>
          <w:sz w:val="20"/>
          <w:szCs w:val="20"/>
          <w:lang w:val="en-GB"/>
        </w:rPr>
        <w:t xml:space="preserve">   </w:t>
      </w:r>
      <w:r w:rsidRPr="00900088">
        <w:rPr>
          <w:rFonts w:ascii="Courier New" w:hAnsi="Courier New" w:cs="Courier New"/>
          <w:bCs/>
          <w:sz w:val="20"/>
          <w:szCs w:val="20"/>
          <w:lang w:val="en-GB"/>
        </w:rPr>
        <w:t xml:space="preserve"> (1.6)</w:t>
      </w:r>
    </w:p>
    <w:p w14:paraId="1518A506" w14:textId="77777777" w:rsidR="00D45399" w:rsidRPr="00900088" w:rsidRDefault="00D45399" w:rsidP="00D45399">
      <w:pPr>
        <w:suppressAutoHyphens/>
        <w:ind w:left="709" w:hanging="709"/>
        <w:rPr>
          <w:rFonts w:ascii="Courier New" w:hAnsi="Courier New" w:cs="Courier New"/>
          <w:bCs/>
          <w:sz w:val="20"/>
          <w:szCs w:val="20"/>
          <w:lang w:val="en-GB"/>
        </w:rPr>
      </w:pPr>
      <w:r>
        <w:rPr>
          <w:rFonts w:ascii="Courier New" w:hAnsi="Courier New" w:cs="Courier New"/>
          <w:bCs/>
          <w:sz w:val="20"/>
          <w:szCs w:val="20"/>
          <w:lang w:val="en-GB"/>
        </w:rPr>
        <w:t>177  DR:</w:t>
      </w:r>
      <w:r w:rsidRPr="00900088">
        <w:rPr>
          <w:rFonts w:ascii="Courier New" w:hAnsi="Courier New" w:cs="Courier New"/>
          <w:bCs/>
          <w:sz w:val="20"/>
          <w:szCs w:val="20"/>
          <w:lang w:val="en-GB"/>
        </w:rPr>
        <w:t xml:space="preserve">   what we would normally er </w:t>
      </w:r>
      <w:r w:rsidRPr="00900088">
        <w:rPr>
          <w:rFonts w:ascii="Courier New" w:hAnsi="Courier New" w:cs="Courier New"/>
          <w:bCs/>
          <w:sz w:val="20"/>
          <w:szCs w:val="20"/>
          <w:u w:val="single"/>
          <w:lang w:val="en-GB"/>
        </w:rPr>
        <w:t>g</w:t>
      </w:r>
      <w:r w:rsidRPr="00900088">
        <w:rPr>
          <w:rFonts w:ascii="Courier New" w:hAnsi="Courier New" w:cs="Courier New"/>
          <w:bCs/>
          <w:sz w:val="20"/>
          <w:szCs w:val="20"/>
          <w:lang w:val="en-GB"/>
        </w:rPr>
        <w:t>ive you is a little water</w:t>
      </w:r>
    </w:p>
    <w:p w14:paraId="6D7F870E" w14:textId="77777777" w:rsidR="00D45399" w:rsidRPr="00900088" w:rsidRDefault="00D45399" w:rsidP="00D45399">
      <w:pPr>
        <w:suppressAutoHyphens/>
        <w:ind w:left="709" w:hanging="709"/>
        <w:rPr>
          <w:rFonts w:ascii="Courier New" w:hAnsi="Courier New" w:cs="Courier New"/>
          <w:bCs/>
          <w:sz w:val="20"/>
          <w:szCs w:val="20"/>
          <w:lang w:val="en-GB"/>
        </w:rPr>
      </w:pPr>
      <w:r>
        <w:rPr>
          <w:rFonts w:ascii="Courier New" w:hAnsi="Courier New" w:cs="Courier New"/>
          <w:bCs/>
          <w:sz w:val="20"/>
          <w:szCs w:val="20"/>
          <w:lang w:val="en-GB"/>
        </w:rPr>
        <w:t>178</w:t>
      </w:r>
      <w:r w:rsidRPr="00900088">
        <w:rPr>
          <w:rFonts w:ascii="Courier New" w:hAnsi="Courier New" w:cs="Courier New"/>
          <w:bCs/>
          <w:sz w:val="20"/>
          <w:szCs w:val="20"/>
          <w:lang w:val="en-GB"/>
        </w:rPr>
        <w:t xml:space="preserve">      </w:t>
      </w:r>
      <w:r>
        <w:rPr>
          <w:rFonts w:ascii="Courier New" w:hAnsi="Courier New" w:cs="Courier New"/>
          <w:bCs/>
          <w:sz w:val="20"/>
          <w:szCs w:val="20"/>
          <w:lang w:val="en-GB"/>
        </w:rPr>
        <w:t xml:space="preserve">  </w:t>
      </w:r>
      <w:r w:rsidRPr="00900088">
        <w:rPr>
          <w:rFonts w:ascii="Courier New" w:hAnsi="Courier New" w:cs="Courier New"/>
          <w:bCs/>
          <w:sz w:val="20"/>
          <w:szCs w:val="20"/>
          <w:lang w:val="en-GB"/>
        </w:rPr>
        <w:t>tablet</w:t>
      </w:r>
    </w:p>
    <w:p w14:paraId="506D26E9" w14:textId="77777777" w:rsidR="00D45399" w:rsidRPr="00900088" w:rsidRDefault="00D45399" w:rsidP="00D45399">
      <w:pPr>
        <w:suppressAutoHyphens/>
        <w:ind w:left="709" w:hanging="709"/>
        <w:rPr>
          <w:rFonts w:ascii="Courier New" w:hAnsi="Courier New" w:cs="Courier New"/>
          <w:bCs/>
          <w:sz w:val="20"/>
          <w:szCs w:val="20"/>
          <w:lang w:val="en-GB"/>
        </w:rPr>
      </w:pPr>
      <w:r>
        <w:rPr>
          <w:rFonts w:ascii="Courier New" w:hAnsi="Courier New" w:cs="Courier New"/>
          <w:bCs/>
          <w:sz w:val="20"/>
          <w:szCs w:val="20"/>
          <w:lang w:val="en-GB"/>
        </w:rPr>
        <w:t>179</w:t>
      </w:r>
      <w:r w:rsidRPr="00900088">
        <w:rPr>
          <w:rFonts w:ascii="Courier New" w:hAnsi="Courier New" w:cs="Courier New"/>
          <w:bCs/>
          <w:sz w:val="20"/>
          <w:szCs w:val="20"/>
          <w:lang w:val="en-GB"/>
        </w:rPr>
        <w:t xml:space="preserve">     </w:t>
      </w:r>
      <w:r>
        <w:rPr>
          <w:rFonts w:ascii="Courier New" w:hAnsi="Courier New" w:cs="Courier New"/>
          <w:bCs/>
          <w:sz w:val="20"/>
          <w:szCs w:val="20"/>
          <w:lang w:val="en-GB"/>
        </w:rPr>
        <w:t xml:space="preserve">  </w:t>
      </w:r>
      <w:r w:rsidRPr="00900088">
        <w:rPr>
          <w:rFonts w:ascii="Courier New" w:hAnsi="Courier New" w:cs="Courier New"/>
          <w:bCs/>
          <w:sz w:val="20"/>
          <w:szCs w:val="20"/>
          <w:lang w:val="en-GB"/>
        </w:rPr>
        <w:t xml:space="preserve"> (0.2)</w:t>
      </w:r>
    </w:p>
    <w:p w14:paraId="067A982F" w14:textId="77777777" w:rsidR="00D45399" w:rsidRPr="00900088" w:rsidRDefault="00D45399" w:rsidP="00D45399">
      <w:pPr>
        <w:suppressAutoHyphens/>
        <w:ind w:left="709" w:hanging="709"/>
        <w:rPr>
          <w:rFonts w:ascii="Courier New" w:hAnsi="Courier New" w:cs="Courier New"/>
          <w:bCs/>
          <w:sz w:val="20"/>
          <w:szCs w:val="20"/>
          <w:lang w:val="en-GB"/>
        </w:rPr>
      </w:pPr>
      <w:r>
        <w:rPr>
          <w:rFonts w:ascii="Courier New" w:hAnsi="Courier New" w:cs="Courier New"/>
          <w:bCs/>
          <w:sz w:val="20"/>
          <w:szCs w:val="20"/>
          <w:lang w:val="en-GB"/>
        </w:rPr>
        <w:t xml:space="preserve">180  </w:t>
      </w:r>
      <w:r w:rsidRPr="00900088">
        <w:rPr>
          <w:rFonts w:ascii="Courier New" w:hAnsi="Courier New" w:cs="Courier New"/>
          <w:bCs/>
          <w:sz w:val="20"/>
          <w:szCs w:val="20"/>
          <w:lang w:val="en-GB"/>
        </w:rPr>
        <w:t>PT:</w:t>
      </w:r>
      <w:r>
        <w:rPr>
          <w:rFonts w:ascii="Courier New" w:hAnsi="Courier New" w:cs="Courier New"/>
          <w:bCs/>
          <w:sz w:val="20"/>
          <w:szCs w:val="20"/>
          <w:lang w:val="en-GB"/>
        </w:rPr>
        <w:t>-&gt;</w:t>
      </w:r>
      <w:r w:rsidRPr="00900088">
        <w:rPr>
          <w:rFonts w:ascii="Courier New" w:hAnsi="Courier New" w:cs="Courier New"/>
          <w:bCs/>
          <w:sz w:val="20"/>
          <w:szCs w:val="20"/>
          <w:lang w:val="en-GB"/>
        </w:rPr>
        <w:t xml:space="preserve"> that’s not the ones you gotta go on for life</w:t>
      </w:r>
    </w:p>
    <w:p w14:paraId="282CE6E4" w14:textId="77777777" w:rsidR="00D45399" w:rsidRPr="00900088" w:rsidRDefault="00D45399" w:rsidP="00D45399">
      <w:pPr>
        <w:suppressAutoHyphens/>
        <w:ind w:left="709" w:hanging="709"/>
        <w:rPr>
          <w:rFonts w:ascii="Courier New" w:hAnsi="Courier New" w:cs="Courier New"/>
          <w:bCs/>
          <w:sz w:val="20"/>
          <w:szCs w:val="20"/>
          <w:lang w:val="en-GB"/>
        </w:rPr>
      </w:pPr>
      <w:r>
        <w:rPr>
          <w:rFonts w:ascii="Courier New" w:hAnsi="Courier New" w:cs="Courier New"/>
          <w:bCs/>
          <w:sz w:val="20"/>
          <w:szCs w:val="20"/>
          <w:lang w:val="en-GB"/>
        </w:rPr>
        <w:t>181</w:t>
      </w:r>
      <w:r w:rsidRPr="00900088">
        <w:rPr>
          <w:rFonts w:ascii="Courier New" w:hAnsi="Courier New" w:cs="Courier New"/>
          <w:bCs/>
          <w:sz w:val="20"/>
          <w:szCs w:val="20"/>
          <w:lang w:val="en-GB"/>
        </w:rPr>
        <w:t xml:space="preserve">    </w:t>
      </w:r>
      <w:r>
        <w:rPr>
          <w:rFonts w:ascii="Courier New" w:hAnsi="Courier New" w:cs="Courier New"/>
          <w:bCs/>
          <w:sz w:val="20"/>
          <w:szCs w:val="20"/>
          <w:lang w:val="en-GB"/>
        </w:rPr>
        <w:t xml:space="preserve">   </w:t>
      </w:r>
      <w:r w:rsidRPr="00900088">
        <w:rPr>
          <w:rFonts w:ascii="Courier New" w:hAnsi="Courier New" w:cs="Courier New"/>
          <w:bCs/>
          <w:sz w:val="20"/>
          <w:szCs w:val="20"/>
          <w:lang w:val="en-GB"/>
        </w:rPr>
        <w:t xml:space="preserve"> (0.4)</w:t>
      </w:r>
    </w:p>
    <w:p w14:paraId="5DA28BEC" w14:textId="77777777" w:rsidR="00D45399" w:rsidRDefault="00D45399" w:rsidP="00D45399">
      <w:pPr>
        <w:suppressAutoHyphens/>
        <w:ind w:left="709" w:hanging="709"/>
        <w:rPr>
          <w:rFonts w:ascii="Courier New" w:hAnsi="Courier New" w:cs="Courier New"/>
          <w:bCs/>
          <w:sz w:val="20"/>
          <w:szCs w:val="20"/>
          <w:lang w:val="en-GB"/>
        </w:rPr>
      </w:pPr>
      <w:r>
        <w:rPr>
          <w:rFonts w:ascii="Courier New" w:hAnsi="Courier New" w:cs="Courier New"/>
          <w:bCs/>
          <w:sz w:val="20"/>
          <w:szCs w:val="20"/>
          <w:lang w:val="en-GB"/>
        </w:rPr>
        <w:t>.</w:t>
      </w:r>
    </w:p>
    <w:p w14:paraId="3FDEC76F" w14:textId="77777777" w:rsidR="00D45399" w:rsidRDefault="00D45399" w:rsidP="00D45399">
      <w:pPr>
        <w:suppressAutoHyphens/>
        <w:ind w:left="709" w:hanging="709"/>
        <w:rPr>
          <w:rFonts w:ascii="Courier New" w:hAnsi="Courier New" w:cs="Courier New"/>
          <w:bCs/>
          <w:sz w:val="20"/>
          <w:szCs w:val="20"/>
          <w:lang w:val="en-GB"/>
        </w:rPr>
      </w:pPr>
      <w:r>
        <w:rPr>
          <w:rFonts w:ascii="Courier New" w:hAnsi="Courier New" w:cs="Courier New"/>
          <w:bCs/>
          <w:sz w:val="20"/>
          <w:szCs w:val="20"/>
          <w:lang w:val="en-GB"/>
        </w:rPr>
        <w:t>.   ((24 lines of transcript omitted where doctor asks about</w:t>
      </w:r>
    </w:p>
    <w:p w14:paraId="6095B9F9" w14:textId="77777777" w:rsidR="00D45399" w:rsidRDefault="00D45399" w:rsidP="00D45399">
      <w:pPr>
        <w:suppressAutoHyphens/>
        <w:ind w:left="709" w:hanging="709"/>
        <w:rPr>
          <w:rFonts w:ascii="Courier New" w:hAnsi="Courier New" w:cs="Courier New"/>
          <w:bCs/>
          <w:sz w:val="20"/>
          <w:szCs w:val="20"/>
          <w:lang w:val="en-GB"/>
        </w:rPr>
      </w:pPr>
      <w:r>
        <w:rPr>
          <w:rFonts w:ascii="Courier New" w:hAnsi="Courier New" w:cs="Courier New"/>
          <w:bCs/>
          <w:sz w:val="20"/>
          <w:szCs w:val="20"/>
          <w:lang w:val="en-GB"/>
        </w:rPr>
        <w:t>.   the patients concerns))</w:t>
      </w:r>
    </w:p>
    <w:p w14:paraId="6B0C7EB0" w14:textId="77777777" w:rsidR="00D45399" w:rsidRDefault="00D45399" w:rsidP="00D45399">
      <w:pPr>
        <w:suppressAutoHyphens/>
        <w:ind w:left="709" w:hanging="709"/>
        <w:rPr>
          <w:rFonts w:ascii="Courier New" w:hAnsi="Courier New" w:cs="Courier New"/>
          <w:bCs/>
          <w:sz w:val="20"/>
          <w:szCs w:val="20"/>
          <w:lang w:val="en-GB"/>
        </w:rPr>
      </w:pPr>
      <w:r>
        <w:rPr>
          <w:rFonts w:ascii="Courier New" w:hAnsi="Courier New" w:cs="Courier New"/>
          <w:bCs/>
          <w:sz w:val="20"/>
          <w:szCs w:val="20"/>
          <w:lang w:val="en-GB"/>
        </w:rPr>
        <w:t>.</w:t>
      </w:r>
    </w:p>
    <w:p w14:paraId="59652218" w14:textId="77777777" w:rsidR="00D45399" w:rsidRPr="00C62D4D" w:rsidRDefault="00D45399" w:rsidP="00D45399">
      <w:pPr>
        <w:suppressAutoHyphens/>
        <w:ind w:left="709" w:hanging="709"/>
        <w:rPr>
          <w:rFonts w:ascii="Courier New" w:hAnsi="Courier New" w:cs="Courier New"/>
          <w:bCs/>
          <w:sz w:val="20"/>
          <w:szCs w:val="20"/>
          <w:lang w:val="en-GB"/>
        </w:rPr>
      </w:pPr>
      <w:r>
        <w:rPr>
          <w:rFonts w:ascii="Courier New" w:hAnsi="Courier New" w:cs="Courier New"/>
          <w:bCs/>
          <w:sz w:val="20"/>
          <w:szCs w:val="20"/>
          <w:lang w:val="en-GB"/>
        </w:rPr>
        <w:t xml:space="preserve">205  DR:   </w:t>
      </w:r>
      <w:r w:rsidRPr="00C62D4D">
        <w:rPr>
          <w:rFonts w:ascii="Courier New" w:hAnsi="Courier New" w:cs="Courier New"/>
          <w:bCs/>
          <w:sz w:val="20"/>
          <w:szCs w:val="20"/>
          <w:lang w:val="en-GB"/>
        </w:rPr>
        <w:t>Mmm. .hh i- i’ll just exp</w:t>
      </w:r>
      <w:r w:rsidRPr="00C62D4D">
        <w:rPr>
          <w:rFonts w:ascii="Courier New" w:hAnsi="Courier New" w:cs="Courier New"/>
          <w:bCs/>
          <w:sz w:val="20"/>
          <w:szCs w:val="20"/>
          <w:u w:val="single"/>
          <w:lang w:val="en-GB"/>
        </w:rPr>
        <w:t>lain</w:t>
      </w:r>
      <w:r w:rsidRPr="00C62D4D">
        <w:rPr>
          <w:rFonts w:ascii="Courier New" w:hAnsi="Courier New" w:cs="Courier New"/>
          <w:bCs/>
          <w:sz w:val="20"/>
          <w:szCs w:val="20"/>
          <w:lang w:val="en-GB"/>
        </w:rPr>
        <w:t xml:space="preserve"> to you   what i’m thinking</w:t>
      </w:r>
    </w:p>
    <w:p w14:paraId="17D9CBD0" w14:textId="77777777" w:rsidR="00D45399" w:rsidRPr="00C62D4D" w:rsidRDefault="00D45399" w:rsidP="00D45399">
      <w:pPr>
        <w:suppressAutoHyphens/>
        <w:ind w:left="709" w:hanging="709"/>
        <w:rPr>
          <w:rFonts w:ascii="Courier New" w:hAnsi="Courier New" w:cs="Courier New"/>
          <w:bCs/>
          <w:sz w:val="20"/>
          <w:szCs w:val="20"/>
          <w:lang w:val="en-GB"/>
        </w:rPr>
      </w:pPr>
      <w:r>
        <w:rPr>
          <w:rFonts w:ascii="Courier New" w:hAnsi="Courier New" w:cs="Courier New"/>
          <w:bCs/>
          <w:sz w:val="20"/>
          <w:szCs w:val="20"/>
          <w:lang w:val="en-GB"/>
        </w:rPr>
        <w:t xml:space="preserve">206  </w:t>
      </w:r>
      <w:r w:rsidRPr="00C62D4D">
        <w:rPr>
          <w:rFonts w:ascii="Courier New" w:hAnsi="Courier New" w:cs="Courier New"/>
          <w:bCs/>
          <w:sz w:val="20"/>
          <w:szCs w:val="20"/>
          <w:lang w:val="en-GB"/>
        </w:rPr>
        <w:t xml:space="preserve">    </w:t>
      </w:r>
      <w:r>
        <w:rPr>
          <w:rFonts w:ascii="Courier New" w:hAnsi="Courier New" w:cs="Courier New"/>
          <w:bCs/>
          <w:sz w:val="20"/>
          <w:szCs w:val="20"/>
          <w:lang w:val="en-GB"/>
        </w:rPr>
        <w:t>-&gt;</w:t>
      </w:r>
      <w:r w:rsidRPr="00C62D4D">
        <w:rPr>
          <w:rFonts w:ascii="Courier New" w:hAnsi="Courier New" w:cs="Courier New"/>
          <w:bCs/>
          <w:sz w:val="20"/>
          <w:szCs w:val="20"/>
          <w:lang w:val="en-GB"/>
        </w:rPr>
        <w:t xml:space="preserve">and i mean (0.2) </w:t>
      </w:r>
      <w:r w:rsidRPr="00C62D4D">
        <w:rPr>
          <w:rFonts w:ascii="Courier New" w:hAnsi="Courier New" w:cs="Courier New"/>
          <w:bCs/>
          <w:sz w:val="20"/>
          <w:szCs w:val="20"/>
          <w:u w:val="single"/>
          <w:lang w:val="en-GB"/>
        </w:rPr>
        <w:t>it’s</w:t>
      </w:r>
      <w:r w:rsidRPr="00C62D4D">
        <w:rPr>
          <w:rFonts w:ascii="Courier New" w:hAnsi="Courier New" w:cs="Courier New"/>
          <w:bCs/>
          <w:sz w:val="20"/>
          <w:szCs w:val="20"/>
          <w:lang w:val="en-GB"/>
        </w:rPr>
        <w:t xml:space="preserve"> up to you in the end i’m not gonna </w:t>
      </w:r>
    </w:p>
    <w:p w14:paraId="196C9CEB" w14:textId="77777777" w:rsidR="00D45399" w:rsidRPr="00C62D4D" w:rsidRDefault="00D45399" w:rsidP="00D45399">
      <w:pPr>
        <w:suppressAutoHyphens/>
        <w:ind w:left="709" w:hanging="709"/>
        <w:rPr>
          <w:rFonts w:ascii="Courier New" w:hAnsi="Courier New" w:cs="Courier New"/>
          <w:bCs/>
          <w:sz w:val="20"/>
          <w:szCs w:val="20"/>
          <w:lang w:val="en-GB"/>
        </w:rPr>
      </w:pPr>
      <w:r>
        <w:rPr>
          <w:rFonts w:ascii="Courier New" w:hAnsi="Courier New" w:cs="Courier New"/>
          <w:bCs/>
          <w:sz w:val="20"/>
          <w:szCs w:val="20"/>
          <w:lang w:val="en-GB"/>
        </w:rPr>
        <w:t xml:space="preserve">207  </w:t>
      </w:r>
      <w:r w:rsidRPr="00C62D4D">
        <w:rPr>
          <w:rFonts w:ascii="Courier New" w:hAnsi="Courier New" w:cs="Courier New"/>
          <w:bCs/>
          <w:sz w:val="20"/>
          <w:szCs w:val="20"/>
          <w:lang w:val="en-GB"/>
        </w:rPr>
        <w:t xml:space="preserve">    </w:t>
      </w:r>
      <w:r>
        <w:rPr>
          <w:rFonts w:ascii="Courier New" w:hAnsi="Courier New" w:cs="Courier New"/>
          <w:bCs/>
          <w:sz w:val="20"/>
          <w:szCs w:val="20"/>
          <w:lang w:val="en-GB"/>
        </w:rPr>
        <w:t>-&gt;</w:t>
      </w:r>
      <w:r w:rsidRPr="00C62D4D">
        <w:rPr>
          <w:rFonts w:ascii="Courier New" w:hAnsi="Courier New" w:cs="Courier New"/>
          <w:bCs/>
          <w:sz w:val="20"/>
          <w:szCs w:val="20"/>
          <w:lang w:val="en-GB"/>
        </w:rPr>
        <w:t xml:space="preserve">force you to do anything it’s your decision .hh um </w:t>
      </w:r>
    </w:p>
    <w:p w14:paraId="76CC993E" w14:textId="77777777" w:rsidR="00D45399" w:rsidRPr="00C62D4D" w:rsidRDefault="00D45399" w:rsidP="00D45399">
      <w:pPr>
        <w:suppressAutoHyphens/>
        <w:ind w:left="709" w:hanging="709"/>
        <w:rPr>
          <w:rFonts w:ascii="Courier New" w:hAnsi="Courier New" w:cs="Courier New"/>
          <w:bCs/>
          <w:sz w:val="20"/>
          <w:szCs w:val="20"/>
          <w:lang w:val="en-GB"/>
        </w:rPr>
      </w:pPr>
      <w:r>
        <w:rPr>
          <w:rFonts w:ascii="Courier New" w:hAnsi="Courier New" w:cs="Courier New"/>
          <w:bCs/>
          <w:sz w:val="20"/>
          <w:szCs w:val="20"/>
          <w:lang w:val="en-GB"/>
        </w:rPr>
        <w:t xml:space="preserve">208  </w:t>
      </w:r>
      <w:r w:rsidRPr="00C62D4D">
        <w:rPr>
          <w:rFonts w:ascii="Courier New" w:hAnsi="Courier New" w:cs="Courier New"/>
          <w:bCs/>
          <w:sz w:val="20"/>
          <w:szCs w:val="20"/>
          <w:lang w:val="en-GB"/>
        </w:rPr>
        <w:t xml:space="preserve">      tch when the blood pressure’s high (.) your heart has to </w:t>
      </w:r>
    </w:p>
    <w:p w14:paraId="221FD05E" w14:textId="77777777" w:rsidR="00D45399" w:rsidRPr="00C62D4D" w:rsidRDefault="00D45399" w:rsidP="00D45399">
      <w:pPr>
        <w:suppressAutoHyphens/>
        <w:ind w:left="709" w:hanging="709"/>
        <w:rPr>
          <w:rFonts w:ascii="Courier New" w:hAnsi="Courier New" w:cs="Courier New"/>
          <w:bCs/>
          <w:sz w:val="20"/>
          <w:szCs w:val="20"/>
          <w:lang w:val="en-GB"/>
        </w:rPr>
      </w:pPr>
      <w:r>
        <w:rPr>
          <w:rFonts w:ascii="Courier New" w:hAnsi="Courier New" w:cs="Courier New"/>
          <w:bCs/>
          <w:sz w:val="20"/>
          <w:szCs w:val="20"/>
          <w:lang w:val="en-GB"/>
        </w:rPr>
        <w:t xml:space="preserve">209  </w:t>
      </w:r>
      <w:r w:rsidRPr="00C62D4D">
        <w:rPr>
          <w:rFonts w:ascii="Courier New" w:hAnsi="Courier New" w:cs="Courier New"/>
          <w:bCs/>
          <w:sz w:val="20"/>
          <w:szCs w:val="20"/>
          <w:lang w:val="en-GB"/>
        </w:rPr>
        <w:t xml:space="preserve">      work </w:t>
      </w:r>
      <w:r w:rsidRPr="00C62D4D">
        <w:rPr>
          <w:rFonts w:ascii="Courier New" w:hAnsi="Courier New" w:cs="Courier New"/>
          <w:bCs/>
          <w:sz w:val="20"/>
          <w:szCs w:val="20"/>
          <w:u w:val="single"/>
          <w:lang w:val="en-GB"/>
        </w:rPr>
        <w:t>har</w:t>
      </w:r>
      <w:r w:rsidRPr="00C62D4D">
        <w:rPr>
          <w:rFonts w:ascii="Courier New" w:hAnsi="Courier New" w:cs="Courier New"/>
          <w:bCs/>
          <w:sz w:val="20"/>
          <w:szCs w:val="20"/>
          <w:lang w:val="en-GB"/>
        </w:rPr>
        <w:t xml:space="preserve">der? </w:t>
      </w:r>
    </w:p>
    <w:p w14:paraId="39896EE8" w14:textId="77777777" w:rsidR="00D45399" w:rsidRPr="00C62D4D" w:rsidRDefault="00D45399" w:rsidP="00D45399">
      <w:pPr>
        <w:suppressAutoHyphens/>
        <w:ind w:left="709" w:hanging="709"/>
        <w:rPr>
          <w:rFonts w:ascii="Courier New" w:hAnsi="Courier New" w:cs="Courier New"/>
          <w:bCs/>
          <w:sz w:val="20"/>
          <w:szCs w:val="20"/>
          <w:lang w:val="en-GB"/>
        </w:rPr>
      </w:pPr>
      <w:r>
        <w:rPr>
          <w:rFonts w:ascii="Courier New" w:hAnsi="Courier New" w:cs="Courier New"/>
          <w:bCs/>
          <w:sz w:val="20"/>
          <w:szCs w:val="20"/>
          <w:lang w:val="en-GB"/>
        </w:rPr>
        <w:t xml:space="preserve">210  </w:t>
      </w:r>
      <w:r w:rsidRPr="00C62D4D">
        <w:rPr>
          <w:rFonts w:ascii="Courier New" w:hAnsi="Courier New" w:cs="Courier New"/>
          <w:bCs/>
          <w:sz w:val="20"/>
          <w:szCs w:val="20"/>
          <w:lang w:val="en-GB"/>
        </w:rPr>
        <w:t>PT:   mm</w:t>
      </w:r>
    </w:p>
    <w:p w14:paraId="68707C11" w14:textId="77777777" w:rsidR="00D45399" w:rsidRPr="00C62D4D" w:rsidRDefault="00D45399" w:rsidP="00D45399">
      <w:pPr>
        <w:suppressAutoHyphens/>
        <w:ind w:left="709" w:hanging="709"/>
        <w:rPr>
          <w:rFonts w:ascii="Courier New" w:hAnsi="Courier New" w:cs="Courier New"/>
          <w:bCs/>
          <w:sz w:val="20"/>
          <w:szCs w:val="20"/>
          <w:lang w:val="en-GB"/>
        </w:rPr>
      </w:pPr>
      <w:r>
        <w:rPr>
          <w:rFonts w:ascii="Courier New" w:hAnsi="Courier New" w:cs="Courier New"/>
          <w:bCs/>
          <w:sz w:val="20"/>
          <w:szCs w:val="20"/>
          <w:lang w:val="en-GB"/>
        </w:rPr>
        <w:t>211  DR:</w:t>
      </w:r>
      <w:r w:rsidRPr="00C62D4D">
        <w:rPr>
          <w:rFonts w:ascii="Courier New" w:hAnsi="Courier New" w:cs="Courier New"/>
          <w:bCs/>
          <w:sz w:val="20"/>
          <w:szCs w:val="20"/>
          <w:lang w:val="en-GB"/>
        </w:rPr>
        <w:t xml:space="preserve">   tch so- you have an increased risk of getting heart </w:t>
      </w:r>
    </w:p>
    <w:p w14:paraId="3E548473" w14:textId="77777777" w:rsidR="00D45399" w:rsidRPr="00C62D4D" w:rsidRDefault="00D45399" w:rsidP="00D45399">
      <w:pPr>
        <w:suppressAutoHyphens/>
        <w:ind w:left="709" w:hanging="709"/>
        <w:rPr>
          <w:rFonts w:ascii="Courier New" w:hAnsi="Courier New" w:cs="Courier New"/>
          <w:bCs/>
          <w:sz w:val="20"/>
          <w:szCs w:val="20"/>
          <w:lang w:val="en-GB"/>
        </w:rPr>
      </w:pPr>
      <w:r>
        <w:rPr>
          <w:rFonts w:ascii="Courier New" w:hAnsi="Courier New" w:cs="Courier New"/>
          <w:bCs/>
          <w:sz w:val="20"/>
          <w:szCs w:val="20"/>
          <w:lang w:val="en-GB"/>
        </w:rPr>
        <w:t xml:space="preserve">212  </w:t>
      </w:r>
      <w:r w:rsidRPr="00C62D4D">
        <w:rPr>
          <w:rFonts w:ascii="Courier New" w:hAnsi="Courier New" w:cs="Courier New"/>
          <w:bCs/>
          <w:sz w:val="20"/>
          <w:szCs w:val="20"/>
          <w:lang w:val="en-GB"/>
        </w:rPr>
        <w:t xml:space="preserve">      attacks .hh and also (.) of stro</w:t>
      </w:r>
      <w:r w:rsidRPr="00C62D4D">
        <w:rPr>
          <w:rFonts w:ascii="Courier New" w:hAnsi="Courier New" w:cs="Courier New"/>
          <w:bCs/>
          <w:sz w:val="20"/>
          <w:szCs w:val="20"/>
          <w:u w:val="single"/>
          <w:lang w:val="en-GB"/>
        </w:rPr>
        <w:t>:</w:t>
      </w:r>
      <w:r w:rsidRPr="00C62D4D">
        <w:rPr>
          <w:rFonts w:ascii="Courier New" w:hAnsi="Courier New" w:cs="Courier New"/>
          <w:bCs/>
          <w:sz w:val="20"/>
          <w:szCs w:val="20"/>
          <w:lang w:val="en-GB"/>
        </w:rPr>
        <w:t xml:space="preserve">:kes (.) when there’s a </w:t>
      </w:r>
    </w:p>
    <w:p w14:paraId="4B69F54F" w14:textId="77777777" w:rsidR="00D45399" w:rsidRPr="00C62D4D" w:rsidRDefault="00D45399" w:rsidP="00D45399">
      <w:pPr>
        <w:suppressAutoHyphens/>
        <w:ind w:left="709" w:hanging="709"/>
        <w:rPr>
          <w:rFonts w:ascii="Courier New" w:hAnsi="Courier New" w:cs="Courier New"/>
          <w:bCs/>
          <w:sz w:val="20"/>
          <w:szCs w:val="20"/>
          <w:lang w:val="en-GB"/>
        </w:rPr>
      </w:pPr>
      <w:r>
        <w:rPr>
          <w:rFonts w:ascii="Courier New" w:hAnsi="Courier New" w:cs="Courier New"/>
          <w:bCs/>
          <w:sz w:val="20"/>
          <w:szCs w:val="20"/>
          <w:lang w:val="en-GB"/>
        </w:rPr>
        <w:t xml:space="preserve">213  </w:t>
      </w:r>
      <w:r w:rsidRPr="00C62D4D">
        <w:rPr>
          <w:rFonts w:ascii="Courier New" w:hAnsi="Courier New" w:cs="Courier New"/>
          <w:bCs/>
          <w:sz w:val="20"/>
          <w:szCs w:val="20"/>
          <w:lang w:val="en-GB"/>
        </w:rPr>
        <w:t xml:space="preserve">      high </w:t>
      </w:r>
      <w:r w:rsidRPr="00C62D4D">
        <w:rPr>
          <w:rFonts w:ascii="Courier New" w:hAnsi="Courier New" w:cs="Courier New"/>
          <w:bCs/>
          <w:sz w:val="20"/>
          <w:szCs w:val="20"/>
          <w:u w:val="single"/>
          <w:lang w:val="en-GB"/>
        </w:rPr>
        <w:t>pres</w:t>
      </w:r>
      <w:r w:rsidRPr="00C62D4D">
        <w:rPr>
          <w:rFonts w:ascii="Courier New" w:hAnsi="Courier New" w:cs="Courier New"/>
          <w:bCs/>
          <w:sz w:val="20"/>
          <w:szCs w:val="20"/>
          <w:lang w:val="en-GB"/>
        </w:rPr>
        <w:t xml:space="preserve">sure system °even in- if you think of the sink </w:t>
      </w:r>
    </w:p>
    <w:p w14:paraId="3AF4C71E" w14:textId="77777777" w:rsidR="00D45399" w:rsidRPr="00C62D4D" w:rsidRDefault="00D45399" w:rsidP="00D45399">
      <w:pPr>
        <w:suppressAutoHyphens/>
        <w:ind w:left="709" w:hanging="709"/>
        <w:rPr>
          <w:rFonts w:ascii="Courier New" w:hAnsi="Courier New" w:cs="Courier New"/>
          <w:bCs/>
          <w:sz w:val="20"/>
          <w:szCs w:val="20"/>
          <w:lang w:val="en-GB"/>
        </w:rPr>
      </w:pPr>
      <w:r>
        <w:rPr>
          <w:rFonts w:ascii="Courier New" w:hAnsi="Courier New" w:cs="Courier New"/>
          <w:bCs/>
          <w:sz w:val="20"/>
          <w:szCs w:val="20"/>
          <w:lang w:val="en-GB"/>
        </w:rPr>
        <w:t xml:space="preserve">214  </w:t>
      </w:r>
      <w:r w:rsidRPr="00C62D4D">
        <w:rPr>
          <w:rFonts w:ascii="Courier New" w:hAnsi="Courier New" w:cs="Courier New"/>
          <w:bCs/>
          <w:sz w:val="20"/>
          <w:szCs w:val="20"/>
          <w:lang w:val="en-GB"/>
        </w:rPr>
        <w:t xml:space="preserve">      or in in uhm° in a pu</w:t>
      </w:r>
      <w:r w:rsidRPr="00C62D4D">
        <w:rPr>
          <w:rFonts w:ascii="Courier New" w:hAnsi="Courier New" w:cs="Courier New"/>
          <w:bCs/>
          <w:sz w:val="20"/>
          <w:szCs w:val="20"/>
          <w:u w:val="single"/>
          <w:lang w:val="en-GB"/>
        </w:rPr>
        <w:t>mp</w:t>
      </w:r>
      <w:r w:rsidRPr="00C62D4D">
        <w:rPr>
          <w:rFonts w:ascii="Courier New" w:hAnsi="Courier New" w:cs="Courier New"/>
          <w:bCs/>
          <w:sz w:val="20"/>
          <w:szCs w:val="20"/>
          <w:lang w:val="en-GB"/>
        </w:rPr>
        <w:t xml:space="preserve"> (0.2) it can burst more easily?</w:t>
      </w:r>
    </w:p>
    <w:p w14:paraId="5B87A78F" w14:textId="77777777" w:rsidR="00D45399" w:rsidRPr="00C62D4D" w:rsidRDefault="00D45399" w:rsidP="00D45399">
      <w:pPr>
        <w:suppressAutoHyphens/>
        <w:ind w:left="709" w:hanging="709"/>
        <w:rPr>
          <w:rFonts w:ascii="Courier New" w:hAnsi="Courier New" w:cs="Courier New"/>
          <w:bCs/>
          <w:sz w:val="20"/>
          <w:szCs w:val="20"/>
          <w:lang w:val="en-GB"/>
        </w:rPr>
      </w:pPr>
      <w:r>
        <w:rPr>
          <w:rFonts w:ascii="Courier New" w:hAnsi="Courier New" w:cs="Courier New"/>
          <w:bCs/>
          <w:sz w:val="20"/>
          <w:szCs w:val="20"/>
          <w:lang w:val="en-GB"/>
        </w:rPr>
        <w:t xml:space="preserve">215  </w:t>
      </w:r>
      <w:r w:rsidRPr="00C62D4D">
        <w:rPr>
          <w:rFonts w:ascii="Courier New" w:hAnsi="Courier New" w:cs="Courier New"/>
          <w:bCs/>
          <w:sz w:val="20"/>
          <w:szCs w:val="20"/>
          <w:lang w:val="en-GB"/>
        </w:rPr>
        <w:t xml:space="preserve">      (0.2)</w:t>
      </w:r>
    </w:p>
    <w:p w14:paraId="7E33F4BC" w14:textId="77777777" w:rsidR="00D45399" w:rsidRPr="00C62D4D" w:rsidRDefault="00D45399" w:rsidP="00D45399">
      <w:pPr>
        <w:suppressAutoHyphens/>
        <w:ind w:left="709" w:hanging="709"/>
        <w:rPr>
          <w:rFonts w:ascii="Courier New" w:hAnsi="Courier New" w:cs="Courier New"/>
          <w:bCs/>
          <w:sz w:val="20"/>
          <w:szCs w:val="20"/>
          <w:lang w:val="en-GB"/>
        </w:rPr>
      </w:pPr>
      <w:r>
        <w:rPr>
          <w:rFonts w:ascii="Courier New" w:hAnsi="Courier New" w:cs="Courier New"/>
          <w:bCs/>
          <w:sz w:val="20"/>
          <w:szCs w:val="20"/>
          <w:lang w:val="en-GB"/>
        </w:rPr>
        <w:t>216  DR:</w:t>
      </w:r>
      <w:r w:rsidRPr="00C62D4D">
        <w:rPr>
          <w:rFonts w:ascii="Courier New" w:hAnsi="Courier New" w:cs="Courier New"/>
          <w:bCs/>
          <w:sz w:val="20"/>
          <w:szCs w:val="20"/>
          <w:lang w:val="en-GB"/>
        </w:rPr>
        <w:t xml:space="preserve">   so a high blood pressure is is a risk factor for stroke. </w:t>
      </w:r>
    </w:p>
    <w:p w14:paraId="2A40BDB2" w14:textId="77777777" w:rsidR="00D45399" w:rsidRDefault="00D45399" w:rsidP="00D45399">
      <w:pPr>
        <w:tabs>
          <w:tab w:val="left" w:pos="4560"/>
          <w:tab w:val="left" w:pos="6379"/>
        </w:tabs>
        <w:rPr>
          <w:rFonts w:ascii="Courier New" w:hAnsi="Courier New" w:cs="Courier New"/>
          <w:bCs/>
          <w:sz w:val="20"/>
          <w:szCs w:val="20"/>
          <w:lang w:val="en-GB"/>
        </w:rPr>
      </w:pPr>
      <w:r>
        <w:rPr>
          <w:rFonts w:ascii="Courier New" w:hAnsi="Courier New" w:cs="Courier New"/>
          <w:bCs/>
          <w:sz w:val="20"/>
          <w:szCs w:val="20"/>
          <w:lang w:val="en-GB"/>
        </w:rPr>
        <w:t xml:space="preserve">217  </w:t>
      </w:r>
      <w:r w:rsidRPr="00C62D4D">
        <w:rPr>
          <w:rFonts w:ascii="Courier New" w:hAnsi="Courier New" w:cs="Courier New"/>
          <w:bCs/>
          <w:sz w:val="20"/>
          <w:szCs w:val="20"/>
          <w:lang w:val="en-GB"/>
        </w:rPr>
        <w:t xml:space="preserve">      (1.0)</w:t>
      </w:r>
    </w:p>
    <w:p w14:paraId="10BA10A3" w14:textId="77777777" w:rsidR="00D45399" w:rsidRDefault="00D45399" w:rsidP="00D45399">
      <w:pPr>
        <w:tabs>
          <w:tab w:val="left" w:pos="4560"/>
          <w:tab w:val="left" w:pos="6379"/>
        </w:tabs>
        <w:spacing w:line="360" w:lineRule="auto"/>
        <w:rPr>
          <w:rFonts w:ascii="Times New Roman" w:hAnsi="Times New Roman" w:cs="Times New Roman"/>
          <w:lang w:val="en-GB"/>
        </w:rPr>
      </w:pPr>
    </w:p>
    <w:p w14:paraId="4D1CEED1" w14:textId="77777777" w:rsidR="00D45399" w:rsidRDefault="00D45399" w:rsidP="00D45399">
      <w:pPr>
        <w:suppressAutoHyphens/>
        <w:spacing w:line="360" w:lineRule="auto"/>
        <w:rPr>
          <w:rFonts w:ascii="Times New Roman" w:hAnsi="Times New Roman"/>
        </w:rPr>
      </w:pPr>
      <w:r w:rsidRPr="00BE3BC4">
        <w:rPr>
          <w:rFonts w:ascii="Times New Roman" w:hAnsi="Times New Roman"/>
        </w:rPr>
        <w:t xml:space="preserve">The </w:t>
      </w:r>
      <w:r>
        <w:rPr>
          <w:rFonts w:ascii="Times New Roman" w:hAnsi="Times New Roman"/>
          <w:i/>
        </w:rPr>
        <w:t>and-</w:t>
      </w:r>
      <w:r>
        <w:rPr>
          <w:rFonts w:ascii="Times New Roman" w:hAnsi="Times New Roman"/>
        </w:rPr>
        <w:t>prefaced turn at line 175 links the diagnostic reason – ongoing high-blood pressure readings  - to  the doctor’s recommendation. The</w:t>
      </w:r>
      <w:r w:rsidRPr="00BE3BC4">
        <w:rPr>
          <w:rFonts w:ascii="Times New Roman" w:hAnsi="Times New Roman"/>
        </w:rPr>
        <w:t xml:space="preserve"> proposal is expressed as personal opinion</w:t>
      </w:r>
      <w:r>
        <w:rPr>
          <w:rFonts w:ascii="Times New Roman" w:hAnsi="Times New Roman"/>
        </w:rPr>
        <w:t xml:space="preserve"> of what is desirable </w:t>
      </w:r>
      <w:r w:rsidRPr="00BE3BC4">
        <w:rPr>
          <w:rFonts w:ascii="Times New Roman" w:hAnsi="Times New Roman"/>
        </w:rPr>
        <w:t xml:space="preserve">“I think it would be a good idea to treat it” and as </w:t>
      </w:r>
      <w:r>
        <w:rPr>
          <w:rFonts w:ascii="Times New Roman" w:hAnsi="Times New Roman"/>
        </w:rPr>
        <w:t>based in the collective practice of medicine the recommended course of action</w:t>
      </w:r>
      <w:r w:rsidRPr="00BE3BC4">
        <w:rPr>
          <w:rFonts w:ascii="Times New Roman" w:hAnsi="Times New Roman"/>
        </w:rPr>
        <w:t xml:space="preserve"> “what we would normally do”</w:t>
      </w:r>
      <w:r>
        <w:rPr>
          <w:rFonts w:ascii="Times New Roman" w:hAnsi="Times New Roman"/>
        </w:rPr>
        <w:t>. The constitution of the treatment clearly rests, for the doctor, on the inextricability of her medical knowledge and the authority it affords to provide treatments.  The long silence (line 176) is a slot where the patient could make some response to the proposal to treat the problem.  It adumbrates non-alignment with the proposal.</w:t>
      </w:r>
    </w:p>
    <w:p w14:paraId="6A02AB34" w14:textId="77777777" w:rsidR="00D45399" w:rsidRDefault="00D45399" w:rsidP="00D45399">
      <w:pPr>
        <w:suppressAutoHyphens/>
        <w:spacing w:line="360" w:lineRule="auto"/>
        <w:rPr>
          <w:rFonts w:ascii="Times New Roman" w:hAnsi="Times New Roman"/>
        </w:rPr>
      </w:pPr>
    </w:p>
    <w:p w14:paraId="036EDD95" w14:textId="663AD1E1" w:rsidR="00D45399" w:rsidRPr="00BE3BC4" w:rsidRDefault="00D45399" w:rsidP="00D45399">
      <w:pPr>
        <w:suppressAutoHyphens/>
        <w:spacing w:line="360" w:lineRule="auto"/>
        <w:rPr>
          <w:rFonts w:ascii="Times New Roman" w:hAnsi="Times New Roman"/>
        </w:rPr>
      </w:pPr>
      <w:r w:rsidRPr="00BE3BC4">
        <w:rPr>
          <w:rFonts w:ascii="Times New Roman" w:hAnsi="Times New Roman"/>
        </w:rPr>
        <w:t>The</w:t>
      </w:r>
      <w:r>
        <w:rPr>
          <w:rFonts w:ascii="Times New Roman" w:hAnsi="Times New Roman"/>
        </w:rPr>
        <w:t xml:space="preserve"> doctor provides further information about </w:t>
      </w:r>
      <w:r w:rsidR="00A9114C">
        <w:rPr>
          <w:rFonts w:ascii="Times New Roman" w:hAnsi="Times New Roman"/>
        </w:rPr>
        <w:t xml:space="preserve">the </w:t>
      </w:r>
      <w:r w:rsidR="00A9114C" w:rsidRPr="00BE3BC4">
        <w:rPr>
          <w:rFonts w:ascii="Times New Roman" w:hAnsi="Times New Roman"/>
        </w:rPr>
        <w:t>treatment</w:t>
      </w:r>
      <w:r w:rsidRPr="00BE3BC4">
        <w:rPr>
          <w:rFonts w:ascii="Times New Roman" w:hAnsi="Times New Roman"/>
        </w:rPr>
        <w:t xml:space="preserve"> itself “give you a little water tablet”</w:t>
      </w:r>
      <w:r>
        <w:rPr>
          <w:rFonts w:ascii="Times New Roman" w:hAnsi="Times New Roman"/>
        </w:rPr>
        <w:t>, which is</w:t>
      </w:r>
      <w:r w:rsidRPr="00BE3BC4">
        <w:rPr>
          <w:rFonts w:ascii="Times New Roman" w:hAnsi="Times New Roman"/>
        </w:rPr>
        <w:t xml:space="preserve"> minimized and formulated in lay rather than professional terms -  “give” versus prescribe and “a water</w:t>
      </w:r>
      <w:r>
        <w:rPr>
          <w:rFonts w:ascii="Times New Roman" w:hAnsi="Times New Roman"/>
        </w:rPr>
        <w:t>-</w:t>
      </w:r>
      <w:r w:rsidRPr="00BE3BC4">
        <w:rPr>
          <w:rFonts w:ascii="Times New Roman" w:hAnsi="Times New Roman"/>
        </w:rPr>
        <w:t xml:space="preserve">tablet” rather than a more technical description of the drug. </w:t>
      </w:r>
      <w:r>
        <w:rPr>
          <w:rFonts w:ascii="Times New Roman" w:hAnsi="Times New Roman"/>
        </w:rPr>
        <w:t>Word-selection</w:t>
      </w:r>
      <w:r w:rsidRPr="00BE3BC4">
        <w:rPr>
          <w:rFonts w:ascii="Times New Roman" w:hAnsi="Times New Roman"/>
        </w:rPr>
        <w:t xml:space="preserve"> </w:t>
      </w:r>
      <w:r>
        <w:rPr>
          <w:rFonts w:ascii="Times New Roman" w:hAnsi="Times New Roman"/>
        </w:rPr>
        <w:t xml:space="preserve">is an established practice for building </w:t>
      </w:r>
      <w:r w:rsidRPr="00BE3BC4">
        <w:rPr>
          <w:rFonts w:ascii="Times New Roman" w:hAnsi="Times New Roman"/>
        </w:rPr>
        <w:t>intersubjectivity</w:t>
      </w:r>
      <w:r>
        <w:rPr>
          <w:rFonts w:ascii="Times New Roman" w:hAnsi="Times New Roman"/>
        </w:rPr>
        <w:t xml:space="preserve"> between professionals and their clients (Kitzinger &amp; Mandelbaum</w:t>
      </w:r>
      <w:r w:rsidRPr="00BE3BC4">
        <w:rPr>
          <w:rFonts w:ascii="Times New Roman" w:hAnsi="Times New Roman"/>
        </w:rPr>
        <w:t xml:space="preserve"> 2013</w:t>
      </w:r>
      <w:r w:rsidR="00F82404">
        <w:rPr>
          <w:rFonts w:ascii="Times New Roman" w:hAnsi="Times New Roman"/>
        </w:rPr>
        <w:t>; cf Koenig 2008; 2011</w:t>
      </w:r>
      <w:r w:rsidRPr="00BE3BC4">
        <w:rPr>
          <w:rFonts w:ascii="Times New Roman" w:hAnsi="Times New Roman"/>
        </w:rPr>
        <w:t>)</w:t>
      </w:r>
      <w:r>
        <w:rPr>
          <w:rFonts w:ascii="Times New Roman" w:hAnsi="Times New Roman"/>
        </w:rPr>
        <w:t xml:space="preserve">. </w:t>
      </w:r>
      <w:r w:rsidRPr="00BE3BC4">
        <w:rPr>
          <w:rFonts w:ascii="Times New Roman" w:hAnsi="Times New Roman"/>
        </w:rPr>
        <w:t>The</w:t>
      </w:r>
      <w:r>
        <w:rPr>
          <w:rFonts w:ascii="Times New Roman" w:hAnsi="Times New Roman"/>
        </w:rPr>
        <w:t xml:space="preserve"> non-medical </w:t>
      </w:r>
      <w:r>
        <w:rPr>
          <w:rFonts w:ascii="Times New Roman" w:hAnsi="Times New Roman"/>
        </w:rPr>
        <w:lastRenderedPageBreak/>
        <w:t>terms used in the formulation of this treatment are designed for a recipient with</w:t>
      </w:r>
      <w:r w:rsidRPr="00BE3BC4">
        <w:rPr>
          <w:rFonts w:ascii="Times New Roman" w:hAnsi="Times New Roman"/>
        </w:rPr>
        <w:t xml:space="preserve"> </w:t>
      </w:r>
      <w:r>
        <w:rPr>
          <w:rFonts w:ascii="Times New Roman" w:hAnsi="Times New Roman"/>
        </w:rPr>
        <w:t xml:space="preserve">little expert knowledge. </w:t>
      </w:r>
      <w:r w:rsidRPr="00BE3BC4">
        <w:rPr>
          <w:rFonts w:ascii="Times New Roman" w:hAnsi="Times New Roman"/>
        </w:rPr>
        <w:t xml:space="preserve"> </w:t>
      </w:r>
    </w:p>
    <w:p w14:paraId="4F3761FD" w14:textId="77777777" w:rsidR="00D45399" w:rsidRPr="00BE3BC4" w:rsidRDefault="00D45399" w:rsidP="00D45399">
      <w:pPr>
        <w:suppressAutoHyphens/>
        <w:spacing w:line="360" w:lineRule="auto"/>
        <w:rPr>
          <w:rFonts w:ascii="Times New Roman" w:hAnsi="Times New Roman"/>
        </w:rPr>
      </w:pPr>
    </w:p>
    <w:p w14:paraId="1AB6FDFB" w14:textId="77777777" w:rsidR="00D45399" w:rsidRPr="00BE3BC4" w:rsidRDefault="00D45399" w:rsidP="00D45399">
      <w:pPr>
        <w:suppressAutoHyphens/>
        <w:spacing w:line="360" w:lineRule="auto"/>
        <w:rPr>
          <w:rFonts w:ascii="Times New Roman" w:hAnsi="Times New Roman"/>
        </w:rPr>
      </w:pPr>
      <w:r w:rsidRPr="00BE3BC4">
        <w:rPr>
          <w:rFonts w:ascii="Times New Roman" w:hAnsi="Times New Roman"/>
        </w:rPr>
        <w:t xml:space="preserve">The delay in the patient’s response to the </w:t>
      </w:r>
      <w:r>
        <w:rPr>
          <w:rFonts w:ascii="Times New Roman" w:hAnsi="Times New Roman"/>
        </w:rPr>
        <w:t xml:space="preserve">detail about the </w:t>
      </w:r>
      <w:r w:rsidRPr="00BE3BC4">
        <w:rPr>
          <w:rFonts w:ascii="Times New Roman" w:hAnsi="Times New Roman"/>
        </w:rPr>
        <w:t>treatment proposal is</w:t>
      </w:r>
      <w:r>
        <w:rPr>
          <w:rFonts w:ascii="Times New Roman" w:hAnsi="Times New Roman"/>
        </w:rPr>
        <w:t xml:space="preserve"> a second indication of non-alignment structural</w:t>
      </w:r>
      <w:r w:rsidRPr="00BE3BC4">
        <w:rPr>
          <w:rFonts w:ascii="Times New Roman" w:hAnsi="Times New Roman"/>
        </w:rPr>
        <w:t xml:space="preserve"> characteristic of </w:t>
      </w:r>
      <w:r>
        <w:rPr>
          <w:rFonts w:ascii="Times New Roman" w:hAnsi="Times New Roman"/>
        </w:rPr>
        <w:t xml:space="preserve">dispreference (Schegloff 2007). The form of the response is declarative and a negative observation - </w:t>
      </w:r>
      <w:r w:rsidRPr="00BE3BC4">
        <w:rPr>
          <w:rFonts w:ascii="Times New Roman" w:hAnsi="Times New Roman"/>
        </w:rPr>
        <w:t>– “that’s not the ones you  gotta go on for life</w:t>
      </w:r>
      <w:r>
        <w:rPr>
          <w:rFonts w:ascii="Times New Roman" w:hAnsi="Times New Roman"/>
        </w:rPr>
        <w:t>”. Its form and content, after a delay, makes it starkly</w:t>
      </w:r>
      <w:r w:rsidRPr="00BE3BC4">
        <w:rPr>
          <w:rFonts w:ascii="Times New Roman" w:hAnsi="Times New Roman"/>
        </w:rPr>
        <w:t xml:space="preserve"> oppositional. </w:t>
      </w:r>
      <w:r>
        <w:rPr>
          <w:rFonts w:ascii="Times New Roman" w:hAnsi="Times New Roman"/>
        </w:rPr>
        <w:t>The</w:t>
      </w:r>
      <w:r w:rsidRPr="00BE3BC4">
        <w:rPr>
          <w:rFonts w:ascii="Times New Roman" w:hAnsi="Times New Roman"/>
        </w:rPr>
        <w:t xml:space="preserve"> objection </w:t>
      </w:r>
      <w:r>
        <w:rPr>
          <w:rFonts w:ascii="Times New Roman" w:hAnsi="Times New Roman"/>
        </w:rPr>
        <w:t>is based on some medical expertise the patient has – that the medication being proposed manages but does not actually cure high blood pressure.</w:t>
      </w:r>
      <w:r w:rsidRPr="00BE3BC4">
        <w:rPr>
          <w:rFonts w:ascii="Times New Roman" w:hAnsi="Times New Roman"/>
        </w:rPr>
        <w:t xml:space="preserve"> </w:t>
      </w:r>
    </w:p>
    <w:p w14:paraId="793A3C34" w14:textId="77777777" w:rsidR="00D45399" w:rsidRDefault="00D45399" w:rsidP="00D45399">
      <w:pPr>
        <w:suppressAutoHyphens/>
        <w:spacing w:line="360" w:lineRule="auto"/>
        <w:rPr>
          <w:rFonts w:ascii="Times New Roman" w:hAnsi="Times New Roman"/>
        </w:rPr>
      </w:pPr>
    </w:p>
    <w:p w14:paraId="4A2495AB" w14:textId="77777777" w:rsidR="00D45399" w:rsidRDefault="00D45399" w:rsidP="00D45399">
      <w:pPr>
        <w:suppressAutoHyphens/>
        <w:spacing w:line="360" w:lineRule="auto"/>
        <w:rPr>
          <w:rFonts w:ascii="Times New Roman" w:hAnsi="Times New Roman" w:cs="Times New Roman"/>
          <w:bCs/>
          <w:i/>
          <w:lang w:val="en-GB"/>
        </w:rPr>
      </w:pPr>
      <w:r w:rsidRPr="00BE3BC4">
        <w:rPr>
          <w:rFonts w:ascii="Times New Roman" w:hAnsi="Times New Roman"/>
        </w:rPr>
        <w:t>At line 205 the doctor projects further justification of the treatment</w:t>
      </w:r>
      <w:r>
        <w:rPr>
          <w:rFonts w:ascii="Times New Roman" w:hAnsi="Times New Roman"/>
        </w:rPr>
        <w:t xml:space="preserve">. </w:t>
      </w:r>
      <w:r w:rsidRPr="00D70D4F">
        <w:rPr>
          <w:rFonts w:ascii="Times New Roman" w:hAnsi="Times New Roman"/>
        </w:rPr>
        <w:t xml:space="preserve">The “just” in the preliminary announcement  </w:t>
      </w:r>
      <w:r w:rsidRPr="00DB2CD9">
        <w:rPr>
          <w:rFonts w:ascii="Times New Roman" w:hAnsi="Times New Roman" w:cs="Times New Roman"/>
        </w:rPr>
        <w:t>“</w:t>
      </w:r>
      <w:r>
        <w:rPr>
          <w:rFonts w:ascii="Times New Roman" w:hAnsi="Times New Roman" w:cs="Times New Roman"/>
          <w:bCs/>
          <w:lang w:val="en-GB"/>
        </w:rPr>
        <w:t>I</w:t>
      </w:r>
      <w:r w:rsidRPr="00DB2CD9">
        <w:rPr>
          <w:rFonts w:ascii="Times New Roman" w:hAnsi="Times New Roman" w:cs="Times New Roman"/>
          <w:bCs/>
          <w:lang w:val="en-GB"/>
        </w:rPr>
        <w:t>’ll just exp</w:t>
      </w:r>
      <w:r w:rsidRPr="00056C2F">
        <w:rPr>
          <w:rFonts w:ascii="Times New Roman" w:hAnsi="Times New Roman" w:cs="Times New Roman"/>
          <w:bCs/>
          <w:lang w:val="en-GB"/>
        </w:rPr>
        <w:t>lain</w:t>
      </w:r>
      <w:r>
        <w:rPr>
          <w:rFonts w:ascii="Times New Roman" w:hAnsi="Times New Roman" w:cs="Times New Roman"/>
          <w:bCs/>
          <w:lang w:val="en-GB"/>
        </w:rPr>
        <w:t xml:space="preserve"> to you what I</w:t>
      </w:r>
      <w:r w:rsidRPr="00DB2CD9">
        <w:rPr>
          <w:rFonts w:ascii="Times New Roman" w:hAnsi="Times New Roman" w:cs="Times New Roman"/>
          <w:bCs/>
          <w:lang w:val="en-GB"/>
        </w:rPr>
        <w:t>’m thinking”</w:t>
      </w:r>
      <w:r w:rsidRPr="00D70D4F">
        <w:rPr>
          <w:rFonts w:ascii="Courier New" w:hAnsi="Courier New" w:cs="Courier New"/>
          <w:bCs/>
          <w:sz w:val="20"/>
          <w:szCs w:val="20"/>
          <w:lang w:val="en-GB"/>
        </w:rPr>
        <w:t xml:space="preserve"> </w:t>
      </w:r>
      <w:r w:rsidRPr="00D70D4F">
        <w:rPr>
          <w:rFonts w:ascii="Times New Roman" w:hAnsi="Times New Roman" w:cs="Times New Roman"/>
          <w:bCs/>
          <w:lang w:val="en-GB"/>
        </w:rPr>
        <w:t>orients to the availability of an alternative sense of her action</w:t>
      </w:r>
      <w:r>
        <w:rPr>
          <w:rFonts w:ascii="Times New Roman" w:hAnsi="Times New Roman" w:cs="Times New Roman"/>
          <w:bCs/>
          <w:lang w:val="en-GB"/>
        </w:rPr>
        <w:t xml:space="preserve"> and</w:t>
      </w:r>
      <w:r w:rsidRPr="00D70D4F">
        <w:rPr>
          <w:rFonts w:ascii="Times New Roman" w:hAnsi="Times New Roman" w:cs="Times New Roman"/>
          <w:bCs/>
          <w:lang w:val="en-GB"/>
        </w:rPr>
        <w:t xml:space="preserve"> functions as an extreme case formulation</w:t>
      </w:r>
      <w:r>
        <w:rPr>
          <w:rFonts w:ascii="Times New Roman" w:hAnsi="Times New Roman" w:cs="Times New Roman"/>
          <w:bCs/>
          <w:lang w:val="en-GB"/>
        </w:rPr>
        <w:t xml:space="preserve"> (Pomerantz</w:t>
      </w:r>
      <w:r w:rsidRPr="00D70D4F">
        <w:rPr>
          <w:rFonts w:ascii="Times New Roman" w:hAnsi="Times New Roman" w:cs="Times New Roman"/>
          <w:bCs/>
          <w:lang w:val="en-GB"/>
        </w:rPr>
        <w:t xml:space="preserve"> 1986)</w:t>
      </w:r>
      <w:r>
        <w:rPr>
          <w:rFonts w:ascii="Times New Roman" w:hAnsi="Times New Roman" w:cs="Times New Roman"/>
          <w:bCs/>
          <w:lang w:val="en-GB"/>
        </w:rPr>
        <w:t xml:space="preserve">. </w:t>
      </w:r>
      <w:r w:rsidRPr="00D70D4F">
        <w:rPr>
          <w:rFonts w:ascii="Times New Roman" w:hAnsi="Times New Roman" w:cs="Times New Roman"/>
          <w:bCs/>
          <w:lang w:val="en-GB"/>
        </w:rPr>
        <w:t xml:space="preserve">It defends against the attribution </w:t>
      </w:r>
      <w:r>
        <w:rPr>
          <w:rFonts w:ascii="Times New Roman" w:hAnsi="Times New Roman" w:cs="Times New Roman"/>
          <w:bCs/>
          <w:lang w:val="en-GB"/>
        </w:rPr>
        <w:t>that the doctor</w:t>
      </w:r>
      <w:r w:rsidRPr="00D70D4F">
        <w:rPr>
          <w:rFonts w:ascii="Times New Roman" w:hAnsi="Times New Roman" w:cs="Times New Roman"/>
          <w:bCs/>
          <w:lang w:val="en-GB"/>
        </w:rPr>
        <w:t xml:space="preserve"> is doing something other than explain the reason for her views.</w:t>
      </w:r>
      <w:r>
        <w:rPr>
          <w:rFonts w:ascii="Times New Roman" w:hAnsi="Times New Roman" w:cs="Times New Roman"/>
          <w:bCs/>
          <w:lang w:val="en-GB"/>
        </w:rPr>
        <w:t xml:space="preserve"> </w:t>
      </w:r>
      <w:r w:rsidRPr="00D70D4F">
        <w:rPr>
          <w:rFonts w:ascii="Times New Roman" w:hAnsi="Times New Roman" w:cs="Times New Roman"/>
          <w:bCs/>
          <w:lang w:val="en-GB"/>
        </w:rPr>
        <w:t xml:space="preserve">The action that is being disclaimed is pressurising or coercing. The doctor </w:t>
      </w:r>
      <w:r>
        <w:rPr>
          <w:rFonts w:ascii="Times New Roman" w:hAnsi="Times New Roman" w:cs="Times New Roman"/>
          <w:bCs/>
          <w:lang w:val="en-GB"/>
        </w:rPr>
        <w:t>is showing</w:t>
      </w:r>
      <w:r w:rsidRPr="00D70D4F">
        <w:rPr>
          <w:rFonts w:ascii="Times New Roman" w:hAnsi="Times New Roman" w:cs="Times New Roman"/>
          <w:bCs/>
          <w:lang w:val="en-GB"/>
        </w:rPr>
        <w:t xml:space="preserve"> her understanding</w:t>
      </w:r>
      <w:r>
        <w:rPr>
          <w:rFonts w:ascii="Times New Roman" w:hAnsi="Times New Roman" w:cs="Times New Roman"/>
          <w:bCs/>
          <w:lang w:val="en-GB"/>
        </w:rPr>
        <w:t xml:space="preserve"> </w:t>
      </w:r>
      <w:r w:rsidRPr="00D70D4F">
        <w:rPr>
          <w:rFonts w:ascii="Times New Roman" w:hAnsi="Times New Roman" w:cs="Times New Roman"/>
          <w:bCs/>
          <w:lang w:val="en-GB"/>
        </w:rPr>
        <w:t xml:space="preserve">that </w:t>
      </w:r>
      <w:r>
        <w:rPr>
          <w:rFonts w:ascii="Times New Roman" w:hAnsi="Times New Roman" w:cs="Times New Roman"/>
          <w:bCs/>
          <w:lang w:val="en-GB"/>
        </w:rPr>
        <w:t xml:space="preserve">her </w:t>
      </w:r>
      <w:r w:rsidRPr="00D70D4F">
        <w:rPr>
          <w:rFonts w:ascii="Times New Roman" w:hAnsi="Times New Roman" w:cs="Times New Roman"/>
          <w:bCs/>
          <w:lang w:val="en-GB"/>
        </w:rPr>
        <w:t>explanation</w:t>
      </w:r>
      <w:r>
        <w:rPr>
          <w:rFonts w:ascii="Times New Roman" w:hAnsi="Times New Roman" w:cs="Times New Roman"/>
          <w:bCs/>
          <w:lang w:val="en-GB"/>
        </w:rPr>
        <w:t>,</w:t>
      </w:r>
      <w:r w:rsidRPr="00D70D4F">
        <w:rPr>
          <w:rFonts w:ascii="Times New Roman" w:hAnsi="Times New Roman" w:cs="Times New Roman"/>
          <w:bCs/>
          <w:lang w:val="en-GB"/>
        </w:rPr>
        <w:t xml:space="preserve"> afte</w:t>
      </w:r>
      <w:r>
        <w:rPr>
          <w:rFonts w:ascii="Times New Roman" w:hAnsi="Times New Roman" w:cs="Times New Roman"/>
          <w:bCs/>
          <w:lang w:val="en-GB"/>
        </w:rPr>
        <w:t xml:space="preserve">r an objection to a proposal, is at risk of </w:t>
      </w:r>
      <w:r w:rsidRPr="00D70D4F">
        <w:rPr>
          <w:rFonts w:ascii="Times New Roman" w:hAnsi="Times New Roman" w:cs="Times New Roman"/>
          <w:bCs/>
          <w:lang w:val="en-GB"/>
        </w:rPr>
        <w:t>be</w:t>
      </w:r>
      <w:r>
        <w:rPr>
          <w:rFonts w:ascii="Times New Roman" w:hAnsi="Times New Roman" w:cs="Times New Roman"/>
          <w:bCs/>
          <w:lang w:val="en-GB"/>
        </w:rPr>
        <w:t>ing</w:t>
      </w:r>
      <w:r w:rsidRPr="00D70D4F">
        <w:rPr>
          <w:rFonts w:ascii="Times New Roman" w:hAnsi="Times New Roman" w:cs="Times New Roman"/>
          <w:bCs/>
          <w:lang w:val="en-GB"/>
        </w:rPr>
        <w:t xml:space="preserve"> interpreted negatively</w:t>
      </w:r>
      <w:r>
        <w:rPr>
          <w:rFonts w:ascii="Times New Roman" w:hAnsi="Times New Roman" w:cs="Times New Roman"/>
          <w:bCs/>
          <w:lang w:val="en-GB"/>
        </w:rPr>
        <w:t xml:space="preserve">. </w:t>
      </w:r>
    </w:p>
    <w:p w14:paraId="788EA7D8" w14:textId="77777777" w:rsidR="00D45399" w:rsidRDefault="00D45399" w:rsidP="00D45399">
      <w:pPr>
        <w:suppressAutoHyphens/>
        <w:spacing w:line="360" w:lineRule="auto"/>
        <w:rPr>
          <w:rFonts w:ascii="Times New Roman" w:hAnsi="Times New Roman" w:cs="Times New Roman"/>
          <w:bCs/>
          <w:i/>
          <w:lang w:val="en-GB"/>
        </w:rPr>
      </w:pPr>
    </w:p>
    <w:p w14:paraId="13CA0ACC" w14:textId="644CD9CC" w:rsidR="00D45399" w:rsidRDefault="00D45399" w:rsidP="00D45399">
      <w:pPr>
        <w:suppressAutoHyphens/>
        <w:spacing w:line="360" w:lineRule="auto"/>
        <w:rPr>
          <w:rFonts w:ascii="Times New Roman" w:hAnsi="Times New Roman" w:cs="Times New Roman"/>
          <w:bCs/>
          <w:lang w:val="en-GB"/>
        </w:rPr>
      </w:pPr>
      <w:r w:rsidRPr="00D70D4F">
        <w:rPr>
          <w:rFonts w:ascii="Times New Roman" w:hAnsi="Times New Roman" w:cs="Times New Roman"/>
          <w:bCs/>
          <w:lang w:val="en-GB"/>
        </w:rPr>
        <w:t>Following the preliminary announcement is not the anticipated explanation of the doctor’s thinking</w:t>
      </w:r>
      <w:r>
        <w:rPr>
          <w:rFonts w:ascii="Times New Roman" w:hAnsi="Times New Roman" w:cs="Times New Roman"/>
          <w:bCs/>
          <w:lang w:val="en-GB"/>
        </w:rPr>
        <w:t xml:space="preserve">. </w:t>
      </w:r>
      <w:r w:rsidRPr="00D70D4F">
        <w:rPr>
          <w:rFonts w:ascii="Times New Roman" w:hAnsi="Times New Roman" w:cs="Times New Roman"/>
          <w:bCs/>
          <w:lang w:val="en-GB"/>
        </w:rPr>
        <w:t>Instead</w:t>
      </w:r>
      <w:r>
        <w:rPr>
          <w:rFonts w:ascii="Times New Roman" w:hAnsi="Times New Roman" w:cs="Times New Roman"/>
          <w:bCs/>
          <w:lang w:val="en-GB"/>
        </w:rPr>
        <w:t>, exploiting the next turn she has secured</w:t>
      </w:r>
      <w:r w:rsidR="001F287C">
        <w:rPr>
          <w:rFonts w:ascii="Times New Roman" w:hAnsi="Times New Roman" w:cs="Times New Roman"/>
          <w:bCs/>
          <w:lang w:val="en-GB"/>
        </w:rPr>
        <w:t>,</w:t>
      </w:r>
      <w:r>
        <w:rPr>
          <w:rFonts w:ascii="Times New Roman" w:hAnsi="Times New Roman" w:cs="Times New Roman"/>
          <w:bCs/>
          <w:lang w:val="en-GB"/>
        </w:rPr>
        <w:t xml:space="preserve"> the doctor makes a disclaimer. She is informing </w:t>
      </w:r>
      <w:r w:rsidRPr="00D70D4F">
        <w:rPr>
          <w:rFonts w:ascii="Times New Roman" w:hAnsi="Times New Roman" w:cs="Times New Roman"/>
          <w:bCs/>
          <w:lang w:val="en-GB"/>
        </w:rPr>
        <w:t>not pressurising or coercing the patient – “I’m not going to force you”</w:t>
      </w:r>
      <w:r>
        <w:rPr>
          <w:rFonts w:ascii="Times New Roman" w:hAnsi="Times New Roman" w:cs="Times New Roman"/>
          <w:bCs/>
          <w:lang w:val="en-GB"/>
        </w:rPr>
        <w:t xml:space="preserve">. </w:t>
      </w:r>
      <w:r w:rsidRPr="00D70D4F">
        <w:rPr>
          <w:rFonts w:ascii="Times New Roman" w:hAnsi="Times New Roman" w:cs="Times New Roman"/>
          <w:bCs/>
          <w:lang w:val="en-GB"/>
        </w:rPr>
        <w:t>The formulations used in the disclaimer “it’s up to you in the end”, “I’m not going to force you” and “it’s your decision” are idiomatic</w:t>
      </w:r>
      <w:r>
        <w:rPr>
          <w:rFonts w:ascii="Times New Roman" w:hAnsi="Times New Roman" w:cs="Times New Roman"/>
          <w:bCs/>
          <w:lang w:val="en-GB"/>
        </w:rPr>
        <w:t xml:space="preserve"> and as such they </w:t>
      </w:r>
      <w:r w:rsidRPr="00D70D4F">
        <w:rPr>
          <w:rFonts w:ascii="Times New Roman" w:hAnsi="Times New Roman" w:cs="Times New Roman"/>
          <w:bCs/>
          <w:lang w:val="en-GB"/>
        </w:rPr>
        <w:t>invoke and constitute taken-for</w:t>
      </w:r>
      <w:r>
        <w:rPr>
          <w:rFonts w:ascii="Times New Roman" w:hAnsi="Times New Roman" w:cs="Times New Roman"/>
          <w:bCs/>
          <w:lang w:val="en-GB"/>
        </w:rPr>
        <w:t>-granted knowledge (Drew &amp; Holt</w:t>
      </w:r>
      <w:r w:rsidRPr="00D70D4F">
        <w:rPr>
          <w:rFonts w:ascii="Times New Roman" w:hAnsi="Times New Roman" w:cs="Times New Roman"/>
          <w:bCs/>
          <w:lang w:val="en-GB"/>
        </w:rPr>
        <w:t xml:space="preserve"> 1988)</w:t>
      </w:r>
      <w:r>
        <w:rPr>
          <w:rFonts w:ascii="Times New Roman" w:hAnsi="Times New Roman" w:cs="Times New Roman"/>
          <w:bCs/>
          <w:lang w:val="en-GB"/>
        </w:rPr>
        <w:t xml:space="preserve">. </w:t>
      </w:r>
      <w:r w:rsidRPr="00BE3BC4">
        <w:rPr>
          <w:rFonts w:ascii="Times New Roman" w:hAnsi="Times New Roman" w:cs="Times New Roman"/>
          <w:bCs/>
          <w:lang w:val="en-GB"/>
        </w:rPr>
        <w:t xml:space="preserve">What is invoked is the fundamental patient right to reject treatment proposals </w:t>
      </w:r>
      <w:r>
        <w:rPr>
          <w:rFonts w:ascii="Times New Roman" w:hAnsi="Times New Roman" w:cs="Times New Roman"/>
          <w:bCs/>
          <w:lang w:val="en-GB"/>
        </w:rPr>
        <w:t>regardless of the scientific evidence that undergird such proposals. The doctor is thus showing that in the last instance, patients have the ultimate right to reject medical expertise and authority.</w:t>
      </w:r>
    </w:p>
    <w:p w14:paraId="490CFB5E" w14:textId="77777777" w:rsidR="00D45399" w:rsidRDefault="00D45399" w:rsidP="00D45399">
      <w:pPr>
        <w:suppressAutoHyphens/>
        <w:spacing w:line="360" w:lineRule="auto"/>
        <w:rPr>
          <w:rFonts w:ascii="Times New Roman" w:hAnsi="Times New Roman" w:cs="Times New Roman"/>
          <w:bCs/>
          <w:lang w:val="en-GB"/>
        </w:rPr>
      </w:pPr>
    </w:p>
    <w:p w14:paraId="12141506" w14:textId="1096183A" w:rsidR="00D45399" w:rsidRPr="008B7394" w:rsidRDefault="00D45399" w:rsidP="00D45399">
      <w:pPr>
        <w:suppressAutoHyphens/>
        <w:spacing w:line="360" w:lineRule="auto"/>
        <w:rPr>
          <w:rFonts w:ascii="Times New Roman" w:hAnsi="Times New Roman" w:cs="Times New Roman"/>
          <w:bCs/>
          <w:lang w:val="en-GB"/>
        </w:rPr>
      </w:pPr>
      <w:r>
        <w:rPr>
          <w:rFonts w:ascii="Times New Roman" w:hAnsi="Times New Roman" w:cs="Times New Roman"/>
          <w:bCs/>
          <w:lang w:val="en-GB"/>
        </w:rPr>
        <w:t>After the excerpt showed above the doctor goes on to further explain the medical reasoning behind the treatment proposal including that the patient is slim and eats well, which rules out lifestyle changes.  The patient responds minimally or not all to that further</w:t>
      </w:r>
      <w:r w:rsidR="001F287C">
        <w:rPr>
          <w:rFonts w:ascii="Times New Roman" w:hAnsi="Times New Roman" w:cs="Times New Roman"/>
          <w:bCs/>
          <w:lang w:val="en-GB"/>
        </w:rPr>
        <w:t xml:space="preserve"> explanation.  In the face of s</w:t>
      </w:r>
      <w:r>
        <w:rPr>
          <w:rFonts w:ascii="Times New Roman" w:hAnsi="Times New Roman" w:cs="Times New Roman"/>
          <w:bCs/>
          <w:lang w:val="en-GB"/>
        </w:rPr>
        <w:t>uch resistance doctor’s regularly revise th</w:t>
      </w:r>
      <w:r w:rsidR="001F287C">
        <w:rPr>
          <w:rFonts w:ascii="Times New Roman" w:hAnsi="Times New Roman" w:cs="Times New Roman"/>
          <w:bCs/>
          <w:lang w:val="en-GB"/>
        </w:rPr>
        <w:t>eir treatment proposals (Koenig</w:t>
      </w:r>
      <w:r>
        <w:rPr>
          <w:rFonts w:ascii="Times New Roman" w:hAnsi="Times New Roman" w:cs="Times New Roman"/>
          <w:bCs/>
          <w:lang w:val="en-GB"/>
        </w:rPr>
        <w:t xml:space="preserve"> 2011</w:t>
      </w:r>
      <w:r w:rsidR="001F287C">
        <w:rPr>
          <w:rFonts w:ascii="Times New Roman" w:hAnsi="Times New Roman" w:cs="Times New Roman"/>
          <w:bCs/>
          <w:lang w:val="en-GB"/>
        </w:rPr>
        <w:t>; Stivers 2005b</w:t>
      </w:r>
      <w:r>
        <w:rPr>
          <w:rFonts w:ascii="Times New Roman" w:hAnsi="Times New Roman" w:cs="Times New Roman"/>
          <w:bCs/>
          <w:lang w:val="en-GB"/>
        </w:rPr>
        <w:t xml:space="preserve">), which is also what happens in this case.  Ultimately, the doctor offers a </w:t>
      </w:r>
      <w:r>
        <w:rPr>
          <w:rFonts w:ascii="Times New Roman" w:hAnsi="Times New Roman" w:cs="Times New Roman"/>
          <w:bCs/>
          <w:lang w:val="en-GB"/>
        </w:rPr>
        <w:lastRenderedPageBreak/>
        <w:t>revised proposal which is a blood test for diabetes because a positive test would provide further medical support of the desirability of prescribing blood pressure medication</w:t>
      </w:r>
    </w:p>
    <w:p w14:paraId="277752C9" w14:textId="77777777" w:rsidR="00D45399" w:rsidRDefault="00D45399" w:rsidP="00D45399">
      <w:pPr>
        <w:suppressAutoHyphens/>
        <w:spacing w:line="360" w:lineRule="auto"/>
        <w:rPr>
          <w:rFonts w:ascii="Times New Roman" w:hAnsi="Times New Roman" w:cs="Times New Roman"/>
          <w:bCs/>
          <w:i/>
          <w:lang w:val="en-GB"/>
        </w:rPr>
      </w:pPr>
    </w:p>
    <w:p w14:paraId="27AFA710" w14:textId="5BFA8AD9" w:rsidR="00D45399" w:rsidRPr="00C62D4D" w:rsidRDefault="00D45399" w:rsidP="00D45399">
      <w:pPr>
        <w:suppressAutoHyphens/>
        <w:spacing w:line="360" w:lineRule="auto"/>
        <w:rPr>
          <w:rFonts w:ascii="Courier New" w:hAnsi="Courier New" w:cs="Courier New"/>
          <w:b/>
          <w:sz w:val="20"/>
          <w:szCs w:val="20"/>
        </w:rPr>
      </w:pPr>
      <w:r w:rsidRPr="00D70D4F">
        <w:rPr>
          <w:rFonts w:ascii="Times New Roman" w:hAnsi="Times New Roman" w:cs="Times New Roman"/>
          <w:bCs/>
          <w:lang w:val="en-GB"/>
        </w:rPr>
        <w:t xml:space="preserve">An </w:t>
      </w:r>
      <w:r>
        <w:rPr>
          <w:rFonts w:ascii="Times New Roman" w:hAnsi="Times New Roman" w:cs="Times New Roman"/>
          <w:bCs/>
          <w:lang w:val="en-GB"/>
        </w:rPr>
        <w:t>explicit mention</w:t>
      </w:r>
      <w:r w:rsidRPr="00D70D4F">
        <w:rPr>
          <w:rFonts w:ascii="Times New Roman" w:hAnsi="Times New Roman" w:cs="Times New Roman"/>
          <w:bCs/>
          <w:lang w:val="en-GB"/>
        </w:rPr>
        <w:t xml:space="preserve"> to the </w:t>
      </w:r>
      <w:r>
        <w:rPr>
          <w:rFonts w:ascii="Times New Roman" w:hAnsi="Times New Roman" w:cs="Times New Roman"/>
          <w:bCs/>
          <w:lang w:val="en-GB"/>
        </w:rPr>
        <w:t xml:space="preserve">patient’s </w:t>
      </w:r>
      <w:r w:rsidR="00A9114C">
        <w:rPr>
          <w:rFonts w:ascii="Times New Roman" w:hAnsi="Times New Roman" w:cs="Times New Roman"/>
          <w:bCs/>
          <w:lang w:val="en-GB"/>
        </w:rPr>
        <w:t xml:space="preserve">deontic </w:t>
      </w:r>
      <w:r w:rsidR="009C5565">
        <w:rPr>
          <w:rFonts w:ascii="Times New Roman" w:hAnsi="Times New Roman" w:cs="Times New Roman"/>
          <w:bCs/>
          <w:lang w:val="en-GB"/>
        </w:rPr>
        <w:t>authority</w:t>
      </w:r>
      <w:r w:rsidR="009C5565" w:rsidRPr="00D70D4F">
        <w:rPr>
          <w:rFonts w:ascii="Times New Roman" w:hAnsi="Times New Roman" w:cs="Times New Roman"/>
          <w:bCs/>
          <w:lang w:val="en-GB"/>
        </w:rPr>
        <w:t xml:space="preserve"> </w:t>
      </w:r>
      <w:r w:rsidRPr="00D70D4F">
        <w:rPr>
          <w:rFonts w:ascii="Times New Roman" w:hAnsi="Times New Roman" w:cs="Times New Roman"/>
          <w:bCs/>
          <w:lang w:val="en-GB"/>
        </w:rPr>
        <w:t>to rejec</w:t>
      </w:r>
      <w:r>
        <w:rPr>
          <w:rFonts w:ascii="Times New Roman" w:hAnsi="Times New Roman" w:cs="Times New Roman"/>
          <w:bCs/>
          <w:lang w:val="en-GB"/>
        </w:rPr>
        <w:t>t treatment is also shown in excerpt (8) which is drawn from a hospital consultation between a heart surgeon and a woman who has recently</w:t>
      </w:r>
      <w:r w:rsidR="001F287C">
        <w:rPr>
          <w:rFonts w:ascii="Times New Roman" w:hAnsi="Times New Roman" w:cs="Times New Roman"/>
          <w:bCs/>
          <w:lang w:val="en-GB"/>
        </w:rPr>
        <w:t xml:space="preserve"> suffered a heart attack. The action</w:t>
      </w:r>
      <w:r>
        <w:rPr>
          <w:rFonts w:ascii="Times New Roman" w:hAnsi="Times New Roman" w:cs="Times New Roman"/>
          <w:bCs/>
          <w:lang w:val="en-GB"/>
        </w:rPr>
        <w:t xml:space="preserve"> that is being recommended is an </w:t>
      </w:r>
      <w:r>
        <w:rPr>
          <w:rFonts w:ascii="Times New Roman" w:hAnsi="Times New Roman" w:cs="Times New Roman"/>
        </w:rPr>
        <w:t xml:space="preserve">an x-ray examination of the coronary vessels.  </w:t>
      </w:r>
      <w:r>
        <w:rPr>
          <w:rFonts w:ascii="Times New Roman" w:hAnsi="Times New Roman" w:cs="Times New Roman"/>
          <w:bCs/>
          <w:lang w:val="en-GB"/>
        </w:rPr>
        <w:t xml:space="preserve">The consultation begins with the physician referencing a third party (another physician) as telling him that the patient is opposed to </w:t>
      </w:r>
      <w:r w:rsidR="001F287C">
        <w:rPr>
          <w:rFonts w:ascii="Times New Roman" w:hAnsi="Times New Roman" w:cs="Times New Roman"/>
          <w:bCs/>
          <w:lang w:val="en-GB"/>
        </w:rPr>
        <w:t>the x-ray examination</w:t>
      </w:r>
      <w:r>
        <w:rPr>
          <w:rFonts w:ascii="Times New Roman" w:hAnsi="Times New Roman" w:cs="Times New Roman"/>
          <w:bCs/>
          <w:lang w:val="en-GB"/>
        </w:rPr>
        <w:t xml:space="preserve">. He then pursues the reason for the patient's opposition by asking whether she is afraid of him. The patient dismisses this and proposes that </w:t>
      </w:r>
      <w:r>
        <w:rPr>
          <w:rFonts w:ascii="Times New Roman" w:hAnsi="Times New Roman" w:cs="Times New Roman"/>
        </w:rPr>
        <w:t>"we try to heal this in some other way". The excerpt below comes right after the physician has emphasized that failure to adhere with the treatment proposal would increase the risk of another heart attack.</w:t>
      </w:r>
    </w:p>
    <w:p w14:paraId="18A8D394" w14:textId="77777777" w:rsidR="00D45399" w:rsidRDefault="00D45399" w:rsidP="00D45399">
      <w:pPr>
        <w:tabs>
          <w:tab w:val="left" w:pos="6379"/>
        </w:tabs>
        <w:rPr>
          <w:rFonts w:ascii="Courier New" w:hAnsi="Courier New" w:cs="Courier New"/>
          <w:b/>
          <w:sz w:val="20"/>
          <w:szCs w:val="20"/>
        </w:rPr>
      </w:pPr>
    </w:p>
    <w:p w14:paraId="1FC9822D" w14:textId="77777777" w:rsidR="00D45399" w:rsidRPr="00A04457" w:rsidRDefault="00D45399" w:rsidP="00D45399">
      <w:pPr>
        <w:tabs>
          <w:tab w:val="left" w:pos="6379"/>
        </w:tabs>
        <w:rPr>
          <w:rFonts w:ascii="Courier New" w:hAnsi="Courier New" w:cs="Courier New"/>
          <w:b/>
          <w:sz w:val="20"/>
          <w:szCs w:val="20"/>
        </w:rPr>
      </w:pPr>
      <w:r>
        <w:rPr>
          <w:rFonts w:ascii="Courier New" w:hAnsi="Courier New" w:cs="Courier New"/>
          <w:b/>
          <w:sz w:val="20"/>
          <w:szCs w:val="20"/>
        </w:rPr>
        <w:t>(8</w:t>
      </w:r>
      <w:r w:rsidRPr="00A04457">
        <w:rPr>
          <w:rFonts w:ascii="Courier New" w:hAnsi="Courier New" w:cs="Courier New"/>
          <w:b/>
          <w:sz w:val="20"/>
          <w:szCs w:val="20"/>
        </w:rPr>
        <w:t>) CORONARY S</w:t>
      </w:r>
      <w:r>
        <w:rPr>
          <w:rFonts w:ascii="Courier New" w:hAnsi="Courier New" w:cs="Courier New"/>
          <w:b/>
          <w:sz w:val="20"/>
          <w:szCs w:val="20"/>
        </w:rPr>
        <w:t xml:space="preserve">TENT PRE-OPERATIVE CONSULTATION </w:t>
      </w:r>
      <w:r w:rsidRPr="00A04457">
        <w:rPr>
          <w:rFonts w:ascii="Courier New" w:hAnsi="Courier New" w:cs="Courier New"/>
          <w:b/>
          <w:sz w:val="20"/>
          <w:szCs w:val="20"/>
        </w:rPr>
        <w:t>(Sjukhuset, Season 1, Episode 48)</w:t>
      </w:r>
      <w:r w:rsidRPr="00A04457">
        <w:rPr>
          <w:rFonts w:ascii="Courier New" w:hAnsi="Courier New" w:cs="Courier New"/>
          <w:sz w:val="20"/>
          <w:szCs w:val="20"/>
        </w:rPr>
        <w:t>.</w:t>
      </w:r>
      <w:r w:rsidRPr="00A04457">
        <w:rPr>
          <w:rFonts w:ascii="Courier New" w:hAnsi="Courier New" w:cs="Courier New"/>
          <w:b/>
          <w:sz w:val="20"/>
          <w:szCs w:val="20"/>
        </w:rPr>
        <w:t xml:space="preserve"> </w:t>
      </w:r>
    </w:p>
    <w:p w14:paraId="1093AEAD" w14:textId="77777777" w:rsidR="00D45399" w:rsidRPr="00C62D4D" w:rsidRDefault="00D45399" w:rsidP="00D45399">
      <w:pPr>
        <w:tabs>
          <w:tab w:val="left" w:pos="2550"/>
          <w:tab w:val="left" w:pos="3495"/>
          <w:tab w:val="left" w:pos="6379"/>
        </w:tabs>
        <w:rPr>
          <w:rFonts w:ascii="Courier New" w:hAnsi="Courier New" w:cs="Courier New"/>
          <w:b/>
          <w:sz w:val="20"/>
          <w:szCs w:val="20"/>
        </w:rPr>
      </w:pPr>
    </w:p>
    <w:p w14:paraId="0CA0CA6A" w14:textId="77777777" w:rsidR="00D45399" w:rsidRPr="00C15032" w:rsidRDefault="00D45399" w:rsidP="00D45399">
      <w:pPr>
        <w:tabs>
          <w:tab w:val="left" w:pos="2550"/>
          <w:tab w:val="left" w:pos="3495"/>
          <w:tab w:val="left" w:pos="6379"/>
        </w:tabs>
        <w:rPr>
          <w:rFonts w:ascii="Courier New" w:hAnsi="Courier New" w:cs="Courier New"/>
          <w:sz w:val="20"/>
          <w:szCs w:val="20"/>
          <w:lang w:val="sv-SE"/>
        </w:rPr>
      </w:pPr>
      <w:r w:rsidRPr="00C15032">
        <w:rPr>
          <w:rFonts w:ascii="Courier New" w:hAnsi="Courier New" w:cs="Courier New"/>
          <w:sz w:val="20"/>
          <w:szCs w:val="20"/>
          <w:lang w:val="sv-SE"/>
        </w:rPr>
        <w:t xml:space="preserve">01 </w:t>
      </w:r>
      <w:r>
        <w:rPr>
          <w:rFonts w:ascii="Courier New" w:hAnsi="Courier New" w:cs="Courier New"/>
          <w:sz w:val="20"/>
          <w:szCs w:val="20"/>
          <w:lang w:val="sv-SE"/>
        </w:rPr>
        <w:t>DR:</w:t>
      </w:r>
      <w:r w:rsidRPr="00C15032">
        <w:rPr>
          <w:rFonts w:ascii="Courier New" w:hAnsi="Courier New" w:cs="Courier New"/>
          <w:sz w:val="20"/>
          <w:szCs w:val="20"/>
          <w:lang w:val="sv-SE"/>
        </w:rPr>
        <w:t xml:space="preserve">   </w:t>
      </w:r>
      <w:r w:rsidRPr="00C15032">
        <w:rPr>
          <w:rFonts w:ascii="Courier New" w:hAnsi="Courier New" w:cs="Courier New"/>
          <w:i/>
          <w:sz w:val="20"/>
          <w:szCs w:val="20"/>
          <w:lang w:val="sv-SE"/>
        </w:rPr>
        <w:t xml:space="preserve">pt </w:t>
      </w:r>
      <w:r w:rsidRPr="00C15032">
        <w:rPr>
          <w:rFonts w:ascii="Courier New" w:hAnsi="Courier New" w:cs="Courier New"/>
          <w:i/>
          <w:sz w:val="20"/>
          <w:szCs w:val="20"/>
          <w:u w:val="single"/>
          <w:lang w:val="sv-SE"/>
        </w:rPr>
        <w:t>Min</w:t>
      </w:r>
      <w:r w:rsidRPr="00C15032">
        <w:rPr>
          <w:rFonts w:ascii="Courier New" w:hAnsi="Courier New" w:cs="Courier New"/>
          <w:i/>
          <w:sz w:val="20"/>
          <w:szCs w:val="20"/>
          <w:lang w:val="sv-SE"/>
        </w:rPr>
        <w:t xml:space="preserve"> uppfattning ä: att  de- att  de e</w:t>
      </w:r>
      <w:r w:rsidRPr="00C15032">
        <w:rPr>
          <w:rFonts w:ascii="Courier New" w:hAnsi="Courier New" w:cs="Courier New"/>
          <w:sz w:val="20"/>
          <w:szCs w:val="20"/>
          <w:lang w:val="sv-SE"/>
        </w:rPr>
        <w:t xml:space="preserve"> </w:t>
      </w:r>
    </w:p>
    <w:p w14:paraId="0F81F464" w14:textId="77777777" w:rsidR="00D45399" w:rsidRPr="00C62D4D" w:rsidRDefault="00D45399" w:rsidP="00D45399">
      <w:pPr>
        <w:tabs>
          <w:tab w:val="left" w:pos="2550"/>
          <w:tab w:val="left" w:pos="3495"/>
          <w:tab w:val="left" w:pos="6379"/>
        </w:tabs>
        <w:rPr>
          <w:rFonts w:ascii="Courier New" w:hAnsi="Courier New" w:cs="Courier New"/>
          <w:sz w:val="20"/>
          <w:szCs w:val="20"/>
        </w:rPr>
      </w:pPr>
      <w:r w:rsidRPr="00C15032">
        <w:rPr>
          <w:rFonts w:ascii="Courier New" w:hAnsi="Courier New" w:cs="Courier New"/>
          <w:sz w:val="20"/>
          <w:szCs w:val="20"/>
          <w:lang w:val="sv-SE"/>
        </w:rPr>
        <w:t xml:space="preserve">         </w:t>
      </w:r>
      <w:r w:rsidRPr="00C62D4D">
        <w:rPr>
          <w:rFonts w:ascii="Courier New" w:hAnsi="Courier New" w:cs="Courier New"/>
          <w:sz w:val="20"/>
          <w:szCs w:val="20"/>
        </w:rPr>
        <w:t>pt My  opinion     is that it- that it is</w:t>
      </w:r>
    </w:p>
    <w:p w14:paraId="0789566E" w14:textId="77777777" w:rsidR="00D45399" w:rsidRPr="00C62D4D" w:rsidRDefault="00D45399" w:rsidP="00D45399">
      <w:pPr>
        <w:tabs>
          <w:tab w:val="left" w:pos="2550"/>
          <w:tab w:val="left" w:pos="3495"/>
          <w:tab w:val="left" w:pos="6379"/>
        </w:tabs>
        <w:rPr>
          <w:rFonts w:ascii="Courier New" w:hAnsi="Courier New" w:cs="Courier New"/>
          <w:sz w:val="20"/>
          <w:szCs w:val="20"/>
        </w:rPr>
      </w:pPr>
      <w:r w:rsidRPr="00C62D4D">
        <w:rPr>
          <w:rFonts w:ascii="Courier New" w:hAnsi="Courier New" w:cs="Courier New"/>
          <w:sz w:val="20"/>
          <w:szCs w:val="20"/>
        </w:rPr>
        <w:t xml:space="preserve">         pt I am of the opinion that it- that it </w:t>
      </w:r>
    </w:p>
    <w:p w14:paraId="3AC572FB" w14:textId="77777777" w:rsidR="00D45399" w:rsidRPr="00C62D4D" w:rsidRDefault="00D45399" w:rsidP="00D45399">
      <w:pPr>
        <w:tabs>
          <w:tab w:val="left" w:pos="2550"/>
          <w:tab w:val="left" w:pos="3495"/>
          <w:tab w:val="left" w:pos="6379"/>
        </w:tabs>
        <w:rPr>
          <w:rFonts w:ascii="Courier New" w:hAnsi="Courier New" w:cs="Courier New"/>
          <w:sz w:val="20"/>
          <w:szCs w:val="20"/>
        </w:rPr>
      </w:pPr>
    </w:p>
    <w:p w14:paraId="43D8E9CA" w14:textId="77777777" w:rsidR="00D45399" w:rsidRPr="00C62D4D" w:rsidRDefault="00D45399" w:rsidP="00D45399">
      <w:pPr>
        <w:tabs>
          <w:tab w:val="left" w:pos="2550"/>
          <w:tab w:val="left" w:pos="3495"/>
          <w:tab w:val="left" w:pos="6379"/>
        </w:tabs>
        <w:rPr>
          <w:rFonts w:ascii="Courier New" w:hAnsi="Courier New" w:cs="Courier New"/>
          <w:i/>
          <w:sz w:val="20"/>
          <w:szCs w:val="20"/>
        </w:rPr>
      </w:pPr>
      <w:r w:rsidRPr="00C62D4D">
        <w:rPr>
          <w:rFonts w:ascii="Courier New" w:hAnsi="Courier New" w:cs="Courier New"/>
          <w:sz w:val="20"/>
          <w:szCs w:val="20"/>
        </w:rPr>
        <w:t>0</w:t>
      </w:r>
      <w:r>
        <w:rPr>
          <w:rFonts w:ascii="Courier New" w:hAnsi="Courier New" w:cs="Courier New"/>
          <w:sz w:val="20"/>
          <w:szCs w:val="20"/>
        </w:rPr>
        <w:t>2</w:t>
      </w:r>
      <w:r w:rsidRPr="00C62D4D">
        <w:rPr>
          <w:rFonts w:ascii="Courier New" w:hAnsi="Courier New" w:cs="Courier New"/>
          <w:sz w:val="20"/>
          <w:szCs w:val="20"/>
        </w:rPr>
        <w:t xml:space="preserve">       </w:t>
      </w:r>
      <w:r w:rsidRPr="00C62D4D">
        <w:rPr>
          <w:rFonts w:ascii="Courier New" w:hAnsi="Courier New" w:cs="Courier New"/>
          <w:i/>
          <w:sz w:val="20"/>
          <w:szCs w:val="20"/>
          <w:u w:val="single"/>
        </w:rPr>
        <w:t>bra</w:t>
      </w:r>
      <w:r w:rsidRPr="00C62D4D">
        <w:rPr>
          <w:rFonts w:ascii="Courier New" w:hAnsi="Courier New" w:cs="Courier New"/>
          <w:i/>
          <w:sz w:val="20"/>
          <w:szCs w:val="20"/>
        </w:rPr>
        <w:t xml:space="preserve">  för dej,</w:t>
      </w:r>
    </w:p>
    <w:p w14:paraId="738DC5B8" w14:textId="77777777" w:rsidR="00D45399" w:rsidRPr="00C62D4D" w:rsidRDefault="00D45399" w:rsidP="00D45399">
      <w:pPr>
        <w:tabs>
          <w:tab w:val="left" w:pos="2550"/>
          <w:tab w:val="left" w:pos="3495"/>
          <w:tab w:val="left" w:pos="6379"/>
        </w:tabs>
        <w:rPr>
          <w:rFonts w:ascii="Courier New" w:hAnsi="Courier New" w:cs="Courier New"/>
          <w:sz w:val="20"/>
          <w:szCs w:val="20"/>
        </w:rPr>
      </w:pPr>
      <w:r w:rsidRPr="00C62D4D">
        <w:rPr>
          <w:rFonts w:ascii="Courier New" w:hAnsi="Courier New" w:cs="Courier New"/>
          <w:sz w:val="20"/>
          <w:szCs w:val="20"/>
        </w:rPr>
        <w:t xml:space="preserve">         good for you</w:t>
      </w:r>
    </w:p>
    <w:p w14:paraId="20E70DCB" w14:textId="77777777" w:rsidR="00D45399" w:rsidRPr="00C62D4D" w:rsidRDefault="00D45399" w:rsidP="00D45399">
      <w:pPr>
        <w:tabs>
          <w:tab w:val="left" w:pos="2550"/>
          <w:tab w:val="left" w:pos="3495"/>
          <w:tab w:val="left" w:pos="6379"/>
        </w:tabs>
        <w:rPr>
          <w:rFonts w:ascii="Courier New" w:hAnsi="Courier New" w:cs="Courier New"/>
          <w:sz w:val="20"/>
          <w:szCs w:val="20"/>
        </w:rPr>
      </w:pPr>
      <w:r>
        <w:rPr>
          <w:rFonts w:ascii="Courier New" w:hAnsi="Courier New" w:cs="Courier New"/>
          <w:sz w:val="20"/>
          <w:szCs w:val="20"/>
        </w:rPr>
        <w:t xml:space="preserve">        </w:t>
      </w:r>
    </w:p>
    <w:p w14:paraId="5B08F897" w14:textId="77777777" w:rsidR="00D45399" w:rsidRPr="00A72284" w:rsidRDefault="00D45399" w:rsidP="00D45399">
      <w:pPr>
        <w:tabs>
          <w:tab w:val="left" w:pos="2550"/>
          <w:tab w:val="left" w:pos="3495"/>
          <w:tab w:val="left" w:pos="6379"/>
        </w:tabs>
        <w:rPr>
          <w:rFonts w:ascii="Courier New" w:hAnsi="Courier New" w:cs="Courier New"/>
          <w:sz w:val="20"/>
          <w:szCs w:val="20"/>
          <w:lang w:val="en-NZ"/>
        </w:rPr>
      </w:pPr>
      <w:r w:rsidRPr="00A72284">
        <w:rPr>
          <w:rFonts w:ascii="Courier New" w:hAnsi="Courier New" w:cs="Courier New"/>
          <w:sz w:val="20"/>
          <w:szCs w:val="20"/>
          <w:lang w:val="en-NZ"/>
        </w:rPr>
        <w:t>03</w:t>
      </w:r>
      <w:r w:rsidRPr="00A72284">
        <w:rPr>
          <w:rFonts w:ascii="Courier New" w:hAnsi="Courier New" w:cs="Courier New"/>
          <w:b/>
          <w:sz w:val="20"/>
          <w:szCs w:val="20"/>
          <w:lang w:val="en-NZ"/>
        </w:rPr>
        <w:t xml:space="preserve"> </w:t>
      </w:r>
      <w:r w:rsidRPr="00A72284">
        <w:rPr>
          <w:rFonts w:ascii="Courier New" w:hAnsi="Courier New" w:cs="Courier New"/>
          <w:sz w:val="20"/>
          <w:szCs w:val="20"/>
          <w:lang w:val="en-NZ"/>
        </w:rPr>
        <w:t xml:space="preserve">PT:   </w:t>
      </w:r>
      <w:r w:rsidRPr="00A72284">
        <w:rPr>
          <w:rFonts w:ascii="Courier New" w:hAnsi="Courier New" w:cs="Courier New"/>
          <w:i/>
          <w:sz w:val="20"/>
          <w:szCs w:val="20"/>
          <w:lang w:val="en-NZ"/>
        </w:rPr>
        <w:t>A,</w:t>
      </w:r>
    </w:p>
    <w:p w14:paraId="02359C84" w14:textId="77777777" w:rsidR="00D45399" w:rsidRPr="00C15032" w:rsidRDefault="00D45399" w:rsidP="00D45399">
      <w:pPr>
        <w:tabs>
          <w:tab w:val="left" w:pos="2550"/>
          <w:tab w:val="left" w:pos="3495"/>
          <w:tab w:val="left" w:pos="6379"/>
        </w:tabs>
        <w:rPr>
          <w:rFonts w:ascii="Courier New" w:hAnsi="Courier New" w:cs="Courier New"/>
          <w:sz w:val="20"/>
          <w:szCs w:val="20"/>
          <w:lang w:val="sv-SE"/>
        </w:rPr>
      </w:pPr>
      <w:r w:rsidRPr="00A72284">
        <w:rPr>
          <w:rFonts w:ascii="Courier New" w:hAnsi="Courier New" w:cs="Courier New"/>
          <w:sz w:val="20"/>
          <w:szCs w:val="20"/>
          <w:lang w:val="en-NZ"/>
        </w:rPr>
        <w:t xml:space="preserve">         </w:t>
      </w:r>
      <w:r w:rsidRPr="00C15032">
        <w:rPr>
          <w:rFonts w:ascii="Courier New" w:hAnsi="Courier New" w:cs="Courier New"/>
          <w:sz w:val="20"/>
          <w:szCs w:val="20"/>
          <w:lang w:val="sv-SE"/>
        </w:rPr>
        <w:t>Yeah</w:t>
      </w:r>
    </w:p>
    <w:p w14:paraId="5DC21765" w14:textId="77777777" w:rsidR="00D45399" w:rsidRPr="00C15032" w:rsidRDefault="00D45399" w:rsidP="00D45399">
      <w:pPr>
        <w:tabs>
          <w:tab w:val="left" w:pos="2550"/>
          <w:tab w:val="left" w:pos="3495"/>
          <w:tab w:val="left" w:pos="6379"/>
        </w:tabs>
        <w:rPr>
          <w:rFonts w:ascii="Courier New" w:hAnsi="Courier New" w:cs="Courier New"/>
          <w:sz w:val="20"/>
          <w:szCs w:val="20"/>
          <w:lang w:val="sv-SE"/>
        </w:rPr>
      </w:pPr>
    </w:p>
    <w:p w14:paraId="7A08544F" w14:textId="77777777" w:rsidR="00D45399" w:rsidRPr="00C15032" w:rsidRDefault="00D45399" w:rsidP="00D45399">
      <w:pPr>
        <w:tabs>
          <w:tab w:val="left" w:pos="2550"/>
          <w:tab w:val="left" w:pos="3495"/>
          <w:tab w:val="left" w:pos="6379"/>
        </w:tabs>
        <w:rPr>
          <w:rFonts w:ascii="Courier New" w:hAnsi="Courier New" w:cs="Courier New"/>
          <w:sz w:val="20"/>
          <w:szCs w:val="20"/>
          <w:lang w:val="sv-SE"/>
        </w:rPr>
      </w:pPr>
      <w:r>
        <w:rPr>
          <w:rFonts w:ascii="Courier New" w:hAnsi="Courier New" w:cs="Courier New"/>
          <w:sz w:val="20"/>
          <w:szCs w:val="20"/>
          <w:lang w:val="sv-SE"/>
        </w:rPr>
        <w:t>04</w:t>
      </w:r>
      <w:r w:rsidRPr="00C15032">
        <w:rPr>
          <w:rFonts w:ascii="Courier New" w:hAnsi="Courier New" w:cs="Courier New"/>
          <w:sz w:val="20"/>
          <w:szCs w:val="20"/>
          <w:lang w:val="sv-SE"/>
        </w:rPr>
        <w:t xml:space="preserve"> </w:t>
      </w:r>
      <w:r>
        <w:rPr>
          <w:rFonts w:ascii="Courier New" w:hAnsi="Courier New" w:cs="Courier New"/>
          <w:sz w:val="20"/>
          <w:szCs w:val="20"/>
          <w:lang w:val="sv-SE"/>
        </w:rPr>
        <w:t>DR:</w:t>
      </w:r>
      <w:r w:rsidRPr="00C15032">
        <w:rPr>
          <w:rFonts w:ascii="Courier New" w:hAnsi="Courier New" w:cs="Courier New"/>
          <w:sz w:val="20"/>
          <w:szCs w:val="20"/>
          <w:lang w:val="sv-SE"/>
        </w:rPr>
        <w:t xml:space="preserve">   </w:t>
      </w:r>
      <w:r w:rsidRPr="00C15032">
        <w:rPr>
          <w:rFonts w:ascii="Courier New" w:hAnsi="Courier New" w:cs="Courier New"/>
          <w:i/>
          <w:sz w:val="20"/>
          <w:szCs w:val="20"/>
          <w:lang w:val="sv-SE"/>
        </w:rPr>
        <w:t xml:space="preserve">Å  vi kan </w:t>
      </w:r>
      <w:r w:rsidRPr="00C15032">
        <w:rPr>
          <w:rFonts w:ascii="Courier New" w:hAnsi="Courier New" w:cs="Courier New"/>
          <w:i/>
          <w:sz w:val="20"/>
          <w:szCs w:val="20"/>
          <w:u w:val="single"/>
          <w:lang w:val="sv-SE"/>
        </w:rPr>
        <w:t>gö:r</w:t>
      </w:r>
      <w:r w:rsidRPr="00C15032">
        <w:rPr>
          <w:rFonts w:ascii="Courier New" w:hAnsi="Courier New" w:cs="Courier New"/>
          <w:i/>
          <w:sz w:val="20"/>
          <w:szCs w:val="20"/>
          <w:lang w:val="sv-SE"/>
        </w:rPr>
        <w:t>a de:n undersökningen  me</w:t>
      </w:r>
      <w:r w:rsidRPr="00C15032">
        <w:rPr>
          <w:rFonts w:ascii="Courier New" w:hAnsi="Courier New" w:cs="Courier New"/>
          <w:sz w:val="20"/>
          <w:szCs w:val="20"/>
          <w:lang w:val="sv-SE"/>
        </w:rPr>
        <w:t xml:space="preserve">   </w:t>
      </w:r>
    </w:p>
    <w:p w14:paraId="2C974AA5" w14:textId="77777777" w:rsidR="00D45399" w:rsidRPr="00C62D4D" w:rsidRDefault="00D45399" w:rsidP="00D45399">
      <w:pPr>
        <w:tabs>
          <w:tab w:val="left" w:pos="2550"/>
          <w:tab w:val="left" w:pos="3495"/>
          <w:tab w:val="left" w:pos="6379"/>
        </w:tabs>
        <w:rPr>
          <w:rFonts w:ascii="Courier New" w:hAnsi="Courier New" w:cs="Courier New"/>
          <w:sz w:val="20"/>
          <w:szCs w:val="20"/>
        </w:rPr>
      </w:pPr>
      <w:r w:rsidRPr="00C15032">
        <w:rPr>
          <w:rFonts w:ascii="Courier New" w:hAnsi="Courier New" w:cs="Courier New"/>
          <w:sz w:val="20"/>
          <w:szCs w:val="20"/>
          <w:lang w:val="sv-SE"/>
        </w:rPr>
        <w:t xml:space="preserve">         </w:t>
      </w:r>
      <w:r w:rsidRPr="00C62D4D">
        <w:rPr>
          <w:rFonts w:ascii="Courier New" w:hAnsi="Courier New" w:cs="Courier New"/>
          <w:sz w:val="20"/>
          <w:szCs w:val="20"/>
        </w:rPr>
        <w:t xml:space="preserve">N’ we can do    that examination </w:t>
      </w:r>
      <w:r>
        <w:rPr>
          <w:rFonts w:ascii="Courier New" w:hAnsi="Courier New" w:cs="Courier New"/>
          <w:sz w:val="20"/>
          <w:szCs w:val="20"/>
        </w:rPr>
        <w:t xml:space="preserve">    </w:t>
      </w:r>
      <w:r w:rsidRPr="00C62D4D">
        <w:rPr>
          <w:rFonts w:ascii="Courier New" w:hAnsi="Courier New" w:cs="Courier New"/>
          <w:sz w:val="20"/>
          <w:szCs w:val="20"/>
        </w:rPr>
        <w:t xml:space="preserve">with </w:t>
      </w:r>
    </w:p>
    <w:p w14:paraId="43175DCE" w14:textId="77777777" w:rsidR="00D45399" w:rsidRPr="00C62D4D" w:rsidRDefault="00D45399" w:rsidP="00D45399">
      <w:pPr>
        <w:tabs>
          <w:tab w:val="left" w:pos="2550"/>
          <w:tab w:val="left" w:pos="3495"/>
          <w:tab w:val="left" w:pos="6379"/>
        </w:tabs>
        <w:rPr>
          <w:rFonts w:ascii="Courier New" w:hAnsi="Courier New" w:cs="Courier New"/>
          <w:sz w:val="20"/>
          <w:szCs w:val="20"/>
        </w:rPr>
      </w:pPr>
      <w:r>
        <w:rPr>
          <w:rFonts w:ascii="Courier New" w:hAnsi="Courier New" w:cs="Courier New"/>
          <w:sz w:val="20"/>
          <w:szCs w:val="20"/>
        </w:rPr>
        <w:t xml:space="preserve">         And we can do that</w:t>
      </w:r>
      <w:r w:rsidRPr="00C62D4D">
        <w:rPr>
          <w:rFonts w:ascii="Courier New" w:hAnsi="Courier New" w:cs="Courier New"/>
          <w:sz w:val="20"/>
          <w:szCs w:val="20"/>
        </w:rPr>
        <w:t xml:space="preserve"> exam</w:t>
      </w:r>
      <w:r>
        <w:rPr>
          <w:rFonts w:ascii="Courier New" w:hAnsi="Courier New" w:cs="Courier New"/>
          <w:sz w:val="20"/>
          <w:szCs w:val="20"/>
        </w:rPr>
        <w:t>ination</w:t>
      </w:r>
      <w:r w:rsidRPr="00C62D4D">
        <w:rPr>
          <w:rFonts w:ascii="Courier New" w:hAnsi="Courier New" w:cs="Courier New"/>
          <w:sz w:val="20"/>
          <w:szCs w:val="20"/>
        </w:rPr>
        <w:t xml:space="preserve"> with</w:t>
      </w:r>
    </w:p>
    <w:p w14:paraId="727674B6" w14:textId="77777777" w:rsidR="00D45399" w:rsidRPr="00C62D4D" w:rsidRDefault="00D45399" w:rsidP="00D45399">
      <w:pPr>
        <w:tabs>
          <w:tab w:val="left" w:pos="2550"/>
          <w:tab w:val="left" w:pos="3495"/>
          <w:tab w:val="left" w:pos="6379"/>
        </w:tabs>
        <w:rPr>
          <w:rFonts w:ascii="Courier New" w:hAnsi="Courier New" w:cs="Courier New"/>
          <w:sz w:val="20"/>
          <w:szCs w:val="20"/>
        </w:rPr>
      </w:pPr>
    </w:p>
    <w:p w14:paraId="456851E5" w14:textId="77777777" w:rsidR="00D45399" w:rsidRPr="00C15032" w:rsidRDefault="00D45399" w:rsidP="00D45399">
      <w:pPr>
        <w:tabs>
          <w:tab w:val="left" w:pos="2550"/>
          <w:tab w:val="left" w:pos="3495"/>
          <w:tab w:val="left" w:pos="6379"/>
        </w:tabs>
        <w:rPr>
          <w:rFonts w:ascii="Courier New" w:hAnsi="Courier New" w:cs="Courier New"/>
          <w:i/>
          <w:sz w:val="20"/>
          <w:szCs w:val="20"/>
          <w:lang w:val="sv-SE"/>
        </w:rPr>
      </w:pPr>
      <w:r>
        <w:rPr>
          <w:rFonts w:ascii="Courier New" w:hAnsi="Courier New" w:cs="Courier New"/>
          <w:sz w:val="20"/>
          <w:szCs w:val="20"/>
          <w:lang w:val="sv-SE"/>
        </w:rPr>
        <w:t>05</w:t>
      </w:r>
      <w:r w:rsidRPr="00C15032">
        <w:rPr>
          <w:rFonts w:ascii="Courier New" w:hAnsi="Courier New" w:cs="Courier New"/>
          <w:sz w:val="20"/>
          <w:szCs w:val="20"/>
          <w:lang w:val="sv-SE"/>
        </w:rPr>
        <w:t xml:space="preserve"> </w:t>
      </w:r>
      <w:r w:rsidRPr="00C15032">
        <w:rPr>
          <w:rFonts w:ascii="Courier New" w:hAnsi="Courier New" w:cs="Courier New"/>
          <w:b/>
          <w:sz w:val="20"/>
          <w:szCs w:val="20"/>
          <w:lang w:val="sv-SE"/>
        </w:rPr>
        <w:t xml:space="preserve">      </w:t>
      </w:r>
      <w:r w:rsidRPr="00C15032">
        <w:rPr>
          <w:rFonts w:ascii="Courier New" w:hAnsi="Courier New" w:cs="Courier New"/>
          <w:i/>
          <w:sz w:val="20"/>
          <w:szCs w:val="20"/>
          <w:lang w:val="sv-SE"/>
        </w:rPr>
        <w:t xml:space="preserve">ganska liten </w:t>
      </w:r>
      <w:r w:rsidRPr="00C15032">
        <w:rPr>
          <w:rFonts w:ascii="Courier New" w:hAnsi="Courier New" w:cs="Courier New"/>
          <w:i/>
          <w:sz w:val="20"/>
          <w:szCs w:val="20"/>
          <w:u w:val="single"/>
          <w:lang w:val="sv-SE"/>
        </w:rPr>
        <w:t>risk</w:t>
      </w:r>
      <w:r w:rsidRPr="00C15032">
        <w:rPr>
          <w:rFonts w:ascii="Courier New" w:hAnsi="Courier New" w:cs="Courier New"/>
          <w:i/>
          <w:sz w:val="20"/>
          <w:szCs w:val="20"/>
          <w:lang w:val="sv-SE"/>
        </w:rPr>
        <w:t>,</w:t>
      </w:r>
    </w:p>
    <w:p w14:paraId="4E1A87B2" w14:textId="77777777" w:rsidR="00D45399" w:rsidRPr="00C15032" w:rsidRDefault="00D45399" w:rsidP="00D45399">
      <w:pPr>
        <w:tabs>
          <w:tab w:val="left" w:pos="2550"/>
          <w:tab w:val="left" w:pos="3495"/>
          <w:tab w:val="left" w:pos="6379"/>
        </w:tabs>
        <w:rPr>
          <w:rFonts w:ascii="Courier New" w:hAnsi="Courier New" w:cs="Courier New"/>
          <w:sz w:val="20"/>
          <w:szCs w:val="20"/>
          <w:lang w:val="sv-SE"/>
        </w:rPr>
      </w:pPr>
      <w:r w:rsidRPr="00C15032">
        <w:rPr>
          <w:rFonts w:ascii="Courier New" w:hAnsi="Courier New" w:cs="Courier New"/>
          <w:sz w:val="20"/>
          <w:szCs w:val="20"/>
          <w:lang w:val="sv-SE"/>
        </w:rPr>
        <w:t xml:space="preserve">         quite small risk</w:t>
      </w:r>
    </w:p>
    <w:p w14:paraId="6AD498C5" w14:textId="77777777" w:rsidR="00D45399" w:rsidRPr="00C62D4D" w:rsidRDefault="00D45399" w:rsidP="00D45399">
      <w:pPr>
        <w:tabs>
          <w:tab w:val="left" w:pos="2550"/>
          <w:tab w:val="left" w:pos="3495"/>
          <w:tab w:val="left" w:pos="6379"/>
        </w:tabs>
        <w:rPr>
          <w:rFonts w:ascii="Courier New" w:hAnsi="Courier New" w:cs="Courier New"/>
          <w:sz w:val="20"/>
          <w:szCs w:val="20"/>
        </w:rPr>
      </w:pPr>
      <w:r w:rsidRPr="00C15032">
        <w:rPr>
          <w:rFonts w:ascii="Courier New" w:hAnsi="Courier New" w:cs="Courier New"/>
          <w:sz w:val="20"/>
          <w:szCs w:val="20"/>
          <w:lang w:val="sv-SE"/>
        </w:rPr>
        <w:t xml:space="preserve">         </w:t>
      </w:r>
      <w:r w:rsidRPr="00C62D4D">
        <w:rPr>
          <w:rFonts w:ascii="Courier New" w:hAnsi="Courier New" w:cs="Courier New"/>
          <w:sz w:val="20"/>
          <w:szCs w:val="20"/>
        </w:rPr>
        <w:t>quite little risk</w:t>
      </w:r>
    </w:p>
    <w:p w14:paraId="78F5A6FD" w14:textId="77777777" w:rsidR="00D45399" w:rsidRPr="00C62D4D" w:rsidRDefault="00D45399" w:rsidP="00D45399">
      <w:pPr>
        <w:tabs>
          <w:tab w:val="left" w:pos="2550"/>
          <w:tab w:val="left" w:pos="3495"/>
          <w:tab w:val="left" w:pos="6379"/>
        </w:tabs>
        <w:rPr>
          <w:rFonts w:ascii="Courier New" w:hAnsi="Courier New" w:cs="Courier New"/>
          <w:sz w:val="20"/>
          <w:szCs w:val="20"/>
        </w:rPr>
      </w:pPr>
    </w:p>
    <w:p w14:paraId="031427A2" w14:textId="77777777" w:rsidR="00D45399" w:rsidRPr="00C62D4D" w:rsidRDefault="00D45399" w:rsidP="00D45399">
      <w:pPr>
        <w:tabs>
          <w:tab w:val="left" w:pos="2550"/>
          <w:tab w:val="left" w:pos="3495"/>
          <w:tab w:val="left" w:pos="6379"/>
        </w:tabs>
        <w:rPr>
          <w:rFonts w:ascii="Courier New" w:hAnsi="Courier New" w:cs="Courier New"/>
          <w:sz w:val="20"/>
          <w:szCs w:val="20"/>
        </w:rPr>
      </w:pPr>
      <w:r>
        <w:rPr>
          <w:rFonts w:ascii="Courier New" w:hAnsi="Courier New" w:cs="Courier New"/>
          <w:sz w:val="20"/>
          <w:szCs w:val="20"/>
        </w:rPr>
        <w:t>06</w:t>
      </w:r>
      <w:r w:rsidRPr="00C62D4D">
        <w:rPr>
          <w:rFonts w:ascii="Courier New" w:hAnsi="Courier New" w:cs="Courier New"/>
          <w:b/>
          <w:sz w:val="20"/>
          <w:szCs w:val="20"/>
        </w:rPr>
        <w:t xml:space="preserve">  </w:t>
      </w:r>
      <w:r w:rsidRPr="00C62D4D">
        <w:rPr>
          <w:rFonts w:ascii="Courier New" w:hAnsi="Courier New" w:cs="Courier New"/>
          <w:sz w:val="20"/>
          <w:szCs w:val="20"/>
        </w:rPr>
        <w:t xml:space="preserve">P:   </w:t>
      </w:r>
      <w:r w:rsidRPr="00C62D4D">
        <w:rPr>
          <w:rFonts w:ascii="Courier New" w:hAnsi="Courier New" w:cs="Courier New"/>
          <w:i/>
          <w:sz w:val="20"/>
          <w:szCs w:val="20"/>
        </w:rPr>
        <w:t>A,</w:t>
      </w:r>
    </w:p>
    <w:p w14:paraId="37411EBC" w14:textId="77777777" w:rsidR="00D45399" w:rsidRPr="00C15032" w:rsidRDefault="00D45399" w:rsidP="00D45399">
      <w:pPr>
        <w:tabs>
          <w:tab w:val="left" w:pos="2550"/>
          <w:tab w:val="left" w:pos="3495"/>
          <w:tab w:val="left" w:pos="6379"/>
        </w:tabs>
        <w:rPr>
          <w:rFonts w:ascii="Courier New" w:hAnsi="Courier New" w:cs="Courier New"/>
          <w:sz w:val="20"/>
          <w:szCs w:val="20"/>
          <w:lang w:val="sv-SE"/>
        </w:rPr>
      </w:pPr>
      <w:r w:rsidRPr="00C62D4D">
        <w:rPr>
          <w:rFonts w:ascii="Courier New" w:hAnsi="Courier New" w:cs="Courier New"/>
          <w:sz w:val="20"/>
          <w:szCs w:val="20"/>
        </w:rPr>
        <w:t xml:space="preserve">         </w:t>
      </w:r>
      <w:r w:rsidRPr="00C15032">
        <w:rPr>
          <w:rFonts w:ascii="Courier New" w:hAnsi="Courier New" w:cs="Courier New"/>
          <w:sz w:val="20"/>
          <w:szCs w:val="20"/>
          <w:lang w:val="sv-SE"/>
        </w:rPr>
        <w:t>Yeah</w:t>
      </w:r>
    </w:p>
    <w:p w14:paraId="5844E492" w14:textId="77777777" w:rsidR="00D45399" w:rsidRPr="00C15032" w:rsidRDefault="00D45399" w:rsidP="00D45399">
      <w:pPr>
        <w:tabs>
          <w:tab w:val="left" w:pos="2550"/>
          <w:tab w:val="left" w:pos="3495"/>
          <w:tab w:val="left" w:pos="6379"/>
        </w:tabs>
        <w:rPr>
          <w:rFonts w:ascii="Courier New" w:hAnsi="Courier New" w:cs="Courier New"/>
          <w:sz w:val="20"/>
          <w:szCs w:val="20"/>
          <w:lang w:val="sv-SE"/>
        </w:rPr>
      </w:pPr>
    </w:p>
    <w:p w14:paraId="66019073" w14:textId="77777777" w:rsidR="00D45399" w:rsidRPr="00C15032" w:rsidRDefault="00D45399" w:rsidP="00D45399">
      <w:pPr>
        <w:tabs>
          <w:tab w:val="left" w:pos="2550"/>
          <w:tab w:val="left" w:pos="3495"/>
          <w:tab w:val="left" w:pos="6379"/>
        </w:tabs>
        <w:rPr>
          <w:rFonts w:ascii="Courier New" w:hAnsi="Courier New" w:cs="Courier New"/>
          <w:sz w:val="20"/>
          <w:szCs w:val="20"/>
          <w:lang w:val="sv-SE"/>
        </w:rPr>
      </w:pPr>
      <w:r>
        <w:rPr>
          <w:rFonts w:ascii="Courier New" w:hAnsi="Courier New" w:cs="Courier New"/>
          <w:sz w:val="20"/>
          <w:szCs w:val="20"/>
          <w:lang w:val="sv-SE"/>
        </w:rPr>
        <w:t>07</w:t>
      </w:r>
      <w:r w:rsidRPr="00C15032">
        <w:rPr>
          <w:rFonts w:ascii="Courier New" w:hAnsi="Courier New" w:cs="Courier New"/>
          <w:sz w:val="20"/>
          <w:szCs w:val="20"/>
          <w:lang w:val="sv-SE"/>
        </w:rPr>
        <w:t xml:space="preserve"> </w:t>
      </w:r>
      <w:r>
        <w:rPr>
          <w:rFonts w:ascii="Courier New" w:hAnsi="Courier New" w:cs="Courier New"/>
          <w:sz w:val="20"/>
          <w:szCs w:val="20"/>
          <w:lang w:val="sv-SE"/>
        </w:rPr>
        <w:t>DR:</w:t>
      </w:r>
      <w:r w:rsidRPr="00C15032">
        <w:rPr>
          <w:rFonts w:ascii="Courier New" w:hAnsi="Courier New" w:cs="Courier New"/>
          <w:sz w:val="20"/>
          <w:szCs w:val="20"/>
          <w:lang w:val="sv-SE"/>
        </w:rPr>
        <w:t xml:space="preserve"> -&gt;.</w:t>
      </w:r>
      <w:r w:rsidRPr="00C15032">
        <w:rPr>
          <w:rFonts w:ascii="Courier New" w:hAnsi="Courier New" w:cs="Courier New"/>
          <w:i/>
          <w:sz w:val="20"/>
          <w:szCs w:val="20"/>
          <w:lang w:val="sv-SE"/>
        </w:rPr>
        <w:t xml:space="preserve">hh Men </w:t>
      </w:r>
      <w:r w:rsidRPr="00C15032">
        <w:rPr>
          <w:rFonts w:ascii="Courier New" w:hAnsi="Courier New" w:cs="Courier New"/>
          <w:i/>
          <w:sz w:val="20"/>
          <w:szCs w:val="20"/>
          <w:u w:val="single"/>
          <w:lang w:val="sv-SE"/>
        </w:rPr>
        <w:t>kän</w:t>
      </w:r>
      <w:r w:rsidRPr="00C15032">
        <w:rPr>
          <w:rFonts w:ascii="Courier New" w:hAnsi="Courier New" w:cs="Courier New"/>
          <w:i/>
          <w:sz w:val="20"/>
          <w:szCs w:val="20"/>
          <w:lang w:val="sv-SE"/>
        </w:rPr>
        <w:t xml:space="preserve">ner du  att  du  inte </w:t>
      </w:r>
      <w:r w:rsidRPr="00C15032">
        <w:rPr>
          <w:rFonts w:ascii="Courier New" w:hAnsi="Courier New" w:cs="Courier New"/>
          <w:i/>
          <w:sz w:val="20"/>
          <w:szCs w:val="20"/>
          <w:u w:val="single"/>
          <w:lang w:val="sv-SE"/>
        </w:rPr>
        <w:t>vill</w:t>
      </w:r>
      <w:r w:rsidRPr="00C15032">
        <w:rPr>
          <w:rFonts w:ascii="Courier New" w:hAnsi="Courier New" w:cs="Courier New"/>
          <w:i/>
          <w:sz w:val="20"/>
          <w:szCs w:val="20"/>
          <w:lang w:val="sv-SE"/>
        </w:rPr>
        <w:t xml:space="preserve"> de</w:t>
      </w:r>
      <w:r w:rsidRPr="00C15032">
        <w:rPr>
          <w:rFonts w:ascii="Courier New" w:hAnsi="Courier New" w:cs="Courier New"/>
          <w:sz w:val="20"/>
          <w:szCs w:val="20"/>
          <w:lang w:val="sv-SE"/>
        </w:rPr>
        <w:t xml:space="preserve"> </w:t>
      </w:r>
    </w:p>
    <w:p w14:paraId="650F7CB1" w14:textId="77777777" w:rsidR="00D45399" w:rsidRPr="00C62D4D" w:rsidRDefault="00D45399" w:rsidP="00D45399">
      <w:pPr>
        <w:tabs>
          <w:tab w:val="left" w:pos="2550"/>
          <w:tab w:val="left" w:pos="3495"/>
          <w:tab w:val="left" w:pos="6379"/>
        </w:tabs>
        <w:rPr>
          <w:rFonts w:ascii="Courier New" w:hAnsi="Courier New" w:cs="Courier New"/>
          <w:sz w:val="20"/>
          <w:szCs w:val="20"/>
        </w:rPr>
      </w:pPr>
      <w:r w:rsidRPr="00C15032">
        <w:rPr>
          <w:rFonts w:ascii="Courier New" w:hAnsi="Courier New" w:cs="Courier New"/>
          <w:sz w:val="20"/>
          <w:szCs w:val="20"/>
          <w:lang w:val="sv-SE"/>
        </w:rPr>
        <w:t xml:space="preserve">         </w:t>
      </w:r>
      <w:r w:rsidRPr="00C62D4D">
        <w:rPr>
          <w:rFonts w:ascii="Courier New" w:hAnsi="Courier New" w:cs="Courier New"/>
          <w:sz w:val="20"/>
          <w:szCs w:val="20"/>
        </w:rPr>
        <w:t xml:space="preserve">.hh But feel   you that you not  want that </w:t>
      </w:r>
    </w:p>
    <w:p w14:paraId="1E2F883E" w14:textId="77777777" w:rsidR="00D45399" w:rsidRPr="00C62D4D" w:rsidRDefault="00D45399" w:rsidP="00D45399">
      <w:pPr>
        <w:tabs>
          <w:tab w:val="left" w:pos="2550"/>
          <w:tab w:val="left" w:pos="3495"/>
          <w:tab w:val="left" w:pos="6379"/>
        </w:tabs>
        <w:rPr>
          <w:rFonts w:ascii="Courier New" w:hAnsi="Courier New" w:cs="Courier New"/>
          <w:sz w:val="20"/>
          <w:szCs w:val="20"/>
        </w:rPr>
      </w:pPr>
      <w:r w:rsidRPr="00C62D4D">
        <w:rPr>
          <w:rFonts w:ascii="Courier New" w:hAnsi="Courier New" w:cs="Courier New"/>
          <w:sz w:val="20"/>
          <w:szCs w:val="20"/>
        </w:rPr>
        <w:t xml:space="preserve">         .hh But if you feel that you don’t want to</w:t>
      </w:r>
    </w:p>
    <w:p w14:paraId="208A6241" w14:textId="77777777" w:rsidR="00D45399" w:rsidRPr="00C62D4D" w:rsidRDefault="00D45399" w:rsidP="00D45399">
      <w:pPr>
        <w:tabs>
          <w:tab w:val="left" w:pos="2550"/>
          <w:tab w:val="left" w:pos="3495"/>
          <w:tab w:val="left" w:pos="6379"/>
        </w:tabs>
        <w:rPr>
          <w:rFonts w:ascii="Courier New" w:hAnsi="Courier New" w:cs="Courier New"/>
          <w:sz w:val="20"/>
          <w:szCs w:val="20"/>
        </w:rPr>
      </w:pPr>
    </w:p>
    <w:p w14:paraId="77E82623" w14:textId="77777777" w:rsidR="00D45399" w:rsidRPr="00C15032" w:rsidRDefault="00D45399" w:rsidP="00D45399">
      <w:pPr>
        <w:tabs>
          <w:tab w:val="left" w:pos="2550"/>
          <w:tab w:val="left" w:pos="3495"/>
          <w:tab w:val="left" w:pos="6379"/>
        </w:tabs>
        <w:rPr>
          <w:rFonts w:ascii="Courier New" w:hAnsi="Courier New" w:cs="Courier New"/>
          <w:i/>
          <w:sz w:val="20"/>
          <w:szCs w:val="20"/>
          <w:lang w:val="sv-SE"/>
        </w:rPr>
      </w:pPr>
      <w:r>
        <w:rPr>
          <w:rFonts w:ascii="Courier New" w:hAnsi="Courier New" w:cs="Courier New"/>
          <w:sz w:val="20"/>
          <w:szCs w:val="20"/>
          <w:lang w:val="sv-SE"/>
        </w:rPr>
        <w:t>08</w:t>
      </w:r>
      <w:r w:rsidRPr="00C15032">
        <w:rPr>
          <w:rFonts w:ascii="Courier New" w:hAnsi="Courier New" w:cs="Courier New"/>
          <w:b/>
          <w:sz w:val="20"/>
          <w:szCs w:val="20"/>
          <w:lang w:val="sv-SE"/>
        </w:rPr>
        <w:t xml:space="preserve">     </w:t>
      </w:r>
      <w:r w:rsidRPr="00C15032">
        <w:rPr>
          <w:rFonts w:ascii="Courier New" w:hAnsi="Courier New" w:cs="Courier New"/>
          <w:sz w:val="20"/>
          <w:szCs w:val="20"/>
          <w:lang w:val="sv-SE"/>
        </w:rPr>
        <w:t>-&gt;</w:t>
      </w:r>
      <w:r>
        <w:rPr>
          <w:rFonts w:ascii="Courier New" w:hAnsi="Courier New" w:cs="Courier New"/>
          <w:i/>
          <w:sz w:val="20"/>
          <w:szCs w:val="20"/>
          <w:lang w:val="sv-SE"/>
        </w:rPr>
        <w:t xml:space="preserve">så e’re:-  Så ska  </w:t>
      </w:r>
      <w:r w:rsidRPr="00C15032">
        <w:rPr>
          <w:rFonts w:ascii="Courier New" w:hAnsi="Courier New" w:cs="Courier New"/>
          <w:i/>
          <w:sz w:val="20"/>
          <w:szCs w:val="20"/>
          <w:lang w:val="sv-SE"/>
        </w:rPr>
        <w:t xml:space="preserve">vi inte </w:t>
      </w:r>
      <w:r w:rsidRPr="00C15032">
        <w:rPr>
          <w:rFonts w:ascii="Courier New" w:hAnsi="Courier New" w:cs="Courier New"/>
          <w:i/>
          <w:sz w:val="20"/>
          <w:szCs w:val="20"/>
          <w:u w:val="single"/>
          <w:lang w:val="sv-SE"/>
        </w:rPr>
        <w:t>tvi</w:t>
      </w:r>
      <w:r w:rsidRPr="00C15032">
        <w:rPr>
          <w:rFonts w:ascii="Courier New" w:hAnsi="Courier New" w:cs="Courier New"/>
          <w:i/>
          <w:sz w:val="20"/>
          <w:szCs w:val="20"/>
          <w:lang w:val="sv-SE"/>
        </w:rPr>
        <w:t xml:space="preserve">nga dej </w:t>
      </w:r>
    </w:p>
    <w:p w14:paraId="200BF458" w14:textId="77777777" w:rsidR="00D45399" w:rsidRPr="00C62D4D" w:rsidRDefault="00D45399" w:rsidP="00D45399">
      <w:pPr>
        <w:tabs>
          <w:tab w:val="left" w:pos="2550"/>
          <w:tab w:val="left" w:pos="3495"/>
          <w:tab w:val="left" w:pos="6379"/>
        </w:tabs>
        <w:rPr>
          <w:rFonts w:ascii="Courier New" w:hAnsi="Courier New" w:cs="Courier New"/>
          <w:sz w:val="20"/>
          <w:szCs w:val="20"/>
        </w:rPr>
      </w:pPr>
      <w:r w:rsidRPr="00C15032">
        <w:rPr>
          <w:rFonts w:ascii="Courier New" w:hAnsi="Courier New" w:cs="Courier New"/>
          <w:sz w:val="20"/>
          <w:szCs w:val="20"/>
          <w:lang w:val="sv-SE"/>
        </w:rPr>
        <w:t xml:space="preserve">         </w:t>
      </w:r>
      <w:r w:rsidRPr="00C62D4D">
        <w:rPr>
          <w:rFonts w:ascii="Courier New" w:hAnsi="Courier New" w:cs="Courier New"/>
          <w:sz w:val="20"/>
          <w:szCs w:val="20"/>
        </w:rPr>
        <w:t xml:space="preserve">so is it-  So </w:t>
      </w:r>
      <w:r>
        <w:rPr>
          <w:rFonts w:ascii="Courier New" w:hAnsi="Courier New" w:cs="Courier New"/>
          <w:sz w:val="20"/>
          <w:szCs w:val="20"/>
        </w:rPr>
        <w:t>will</w:t>
      </w:r>
      <w:r w:rsidRPr="00C62D4D">
        <w:rPr>
          <w:rFonts w:ascii="Courier New" w:hAnsi="Courier New" w:cs="Courier New"/>
          <w:sz w:val="20"/>
          <w:szCs w:val="20"/>
        </w:rPr>
        <w:t xml:space="preserve"> we not  force  you </w:t>
      </w:r>
    </w:p>
    <w:p w14:paraId="05A98F8A" w14:textId="77777777" w:rsidR="00D45399" w:rsidRPr="00C62D4D" w:rsidRDefault="00D45399" w:rsidP="00D45399">
      <w:pPr>
        <w:tabs>
          <w:tab w:val="left" w:pos="2550"/>
          <w:tab w:val="left" w:pos="3495"/>
          <w:tab w:val="left" w:pos="6379"/>
        </w:tabs>
        <w:rPr>
          <w:rFonts w:ascii="Courier New" w:hAnsi="Courier New" w:cs="Courier New"/>
          <w:sz w:val="20"/>
          <w:szCs w:val="20"/>
        </w:rPr>
      </w:pPr>
      <w:r w:rsidRPr="00C62D4D">
        <w:rPr>
          <w:rFonts w:ascii="Courier New" w:hAnsi="Courier New" w:cs="Courier New"/>
          <w:sz w:val="20"/>
          <w:szCs w:val="20"/>
        </w:rPr>
        <w:t xml:space="preserve">         then it’s- Then we won’t </w:t>
      </w:r>
      <w:r>
        <w:rPr>
          <w:rFonts w:ascii="Courier New" w:hAnsi="Courier New" w:cs="Courier New"/>
          <w:sz w:val="20"/>
          <w:szCs w:val="20"/>
        </w:rPr>
        <w:t xml:space="preserve">  </w:t>
      </w:r>
      <w:r w:rsidRPr="00C62D4D">
        <w:rPr>
          <w:rFonts w:ascii="Courier New" w:hAnsi="Courier New" w:cs="Courier New"/>
          <w:sz w:val="20"/>
          <w:szCs w:val="20"/>
        </w:rPr>
        <w:t xml:space="preserve">force you </w:t>
      </w:r>
    </w:p>
    <w:p w14:paraId="54F4641E" w14:textId="77777777" w:rsidR="00D45399" w:rsidRPr="00C62D4D" w:rsidRDefault="00D45399" w:rsidP="00D45399">
      <w:pPr>
        <w:tabs>
          <w:tab w:val="left" w:pos="2550"/>
          <w:tab w:val="left" w:pos="3495"/>
          <w:tab w:val="left" w:pos="6379"/>
        </w:tabs>
        <w:rPr>
          <w:rFonts w:ascii="Courier New" w:hAnsi="Courier New" w:cs="Courier New"/>
          <w:sz w:val="20"/>
          <w:szCs w:val="20"/>
        </w:rPr>
      </w:pPr>
    </w:p>
    <w:p w14:paraId="3EB1BB93" w14:textId="77777777" w:rsidR="00D45399" w:rsidRPr="00C62D4D" w:rsidRDefault="00D45399" w:rsidP="00D45399">
      <w:pPr>
        <w:tabs>
          <w:tab w:val="left" w:pos="2550"/>
          <w:tab w:val="left" w:pos="3495"/>
          <w:tab w:val="left" w:pos="6379"/>
        </w:tabs>
        <w:rPr>
          <w:rFonts w:ascii="Courier New" w:hAnsi="Courier New" w:cs="Courier New"/>
          <w:sz w:val="20"/>
          <w:szCs w:val="20"/>
        </w:rPr>
      </w:pPr>
      <w:r>
        <w:rPr>
          <w:rFonts w:ascii="Courier New" w:hAnsi="Courier New" w:cs="Courier New"/>
          <w:sz w:val="20"/>
          <w:szCs w:val="20"/>
        </w:rPr>
        <w:t>09</w:t>
      </w:r>
      <w:r w:rsidRPr="00C62D4D">
        <w:rPr>
          <w:rFonts w:ascii="Courier New" w:hAnsi="Courier New" w:cs="Courier New"/>
          <w:b/>
          <w:sz w:val="20"/>
          <w:szCs w:val="20"/>
        </w:rPr>
        <w:t xml:space="preserve">     </w:t>
      </w:r>
      <w:r w:rsidRPr="00C62D4D">
        <w:rPr>
          <w:rFonts w:ascii="Courier New" w:hAnsi="Courier New" w:cs="Courier New"/>
          <w:sz w:val="20"/>
          <w:szCs w:val="20"/>
        </w:rPr>
        <w:t>-&gt;</w:t>
      </w:r>
      <w:r w:rsidRPr="00C62D4D">
        <w:rPr>
          <w:rFonts w:ascii="Courier New" w:hAnsi="Courier New" w:cs="Courier New"/>
          <w:i/>
          <w:sz w:val="20"/>
          <w:szCs w:val="20"/>
        </w:rPr>
        <w:t>(.) på nå  [sätt,</w:t>
      </w:r>
      <w:r w:rsidRPr="00C62D4D">
        <w:rPr>
          <w:rFonts w:ascii="Courier New" w:hAnsi="Courier New" w:cs="Courier New"/>
          <w:sz w:val="20"/>
          <w:szCs w:val="20"/>
        </w:rPr>
        <w:t xml:space="preserve"> </w:t>
      </w:r>
    </w:p>
    <w:p w14:paraId="4375C6BA" w14:textId="77777777" w:rsidR="00D45399" w:rsidRPr="00C62D4D" w:rsidRDefault="00D45399" w:rsidP="00D45399">
      <w:pPr>
        <w:tabs>
          <w:tab w:val="left" w:pos="2550"/>
          <w:tab w:val="left" w:pos="3495"/>
          <w:tab w:val="left" w:pos="6379"/>
        </w:tabs>
        <w:rPr>
          <w:rFonts w:ascii="Courier New" w:hAnsi="Courier New" w:cs="Courier New"/>
          <w:sz w:val="20"/>
          <w:szCs w:val="20"/>
        </w:rPr>
      </w:pPr>
      <w:r w:rsidRPr="00C62D4D">
        <w:rPr>
          <w:rFonts w:ascii="Courier New" w:hAnsi="Courier New" w:cs="Courier New"/>
          <w:sz w:val="20"/>
          <w:szCs w:val="20"/>
        </w:rPr>
        <w:t xml:space="preserve">         (.) on any  way</w:t>
      </w:r>
    </w:p>
    <w:p w14:paraId="18559C9F" w14:textId="77777777" w:rsidR="00D45399" w:rsidRPr="00C62D4D" w:rsidRDefault="00D45399" w:rsidP="00D45399">
      <w:pPr>
        <w:tabs>
          <w:tab w:val="left" w:pos="2550"/>
          <w:tab w:val="left" w:pos="3495"/>
          <w:tab w:val="left" w:pos="6379"/>
        </w:tabs>
        <w:rPr>
          <w:rFonts w:ascii="Courier New" w:hAnsi="Courier New" w:cs="Courier New"/>
          <w:sz w:val="20"/>
          <w:szCs w:val="20"/>
        </w:rPr>
      </w:pPr>
      <w:r w:rsidRPr="00C62D4D">
        <w:rPr>
          <w:rFonts w:ascii="Courier New" w:hAnsi="Courier New" w:cs="Courier New"/>
          <w:sz w:val="20"/>
          <w:szCs w:val="20"/>
        </w:rPr>
        <w:t xml:space="preserve">         (.) in any way</w:t>
      </w:r>
    </w:p>
    <w:p w14:paraId="27664B71" w14:textId="77777777" w:rsidR="00D45399" w:rsidRPr="00C62D4D" w:rsidRDefault="00D45399" w:rsidP="00D45399">
      <w:pPr>
        <w:tabs>
          <w:tab w:val="left" w:pos="2550"/>
          <w:tab w:val="left" w:pos="3495"/>
          <w:tab w:val="left" w:pos="6379"/>
        </w:tabs>
        <w:rPr>
          <w:rFonts w:ascii="Courier New" w:hAnsi="Courier New" w:cs="Courier New"/>
          <w:sz w:val="20"/>
          <w:szCs w:val="20"/>
        </w:rPr>
      </w:pPr>
      <w:r w:rsidRPr="00C62D4D">
        <w:rPr>
          <w:rFonts w:ascii="Courier New" w:hAnsi="Courier New" w:cs="Courier New"/>
          <w:sz w:val="20"/>
          <w:szCs w:val="20"/>
        </w:rPr>
        <w:t xml:space="preserve">             </w:t>
      </w:r>
    </w:p>
    <w:p w14:paraId="1A68F310" w14:textId="77777777" w:rsidR="00D45399" w:rsidRPr="00C62D4D" w:rsidRDefault="00D45399" w:rsidP="00D45399">
      <w:pPr>
        <w:tabs>
          <w:tab w:val="left" w:pos="2550"/>
          <w:tab w:val="left" w:pos="3495"/>
          <w:tab w:val="left" w:pos="6379"/>
        </w:tabs>
        <w:rPr>
          <w:rFonts w:ascii="Courier New" w:hAnsi="Courier New" w:cs="Courier New"/>
          <w:i/>
          <w:sz w:val="20"/>
          <w:szCs w:val="20"/>
        </w:rPr>
      </w:pPr>
      <w:r>
        <w:rPr>
          <w:rFonts w:ascii="Courier New" w:hAnsi="Courier New" w:cs="Courier New"/>
          <w:sz w:val="20"/>
          <w:szCs w:val="20"/>
        </w:rPr>
        <w:t>10</w:t>
      </w:r>
      <w:r w:rsidRPr="00C62D4D">
        <w:rPr>
          <w:rFonts w:ascii="Courier New" w:hAnsi="Courier New" w:cs="Courier New"/>
          <w:b/>
          <w:sz w:val="20"/>
          <w:szCs w:val="20"/>
        </w:rPr>
        <w:t xml:space="preserve"> </w:t>
      </w:r>
      <w:r w:rsidRPr="00C62D4D">
        <w:rPr>
          <w:rFonts w:ascii="Courier New" w:hAnsi="Courier New" w:cs="Courier New"/>
          <w:sz w:val="20"/>
          <w:szCs w:val="20"/>
        </w:rPr>
        <w:t xml:space="preserve">P:                 </w:t>
      </w:r>
      <w:r w:rsidRPr="00C62D4D">
        <w:rPr>
          <w:rFonts w:ascii="Courier New" w:hAnsi="Courier New" w:cs="Courier New"/>
          <w:i/>
          <w:sz w:val="20"/>
          <w:szCs w:val="20"/>
        </w:rPr>
        <w:t>[Nä: nä nä,</w:t>
      </w:r>
    </w:p>
    <w:p w14:paraId="47416B74" w14:textId="77777777" w:rsidR="00D45399" w:rsidRPr="00C62D4D" w:rsidRDefault="00D45399" w:rsidP="00D45399">
      <w:pPr>
        <w:tabs>
          <w:tab w:val="left" w:pos="2550"/>
          <w:tab w:val="left" w:pos="3495"/>
          <w:tab w:val="left" w:pos="6379"/>
        </w:tabs>
        <w:rPr>
          <w:rFonts w:ascii="Courier New" w:hAnsi="Courier New" w:cs="Courier New"/>
          <w:sz w:val="20"/>
          <w:szCs w:val="20"/>
        </w:rPr>
      </w:pPr>
      <w:r w:rsidRPr="00C62D4D">
        <w:rPr>
          <w:rFonts w:ascii="Courier New" w:hAnsi="Courier New" w:cs="Courier New"/>
          <w:sz w:val="20"/>
          <w:szCs w:val="20"/>
        </w:rPr>
        <w:t xml:space="preserve">                       No  No no</w:t>
      </w:r>
    </w:p>
    <w:p w14:paraId="33C41549" w14:textId="77777777" w:rsidR="00D45399" w:rsidRPr="00C62D4D" w:rsidRDefault="00D45399" w:rsidP="00D45399">
      <w:pPr>
        <w:tabs>
          <w:tab w:val="left" w:pos="2550"/>
          <w:tab w:val="left" w:pos="3495"/>
          <w:tab w:val="left" w:pos="6379"/>
        </w:tabs>
        <w:rPr>
          <w:rFonts w:ascii="Courier New" w:hAnsi="Courier New" w:cs="Courier New"/>
          <w:sz w:val="20"/>
          <w:szCs w:val="20"/>
        </w:rPr>
      </w:pPr>
    </w:p>
    <w:p w14:paraId="04716AB0" w14:textId="77777777" w:rsidR="00D45399" w:rsidRDefault="00D45399" w:rsidP="00D45399">
      <w:pPr>
        <w:spacing w:line="360" w:lineRule="auto"/>
        <w:rPr>
          <w:rFonts w:ascii="Times New Roman" w:hAnsi="Times New Roman"/>
          <w:lang w:val="en-NZ"/>
        </w:rPr>
      </w:pPr>
    </w:p>
    <w:p w14:paraId="0E169B43" w14:textId="40DE8C61" w:rsidR="00D45399" w:rsidRDefault="00D45399" w:rsidP="00D45399">
      <w:pPr>
        <w:spacing w:line="360" w:lineRule="auto"/>
        <w:rPr>
          <w:rFonts w:ascii="Times New Roman" w:hAnsi="Times New Roman"/>
          <w:lang w:val="en-NZ"/>
        </w:rPr>
      </w:pPr>
      <w:r w:rsidRPr="00182089">
        <w:rPr>
          <w:rFonts w:ascii="Times New Roman" w:hAnsi="Times New Roman"/>
          <w:lang w:val="en-NZ"/>
        </w:rPr>
        <w:t xml:space="preserve">In lines 1–2 the surgeon recommends the </w:t>
      </w:r>
      <w:r>
        <w:rPr>
          <w:rFonts w:ascii="Times New Roman" w:hAnsi="Times New Roman"/>
          <w:lang w:val="en-NZ"/>
        </w:rPr>
        <w:t>desirability of the treatment from his expert</w:t>
      </w:r>
      <w:r w:rsidRPr="00182089">
        <w:rPr>
          <w:rFonts w:ascii="Times New Roman" w:hAnsi="Times New Roman"/>
          <w:lang w:val="en-NZ"/>
        </w:rPr>
        <w:t xml:space="preserve"> point of view</w:t>
      </w:r>
      <w:r>
        <w:rPr>
          <w:rFonts w:ascii="Times New Roman" w:hAnsi="Times New Roman"/>
          <w:lang w:val="en-NZ"/>
        </w:rPr>
        <w:t xml:space="preserve"> thus underscoring his deontic authority</w:t>
      </w:r>
      <w:r w:rsidRPr="00182089">
        <w:rPr>
          <w:rFonts w:ascii="Times New Roman" w:hAnsi="Times New Roman"/>
          <w:lang w:val="en-NZ"/>
        </w:rPr>
        <w:t xml:space="preserve">. </w:t>
      </w:r>
      <w:r>
        <w:rPr>
          <w:rFonts w:ascii="Times New Roman" w:hAnsi="Times New Roman"/>
          <w:lang w:val="en-NZ"/>
        </w:rPr>
        <w:t>The emphasis on the possessive pronoun "my", marks the surgeon's position as contrastive with that of the patient. The</w:t>
      </w:r>
      <w:r w:rsidRPr="00182089">
        <w:rPr>
          <w:rFonts w:ascii="Times New Roman" w:hAnsi="Times New Roman"/>
          <w:lang w:val="en-NZ"/>
        </w:rPr>
        <w:t xml:space="preserve"> recommendation is met with unmarked acknowledgment by the patient</w:t>
      </w:r>
      <w:r>
        <w:rPr>
          <w:rFonts w:ascii="Times New Roman" w:hAnsi="Times New Roman"/>
          <w:lang w:val="en-NZ"/>
        </w:rPr>
        <w:t xml:space="preserve">. Stivers (2005a; </w:t>
      </w:r>
      <w:r w:rsidR="001F287C">
        <w:rPr>
          <w:rFonts w:ascii="Times New Roman" w:hAnsi="Times New Roman"/>
          <w:lang w:val="en-NZ"/>
        </w:rPr>
        <w:t xml:space="preserve">2005b; </w:t>
      </w:r>
      <w:r>
        <w:rPr>
          <w:rFonts w:ascii="Times New Roman" w:hAnsi="Times New Roman"/>
          <w:lang w:val="en-NZ"/>
        </w:rPr>
        <w:t>2005</w:t>
      </w:r>
      <w:r w:rsidR="00E173F6">
        <w:rPr>
          <w:rFonts w:ascii="Times New Roman" w:hAnsi="Times New Roman"/>
          <w:lang w:val="en-NZ"/>
        </w:rPr>
        <w:t>c</w:t>
      </w:r>
      <w:r>
        <w:rPr>
          <w:rFonts w:ascii="Times New Roman" w:hAnsi="Times New Roman"/>
          <w:lang w:val="en-NZ"/>
        </w:rPr>
        <w:t xml:space="preserve">; 2007) and </w:t>
      </w:r>
      <w:r w:rsidRPr="00BE3BC4">
        <w:rPr>
          <w:rFonts w:ascii="Times New Roman" w:hAnsi="Times New Roman"/>
          <w:lang w:val="en-NZ"/>
        </w:rPr>
        <w:t xml:space="preserve">Koenig </w:t>
      </w:r>
      <w:r>
        <w:rPr>
          <w:rFonts w:ascii="Times New Roman" w:hAnsi="Times New Roman"/>
          <w:lang w:val="en-NZ"/>
        </w:rPr>
        <w:t>(</w:t>
      </w:r>
      <w:r w:rsidRPr="00BE3BC4">
        <w:rPr>
          <w:rFonts w:ascii="Times New Roman" w:hAnsi="Times New Roman"/>
          <w:lang w:val="en-NZ"/>
        </w:rPr>
        <w:t>2011</w:t>
      </w:r>
      <w:r>
        <w:rPr>
          <w:rFonts w:ascii="Times New Roman" w:hAnsi="Times New Roman"/>
          <w:lang w:val="en-NZ"/>
        </w:rPr>
        <w:t>)</w:t>
      </w:r>
      <w:r w:rsidRPr="00BE3BC4">
        <w:rPr>
          <w:rFonts w:ascii="Times New Roman" w:hAnsi="Times New Roman"/>
          <w:lang w:val="en-NZ"/>
        </w:rPr>
        <w:t xml:space="preserve"> showed </w:t>
      </w:r>
      <w:r>
        <w:rPr>
          <w:rFonts w:ascii="Times New Roman" w:hAnsi="Times New Roman"/>
          <w:lang w:val="en-NZ"/>
        </w:rPr>
        <w:t>that unmarked acknowledgment</w:t>
      </w:r>
      <w:r w:rsidRPr="00BE3BC4">
        <w:rPr>
          <w:rFonts w:ascii="Times New Roman" w:hAnsi="Times New Roman"/>
          <w:lang w:val="en-NZ"/>
        </w:rPr>
        <w:t xml:space="preserve"> following a treatment recommendation can engender a </w:t>
      </w:r>
      <w:r>
        <w:rPr>
          <w:rFonts w:ascii="Times New Roman" w:hAnsi="Times New Roman"/>
          <w:lang w:val="en-NZ"/>
        </w:rPr>
        <w:t>revision of the</w:t>
      </w:r>
      <w:r w:rsidRPr="00BE3BC4">
        <w:rPr>
          <w:rFonts w:ascii="Times New Roman" w:hAnsi="Times New Roman"/>
          <w:lang w:val="en-NZ"/>
        </w:rPr>
        <w:t xml:space="preserve"> treatment proposal</w:t>
      </w:r>
      <w:r>
        <w:rPr>
          <w:rFonts w:ascii="Times New Roman" w:hAnsi="Times New Roman"/>
          <w:lang w:val="en-NZ"/>
        </w:rPr>
        <w:t xml:space="preserve">. </w:t>
      </w:r>
      <w:r w:rsidRPr="00BE3BC4">
        <w:rPr>
          <w:rFonts w:ascii="Times New Roman" w:hAnsi="Times New Roman"/>
          <w:lang w:val="en-NZ"/>
        </w:rPr>
        <w:t xml:space="preserve">However, </w:t>
      </w:r>
      <w:r>
        <w:rPr>
          <w:rFonts w:ascii="Times New Roman" w:hAnsi="Times New Roman"/>
          <w:lang w:val="en-NZ"/>
        </w:rPr>
        <w:t xml:space="preserve">here </w:t>
      </w:r>
      <w:r w:rsidRPr="00BE3BC4">
        <w:rPr>
          <w:rFonts w:ascii="Times New Roman" w:hAnsi="Times New Roman"/>
          <w:lang w:val="en-NZ"/>
        </w:rPr>
        <w:t xml:space="preserve">the surgeon persists with the desirability of </w:t>
      </w:r>
      <w:r>
        <w:rPr>
          <w:rFonts w:ascii="Times New Roman" w:hAnsi="Times New Roman"/>
          <w:lang w:val="en-NZ"/>
        </w:rPr>
        <w:t>his</w:t>
      </w:r>
      <w:r w:rsidRPr="00BE3BC4">
        <w:rPr>
          <w:rFonts w:ascii="Times New Roman" w:hAnsi="Times New Roman"/>
          <w:lang w:val="en-NZ"/>
        </w:rPr>
        <w:t xml:space="preserve"> original proposal</w:t>
      </w:r>
      <w:r>
        <w:rPr>
          <w:rFonts w:ascii="Times New Roman" w:hAnsi="Times New Roman"/>
          <w:i/>
          <w:lang w:val="en-NZ"/>
        </w:rPr>
        <w:t xml:space="preserve"> </w:t>
      </w:r>
      <w:r w:rsidRPr="00F43FDE">
        <w:rPr>
          <w:rFonts w:ascii="Times New Roman" w:hAnsi="Times New Roman"/>
          <w:lang w:val="en-NZ"/>
        </w:rPr>
        <w:t>by</w:t>
      </w:r>
      <w:r w:rsidRPr="00182089">
        <w:rPr>
          <w:rFonts w:ascii="Times New Roman" w:hAnsi="Times New Roman"/>
          <w:lang w:val="en-NZ"/>
        </w:rPr>
        <w:t xml:space="preserve"> stating </w:t>
      </w:r>
      <w:r>
        <w:rPr>
          <w:rFonts w:ascii="Times New Roman" w:hAnsi="Times New Roman"/>
          <w:lang w:val="en-NZ"/>
        </w:rPr>
        <w:t>that the examination is low risk. T</w:t>
      </w:r>
      <w:r w:rsidRPr="00182089">
        <w:rPr>
          <w:rFonts w:ascii="Times New Roman" w:hAnsi="Times New Roman"/>
          <w:lang w:val="en-NZ"/>
        </w:rPr>
        <w:t xml:space="preserve">he patient receipts </w:t>
      </w:r>
      <w:r>
        <w:rPr>
          <w:rFonts w:ascii="Times New Roman" w:hAnsi="Times New Roman"/>
          <w:lang w:val="en-NZ"/>
        </w:rPr>
        <w:t xml:space="preserve">this </w:t>
      </w:r>
      <w:r w:rsidRPr="00182089">
        <w:rPr>
          <w:rFonts w:ascii="Times New Roman" w:hAnsi="Times New Roman"/>
          <w:lang w:val="en-NZ"/>
        </w:rPr>
        <w:t>with a</w:t>
      </w:r>
      <w:r>
        <w:rPr>
          <w:rFonts w:ascii="Times New Roman" w:hAnsi="Times New Roman"/>
          <w:lang w:val="en-NZ"/>
        </w:rPr>
        <w:t>nother unmarked acknowledgment which causes the surgeon to back down from his persuasive tack. The turn-initial "but" links back to the surgeon's prior turn and emphasizes once again that the physician's and the patient's points of view are at heads with one another. The physician formulates the patient's stance as grounded in emotion and personal desire (line 7). This portrayal actually contrasts both with the patient's argumentation before this excerpt as well as her calm and confident composure throughout the sequence. The physician brings the treatment negotiation to a close by acquiescing to the patient's deontic right and authority with the negative formulation "we won't force you in any way". In contrast with the weak uptake in lines 3 and 6, the patient now responds forcefully with "no no no" resisting the physician's implication that she might be feeling coerced (Heinemann 2009; Stivers 2004).</w:t>
      </w:r>
    </w:p>
    <w:p w14:paraId="144F0B18" w14:textId="77777777" w:rsidR="00D45399" w:rsidRPr="00182089" w:rsidRDefault="00D45399" w:rsidP="00D45399">
      <w:pPr>
        <w:spacing w:line="360" w:lineRule="auto"/>
        <w:rPr>
          <w:rFonts w:ascii="Times New Roman" w:hAnsi="Times New Roman"/>
          <w:lang w:val="en-NZ"/>
        </w:rPr>
      </w:pPr>
    </w:p>
    <w:p w14:paraId="37696293" w14:textId="77777777" w:rsidR="00D45399" w:rsidRPr="00BE3BC4" w:rsidRDefault="00D45399" w:rsidP="00D45399">
      <w:pPr>
        <w:spacing w:line="360" w:lineRule="auto"/>
        <w:rPr>
          <w:rFonts w:ascii="Times New Roman" w:hAnsi="Times New Roman"/>
          <w:lang w:val="en-NZ"/>
        </w:rPr>
      </w:pPr>
      <w:r w:rsidRPr="00BE3BC4">
        <w:rPr>
          <w:rFonts w:ascii="Times New Roman" w:hAnsi="Times New Roman"/>
          <w:lang w:val="en-NZ"/>
        </w:rPr>
        <w:t xml:space="preserve">The above two cases </w:t>
      </w:r>
      <w:r>
        <w:rPr>
          <w:rFonts w:ascii="Times New Roman" w:hAnsi="Times New Roman"/>
          <w:lang w:val="en-NZ"/>
        </w:rPr>
        <w:t xml:space="preserve">show </w:t>
      </w:r>
      <w:r w:rsidRPr="00BE3BC4">
        <w:rPr>
          <w:rFonts w:ascii="Times New Roman" w:hAnsi="Times New Roman"/>
          <w:lang w:val="en-NZ"/>
        </w:rPr>
        <w:t xml:space="preserve">doctors orient to </w:t>
      </w:r>
      <w:r>
        <w:rPr>
          <w:rFonts w:ascii="Times New Roman" w:hAnsi="Times New Roman"/>
          <w:lang w:val="en-NZ"/>
        </w:rPr>
        <w:t>their own and their patients’</w:t>
      </w:r>
      <w:r w:rsidRPr="00BE3BC4">
        <w:rPr>
          <w:rFonts w:ascii="Times New Roman" w:hAnsi="Times New Roman"/>
          <w:lang w:val="en-NZ"/>
        </w:rPr>
        <w:t xml:space="preserve"> </w:t>
      </w:r>
      <w:r>
        <w:rPr>
          <w:rFonts w:ascii="Times New Roman" w:hAnsi="Times New Roman"/>
          <w:lang w:val="en-NZ"/>
        </w:rPr>
        <w:t>domains of authority. The doctors'</w:t>
      </w:r>
      <w:r w:rsidRPr="00BE3BC4">
        <w:rPr>
          <w:rFonts w:ascii="Times New Roman" w:hAnsi="Times New Roman"/>
          <w:lang w:val="en-NZ"/>
        </w:rPr>
        <w:t xml:space="preserve"> authority</w:t>
      </w:r>
      <w:r>
        <w:rPr>
          <w:rFonts w:ascii="Times New Roman" w:hAnsi="Times New Roman"/>
          <w:lang w:val="en-NZ"/>
        </w:rPr>
        <w:t xml:space="preserve"> to treat patients</w:t>
      </w:r>
      <w:r w:rsidRPr="00BE3BC4">
        <w:rPr>
          <w:rFonts w:ascii="Times New Roman" w:hAnsi="Times New Roman"/>
          <w:lang w:val="en-NZ"/>
        </w:rPr>
        <w:t xml:space="preserve"> </w:t>
      </w:r>
      <w:r>
        <w:rPr>
          <w:rFonts w:ascii="Times New Roman" w:hAnsi="Times New Roman"/>
          <w:lang w:val="en-NZ"/>
        </w:rPr>
        <w:t xml:space="preserve">is grounded in medical expertise and in the above cases we see them making their biomedical reasoning available to patients. </w:t>
      </w:r>
      <w:r w:rsidRPr="00BE3BC4">
        <w:rPr>
          <w:rFonts w:ascii="Times New Roman" w:hAnsi="Times New Roman"/>
          <w:lang w:val="en-NZ"/>
        </w:rPr>
        <w:t>The patient’s deontic authority is a right that exists independently of medical knowledge</w:t>
      </w:r>
      <w:r>
        <w:rPr>
          <w:rFonts w:ascii="Times New Roman" w:hAnsi="Times New Roman"/>
          <w:lang w:val="en-NZ"/>
        </w:rPr>
        <w:t>. Our analysis shows that this comes to a head when objections persist in the face of biomedical reasoning.</w:t>
      </w:r>
      <w:r w:rsidRPr="00BE3BC4">
        <w:rPr>
          <w:rFonts w:ascii="Times New Roman" w:hAnsi="Times New Roman"/>
          <w:lang w:val="en-NZ"/>
        </w:rPr>
        <w:t xml:space="preserve"> </w:t>
      </w:r>
    </w:p>
    <w:p w14:paraId="7DD24BA4" w14:textId="77777777" w:rsidR="00D45399" w:rsidRDefault="00D45399" w:rsidP="00D45399">
      <w:pPr>
        <w:spacing w:line="360" w:lineRule="auto"/>
        <w:rPr>
          <w:rFonts w:ascii="Times New Roman" w:hAnsi="Times New Roman"/>
          <w:lang w:val="en-NZ"/>
        </w:rPr>
      </w:pPr>
    </w:p>
    <w:p w14:paraId="79E84641" w14:textId="77777777" w:rsidR="00347DA6" w:rsidRDefault="00347DA6" w:rsidP="00C60037">
      <w:pPr>
        <w:spacing w:line="360" w:lineRule="auto"/>
        <w:rPr>
          <w:rFonts w:ascii="Times New Roman" w:hAnsi="Times New Roman" w:cs="Times New Roman"/>
        </w:rPr>
      </w:pPr>
    </w:p>
    <w:p w14:paraId="5EDC2392" w14:textId="77777777" w:rsidR="0019373F" w:rsidRPr="000522FF" w:rsidRDefault="0019373F" w:rsidP="002652DC">
      <w:pPr>
        <w:spacing w:line="360" w:lineRule="auto"/>
        <w:jc w:val="center"/>
        <w:rPr>
          <w:rFonts w:ascii="Times New Roman" w:hAnsi="Times New Roman" w:cs="Times New Roman"/>
        </w:rPr>
      </w:pPr>
      <w:r w:rsidRPr="000522FF">
        <w:rPr>
          <w:rFonts w:ascii="Times New Roman" w:hAnsi="Times New Roman" w:cs="Times New Roman"/>
        </w:rPr>
        <w:t>Discussion</w:t>
      </w:r>
    </w:p>
    <w:p w14:paraId="3E4D90E6" w14:textId="77777777" w:rsidR="00FB1777" w:rsidRDefault="00FB1777" w:rsidP="000F7FFC">
      <w:pPr>
        <w:rPr>
          <w:rFonts w:ascii="Times New Roman" w:hAnsi="Times New Roman" w:cs="Times New Roman"/>
        </w:rPr>
      </w:pPr>
    </w:p>
    <w:p w14:paraId="40BCA0DF" w14:textId="5A34AA6D" w:rsidR="00FB1777" w:rsidRDefault="00FB1777" w:rsidP="00FB1777">
      <w:pPr>
        <w:spacing w:line="360" w:lineRule="auto"/>
        <w:rPr>
          <w:rFonts w:ascii="Times New Roman" w:hAnsi="Times New Roman" w:cs="Times New Roman"/>
        </w:rPr>
      </w:pPr>
      <w:r>
        <w:rPr>
          <w:rFonts w:ascii="Times New Roman" w:hAnsi="Times New Roman" w:cs="Times New Roman"/>
        </w:rPr>
        <w:t>A goal of this paper was to further explicate the interactional forces shaping the unfolding of treatment proposals</w:t>
      </w:r>
      <w:r w:rsidR="00CB41C7">
        <w:rPr>
          <w:rFonts w:ascii="Times New Roman" w:hAnsi="Times New Roman" w:cs="Times New Roman"/>
        </w:rPr>
        <w:t xml:space="preserve"> and proposals for other courses of action</w:t>
      </w:r>
      <w:r>
        <w:rPr>
          <w:rFonts w:ascii="Times New Roman" w:hAnsi="Times New Roman" w:cs="Times New Roman"/>
        </w:rPr>
        <w:t>.</w:t>
      </w:r>
      <w:r w:rsidR="002E410F">
        <w:rPr>
          <w:rFonts w:ascii="Times New Roman" w:hAnsi="Times New Roman" w:cs="Times New Roman"/>
        </w:rPr>
        <w:t xml:space="preserve"> </w:t>
      </w:r>
      <w:r>
        <w:rPr>
          <w:rFonts w:ascii="Times New Roman" w:hAnsi="Times New Roman" w:cs="Times New Roman"/>
        </w:rPr>
        <w:t xml:space="preserve">By examining different kinds of responses to </w:t>
      </w:r>
      <w:r w:rsidR="00E532A2">
        <w:rPr>
          <w:rFonts w:ascii="Times New Roman" w:hAnsi="Times New Roman" w:cs="Times New Roman"/>
        </w:rPr>
        <w:t>recommendations</w:t>
      </w:r>
      <w:r>
        <w:rPr>
          <w:rFonts w:ascii="Times New Roman" w:hAnsi="Times New Roman" w:cs="Times New Roman"/>
        </w:rPr>
        <w:t xml:space="preserve"> across two distinctive health care settings we have shown a </w:t>
      </w:r>
      <w:r>
        <w:rPr>
          <w:rFonts w:ascii="Times New Roman" w:hAnsi="Times New Roman" w:cs="Times New Roman"/>
        </w:rPr>
        <w:lastRenderedPageBreak/>
        <w:t xml:space="preserve">dynamic interplay between </w:t>
      </w:r>
      <w:r w:rsidR="00A9114C">
        <w:rPr>
          <w:rFonts w:ascii="Times New Roman" w:hAnsi="Times New Roman" w:cs="Times New Roman"/>
        </w:rPr>
        <w:t>epistemic</w:t>
      </w:r>
      <w:r w:rsidR="00566738">
        <w:rPr>
          <w:rFonts w:ascii="Times New Roman" w:hAnsi="Times New Roman" w:cs="Times New Roman"/>
        </w:rPr>
        <w:t xml:space="preserve"> and deontic orientations</w:t>
      </w:r>
      <w:r>
        <w:rPr>
          <w:rFonts w:ascii="Times New Roman" w:hAnsi="Times New Roman" w:cs="Times New Roman"/>
        </w:rPr>
        <w:t xml:space="preserve">. Our findings </w:t>
      </w:r>
      <w:r w:rsidR="00155DDD">
        <w:rPr>
          <w:rFonts w:ascii="Times New Roman" w:hAnsi="Times New Roman" w:cs="Times New Roman"/>
        </w:rPr>
        <w:t xml:space="preserve">add complexity </w:t>
      </w:r>
      <w:r w:rsidR="001E57ED">
        <w:rPr>
          <w:rFonts w:ascii="Times New Roman" w:hAnsi="Times New Roman" w:cs="Times New Roman"/>
        </w:rPr>
        <w:t xml:space="preserve">to </w:t>
      </w:r>
      <w:r w:rsidR="00155DDD">
        <w:rPr>
          <w:rFonts w:ascii="Times New Roman" w:hAnsi="Times New Roman" w:cs="Times New Roman"/>
        </w:rPr>
        <w:t xml:space="preserve">what </w:t>
      </w:r>
      <w:r w:rsidR="001E57ED">
        <w:rPr>
          <w:rFonts w:ascii="Times New Roman" w:hAnsi="Times New Roman" w:cs="Times New Roman"/>
        </w:rPr>
        <w:t>has previously been</w:t>
      </w:r>
      <w:r w:rsidR="00155DDD">
        <w:rPr>
          <w:rFonts w:ascii="Times New Roman" w:hAnsi="Times New Roman" w:cs="Times New Roman"/>
        </w:rPr>
        <w:t xml:space="preserve"> treated as a directly</w:t>
      </w:r>
      <w:r>
        <w:rPr>
          <w:rFonts w:ascii="Times New Roman" w:hAnsi="Times New Roman" w:cs="Times New Roman"/>
        </w:rPr>
        <w:t xml:space="preserve"> oppositional relationship between the medical expertise of clinicians and the everyday experience o</w:t>
      </w:r>
      <w:r w:rsidR="00155DDD">
        <w:rPr>
          <w:rFonts w:ascii="Times New Roman" w:hAnsi="Times New Roman" w:cs="Times New Roman"/>
        </w:rPr>
        <w:t>f patients</w:t>
      </w:r>
      <w:r w:rsidR="00B86CB1">
        <w:rPr>
          <w:rFonts w:ascii="Times New Roman" w:hAnsi="Times New Roman" w:cs="Times New Roman"/>
        </w:rPr>
        <w:t xml:space="preserve"> (Mishler</w:t>
      </w:r>
      <w:r w:rsidR="001E57ED">
        <w:rPr>
          <w:rFonts w:ascii="Times New Roman" w:hAnsi="Times New Roman" w:cs="Times New Roman"/>
        </w:rPr>
        <w:t xml:space="preserve"> 1984)</w:t>
      </w:r>
      <w:r w:rsidR="00155DDD">
        <w:rPr>
          <w:rFonts w:ascii="Times New Roman" w:hAnsi="Times New Roman" w:cs="Times New Roman"/>
        </w:rPr>
        <w:t>. They also complement the</w:t>
      </w:r>
      <w:r>
        <w:rPr>
          <w:rFonts w:ascii="Times New Roman" w:hAnsi="Times New Roman" w:cs="Times New Roman"/>
        </w:rPr>
        <w:t xml:space="preserve"> growing body of literature that </w:t>
      </w:r>
      <w:r w:rsidR="00155DDD">
        <w:rPr>
          <w:rFonts w:ascii="Times New Roman" w:hAnsi="Times New Roman" w:cs="Times New Roman"/>
        </w:rPr>
        <w:t>documents patient</w:t>
      </w:r>
      <w:r>
        <w:rPr>
          <w:rFonts w:ascii="Times New Roman" w:hAnsi="Times New Roman" w:cs="Times New Roman"/>
        </w:rPr>
        <w:t xml:space="preserve"> agency in health car</w:t>
      </w:r>
      <w:r w:rsidR="00B86CB1">
        <w:rPr>
          <w:rFonts w:ascii="Times New Roman" w:hAnsi="Times New Roman" w:cs="Times New Roman"/>
        </w:rPr>
        <w:t>e interactions (e.g., Berge</w:t>
      </w:r>
      <w:r w:rsidR="00A9114C">
        <w:rPr>
          <w:rFonts w:ascii="Times New Roman" w:hAnsi="Times New Roman" w:cs="Times New Roman"/>
        </w:rPr>
        <w:t>n</w:t>
      </w:r>
      <w:r w:rsidR="00B86CB1">
        <w:rPr>
          <w:rFonts w:ascii="Times New Roman" w:hAnsi="Times New Roman" w:cs="Times New Roman"/>
        </w:rPr>
        <w:t xml:space="preserve"> &amp;</w:t>
      </w:r>
      <w:r>
        <w:rPr>
          <w:rFonts w:ascii="Times New Roman" w:hAnsi="Times New Roman" w:cs="Times New Roman"/>
        </w:rPr>
        <w:t xml:space="preserve"> Stivers</w:t>
      </w:r>
      <w:r w:rsidR="00B86CB1">
        <w:rPr>
          <w:rFonts w:ascii="Times New Roman" w:hAnsi="Times New Roman" w:cs="Times New Roman"/>
        </w:rPr>
        <w:t xml:space="preserve"> 2013; Koenig</w:t>
      </w:r>
      <w:r>
        <w:rPr>
          <w:rFonts w:ascii="Times New Roman" w:hAnsi="Times New Roman" w:cs="Times New Roman"/>
        </w:rPr>
        <w:t xml:space="preserve"> 2011)</w:t>
      </w:r>
    </w:p>
    <w:p w14:paraId="1F745245" w14:textId="77777777" w:rsidR="00FB1777" w:rsidRDefault="00FB1777" w:rsidP="00FB1777">
      <w:pPr>
        <w:spacing w:line="360" w:lineRule="auto"/>
        <w:rPr>
          <w:rFonts w:ascii="Times New Roman" w:hAnsi="Times New Roman" w:cs="Times New Roman"/>
        </w:rPr>
      </w:pPr>
    </w:p>
    <w:p w14:paraId="4C84F0F1" w14:textId="35AD853E" w:rsidR="00FB1777" w:rsidRDefault="00FB1777" w:rsidP="00FB1777">
      <w:pPr>
        <w:spacing w:line="360" w:lineRule="auto"/>
        <w:rPr>
          <w:rFonts w:ascii="Times New Roman" w:hAnsi="Times New Roman" w:cs="Times New Roman"/>
        </w:rPr>
      </w:pPr>
      <w:r>
        <w:rPr>
          <w:rFonts w:ascii="Times New Roman" w:hAnsi="Times New Roman" w:cs="Times New Roman"/>
        </w:rPr>
        <w:t xml:space="preserve">In the epistemic domain, we have confirmed that, from the doctors’ perspective, medical expertise is foregrounded as the basis for their treatment recommendations, which is a fundamental principle of evidenced-based health care and the basis upon which patients seek health services. Patients’ generally </w:t>
      </w:r>
      <w:r w:rsidR="00155DDD">
        <w:rPr>
          <w:rFonts w:ascii="Times New Roman" w:hAnsi="Times New Roman" w:cs="Times New Roman"/>
        </w:rPr>
        <w:t xml:space="preserve">do </w:t>
      </w:r>
      <w:r>
        <w:rPr>
          <w:rFonts w:ascii="Times New Roman" w:hAnsi="Times New Roman" w:cs="Times New Roman"/>
        </w:rPr>
        <w:t>have more limited access to medical expertise</w:t>
      </w:r>
      <w:r w:rsidR="00E30F6E">
        <w:rPr>
          <w:rFonts w:ascii="Times New Roman" w:hAnsi="Times New Roman" w:cs="Times New Roman"/>
        </w:rPr>
        <w:t xml:space="preserve">. </w:t>
      </w:r>
      <w:r>
        <w:rPr>
          <w:rFonts w:ascii="Times New Roman" w:hAnsi="Times New Roman" w:cs="Times New Roman"/>
        </w:rPr>
        <w:t>Nevertheless</w:t>
      </w:r>
      <w:r w:rsidR="00155DDD">
        <w:rPr>
          <w:rFonts w:ascii="Times New Roman" w:hAnsi="Times New Roman" w:cs="Times New Roman"/>
        </w:rPr>
        <w:t>, we</w:t>
      </w:r>
      <w:r>
        <w:rPr>
          <w:rFonts w:ascii="Times New Roman" w:hAnsi="Times New Roman" w:cs="Times New Roman"/>
        </w:rPr>
        <w:t xml:space="preserve"> found the patients </w:t>
      </w:r>
      <w:r w:rsidR="00155DDD">
        <w:rPr>
          <w:rFonts w:ascii="Times New Roman" w:hAnsi="Times New Roman" w:cs="Times New Roman"/>
        </w:rPr>
        <w:t xml:space="preserve">did </w:t>
      </w:r>
      <w:r>
        <w:rPr>
          <w:rFonts w:ascii="Times New Roman" w:hAnsi="Times New Roman" w:cs="Times New Roman"/>
        </w:rPr>
        <w:t>mobilis</w:t>
      </w:r>
      <w:r w:rsidR="001E57ED">
        <w:rPr>
          <w:rFonts w:ascii="Times New Roman" w:hAnsi="Times New Roman" w:cs="Times New Roman"/>
        </w:rPr>
        <w:t>e</w:t>
      </w:r>
      <w:r>
        <w:rPr>
          <w:rFonts w:ascii="Times New Roman" w:hAnsi="Times New Roman" w:cs="Times New Roman"/>
        </w:rPr>
        <w:t xml:space="preserve"> medical knowledge to resist treatment proposals. We have also observed that treatment r</w:t>
      </w:r>
      <w:r w:rsidR="00155DDD">
        <w:rPr>
          <w:rFonts w:ascii="Times New Roman" w:hAnsi="Times New Roman" w:cs="Times New Roman"/>
        </w:rPr>
        <w:t xml:space="preserve">esistance, grounded in the </w:t>
      </w:r>
      <w:r w:rsidR="005D7A78">
        <w:rPr>
          <w:rFonts w:ascii="Times New Roman" w:hAnsi="Times New Roman" w:cs="Times New Roman"/>
        </w:rPr>
        <w:t>lifeworld</w:t>
      </w:r>
      <w:r>
        <w:rPr>
          <w:rFonts w:ascii="Times New Roman" w:hAnsi="Times New Roman" w:cs="Times New Roman"/>
        </w:rPr>
        <w:t xml:space="preserve"> of the participant is treated by doctors as legitimate, which is consistent with the spirit of the Hippocratic Oath. Thus our analysis importantly supports an emergent distinction between an epistemic</w:t>
      </w:r>
      <w:r w:rsidR="00155DDD">
        <w:rPr>
          <w:rFonts w:ascii="Times New Roman" w:hAnsi="Times New Roman" w:cs="Times New Roman"/>
        </w:rPr>
        <w:t>s</w:t>
      </w:r>
      <w:r>
        <w:rPr>
          <w:rFonts w:ascii="Times New Roman" w:hAnsi="Times New Roman" w:cs="Times New Roman"/>
        </w:rPr>
        <w:t xml:space="preserve"> of expertise and an epistemic</w:t>
      </w:r>
      <w:r w:rsidR="00155DDD">
        <w:rPr>
          <w:rFonts w:ascii="Times New Roman" w:hAnsi="Times New Roman" w:cs="Times New Roman"/>
        </w:rPr>
        <w:t>s</w:t>
      </w:r>
      <w:r>
        <w:rPr>
          <w:rFonts w:ascii="Times New Roman" w:hAnsi="Times New Roman" w:cs="Times New Roman"/>
        </w:rPr>
        <w:t xml:space="preserve"> of experience, with the latter being coordinated with the former in the sequential development of treatment recommendations</w:t>
      </w:r>
      <w:r w:rsidR="001E57ED">
        <w:rPr>
          <w:rFonts w:ascii="Times New Roman" w:hAnsi="Times New Roman" w:cs="Times New Roman"/>
        </w:rPr>
        <w:t xml:space="preserve"> </w:t>
      </w:r>
      <w:r w:rsidR="00B86CB1">
        <w:rPr>
          <w:rFonts w:ascii="Times New Roman" w:hAnsi="Times New Roman" w:cs="Times New Roman"/>
        </w:rPr>
        <w:t>(Weidner</w:t>
      </w:r>
      <w:r>
        <w:rPr>
          <w:rFonts w:ascii="Times New Roman" w:hAnsi="Times New Roman" w:cs="Times New Roman"/>
        </w:rPr>
        <w:t xml:space="preserve"> 2012; </w:t>
      </w:r>
      <w:commentRangeStart w:id="1"/>
      <w:r>
        <w:rPr>
          <w:rFonts w:ascii="Times New Roman" w:hAnsi="Times New Roman" w:cs="Times New Roman"/>
        </w:rPr>
        <w:t>Heritage</w:t>
      </w:r>
      <w:r w:rsidR="001E57ED">
        <w:rPr>
          <w:rFonts w:ascii="Times New Roman" w:hAnsi="Times New Roman" w:cs="Times New Roman"/>
        </w:rPr>
        <w:t xml:space="preserve"> </w:t>
      </w:r>
      <w:r>
        <w:rPr>
          <w:rFonts w:ascii="Times New Roman" w:hAnsi="Times New Roman" w:cs="Times New Roman"/>
        </w:rPr>
        <w:t>201</w:t>
      </w:r>
      <w:r w:rsidR="006F7DEB">
        <w:rPr>
          <w:rFonts w:ascii="Times New Roman" w:hAnsi="Times New Roman" w:cs="Times New Roman"/>
        </w:rPr>
        <w:t>3</w:t>
      </w:r>
      <w:r>
        <w:rPr>
          <w:rFonts w:ascii="Times New Roman" w:hAnsi="Times New Roman" w:cs="Times New Roman"/>
        </w:rPr>
        <w:t>)</w:t>
      </w:r>
      <w:r w:rsidR="001E57ED">
        <w:rPr>
          <w:rFonts w:ascii="Times New Roman" w:hAnsi="Times New Roman" w:cs="Times New Roman"/>
        </w:rPr>
        <w:t>.</w:t>
      </w:r>
      <w:commentRangeEnd w:id="1"/>
      <w:r w:rsidR="00A9114C">
        <w:rPr>
          <w:rStyle w:val="CommentReference"/>
        </w:rPr>
        <w:commentReference w:id="1"/>
      </w:r>
    </w:p>
    <w:p w14:paraId="231C1928" w14:textId="77777777" w:rsidR="00FB1777" w:rsidRDefault="00FB1777" w:rsidP="00FB1777">
      <w:pPr>
        <w:spacing w:line="360" w:lineRule="auto"/>
        <w:rPr>
          <w:rFonts w:ascii="Times New Roman" w:hAnsi="Times New Roman" w:cs="Times New Roman"/>
        </w:rPr>
      </w:pPr>
    </w:p>
    <w:p w14:paraId="07FDD193" w14:textId="77777777" w:rsidR="00155DDD" w:rsidRDefault="00FB1777" w:rsidP="00FB1777">
      <w:pPr>
        <w:spacing w:line="360" w:lineRule="auto"/>
        <w:rPr>
          <w:rFonts w:ascii="Times New Roman" w:hAnsi="Times New Roman" w:cs="Times New Roman"/>
        </w:rPr>
      </w:pPr>
      <w:r>
        <w:rPr>
          <w:rFonts w:ascii="Times New Roman" w:hAnsi="Times New Roman" w:cs="Times New Roman"/>
        </w:rPr>
        <w:t xml:space="preserve">In the deontic domain the doctors’ stance – their right and obligation to recommend courses of treatment – is grounded </w:t>
      </w:r>
      <w:r w:rsidR="001E57ED">
        <w:rPr>
          <w:rFonts w:ascii="Times New Roman" w:hAnsi="Times New Roman" w:cs="Times New Roman"/>
        </w:rPr>
        <w:t xml:space="preserve">in </w:t>
      </w:r>
      <w:r>
        <w:rPr>
          <w:rFonts w:ascii="Times New Roman" w:hAnsi="Times New Roman" w:cs="Times New Roman"/>
        </w:rPr>
        <w:t xml:space="preserve">their epistemic authority </w:t>
      </w:r>
      <w:r w:rsidR="001E57ED">
        <w:rPr>
          <w:rFonts w:ascii="Times New Roman" w:hAnsi="Times New Roman" w:cs="Times New Roman"/>
        </w:rPr>
        <w:t>as experts in medicine</w:t>
      </w:r>
      <w:r>
        <w:rPr>
          <w:rFonts w:ascii="Times New Roman" w:hAnsi="Times New Roman" w:cs="Times New Roman"/>
        </w:rPr>
        <w:t>. However,</w:t>
      </w:r>
      <w:r w:rsidR="001E57ED">
        <w:rPr>
          <w:rFonts w:ascii="Times New Roman" w:hAnsi="Times New Roman" w:cs="Times New Roman"/>
        </w:rPr>
        <w:t xml:space="preserve"> the ultimate deontic authority resides with patients as they have the irrevocable right to refuse</w:t>
      </w:r>
      <w:r>
        <w:rPr>
          <w:rFonts w:ascii="Times New Roman" w:hAnsi="Times New Roman" w:cs="Times New Roman"/>
        </w:rPr>
        <w:t xml:space="preserve"> </w:t>
      </w:r>
      <w:r w:rsidR="001E57ED">
        <w:rPr>
          <w:rFonts w:ascii="Times New Roman" w:hAnsi="Times New Roman" w:cs="Times New Roman"/>
        </w:rPr>
        <w:t xml:space="preserve">a treatment. </w:t>
      </w:r>
      <w:r>
        <w:rPr>
          <w:rFonts w:ascii="Times New Roman" w:hAnsi="Times New Roman" w:cs="Times New Roman"/>
        </w:rPr>
        <w:t>We found physician’s explicitly invoking that right in the face of patient resistance on medical grounds</w:t>
      </w:r>
      <w:r w:rsidR="00E30F6E">
        <w:rPr>
          <w:rFonts w:ascii="Times New Roman" w:hAnsi="Times New Roman" w:cs="Times New Roman"/>
        </w:rPr>
        <w:t xml:space="preserve">. </w:t>
      </w:r>
      <w:r>
        <w:rPr>
          <w:rFonts w:ascii="Times New Roman" w:hAnsi="Times New Roman" w:cs="Times New Roman"/>
        </w:rPr>
        <w:t>That invocation was used to construe the provision of further medical reasoning as informing the patient rather than coercing them</w:t>
      </w:r>
      <w:r w:rsidR="00E30F6E">
        <w:rPr>
          <w:rFonts w:ascii="Times New Roman" w:hAnsi="Times New Roman" w:cs="Times New Roman"/>
        </w:rPr>
        <w:t xml:space="preserve">. </w:t>
      </w:r>
      <w:r>
        <w:rPr>
          <w:rFonts w:ascii="Times New Roman" w:hAnsi="Times New Roman" w:cs="Times New Roman"/>
        </w:rPr>
        <w:t>In stark contrast to moments when doctors appealed to the deontic authority of the patient was when patients explicitly deferred to the deontic authority of the doctor</w:t>
      </w:r>
      <w:r w:rsidR="00E30F6E">
        <w:rPr>
          <w:rFonts w:ascii="Times New Roman" w:hAnsi="Times New Roman" w:cs="Times New Roman"/>
        </w:rPr>
        <w:t xml:space="preserve">. </w:t>
      </w:r>
      <w:r>
        <w:rPr>
          <w:rFonts w:ascii="Times New Roman" w:hAnsi="Times New Roman" w:cs="Times New Roman"/>
        </w:rPr>
        <w:t xml:space="preserve"> Those deferrals – “I always do what I’m told” and “you’re the boss…anything you say” occurred in two different interactional environments – when the doctor was soliciting the patient’s view about the proposal and also when they </w:t>
      </w:r>
      <w:r w:rsidR="001E57ED">
        <w:rPr>
          <w:rFonts w:ascii="Times New Roman" w:hAnsi="Times New Roman" w:cs="Times New Roman"/>
        </w:rPr>
        <w:t>were not</w:t>
      </w:r>
      <w:r w:rsidR="00E30F6E">
        <w:rPr>
          <w:rFonts w:ascii="Times New Roman" w:hAnsi="Times New Roman" w:cs="Times New Roman"/>
        </w:rPr>
        <w:t xml:space="preserve">. </w:t>
      </w:r>
    </w:p>
    <w:p w14:paraId="2F5DB72A" w14:textId="77777777" w:rsidR="001E57ED" w:rsidRDefault="001E57ED" w:rsidP="00FB1777">
      <w:pPr>
        <w:spacing w:line="360" w:lineRule="auto"/>
        <w:rPr>
          <w:rFonts w:ascii="Times New Roman" w:hAnsi="Times New Roman" w:cs="Times New Roman"/>
        </w:rPr>
      </w:pPr>
    </w:p>
    <w:p w14:paraId="39489A07" w14:textId="3628CB41" w:rsidR="00CE4DF2" w:rsidRDefault="00FB1777" w:rsidP="00FB1777">
      <w:pPr>
        <w:spacing w:line="360" w:lineRule="auto"/>
        <w:rPr>
          <w:rFonts w:ascii="Times New Roman" w:hAnsi="Times New Roman" w:cs="Times New Roman"/>
        </w:rPr>
      </w:pPr>
      <w:r>
        <w:rPr>
          <w:rFonts w:ascii="Times New Roman" w:hAnsi="Times New Roman" w:cs="Times New Roman"/>
        </w:rPr>
        <w:t xml:space="preserve">Our </w:t>
      </w:r>
      <w:r w:rsidR="00CE4DF2">
        <w:rPr>
          <w:rFonts w:ascii="Times New Roman" w:hAnsi="Times New Roman" w:cs="Times New Roman"/>
        </w:rPr>
        <w:t>research is somewhat unusual being based on older patients across very different sorts of medical encounters</w:t>
      </w:r>
      <w:r w:rsidR="00E30F6E">
        <w:rPr>
          <w:rFonts w:ascii="Times New Roman" w:hAnsi="Times New Roman" w:cs="Times New Roman"/>
        </w:rPr>
        <w:t xml:space="preserve">. </w:t>
      </w:r>
      <w:r w:rsidR="00CE4DF2">
        <w:rPr>
          <w:rFonts w:ascii="Times New Roman" w:hAnsi="Times New Roman" w:cs="Times New Roman"/>
        </w:rPr>
        <w:t>Older adults are</w:t>
      </w:r>
      <w:r>
        <w:rPr>
          <w:rFonts w:ascii="Times New Roman" w:hAnsi="Times New Roman" w:cs="Times New Roman"/>
        </w:rPr>
        <w:t xml:space="preserve"> a patient population construed as particularly vulnerable in support and care situations </w:t>
      </w:r>
      <w:commentRangeStart w:id="2"/>
      <w:r>
        <w:rPr>
          <w:rFonts w:ascii="Times New Roman" w:hAnsi="Times New Roman" w:cs="Times New Roman"/>
        </w:rPr>
        <w:t>(L</w:t>
      </w:r>
      <w:r w:rsidR="00120F88">
        <w:rPr>
          <w:rFonts w:ascii="Times New Roman" w:hAnsi="Times New Roman" w:cs="Times New Roman"/>
        </w:rPr>
        <w:t>l</w:t>
      </w:r>
      <w:r w:rsidR="009C5565">
        <w:rPr>
          <w:rFonts w:ascii="Times New Roman" w:hAnsi="Times New Roman" w:cs="Times New Roman"/>
        </w:rPr>
        <w:t>oy</w:t>
      </w:r>
      <w:r w:rsidR="00B86CB1">
        <w:rPr>
          <w:rFonts w:ascii="Times New Roman" w:hAnsi="Times New Roman" w:cs="Times New Roman"/>
        </w:rPr>
        <w:t>d et al</w:t>
      </w:r>
      <w:r>
        <w:rPr>
          <w:rFonts w:ascii="Times New Roman" w:hAnsi="Times New Roman" w:cs="Times New Roman"/>
        </w:rPr>
        <w:t xml:space="preserve"> 2012)</w:t>
      </w:r>
      <w:r w:rsidR="00E30F6E">
        <w:rPr>
          <w:rFonts w:ascii="Times New Roman" w:hAnsi="Times New Roman" w:cs="Times New Roman"/>
        </w:rPr>
        <w:t xml:space="preserve">. </w:t>
      </w:r>
      <w:commentRangeEnd w:id="2"/>
      <w:r w:rsidR="00A9114C">
        <w:rPr>
          <w:rStyle w:val="CommentReference"/>
        </w:rPr>
        <w:commentReference w:id="2"/>
      </w:r>
      <w:r>
        <w:rPr>
          <w:rFonts w:ascii="Times New Roman" w:hAnsi="Times New Roman" w:cs="Times New Roman"/>
        </w:rPr>
        <w:t xml:space="preserve">However, </w:t>
      </w:r>
      <w:r w:rsidR="00984CCB">
        <w:rPr>
          <w:rFonts w:ascii="Times New Roman" w:hAnsi="Times New Roman" w:cs="Times New Roman"/>
        </w:rPr>
        <w:t xml:space="preserve">we suggest that </w:t>
      </w:r>
      <w:r>
        <w:rPr>
          <w:rFonts w:ascii="Times New Roman" w:hAnsi="Times New Roman" w:cs="Times New Roman"/>
        </w:rPr>
        <w:t xml:space="preserve">the implications of our results are </w:t>
      </w:r>
      <w:r w:rsidR="00984CCB">
        <w:rPr>
          <w:rFonts w:ascii="Times New Roman" w:hAnsi="Times New Roman" w:cs="Times New Roman"/>
        </w:rPr>
        <w:t xml:space="preserve">not limited to </w:t>
      </w:r>
      <w:r>
        <w:rPr>
          <w:rFonts w:ascii="Times New Roman" w:hAnsi="Times New Roman" w:cs="Times New Roman"/>
        </w:rPr>
        <w:t>that population</w:t>
      </w:r>
      <w:r w:rsidR="00E30F6E">
        <w:rPr>
          <w:rFonts w:ascii="Times New Roman" w:hAnsi="Times New Roman" w:cs="Times New Roman"/>
        </w:rPr>
        <w:t xml:space="preserve">. </w:t>
      </w:r>
      <w:r>
        <w:rPr>
          <w:rFonts w:ascii="Times New Roman" w:hAnsi="Times New Roman" w:cs="Times New Roman"/>
        </w:rPr>
        <w:t xml:space="preserve">All adult patients have the potential to </w:t>
      </w:r>
      <w:r>
        <w:rPr>
          <w:rFonts w:ascii="Times New Roman" w:hAnsi="Times New Roman" w:cs="Times New Roman"/>
        </w:rPr>
        <w:lastRenderedPageBreak/>
        <w:t>actively corroborate medical reasoning and to launch resistance to treatments on those grounds or on experiential ones</w:t>
      </w:r>
      <w:r w:rsidR="00E30F6E">
        <w:rPr>
          <w:rFonts w:ascii="Times New Roman" w:hAnsi="Times New Roman" w:cs="Times New Roman"/>
        </w:rPr>
        <w:t xml:space="preserve">. </w:t>
      </w:r>
      <w:r w:rsidR="0026103C">
        <w:rPr>
          <w:rFonts w:ascii="Times New Roman" w:hAnsi="Times New Roman" w:cs="Times New Roman"/>
        </w:rPr>
        <w:t>The</w:t>
      </w:r>
      <w:r w:rsidR="00777125">
        <w:rPr>
          <w:rFonts w:ascii="Times New Roman" w:hAnsi="Times New Roman" w:cs="Times New Roman"/>
        </w:rPr>
        <w:t xml:space="preserve"> diverse medical settings – across national contexts including routine, acute and specialized hospital care</w:t>
      </w:r>
      <w:r w:rsidR="0026103C">
        <w:rPr>
          <w:rFonts w:ascii="Times New Roman" w:hAnsi="Times New Roman" w:cs="Times New Roman"/>
        </w:rPr>
        <w:t xml:space="preserve"> </w:t>
      </w:r>
      <w:r w:rsidR="00CE4DF2">
        <w:rPr>
          <w:rFonts w:ascii="Times New Roman" w:hAnsi="Times New Roman" w:cs="Times New Roman"/>
        </w:rPr>
        <w:t>turned out to be a</w:t>
      </w:r>
      <w:r w:rsidR="0026103C">
        <w:rPr>
          <w:rFonts w:ascii="Times New Roman" w:hAnsi="Times New Roman" w:cs="Times New Roman"/>
        </w:rPr>
        <w:t xml:space="preserve"> strength of this research</w:t>
      </w:r>
      <w:r w:rsidR="00CE4DF2">
        <w:rPr>
          <w:rFonts w:ascii="Times New Roman" w:hAnsi="Times New Roman" w:cs="Times New Roman"/>
        </w:rPr>
        <w:t xml:space="preserve"> because it affords stronger claims about t</w:t>
      </w:r>
      <w:r w:rsidR="00777125">
        <w:rPr>
          <w:rFonts w:ascii="Times New Roman" w:hAnsi="Times New Roman" w:cs="Times New Roman"/>
        </w:rPr>
        <w:t>he relevancies of epistemic and deontic domains</w:t>
      </w:r>
      <w:r w:rsidR="0026103C">
        <w:rPr>
          <w:rFonts w:ascii="Times New Roman" w:hAnsi="Times New Roman" w:cs="Times New Roman"/>
        </w:rPr>
        <w:t xml:space="preserve"> </w:t>
      </w:r>
      <w:r w:rsidR="00CE4DF2">
        <w:rPr>
          <w:rFonts w:ascii="Times New Roman" w:hAnsi="Times New Roman" w:cs="Times New Roman"/>
        </w:rPr>
        <w:t>in treatment proposals and responses to them.</w:t>
      </w:r>
    </w:p>
    <w:p w14:paraId="3149DB3B" w14:textId="77777777" w:rsidR="00CE4DF2" w:rsidRDefault="00CE4DF2" w:rsidP="00FB1777">
      <w:pPr>
        <w:spacing w:line="360" w:lineRule="auto"/>
        <w:rPr>
          <w:rFonts w:ascii="Times New Roman" w:hAnsi="Times New Roman" w:cs="Times New Roman"/>
        </w:rPr>
      </w:pPr>
    </w:p>
    <w:p w14:paraId="796C345B" w14:textId="55C95922" w:rsidR="00FB1777" w:rsidRDefault="00CE4DF2" w:rsidP="00FB1777">
      <w:pPr>
        <w:spacing w:line="360" w:lineRule="auto"/>
        <w:rPr>
          <w:rFonts w:ascii="Times New Roman" w:hAnsi="Times New Roman" w:cs="Times New Roman"/>
        </w:rPr>
      </w:pPr>
      <w:r>
        <w:rPr>
          <w:rFonts w:ascii="Times New Roman" w:hAnsi="Times New Roman" w:cs="Times New Roman"/>
        </w:rPr>
        <w:t xml:space="preserve">Epistemic and deontic domains of reasoning are visible forces </w:t>
      </w:r>
      <w:r w:rsidR="00A9114C">
        <w:rPr>
          <w:rFonts w:ascii="Times New Roman" w:hAnsi="Times New Roman" w:cs="Times New Roman"/>
        </w:rPr>
        <w:t xml:space="preserve">shaping treatment discussions and </w:t>
      </w:r>
      <w:r>
        <w:rPr>
          <w:rFonts w:ascii="Times New Roman" w:hAnsi="Times New Roman" w:cs="Times New Roman"/>
        </w:rPr>
        <w:t>constitut</w:t>
      </w:r>
      <w:r w:rsidR="00A9114C">
        <w:rPr>
          <w:rFonts w:ascii="Times New Roman" w:hAnsi="Times New Roman" w:cs="Times New Roman"/>
        </w:rPr>
        <w:t>ing</w:t>
      </w:r>
      <w:r>
        <w:rPr>
          <w:rFonts w:ascii="Times New Roman" w:hAnsi="Times New Roman" w:cs="Times New Roman"/>
        </w:rPr>
        <w:t xml:space="preserve"> doctor-patient interactions</w:t>
      </w:r>
      <w:r w:rsidR="00E30F6E">
        <w:rPr>
          <w:rFonts w:ascii="Times New Roman" w:hAnsi="Times New Roman" w:cs="Times New Roman"/>
        </w:rPr>
        <w:t xml:space="preserve">. </w:t>
      </w:r>
      <w:r>
        <w:rPr>
          <w:rFonts w:ascii="Times New Roman" w:hAnsi="Times New Roman" w:cs="Times New Roman"/>
        </w:rPr>
        <w:t>Within the epistemic domain</w:t>
      </w:r>
      <w:r w:rsidR="00773EB8">
        <w:rPr>
          <w:rFonts w:ascii="Times New Roman" w:hAnsi="Times New Roman" w:cs="Times New Roman"/>
        </w:rPr>
        <w:t xml:space="preserve"> we have documented</w:t>
      </w:r>
      <w:r w:rsidR="00120F88">
        <w:rPr>
          <w:rFonts w:ascii="Times New Roman" w:hAnsi="Times New Roman" w:cs="Times New Roman"/>
        </w:rPr>
        <w:t xml:space="preserve"> the interplay between</w:t>
      </w:r>
      <w:r>
        <w:rPr>
          <w:rFonts w:ascii="Times New Roman" w:hAnsi="Times New Roman" w:cs="Times New Roman"/>
        </w:rPr>
        <w:t xml:space="preserve"> medical expertise and personal experience</w:t>
      </w:r>
      <w:r w:rsidR="00120F88">
        <w:rPr>
          <w:rFonts w:ascii="Times New Roman" w:hAnsi="Times New Roman" w:cs="Times New Roman"/>
        </w:rPr>
        <w:t xml:space="preserve"> </w:t>
      </w:r>
      <w:r w:rsidR="00773EB8">
        <w:rPr>
          <w:rFonts w:ascii="Times New Roman" w:hAnsi="Times New Roman" w:cs="Times New Roman"/>
        </w:rPr>
        <w:t xml:space="preserve">in </w:t>
      </w:r>
      <w:r w:rsidR="00120F88">
        <w:rPr>
          <w:rFonts w:ascii="Times New Roman" w:hAnsi="Times New Roman" w:cs="Times New Roman"/>
        </w:rPr>
        <w:t>treatment decisions</w:t>
      </w:r>
      <w:r w:rsidR="00E30F6E">
        <w:rPr>
          <w:rFonts w:ascii="Times New Roman" w:hAnsi="Times New Roman" w:cs="Times New Roman"/>
        </w:rPr>
        <w:t xml:space="preserve">. </w:t>
      </w:r>
      <w:r w:rsidR="0026103C">
        <w:rPr>
          <w:rFonts w:ascii="Times New Roman" w:hAnsi="Times New Roman" w:cs="Times New Roman"/>
        </w:rPr>
        <w:t xml:space="preserve">The </w:t>
      </w:r>
      <w:r w:rsidR="00120F88">
        <w:rPr>
          <w:rFonts w:ascii="Times New Roman" w:hAnsi="Times New Roman" w:cs="Times New Roman"/>
        </w:rPr>
        <w:t>epistemic</w:t>
      </w:r>
      <w:r w:rsidR="00773EB8">
        <w:rPr>
          <w:rFonts w:ascii="Times New Roman" w:hAnsi="Times New Roman" w:cs="Times New Roman"/>
        </w:rPr>
        <w:t>s</w:t>
      </w:r>
      <w:r w:rsidR="0026103C">
        <w:rPr>
          <w:rFonts w:ascii="Times New Roman" w:hAnsi="Times New Roman" w:cs="Times New Roman"/>
        </w:rPr>
        <w:t xml:space="preserve"> of expertise and </w:t>
      </w:r>
      <w:r w:rsidR="00566738">
        <w:rPr>
          <w:rFonts w:ascii="Times New Roman" w:hAnsi="Times New Roman" w:cs="Times New Roman"/>
        </w:rPr>
        <w:t>the epis</w:t>
      </w:r>
      <w:r w:rsidR="00773EB8">
        <w:rPr>
          <w:rFonts w:ascii="Times New Roman" w:hAnsi="Times New Roman" w:cs="Times New Roman"/>
        </w:rPr>
        <w:t xml:space="preserve">temics of </w:t>
      </w:r>
      <w:r w:rsidR="0026103C">
        <w:rPr>
          <w:rFonts w:ascii="Times New Roman" w:hAnsi="Times New Roman" w:cs="Times New Roman"/>
        </w:rPr>
        <w:t xml:space="preserve">experience </w:t>
      </w:r>
      <w:r w:rsidR="00120F88">
        <w:rPr>
          <w:rFonts w:ascii="Times New Roman" w:hAnsi="Times New Roman" w:cs="Times New Roman"/>
        </w:rPr>
        <w:t>are separate but related to the deontic domain of those same authorities – expertise and experience</w:t>
      </w:r>
      <w:r w:rsidR="00E30F6E">
        <w:rPr>
          <w:rFonts w:ascii="Times New Roman" w:hAnsi="Times New Roman" w:cs="Times New Roman"/>
        </w:rPr>
        <w:t xml:space="preserve">. </w:t>
      </w:r>
      <w:r w:rsidR="0026103C">
        <w:rPr>
          <w:rFonts w:ascii="Times New Roman" w:hAnsi="Times New Roman" w:cs="Times New Roman"/>
        </w:rPr>
        <w:t xml:space="preserve"> </w:t>
      </w:r>
      <w:r w:rsidR="00120F88">
        <w:rPr>
          <w:rFonts w:ascii="Times New Roman" w:hAnsi="Times New Roman" w:cs="Times New Roman"/>
        </w:rPr>
        <w:t>Doctors have the right and responsibility to recommend treatments based on scientific evidence which also need to be fitted to the patient’s well-being</w:t>
      </w:r>
      <w:r w:rsidR="00E30F6E">
        <w:rPr>
          <w:rFonts w:ascii="Times New Roman" w:hAnsi="Times New Roman" w:cs="Times New Roman"/>
        </w:rPr>
        <w:t xml:space="preserve">. </w:t>
      </w:r>
      <w:r w:rsidR="00120F88">
        <w:rPr>
          <w:rFonts w:ascii="Times New Roman" w:hAnsi="Times New Roman" w:cs="Times New Roman"/>
        </w:rPr>
        <w:t>Patients have the right and responsibility to refuse proposals on the basis they understand the expert knowledge that grounds them</w:t>
      </w:r>
      <w:r w:rsidR="00E30F6E">
        <w:rPr>
          <w:rFonts w:ascii="Times New Roman" w:hAnsi="Times New Roman" w:cs="Times New Roman"/>
        </w:rPr>
        <w:t xml:space="preserve">. </w:t>
      </w:r>
      <w:r w:rsidR="00355113">
        <w:rPr>
          <w:rFonts w:ascii="Times New Roman" w:hAnsi="Times New Roman" w:cs="Times New Roman"/>
        </w:rPr>
        <w:t>Epistemics</w:t>
      </w:r>
      <w:r w:rsidR="00120F88">
        <w:rPr>
          <w:rFonts w:ascii="Times New Roman" w:hAnsi="Times New Roman" w:cs="Times New Roman"/>
        </w:rPr>
        <w:t xml:space="preserve"> and deontic</w:t>
      </w:r>
      <w:r w:rsidR="00355113">
        <w:rPr>
          <w:rFonts w:ascii="Times New Roman" w:hAnsi="Times New Roman" w:cs="Times New Roman"/>
        </w:rPr>
        <w:t>s</w:t>
      </w:r>
      <w:r w:rsidR="00120F88">
        <w:rPr>
          <w:rFonts w:ascii="Times New Roman" w:hAnsi="Times New Roman" w:cs="Times New Roman"/>
        </w:rPr>
        <w:t xml:space="preserve"> are indeed</w:t>
      </w:r>
      <w:r w:rsidR="0026103C">
        <w:rPr>
          <w:rFonts w:ascii="Times New Roman" w:hAnsi="Times New Roman" w:cs="Times New Roman"/>
        </w:rPr>
        <w:t xml:space="preserve"> complex </w:t>
      </w:r>
      <w:r w:rsidR="00120F88">
        <w:rPr>
          <w:rFonts w:ascii="Times New Roman" w:hAnsi="Times New Roman" w:cs="Times New Roman"/>
        </w:rPr>
        <w:t>and powerful</w:t>
      </w:r>
      <w:r w:rsidR="0026103C">
        <w:rPr>
          <w:rFonts w:ascii="Times New Roman" w:hAnsi="Times New Roman" w:cs="Times New Roman"/>
        </w:rPr>
        <w:t xml:space="preserve"> structural forces </w:t>
      </w:r>
      <w:r w:rsidR="00120F88">
        <w:rPr>
          <w:rFonts w:ascii="Times New Roman" w:hAnsi="Times New Roman" w:cs="Times New Roman"/>
        </w:rPr>
        <w:t>scaffolding</w:t>
      </w:r>
      <w:r w:rsidR="0026103C">
        <w:rPr>
          <w:rFonts w:ascii="Times New Roman" w:hAnsi="Times New Roman" w:cs="Times New Roman"/>
        </w:rPr>
        <w:t xml:space="preserve"> doctor-patient interactions</w:t>
      </w:r>
      <w:r w:rsidR="00120F88">
        <w:rPr>
          <w:rFonts w:ascii="Times New Roman" w:hAnsi="Times New Roman" w:cs="Times New Roman"/>
        </w:rPr>
        <w:t xml:space="preserve"> and the ways treatments are recommended and responded to</w:t>
      </w:r>
      <w:r w:rsidR="00E30F6E">
        <w:rPr>
          <w:rFonts w:ascii="Times New Roman" w:hAnsi="Times New Roman" w:cs="Times New Roman"/>
        </w:rPr>
        <w:t xml:space="preserve">. </w:t>
      </w:r>
      <w:r w:rsidR="00777125">
        <w:rPr>
          <w:rFonts w:ascii="Times New Roman" w:hAnsi="Times New Roman" w:cs="Times New Roman"/>
        </w:rPr>
        <w:t xml:space="preserve">On </w:t>
      </w:r>
      <w:r w:rsidR="0026103C">
        <w:rPr>
          <w:rFonts w:ascii="Times New Roman" w:hAnsi="Times New Roman" w:cs="Times New Roman"/>
        </w:rPr>
        <w:t xml:space="preserve">the basis of </w:t>
      </w:r>
      <w:r w:rsidR="00120F88">
        <w:rPr>
          <w:rFonts w:ascii="Times New Roman" w:hAnsi="Times New Roman" w:cs="Times New Roman"/>
        </w:rPr>
        <w:t>close consideration of those</w:t>
      </w:r>
      <w:r w:rsidR="0026103C">
        <w:rPr>
          <w:rFonts w:ascii="Times New Roman" w:hAnsi="Times New Roman" w:cs="Times New Roman"/>
        </w:rPr>
        <w:t xml:space="preserve"> complex forces</w:t>
      </w:r>
      <w:r w:rsidR="00120F88">
        <w:rPr>
          <w:rFonts w:ascii="Times New Roman" w:hAnsi="Times New Roman" w:cs="Times New Roman"/>
        </w:rPr>
        <w:t xml:space="preserve"> in practice</w:t>
      </w:r>
      <w:r w:rsidR="00777125">
        <w:rPr>
          <w:rFonts w:ascii="Times New Roman" w:hAnsi="Times New Roman" w:cs="Times New Roman"/>
        </w:rPr>
        <w:t xml:space="preserve"> we tentatively propose that patient-centered care involves the legitimation of life world-concerns without compromising medical expertise</w:t>
      </w:r>
      <w:r w:rsidR="00E30F6E">
        <w:rPr>
          <w:rFonts w:ascii="Times New Roman" w:hAnsi="Times New Roman" w:cs="Times New Roman"/>
        </w:rPr>
        <w:t xml:space="preserve">. </w:t>
      </w:r>
    </w:p>
    <w:p w14:paraId="472183AA" w14:textId="77777777" w:rsidR="002A3499" w:rsidRDefault="002A3499" w:rsidP="00FB1777">
      <w:pPr>
        <w:spacing w:line="360" w:lineRule="auto"/>
        <w:rPr>
          <w:rFonts w:ascii="Times New Roman" w:hAnsi="Times New Roman" w:cs="Times New Roman"/>
        </w:rPr>
      </w:pPr>
    </w:p>
    <w:p w14:paraId="57E329F6" w14:textId="77777777" w:rsidR="00292F1C" w:rsidRDefault="00292F1C" w:rsidP="00FB1777">
      <w:pPr>
        <w:spacing w:line="360" w:lineRule="auto"/>
        <w:rPr>
          <w:rFonts w:ascii="Times New Roman" w:hAnsi="Times New Roman" w:cs="Times New Roman"/>
        </w:rPr>
      </w:pPr>
    </w:p>
    <w:p w14:paraId="40CDB1C9" w14:textId="77777777" w:rsidR="00F85E44" w:rsidRDefault="00F85E44" w:rsidP="0019373F">
      <w:pPr>
        <w:spacing w:line="360" w:lineRule="auto"/>
        <w:rPr>
          <w:rFonts w:ascii="Times New Roman" w:hAnsi="Times New Roman" w:cs="Times New Roman"/>
          <w:b/>
        </w:rPr>
      </w:pPr>
    </w:p>
    <w:p w14:paraId="2E2A49AE" w14:textId="77777777" w:rsidR="00FB1777" w:rsidRDefault="00FB1777" w:rsidP="00FB1777">
      <w:pPr>
        <w:spacing w:line="360" w:lineRule="auto"/>
        <w:jc w:val="center"/>
        <w:rPr>
          <w:rFonts w:ascii="Times New Roman" w:hAnsi="Times New Roman" w:cs="Times New Roman"/>
          <w:lang w:val="en-NZ"/>
        </w:rPr>
      </w:pPr>
      <w:r w:rsidRPr="00FB1777">
        <w:rPr>
          <w:rFonts w:ascii="Times New Roman" w:hAnsi="Times New Roman" w:cs="Times New Roman"/>
          <w:lang w:val="en-NZ"/>
        </w:rPr>
        <w:t>Acknowledgments</w:t>
      </w:r>
    </w:p>
    <w:p w14:paraId="27597400" w14:textId="77777777" w:rsidR="000F7FFC" w:rsidRDefault="000F7FFC" w:rsidP="00FB1777">
      <w:pPr>
        <w:spacing w:line="360" w:lineRule="auto"/>
        <w:jc w:val="center"/>
        <w:rPr>
          <w:rFonts w:ascii="Times New Roman" w:hAnsi="Times New Roman" w:cs="Times New Roman"/>
          <w:lang w:val="en-NZ"/>
        </w:rPr>
      </w:pPr>
    </w:p>
    <w:p w14:paraId="2DC3EB09" w14:textId="77777777" w:rsidR="00FB1777" w:rsidRDefault="00FB1777" w:rsidP="00FB1777">
      <w:pPr>
        <w:spacing w:line="360" w:lineRule="auto"/>
        <w:rPr>
          <w:rFonts w:ascii="Times New Roman" w:hAnsi="Times New Roman" w:cs="Times New Roman"/>
          <w:iCs/>
          <w:color w:val="000000"/>
        </w:rPr>
      </w:pPr>
      <w:r w:rsidRPr="00FB1777">
        <w:rPr>
          <w:rFonts w:ascii="Times New Roman" w:hAnsi="Times New Roman" w:cs="Times New Roman"/>
          <w:iCs/>
          <w:color w:val="000000"/>
        </w:rPr>
        <w:t>The authors thank the directors of the ARCH Corpus, University of Otago, Wellington,  for granting access to the data used in this paper, and acknowledge the contribution of the doctors and patients who allowed their interactions to be recorded and archived for research purposes (URL:  </w:t>
      </w:r>
      <w:hyperlink r:id="rId11" w:tgtFrame="_blank" w:history="1">
        <w:r w:rsidRPr="00FB1777">
          <w:rPr>
            <w:rStyle w:val="Hyperlink"/>
            <w:rFonts w:ascii="Times New Roman" w:hAnsi="Times New Roman" w:cs="Times New Roman"/>
            <w:iCs/>
          </w:rPr>
          <w:t>www.otago.ac.nz/wellington/research/arch/</w:t>
        </w:r>
      </w:hyperlink>
      <w:r w:rsidRPr="00FB1777">
        <w:rPr>
          <w:rFonts w:ascii="Times New Roman" w:hAnsi="Times New Roman" w:cs="Times New Roman"/>
          <w:iCs/>
          <w:color w:val="000000"/>
        </w:rPr>
        <w:t> )</w:t>
      </w:r>
      <w:r w:rsidR="00E30F6E">
        <w:rPr>
          <w:rFonts w:ascii="Times New Roman" w:hAnsi="Times New Roman" w:cs="Times New Roman"/>
          <w:iCs/>
          <w:color w:val="000000"/>
        </w:rPr>
        <w:t xml:space="preserve">. </w:t>
      </w:r>
      <w:r w:rsidR="00D46737">
        <w:rPr>
          <w:rFonts w:ascii="Times New Roman" w:hAnsi="Times New Roman" w:cs="Times New Roman"/>
          <w:iCs/>
          <w:color w:val="000000"/>
        </w:rPr>
        <w:t xml:space="preserve"> </w:t>
      </w:r>
    </w:p>
    <w:p w14:paraId="501C733D" w14:textId="77777777" w:rsidR="00D26C2D" w:rsidRDefault="00D26C2D" w:rsidP="00FB1777">
      <w:pPr>
        <w:spacing w:line="360" w:lineRule="auto"/>
        <w:rPr>
          <w:rFonts w:ascii="Times New Roman" w:hAnsi="Times New Roman" w:cs="Times New Roman"/>
          <w:color w:val="000000"/>
        </w:rPr>
      </w:pPr>
    </w:p>
    <w:p w14:paraId="6E7DC320" w14:textId="77777777" w:rsidR="00717E89" w:rsidRDefault="00D26C2D" w:rsidP="00FB1777">
      <w:pPr>
        <w:spacing w:line="360" w:lineRule="auto"/>
        <w:rPr>
          <w:rFonts w:ascii="Times New Roman" w:hAnsi="Times New Roman" w:cs="Times New Roman"/>
          <w:color w:val="000000"/>
        </w:rPr>
      </w:pPr>
      <w:r>
        <w:rPr>
          <w:rFonts w:ascii="Times New Roman" w:hAnsi="Times New Roman" w:cs="Times New Roman"/>
          <w:color w:val="000000"/>
        </w:rPr>
        <w:t>The first author would like to acknowledge support from the Swedish Research Council for Health, Working Life and Welfare (2013-2169).</w:t>
      </w:r>
    </w:p>
    <w:p w14:paraId="5A4E6724" w14:textId="77777777" w:rsidR="00CB41C7" w:rsidRDefault="00CB41C7" w:rsidP="00FB1777">
      <w:pPr>
        <w:spacing w:line="360" w:lineRule="auto"/>
        <w:rPr>
          <w:rFonts w:ascii="Times New Roman" w:hAnsi="Times New Roman" w:cs="Times New Roman"/>
          <w:color w:val="000000"/>
        </w:rPr>
      </w:pPr>
    </w:p>
    <w:p w14:paraId="69B385E7" w14:textId="77777777" w:rsidR="00717E89" w:rsidRDefault="00717E89">
      <w:pPr>
        <w:rPr>
          <w:rFonts w:ascii="Times New Roman" w:hAnsi="Times New Roman" w:cs="Times New Roman"/>
          <w:color w:val="000000"/>
        </w:rPr>
      </w:pPr>
      <w:r>
        <w:rPr>
          <w:rFonts w:ascii="Times New Roman" w:hAnsi="Times New Roman" w:cs="Times New Roman"/>
          <w:color w:val="000000"/>
        </w:rPr>
        <w:br w:type="page"/>
      </w:r>
    </w:p>
    <w:p w14:paraId="2724E2AF" w14:textId="77777777" w:rsidR="00D26C2D" w:rsidRPr="00FB1777" w:rsidRDefault="00D26C2D" w:rsidP="00FB1777">
      <w:pPr>
        <w:spacing w:line="360" w:lineRule="auto"/>
        <w:rPr>
          <w:rFonts w:ascii="Times New Roman" w:hAnsi="Times New Roman" w:cs="Times New Roman"/>
          <w:color w:val="000000"/>
        </w:rPr>
      </w:pPr>
    </w:p>
    <w:p w14:paraId="4D191F67" w14:textId="77777777" w:rsidR="00FB1777" w:rsidRDefault="00FB1777" w:rsidP="00FB1777">
      <w:pPr>
        <w:jc w:val="both"/>
        <w:rPr>
          <w:rFonts w:ascii="Times New Roman" w:hAnsi="Times New Roman" w:cs="Times New Roman"/>
          <w:b/>
        </w:rPr>
      </w:pPr>
    </w:p>
    <w:p w14:paraId="57D6855D" w14:textId="77777777" w:rsidR="00FB1777" w:rsidRDefault="00FB1777" w:rsidP="00FB1777">
      <w:pPr>
        <w:jc w:val="both"/>
        <w:rPr>
          <w:rFonts w:ascii="Times New Roman" w:hAnsi="Times New Roman" w:cs="Times New Roman"/>
          <w:b/>
        </w:rPr>
      </w:pPr>
    </w:p>
    <w:p w14:paraId="5BC71D8C" w14:textId="77777777" w:rsidR="00F0500D" w:rsidRPr="00563314" w:rsidRDefault="00F85E44" w:rsidP="00563314">
      <w:pPr>
        <w:spacing w:line="360" w:lineRule="auto"/>
        <w:jc w:val="center"/>
        <w:rPr>
          <w:rFonts w:ascii="Times New Roman" w:hAnsi="Times New Roman" w:cs="Times New Roman"/>
        </w:rPr>
      </w:pPr>
      <w:r w:rsidRPr="00563314">
        <w:rPr>
          <w:rFonts w:ascii="Times New Roman" w:hAnsi="Times New Roman" w:cs="Times New Roman"/>
        </w:rPr>
        <w:t>Re</w:t>
      </w:r>
      <w:r w:rsidR="00F0500D" w:rsidRPr="00563314">
        <w:rPr>
          <w:rFonts w:ascii="Times New Roman" w:hAnsi="Times New Roman" w:cs="Times New Roman"/>
        </w:rPr>
        <w:t>ferences</w:t>
      </w:r>
    </w:p>
    <w:p w14:paraId="00C558C2" w14:textId="77777777" w:rsidR="000F7FFC" w:rsidRPr="00563314" w:rsidRDefault="000F7FFC">
      <w:pPr>
        <w:spacing w:line="360" w:lineRule="auto"/>
        <w:jc w:val="center"/>
        <w:rPr>
          <w:rFonts w:ascii="Times New Roman" w:hAnsi="Times New Roman" w:cs="Times New Roman"/>
        </w:rPr>
      </w:pPr>
    </w:p>
    <w:p w14:paraId="2DEAB63C" w14:textId="286D4DC9" w:rsidR="0084534C" w:rsidRPr="00563314" w:rsidRDefault="0084534C">
      <w:pPr>
        <w:spacing w:line="360" w:lineRule="auto"/>
        <w:ind w:left="284" w:hanging="284"/>
        <w:rPr>
          <w:rFonts w:ascii="Times New Roman" w:hAnsi="Times New Roman" w:cs="Times New Roman"/>
        </w:rPr>
      </w:pPr>
      <w:r w:rsidRPr="00563314">
        <w:rPr>
          <w:rFonts w:ascii="Times New Roman" w:hAnsi="Times New Roman" w:cs="Times New Roman"/>
        </w:rPr>
        <w:t>Berge</w:t>
      </w:r>
      <w:r w:rsidR="00A9114C" w:rsidRPr="00563314">
        <w:rPr>
          <w:rFonts w:ascii="Times New Roman" w:hAnsi="Times New Roman" w:cs="Times New Roman"/>
        </w:rPr>
        <w:t>n</w:t>
      </w:r>
      <w:r w:rsidRPr="00563314">
        <w:rPr>
          <w:rFonts w:ascii="Times New Roman" w:hAnsi="Times New Roman" w:cs="Times New Roman"/>
        </w:rPr>
        <w:t xml:space="preserve">, Clara </w:t>
      </w:r>
      <w:r w:rsidR="00155DDD" w:rsidRPr="00563314">
        <w:rPr>
          <w:rFonts w:ascii="Times New Roman" w:hAnsi="Times New Roman" w:cs="Times New Roman"/>
        </w:rPr>
        <w:t>&amp;</w:t>
      </w:r>
      <w:r w:rsidRPr="00563314">
        <w:rPr>
          <w:rFonts w:ascii="Times New Roman" w:hAnsi="Times New Roman" w:cs="Times New Roman"/>
        </w:rPr>
        <w:t xml:space="preserve"> Stivers, Tanya (2013)</w:t>
      </w:r>
      <w:r w:rsidR="00E30F6E" w:rsidRPr="00563314">
        <w:rPr>
          <w:rFonts w:ascii="Times New Roman" w:hAnsi="Times New Roman" w:cs="Times New Roman"/>
        </w:rPr>
        <w:t xml:space="preserve">. </w:t>
      </w:r>
      <w:r w:rsidRPr="00563314">
        <w:rPr>
          <w:rFonts w:ascii="Times New Roman" w:hAnsi="Times New Roman" w:cs="Times New Roman"/>
        </w:rPr>
        <w:t>Patient disclosure of medical misdeeds</w:t>
      </w:r>
      <w:r w:rsidR="00E30F6E" w:rsidRPr="00563314">
        <w:rPr>
          <w:rFonts w:ascii="Times New Roman" w:hAnsi="Times New Roman" w:cs="Times New Roman"/>
        </w:rPr>
        <w:t xml:space="preserve">. </w:t>
      </w:r>
      <w:r w:rsidR="00226368" w:rsidRPr="00563314">
        <w:rPr>
          <w:rFonts w:ascii="Times New Roman" w:hAnsi="Times New Roman" w:cs="Times New Roman"/>
          <w:i/>
        </w:rPr>
        <w:t xml:space="preserve">Journal of Health and Social Behavor, </w:t>
      </w:r>
      <w:r w:rsidR="00D26C2D" w:rsidRPr="00563314">
        <w:rPr>
          <w:rFonts w:ascii="Times New Roman" w:hAnsi="Times New Roman" w:cs="Times New Roman"/>
        </w:rPr>
        <w:t>54, 221–</w:t>
      </w:r>
      <w:r w:rsidR="00226368" w:rsidRPr="00563314">
        <w:rPr>
          <w:rFonts w:ascii="Times New Roman" w:hAnsi="Times New Roman" w:cs="Times New Roman"/>
        </w:rPr>
        <w:t>240</w:t>
      </w:r>
      <w:r w:rsidR="00E30F6E" w:rsidRPr="00563314">
        <w:rPr>
          <w:rFonts w:ascii="Times New Roman" w:hAnsi="Times New Roman" w:cs="Times New Roman"/>
        </w:rPr>
        <w:t xml:space="preserve">. </w:t>
      </w:r>
      <w:r w:rsidR="00226368" w:rsidRPr="00563314">
        <w:rPr>
          <w:rFonts w:ascii="Times New Roman" w:hAnsi="Times New Roman" w:cs="Times New Roman"/>
          <w:lang w:val="en-NZ"/>
        </w:rPr>
        <w:t>DOI: 10.1177/0022146513487379.</w:t>
      </w:r>
    </w:p>
    <w:p w14:paraId="205DF8A3" w14:textId="77777777" w:rsidR="00F0500D" w:rsidRPr="00563314" w:rsidRDefault="00F0500D">
      <w:pPr>
        <w:spacing w:line="360" w:lineRule="auto"/>
        <w:ind w:left="284" w:hanging="284"/>
        <w:rPr>
          <w:rFonts w:ascii="Times New Roman" w:hAnsi="Times New Roman" w:cs="Times New Roman"/>
        </w:rPr>
      </w:pPr>
      <w:r w:rsidRPr="00563314">
        <w:rPr>
          <w:rFonts w:ascii="Times New Roman" w:hAnsi="Times New Roman" w:cs="Times New Roman"/>
        </w:rPr>
        <w:t xml:space="preserve">Bremberg, Stefan (2004). </w:t>
      </w:r>
      <w:r w:rsidRPr="00563314">
        <w:rPr>
          <w:rFonts w:ascii="Times New Roman" w:hAnsi="Times New Roman" w:cs="Times New Roman"/>
          <w:i/>
        </w:rPr>
        <w:t>Paternalism in general practice: physician's power and patient's autonomy</w:t>
      </w:r>
      <w:r w:rsidRPr="00563314">
        <w:rPr>
          <w:rFonts w:ascii="Times New Roman" w:hAnsi="Times New Roman" w:cs="Times New Roman"/>
        </w:rPr>
        <w:t>. Doctoral dissertation, Department of Medical Ethics, Lund University.</w:t>
      </w:r>
    </w:p>
    <w:p w14:paraId="50184637" w14:textId="77777777" w:rsidR="00B7210B" w:rsidRPr="00563314" w:rsidRDefault="00B7210B">
      <w:pPr>
        <w:widowControl w:val="0"/>
        <w:autoSpaceDE w:val="0"/>
        <w:autoSpaceDN w:val="0"/>
        <w:adjustRightInd w:val="0"/>
        <w:spacing w:line="360" w:lineRule="auto"/>
        <w:ind w:left="284" w:hanging="284"/>
        <w:rPr>
          <w:rFonts w:ascii="Times New Roman" w:hAnsi="Times New Roman" w:cs="Times New Roman"/>
          <w:lang w:val="en-NZ"/>
        </w:rPr>
      </w:pPr>
      <w:r w:rsidRPr="00563314">
        <w:rPr>
          <w:rFonts w:ascii="Times New Roman" w:hAnsi="Times New Roman" w:cs="Times New Roman"/>
          <w:lang w:val="en-NZ"/>
        </w:rPr>
        <w:t xml:space="preserve">Collins, Sarah, Drew, Paul, Watt, Ian </w:t>
      </w:r>
      <w:r w:rsidR="00155DDD" w:rsidRPr="00563314">
        <w:rPr>
          <w:rFonts w:ascii="Times New Roman" w:hAnsi="Times New Roman" w:cs="Times New Roman"/>
          <w:lang w:val="en-NZ"/>
        </w:rPr>
        <w:t>&amp;</w:t>
      </w:r>
      <w:r w:rsidRPr="00563314">
        <w:rPr>
          <w:rFonts w:ascii="Times New Roman" w:hAnsi="Times New Roman" w:cs="Times New Roman"/>
          <w:lang w:val="en-NZ"/>
        </w:rPr>
        <w:t xml:space="preserve"> Entwhistle, Viccki. (2005)</w:t>
      </w:r>
      <w:r w:rsidR="00E30F6E" w:rsidRPr="00563314">
        <w:rPr>
          <w:rFonts w:ascii="Times New Roman" w:hAnsi="Times New Roman" w:cs="Times New Roman"/>
          <w:lang w:val="en-NZ"/>
        </w:rPr>
        <w:t xml:space="preserve">. </w:t>
      </w:r>
      <w:r w:rsidRPr="00563314">
        <w:rPr>
          <w:rFonts w:ascii="Times New Roman" w:hAnsi="Times New Roman" w:cs="Times New Roman"/>
          <w:lang w:val="en-NZ"/>
        </w:rPr>
        <w:t>‘Unilateral’ and ‘bilateral’ practitioner approaches in decision-making about treatment</w:t>
      </w:r>
      <w:r w:rsidR="00E30F6E" w:rsidRPr="00563314">
        <w:rPr>
          <w:rFonts w:ascii="Times New Roman" w:hAnsi="Times New Roman" w:cs="Times New Roman"/>
          <w:lang w:val="en-NZ"/>
        </w:rPr>
        <w:t xml:space="preserve">. </w:t>
      </w:r>
      <w:r w:rsidRPr="00563314">
        <w:rPr>
          <w:rFonts w:ascii="Times New Roman" w:hAnsi="Times New Roman" w:cs="Times New Roman"/>
          <w:i/>
          <w:lang w:val="en-NZ"/>
        </w:rPr>
        <w:t xml:space="preserve">Social Science &amp; Medicine, </w:t>
      </w:r>
      <w:r w:rsidRPr="00563314">
        <w:rPr>
          <w:rFonts w:ascii="Times New Roman" w:hAnsi="Times New Roman" w:cs="Times New Roman"/>
          <w:lang w:val="en-NZ"/>
        </w:rPr>
        <w:t>61, 2611</w:t>
      </w:r>
      <w:r w:rsidR="00D26C2D" w:rsidRPr="00563314">
        <w:rPr>
          <w:rFonts w:ascii="Times New Roman" w:hAnsi="Times New Roman" w:cs="Times New Roman"/>
          <w:lang w:val="en-NZ"/>
        </w:rPr>
        <w:t>–</w:t>
      </w:r>
      <w:r w:rsidRPr="00563314">
        <w:rPr>
          <w:rFonts w:ascii="Times New Roman" w:hAnsi="Times New Roman" w:cs="Times New Roman"/>
          <w:lang w:val="en-NZ"/>
        </w:rPr>
        <w:t>2627. DOI:10.1016/j.socscimed.2005.04.047.</w:t>
      </w:r>
    </w:p>
    <w:p w14:paraId="4E4A88A1" w14:textId="77777777" w:rsidR="00F0500D" w:rsidRPr="00563314" w:rsidRDefault="00F0500D">
      <w:pPr>
        <w:widowControl w:val="0"/>
        <w:autoSpaceDE w:val="0"/>
        <w:autoSpaceDN w:val="0"/>
        <w:adjustRightInd w:val="0"/>
        <w:spacing w:line="360" w:lineRule="auto"/>
        <w:ind w:left="284" w:hanging="284"/>
        <w:rPr>
          <w:rFonts w:ascii="Times New Roman" w:hAnsi="Times New Roman" w:cs="Times New Roman"/>
          <w:lang w:val="en-NZ"/>
        </w:rPr>
      </w:pPr>
      <w:r w:rsidRPr="00563314">
        <w:rPr>
          <w:rFonts w:ascii="Times New Roman" w:hAnsi="Times New Roman" w:cs="Times New Roman"/>
          <w:lang w:val="en-NZ"/>
        </w:rPr>
        <w:t xml:space="preserve">Costello, Brian A. </w:t>
      </w:r>
      <w:r w:rsidR="00155DDD" w:rsidRPr="00563314">
        <w:rPr>
          <w:rFonts w:ascii="Times New Roman" w:hAnsi="Times New Roman" w:cs="Times New Roman"/>
          <w:lang w:val="en-NZ"/>
        </w:rPr>
        <w:t>&amp;</w:t>
      </w:r>
      <w:r w:rsidRPr="00563314">
        <w:rPr>
          <w:rFonts w:ascii="Times New Roman" w:hAnsi="Times New Roman" w:cs="Times New Roman"/>
          <w:lang w:val="en-NZ"/>
        </w:rPr>
        <w:t xml:space="preserve"> Roberts, Felicia (2001). Medical recommendations as joint social practice. </w:t>
      </w:r>
      <w:r w:rsidRPr="00563314">
        <w:rPr>
          <w:rFonts w:ascii="Times New Roman" w:hAnsi="Times New Roman" w:cs="Times New Roman"/>
          <w:bCs/>
          <w:i/>
          <w:lang w:val="en-NZ"/>
        </w:rPr>
        <w:t>Health Communication</w:t>
      </w:r>
      <w:r w:rsidRPr="00563314">
        <w:rPr>
          <w:rFonts w:ascii="Times New Roman" w:hAnsi="Times New Roman" w:cs="Times New Roman"/>
          <w:lang w:val="en-NZ"/>
        </w:rPr>
        <w:t xml:space="preserve">, </w:t>
      </w:r>
      <w:r w:rsidRPr="00563314">
        <w:rPr>
          <w:rFonts w:ascii="Times New Roman" w:hAnsi="Times New Roman" w:cs="Times New Roman"/>
          <w:i/>
          <w:lang w:val="en-NZ"/>
        </w:rPr>
        <w:t>13</w:t>
      </w:r>
      <w:r w:rsidR="00D26C2D" w:rsidRPr="00563314">
        <w:rPr>
          <w:rFonts w:ascii="Times New Roman" w:hAnsi="Times New Roman" w:cs="Times New Roman"/>
          <w:lang w:val="en-NZ"/>
        </w:rPr>
        <w:t xml:space="preserve"> (3), 241–</w:t>
      </w:r>
      <w:r w:rsidRPr="00563314">
        <w:rPr>
          <w:rFonts w:ascii="Times New Roman" w:hAnsi="Times New Roman" w:cs="Times New Roman"/>
          <w:lang w:val="en-NZ"/>
        </w:rPr>
        <w:t>60.</w:t>
      </w:r>
    </w:p>
    <w:p w14:paraId="431AD789" w14:textId="77777777" w:rsidR="00A9114C" w:rsidRPr="00563314" w:rsidRDefault="00D572AF" w:rsidP="009C5565">
      <w:pPr>
        <w:spacing w:line="360" w:lineRule="auto"/>
        <w:ind w:left="284" w:hanging="284"/>
        <w:rPr>
          <w:rFonts w:ascii="Times New Roman" w:eastAsia="Times New Roman" w:hAnsi="Times New Roman" w:cs="Times New Roman"/>
          <w:lang w:val="en" w:eastAsia="en-NZ"/>
        </w:rPr>
      </w:pPr>
      <w:r w:rsidRPr="00563314">
        <w:rPr>
          <w:rFonts w:ascii="Times New Roman" w:hAnsi="Times New Roman" w:cs="Times New Roman"/>
          <w:lang w:val="en-NZ"/>
        </w:rPr>
        <w:t xml:space="preserve">Drew, Paul </w:t>
      </w:r>
      <w:r w:rsidR="00155DDD" w:rsidRPr="00563314">
        <w:rPr>
          <w:rFonts w:ascii="Times New Roman" w:hAnsi="Times New Roman" w:cs="Times New Roman"/>
          <w:lang w:val="en-NZ"/>
        </w:rPr>
        <w:t>&amp;</w:t>
      </w:r>
      <w:r w:rsidRPr="00563314">
        <w:rPr>
          <w:rFonts w:ascii="Times New Roman" w:hAnsi="Times New Roman" w:cs="Times New Roman"/>
          <w:lang w:val="en-NZ"/>
        </w:rPr>
        <w:t xml:space="preserve"> Holt, Elizabeth (1988)</w:t>
      </w:r>
      <w:r w:rsidR="00E30F6E" w:rsidRPr="00563314">
        <w:rPr>
          <w:rFonts w:ascii="Times New Roman" w:hAnsi="Times New Roman" w:cs="Times New Roman"/>
          <w:lang w:val="en-NZ"/>
        </w:rPr>
        <w:t xml:space="preserve">. </w:t>
      </w:r>
      <w:r w:rsidRPr="00563314">
        <w:rPr>
          <w:rFonts w:ascii="Times New Roman" w:hAnsi="Times New Roman" w:cs="Times New Roman"/>
          <w:lang w:val="en-NZ"/>
        </w:rPr>
        <w:t>Complainable matters:  The use of idiomatic expressions in making complaints</w:t>
      </w:r>
      <w:r w:rsidR="00E30F6E" w:rsidRPr="00563314">
        <w:rPr>
          <w:rFonts w:ascii="Times New Roman" w:hAnsi="Times New Roman" w:cs="Times New Roman"/>
          <w:lang w:val="en-NZ"/>
        </w:rPr>
        <w:t xml:space="preserve">. </w:t>
      </w:r>
      <w:r w:rsidRPr="00563314">
        <w:rPr>
          <w:rFonts w:ascii="Times New Roman" w:hAnsi="Times New Roman" w:cs="Times New Roman"/>
          <w:i/>
          <w:lang w:val="en-NZ"/>
        </w:rPr>
        <w:t>Social Problems</w:t>
      </w:r>
      <w:r w:rsidR="00D26C2D" w:rsidRPr="00563314">
        <w:rPr>
          <w:rFonts w:ascii="Times New Roman" w:hAnsi="Times New Roman" w:cs="Times New Roman"/>
          <w:lang w:val="en-NZ"/>
        </w:rPr>
        <w:t>, 35, 398–</w:t>
      </w:r>
      <w:r w:rsidRPr="00563314">
        <w:rPr>
          <w:rFonts w:ascii="Times New Roman" w:hAnsi="Times New Roman" w:cs="Times New Roman"/>
          <w:lang w:val="en-NZ"/>
        </w:rPr>
        <w:t xml:space="preserve">417. </w:t>
      </w:r>
      <w:r w:rsidR="00A9114C" w:rsidRPr="00563314">
        <w:rPr>
          <w:rFonts w:ascii="Times New Roman" w:eastAsia="Times New Roman" w:hAnsi="Times New Roman" w:cs="Times New Roman"/>
          <w:lang w:val="en" w:eastAsia="en-NZ"/>
        </w:rPr>
        <w:t>DOI: 10.2307/800594</w:t>
      </w:r>
    </w:p>
    <w:p w14:paraId="2D14DD41" w14:textId="77777777" w:rsidR="006279A7" w:rsidRPr="00563314" w:rsidRDefault="006279A7">
      <w:pPr>
        <w:widowControl w:val="0"/>
        <w:autoSpaceDE w:val="0"/>
        <w:autoSpaceDN w:val="0"/>
        <w:adjustRightInd w:val="0"/>
        <w:spacing w:line="360" w:lineRule="auto"/>
        <w:ind w:left="284" w:hanging="284"/>
        <w:rPr>
          <w:rFonts w:ascii="Times New Roman" w:hAnsi="Times New Roman" w:cs="Times New Roman"/>
          <w:lang w:val="en-NZ"/>
        </w:rPr>
      </w:pPr>
      <w:r w:rsidRPr="00563314">
        <w:rPr>
          <w:rFonts w:ascii="Times New Roman" w:hAnsi="Times New Roman" w:cs="Times New Roman"/>
          <w:lang w:val="en-NZ"/>
        </w:rPr>
        <w:t>Hein</w:t>
      </w:r>
      <w:r w:rsidR="00033F2F" w:rsidRPr="00563314">
        <w:rPr>
          <w:rFonts w:ascii="Times New Roman" w:hAnsi="Times New Roman" w:cs="Times New Roman"/>
          <w:lang w:val="en-NZ"/>
        </w:rPr>
        <w:t>e</w:t>
      </w:r>
      <w:r w:rsidRPr="00563314">
        <w:rPr>
          <w:rFonts w:ascii="Times New Roman" w:hAnsi="Times New Roman" w:cs="Times New Roman"/>
          <w:lang w:val="en-NZ"/>
        </w:rPr>
        <w:t>mann, Trine (2009)</w:t>
      </w:r>
      <w:r w:rsidR="00D032F3" w:rsidRPr="00563314">
        <w:rPr>
          <w:rFonts w:ascii="Times New Roman" w:hAnsi="Times New Roman" w:cs="Times New Roman"/>
          <w:lang w:val="en-NZ"/>
        </w:rPr>
        <w:t>.</w:t>
      </w:r>
      <w:r w:rsidRPr="00563314">
        <w:rPr>
          <w:rFonts w:ascii="Times New Roman" w:hAnsi="Times New Roman" w:cs="Times New Roman"/>
          <w:lang w:val="en-NZ"/>
        </w:rPr>
        <w:t xml:space="preserve"> </w:t>
      </w:r>
      <w:r w:rsidR="00D032F3" w:rsidRPr="00563314">
        <w:rPr>
          <w:rFonts w:ascii="Times New Roman" w:hAnsi="Times New Roman" w:cs="Times New Roman"/>
          <w:lang w:val="en-NZ"/>
        </w:rPr>
        <w:t xml:space="preserve">Two answers to inapposite </w:t>
      </w:r>
      <w:r w:rsidR="007C6461" w:rsidRPr="00563314">
        <w:rPr>
          <w:rFonts w:ascii="Times New Roman" w:hAnsi="Times New Roman" w:cs="Times New Roman"/>
          <w:lang w:val="en-NZ"/>
        </w:rPr>
        <w:t>inquiries</w:t>
      </w:r>
      <w:r w:rsidR="00E30F6E" w:rsidRPr="00563314">
        <w:rPr>
          <w:rFonts w:ascii="Times New Roman" w:hAnsi="Times New Roman" w:cs="Times New Roman"/>
          <w:lang w:val="en-NZ"/>
        </w:rPr>
        <w:t xml:space="preserve">. </w:t>
      </w:r>
      <w:r w:rsidR="00D032F3" w:rsidRPr="00563314">
        <w:rPr>
          <w:rFonts w:ascii="Times New Roman" w:hAnsi="Times New Roman" w:cs="Times New Roman"/>
          <w:lang w:val="en-NZ"/>
        </w:rPr>
        <w:t>In Jack Sidnell</w:t>
      </w:r>
      <w:r w:rsidRPr="00563314">
        <w:rPr>
          <w:rFonts w:ascii="Times New Roman" w:hAnsi="Times New Roman" w:cs="Times New Roman"/>
          <w:lang w:val="en-NZ"/>
        </w:rPr>
        <w:t xml:space="preserve"> (Ed.) </w:t>
      </w:r>
      <w:r w:rsidRPr="00563314">
        <w:rPr>
          <w:rStyle w:val="Emphasis"/>
          <w:rFonts w:ascii="Times New Roman" w:hAnsi="Times New Roman" w:cs="Times New Roman"/>
          <w:color w:val="000000"/>
          <w:shd w:val="clear" w:color="auto" w:fill="FFFFFF"/>
        </w:rPr>
        <w:t>Conversation Analysis: Comparative Perspectives: Studies in</w:t>
      </w:r>
      <w:r w:rsidR="00D032F3" w:rsidRPr="00563314">
        <w:rPr>
          <w:rStyle w:val="Emphasis"/>
          <w:rFonts w:ascii="Times New Roman" w:hAnsi="Times New Roman" w:cs="Times New Roman"/>
          <w:color w:val="000000"/>
          <w:shd w:val="clear" w:color="auto" w:fill="FFFFFF"/>
        </w:rPr>
        <w:t xml:space="preserve"> </w:t>
      </w:r>
      <w:r w:rsidR="00D26C2D" w:rsidRPr="00563314">
        <w:rPr>
          <w:rStyle w:val="Emphasis"/>
          <w:rFonts w:ascii="Times New Roman" w:hAnsi="Times New Roman" w:cs="Times New Roman"/>
          <w:color w:val="000000"/>
          <w:shd w:val="clear" w:color="auto" w:fill="FFFFFF"/>
        </w:rPr>
        <w:t>Interactional Sociolinguistics,</w:t>
      </w:r>
      <w:r w:rsidR="00D26C2D" w:rsidRPr="00563314">
        <w:rPr>
          <w:rStyle w:val="pages"/>
          <w:rFonts w:ascii="Times New Roman" w:hAnsi="Times New Roman" w:cs="Times New Roman"/>
          <w:color w:val="000000"/>
          <w:shd w:val="clear" w:color="auto" w:fill="FFFFFF"/>
        </w:rPr>
        <w:t>159</w:t>
      </w:r>
      <w:r w:rsidR="00D26C2D" w:rsidRPr="00563314">
        <w:rPr>
          <w:rFonts w:ascii="Times New Roman" w:hAnsi="Times New Roman" w:cs="Times New Roman"/>
          <w:lang w:val="en-NZ"/>
        </w:rPr>
        <w:t>–</w:t>
      </w:r>
      <w:r w:rsidR="00D032F3" w:rsidRPr="00563314">
        <w:rPr>
          <w:rStyle w:val="pages"/>
          <w:rFonts w:ascii="Times New Roman" w:hAnsi="Times New Roman" w:cs="Times New Roman"/>
          <w:color w:val="000000"/>
          <w:shd w:val="clear" w:color="auto" w:fill="FFFFFF"/>
        </w:rPr>
        <w:t>86</w:t>
      </w:r>
      <w:r w:rsidR="00D26C2D" w:rsidRPr="00563314">
        <w:rPr>
          <w:rStyle w:val="pages"/>
          <w:rFonts w:ascii="Times New Roman" w:hAnsi="Times New Roman" w:cs="Times New Roman"/>
          <w:color w:val="000000"/>
          <w:shd w:val="clear" w:color="auto" w:fill="FFFFFF"/>
        </w:rPr>
        <w:t xml:space="preserve">. </w:t>
      </w:r>
      <w:r w:rsidRPr="00563314">
        <w:rPr>
          <w:rFonts w:ascii="Times New Roman" w:hAnsi="Times New Roman" w:cs="Times New Roman"/>
          <w:color w:val="000000"/>
          <w:shd w:val="clear" w:color="auto" w:fill="FFFFFF"/>
        </w:rPr>
        <w:t>Cambridge: </w:t>
      </w:r>
      <w:hyperlink r:id="rId12" w:tgtFrame="_blank" w:history="1">
        <w:r w:rsidRPr="00563314">
          <w:rPr>
            <w:rStyle w:val="Hyperlink"/>
            <w:rFonts w:ascii="Times New Roman" w:hAnsi="Times New Roman" w:cs="Times New Roman"/>
            <w:color w:val="auto"/>
            <w:u w:val="none"/>
            <w:shd w:val="clear" w:color="auto" w:fill="FFFFFF"/>
          </w:rPr>
          <w:t>Cambridge University Press</w:t>
        </w:r>
      </w:hyperlink>
      <w:r w:rsidRPr="00563314">
        <w:rPr>
          <w:rFonts w:ascii="Times New Roman" w:hAnsi="Times New Roman" w:cs="Times New Roman"/>
          <w:shd w:val="clear" w:color="auto" w:fill="FFFFFF"/>
        </w:rPr>
        <w:t>,</w:t>
      </w:r>
      <w:r w:rsidRPr="009C5565">
        <w:rPr>
          <w:rFonts w:ascii="Times New Roman" w:hAnsi="Times New Roman" w:cs="Times New Roman"/>
          <w:shd w:val="clear" w:color="auto" w:fill="FFFFFF"/>
        </w:rPr>
        <w:t> </w:t>
      </w:r>
    </w:p>
    <w:p w14:paraId="1478C196" w14:textId="77777777" w:rsidR="002B4FAC" w:rsidRPr="00563314" w:rsidRDefault="002B4FAC">
      <w:pPr>
        <w:widowControl w:val="0"/>
        <w:autoSpaceDE w:val="0"/>
        <w:autoSpaceDN w:val="0"/>
        <w:adjustRightInd w:val="0"/>
        <w:spacing w:line="360" w:lineRule="auto"/>
        <w:ind w:left="284" w:hanging="284"/>
        <w:rPr>
          <w:rFonts w:ascii="Times New Roman" w:hAnsi="Times New Roman" w:cs="Times New Roman"/>
          <w:lang w:val="en-NZ"/>
        </w:rPr>
      </w:pPr>
      <w:r w:rsidRPr="00563314">
        <w:rPr>
          <w:rFonts w:ascii="Times New Roman" w:hAnsi="Times New Roman" w:cs="Times New Roman"/>
          <w:lang w:val="en-NZ"/>
        </w:rPr>
        <w:t>Heritage, John (201</w:t>
      </w:r>
      <w:r w:rsidR="00FA2058" w:rsidRPr="00563314">
        <w:rPr>
          <w:rFonts w:ascii="Times New Roman" w:hAnsi="Times New Roman" w:cs="Times New Roman"/>
          <w:lang w:val="en-NZ"/>
        </w:rPr>
        <w:t>3</w:t>
      </w:r>
      <w:r w:rsidRPr="00563314">
        <w:rPr>
          <w:rFonts w:ascii="Times New Roman" w:hAnsi="Times New Roman" w:cs="Times New Roman"/>
          <w:lang w:val="en-NZ"/>
        </w:rPr>
        <w:t>)</w:t>
      </w:r>
      <w:r w:rsidR="00E30F6E" w:rsidRPr="00563314">
        <w:rPr>
          <w:rFonts w:ascii="Times New Roman" w:hAnsi="Times New Roman" w:cs="Times New Roman"/>
          <w:lang w:val="en-NZ"/>
        </w:rPr>
        <w:t xml:space="preserve">. </w:t>
      </w:r>
      <w:r w:rsidR="00D46737" w:rsidRPr="00563314">
        <w:rPr>
          <w:rFonts w:ascii="Times New Roman" w:hAnsi="Times New Roman" w:cs="Times New Roman"/>
          <w:lang w:val="en-NZ"/>
        </w:rPr>
        <w:t>Epistemics in conversation</w:t>
      </w:r>
      <w:r w:rsidR="001E57ED" w:rsidRPr="00563314">
        <w:rPr>
          <w:rFonts w:ascii="Times New Roman" w:hAnsi="Times New Roman" w:cs="Times New Roman"/>
          <w:i/>
          <w:iCs/>
        </w:rPr>
        <w:t xml:space="preserve">. </w:t>
      </w:r>
      <w:r w:rsidR="001E57ED" w:rsidRPr="00563314">
        <w:rPr>
          <w:rFonts w:ascii="Times New Roman" w:hAnsi="Times New Roman" w:cs="Times New Roman"/>
          <w:iCs/>
        </w:rPr>
        <w:t>In</w:t>
      </w:r>
      <w:r w:rsidR="001E57ED" w:rsidRPr="00563314">
        <w:rPr>
          <w:rFonts w:ascii="Times New Roman" w:hAnsi="Times New Roman" w:cs="Times New Roman"/>
          <w:i/>
          <w:iCs/>
        </w:rPr>
        <w:t xml:space="preserve"> </w:t>
      </w:r>
      <w:r w:rsidR="00D26C2D" w:rsidRPr="00563314">
        <w:rPr>
          <w:rFonts w:ascii="Times New Roman" w:hAnsi="Times New Roman" w:cs="Times New Roman"/>
        </w:rPr>
        <w:t xml:space="preserve">Jack Sidnell and Tanya </w:t>
      </w:r>
      <w:r w:rsidR="001E57ED" w:rsidRPr="00563314">
        <w:rPr>
          <w:rFonts w:ascii="Times New Roman" w:hAnsi="Times New Roman" w:cs="Times New Roman"/>
        </w:rPr>
        <w:t xml:space="preserve">Stivers (Eds.). </w:t>
      </w:r>
      <w:r w:rsidR="001E57ED" w:rsidRPr="00563314">
        <w:rPr>
          <w:rFonts w:ascii="Times New Roman" w:hAnsi="Times New Roman" w:cs="Times New Roman"/>
          <w:i/>
          <w:iCs/>
        </w:rPr>
        <w:t>Handbook of Conversation Analysis</w:t>
      </w:r>
      <w:r w:rsidR="00033F2F" w:rsidRPr="00563314">
        <w:rPr>
          <w:rFonts w:ascii="Times New Roman" w:hAnsi="Times New Roman" w:cs="Times New Roman"/>
        </w:rPr>
        <w:t xml:space="preserve">, </w:t>
      </w:r>
      <w:r w:rsidR="00D46737" w:rsidRPr="00563314">
        <w:rPr>
          <w:rFonts w:ascii="Times New Roman" w:hAnsi="Times New Roman" w:cs="Times New Roman"/>
        </w:rPr>
        <w:t>370–394.</w:t>
      </w:r>
      <w:r w:rsidR="001E57ED" w:rsidRPr="00563314">
        <w:rPr>
          <w:rFonts w:ascii="Times New Roman" w:hAnsi="Times New Roman" w:cs="Times New Roman"/>
        </w:rPr>
        <w:t xml:space="preserve"> Sussex:  Blackwell-Wiley.</w:t>
      </w:r>
    </w:p>
    <w:p w14:paraId="77A74917" w14:textId="77777777" w:rsidR="002777DB" w:rsidRPr="00563314" w:rsidRDefault="002777DB">
      <w:pPr>
        <w:widowControl w:val="0"/>
        <w:autoSpaceDE w:val="0"/>
        <w:autoSpaceDN w:val="0"/>
        <w:adjustRightInd w:val="0"/>
        <w:spacing w:line="360" w:lineRule="auto"/>
        <w:ind w:left="284" w:hanging="284"/>
        <w:rPr>
          <w:rFonts w:ascii="Times New Roman" w:hAnsi="Times New Roman" w:cs="Times New Roman"/>
          <w:lang w:val="en-NZ"/>
        </w:rPr>
      </w:pPr>
      <w:r w:rsidRPr="00563314">
        <w:rPr>
          <w:rFonts w:ascii="Times New Roman" w:hAnsi="Times New Roman" w:cs="Times New Roman"/>
          <w:lang w:val="en-NZ"/>
        </w:rPr>
        <w:t xml:space="preserve">Heritage, John </w:t>
      </w:r>
      <w:r w:rsidR="00155DDD" w:rsidRPr="00563314">
        <w:rPr>
          <w:rFonts w:ascii="Times New Roman" w:hAnsi="Times New Roman" w:cs="Times New Roman"/>
          <w:lang w:val="en-NZ"/>
        </w:rPr>
        <w:t>&amp;</w:t>
      </w:r>
      <w:r w:rsidRPr="00563314">
        <w:rPr>
          <w:rFonts w:ascii="Times New Roman" w:hAnsi="Times New Roman" w:cs="Times New Roman"/>
          <w:lang w:val="en-NZ"/>
        </w:rPr>
        <w:t xml:space="preserve"> Raymond, Geoffrey (2012)</w:t>
      </w:r>
      <w:r w:rsidR="00E30F6E" w:rsidRPr="00563314">
        <w:rPr>
          <w:rFonts w:ascii="Times New Roman" w:hAnsi="Times New Roman" w:cs="Times New Roman"/>
          <w:lang w:val="en-NZ"/>
        </w:rPr>
        <w:t xml:space="preserve">. </w:t>
      </w:r>
      <w:r w:rsidRPr="00563314">
        <w:rPr>
          <w:rFonts w:ascii="Times New Roman" w:hAnsi="Times New Roman" w:cs="Times New Roman"/>
          <w:lang w:val="en-NZ"/>
        </w:rPr>
        <w:t>Navigating epistemic landscapes:  Acquiescence, agency and resistance in responses to polar questions</w:t>
      </w:r>
      <w:r w:rsidR="00E30F6E" w:rsidRPr="00563314">
        <w:rPr>
          <w:rFonts w:ascii="Times New Roman" w:hAnsi="Times New Roman" w:cs="Times New Roman"/>
          <w:lang w:val="en-NZ"/>
        </w:rPr>
        <w:t xml:space="preserve">. </w:t>
      </w:r>
      <w:r w:rsidR="002B4FAC" w:rsidRPr="00563314">
        <w:rPr>
          <w:rFonts w:ascii="Times New Roman" w:hAnsi="Times New Roman" w:cs="Times New Roman"/>
          <w:lang w:val="en-NZ"/>
        </w:rPr>
        <w:t xml:space="preserve">In J.P. de Ruiter (Ed.) </w:t>
      </w:r>
      <w:r w:rsidR="002B4FAC" w:rsidRPr="00563314">
        <w:rPr>
          <w:rFonts w:ascii="Times New Roman" w:hAnsi="Times New Roman" w:cs="Times New Roman"/>
          <w:i/>
          <w:lang w:val="en-NZ"/>
        </w:rPr>
        <w:t>Questions:  Formal, functional and interactional perspectives</w:t>
      </w:r>
      <w:r w:rsidR="00D26C2D" w:rsidRPr="00563314">
        <w:rPr>
          <w:rFonts w:ascii="Times New Roman" w:hAnsi="Times New Roman" w:cs="Times New Roman"/>
          <w:lang w:val="en-NZ"/>
        </w:rPr>
        <w:t>, 179–</w:t>
      </w:r>
      <w:r w:rsidR="002B4FAC" w:rsidRPr="00563314">
        <w:rPr>
          <w:rFonts w:ascii="Times New Roman" w:hAnsi="Times New Roman" w:cs="Times New Roman"/>
          <w:lang w:val="en-NZ"/>
        </w:rPr>
        <w:t>192</w:t>
      </w:r>
      <w:r w:rsidR="00E30F6E" w:rsidRPr="00563314">
        <w:rPr>
          <w:rFonts w:ascii="Times New Roman" w:hAnsi="Times New Roman" w:cs="Times New Roman"/>
          <w:lang w:val="en-NZ"/>
        </w:rPr>
        <w:t xml:space="preserve">. </w:t>
      </w:r>
      <w:r w:rsidR="002B4FAC" w:rsidRPr="00563314">
        <w:rPr>
          <w:rFonts w:ascii="Times New Roman" w:hAnsi="Times New Roman" w:cs="Times New Roman"/>
          <w:lang w:val="en-NZ"/>
        </w:rPr>
        <w:t>Cambridge:  Cambridge University Press.</w:t>
      </w:r>
      <w:r w:rsidRPr="00563314">
        <w:rPr>
          <w:rFonts w:ascii="Times New Roman" w:hAnsi="Times New Roman" w:cs="Times New Roman"/>
          <w:lang w:val="en-NZ"/>
        </w:rPr>
        <w:t xml:space="preserve"> </w:t>
      </w:r>
    </w:p>
    <w:p w14:paraId="44B5D8A2" w14:textId="77777777" w:rsidR="00FA224B" w:rsidRPr="00563314" w:rsidRDefault="008E3E1F" w:rsidP="009C5565">
      <w:pPr>
        <w:spacing w:line="360" w:lineRule="auto"/>
        <w:ind w:left="284" w:hanging="284"/>
        <w:rPr>
          <w:rFonts w:ascii="Times New Roman" w:eastAsia="Times New Roman" w:hAnsi="Times New Roman" w:cs="Times New Roman"/>
          <w:lang w:val="en" w:eastAsia="en-NZ"/>
        </w:rPr>
      </w:pPr>
      <w:r w:rsidRPr="00563314">
        <w:rPr>
          <w:rFonts w:ascii="Times New Roman" w:hAnsi="Times New Roman" w:cs="Times New Roman"/>
          <w:lang w:val="en-NZ"/>
        </w:rPr>
        <w:t xml:space="preserve">Heritage, John </w:t>
      </w:r>
      <w:r w:rsidR="00155DDD" w:rsidRPr="00563314">
        <w:rPr>
          <w:rFonts w:ascii="Times New Roman" w:hAnsi="Times New Roman" w:cs="Times New Roman"/>
          <w:lang w:val="en-NZ"/>
        </w:rPr>
        <w:t>&amp;</w:t>
      </w:r>
      <w:r w:rsidRPr="00563314">
        <w:rPr>
          <w:rFonts w:ascii="Times New Roman" w:hAnsi="Times New Roman" w:cs="Times New Roman"/>
          <w:lang w:val="en-NZ"/>
        </w:rPr>
        <w:t xml:space="preserve"> Sorjonen</w:t>
      </w:r>
      <w:r w:rsidR="00942BF0" w:rsidRPr="00563314">
        <w:rPr>
          <w:rFonts w:ascii="Times New Roman" w:hAnsi="Times New Roman" w:cs="Times New Roman"/>
          <w:lang w:val="en-NZ"/>
        </w:rPr>
        <w:t>, Marja-Leena (1994)</w:t>
      </w:r>
      <w:r w:rsidR="00E30F6E" w:rsidRPr="00563314">
        <w:rPr>
          <w:rFonts w:ascii="Times New Roman" w:hAnsi="Times New Roman" w:cs="Times New Roman"/>
          <w:lang w:val="en-NZ"/>
        </w:rPr>
        <w:t xml:space="preserve">. </w:t>
      </w:r>
      <w:r w:rsidR="00942BF0" w:rsidRPr="00563314">
        <w:rPr>
          <w:rFonts w:ascii="Times New Roman" w:hAnsi="Times New Roman" w:cs="Times New Roman"/>
          <w:lang w:val="en-NZ"/>
        </w:rPr>
        <w:t xml:space="preserve">Constituting and maintaining activities across sequences:  </w:t>
      </w:r>
      <w:r w:rsidR="00942BF0" w:rsidRPr="00563314">
        <w:rPr>
          <w:rFonts w:ascii="Times New Roman" w:hAnsi="Times New Roman" w:cs="Times New Roman"/>
          <w:i/>
          <w:lang w:val="en-NZ"/>
        </w:rPr>
        <w:t>And-</w:t>
      </w:r>
      <w:r w:rsidR="00942BF0" w:rsidRPr="00563314">
        <w:rPr>
          <w:rFonts w:ascii="Times New Roman" w:hAnsi="Times New Roman" w:cs="Times New Roman"/>
          <w:lang w:val="en-NZ"/>
        </w:rPr>
        <w:t>prefacing as a feature of question design</w:t>
      </w:r>
      <w:r w:rsidR="00FA224B" w:rsidRPr="00563314">
        <w:rPr>
          <w:rFonts w:ascii="Times New Roman" w:hAnsi="Times New Roman" w:cs="Times New Roman"/>
          <w:lang w:val="en-NZ"/>
        </w:rPr>
        <w:t xml:space="preserve">. </w:t>
      </w:r>
      <w:r w:rsidR="00942BF0" w:rsidRPr="00563314">
        <w:rPr>
          <w:rFonts w:ascii="Times New Roman" w:hAnsi="Times New Roman" w:cs="Times New Roman"/>
          <w:lang w:val="en-NZ"/>
        </w:rPr>
        <w:t xml:space="preserve"> </w:t>
      </w:r>
      <w:r w:rsidR="00942BF0" w:rsidRPr="00563314">
        <w:rPr>
          <w:rFonts w:ascii="Times New Roman" w:hAnsi="Times New Roman" w:cs="Times New Roman"/>
          <w:i/>
          <w:lang w:val="en-NZ"/>
        </w:rPr>
        <w:t xml:space="preserve">Language in Society, 23, </w:t>
      </w:r>
      <w:r w:rsidR="00D26C2D" w:rsidRPr="00563314">
        <w:rPr>
          <w:rFonts w:ascii="Times New Roman" w:hAnsi="Times New Roman" w:cs="Times New Roman"/>
          <w:lang w:val="en-NZ"/>
        </w:rPr>
        <w:t>1–</w:t>
      </w:r>
      <w:r w:rsidR="00942BF0" w:rsidRPr="00563314">
        <w:rPr>
          <w:rFonts w:ascii="Times New Roman" w:hAnsi="Times New Roman" w:cs="Times New Roman"/>
          <w:lang w:val="en-NZ"/>
        </w:rPr>
        <w:t>29.</w:t>
      </w:r>
      <w:r w:rsidR="00FA224B" w:rsidRPr="00563314">
        <w:rPr>
          <w:rFonts w:ascii="Times New Roman" w:hAnsi="Times New Roman" w:cs="Times New Roman"/>
          <w:lang w:val="en-NZ"/>
        </w:rPr>
        <w:t xml:space="preserve"> </w:t>
      </w:r>
      <w:r w:rsidR="00FA224B" w:rsidRPr="00563314">
        <w:rPr>
          <w:rFonts w:ascii="Times New Roman" w:eastAsia="Times New Roman" w:hAnsi="Times New Roman" w:cs="Times New Roman"/>
          <w:lang w:val="en" w:eastAsia="en-NZ"/>
        </w:rPr>
        <w:t>Stable URL: http://www.jstor.org/stable/4168492</w:t>
      </w:r>
    </w:p>
    <w:p w14:paraId="4CAF2A67" w14:textId="77777777" w:rsidR="001A0269" w:rsidRPr="00563314" w:rsidRDefault="001A0269" w:rsidP="00563314">
      <w:pPr>
        <w:widowControl w:val="0"/>
        <w:autoSpaceDE w:val="0"/>
        <w:autoSpaceDN w:val="0"/>
        <w:adjustRightInd w:val="0"/>
        <w:spacing w:line="360" w:lineRule="auto"/>
        <w:ind w:left="284" w:hanging="284"/>
        <w:rPr>
          <w:rFonts w:ascii="Times New Roman" w:hAnsi="Times New Roman" w:cs="Times New Roman"/>
        </w:rPr>
      </w:pPr>
      <w:r w:rsidRPr="00563314">
        <w:rPr>
          <w:rFonts w:ascii="Times New Roman" w:hAnsi="Times New Roman" w:cs="Times New Roman"/>
        </w:rPr>
        <w:t xml:space="preserve">Houtkoop Steenstra, Hanneke (1987). </w:t>
      </w:r>
      <w:r w:rsidRPr="00563314">
        <w:rPr>
          <w:rFonts w:ascii="Times New Roman" w:hAnsi="Times New Roman" w:cs="Times New Roman"/>
          <w:i/>
        </w:rPr>
        <w:t>Establishing agreement: An analysis of proposal-acceptance sequences.</w:t>
      </w:r>
      <w:r w:rsidRPr="00563314">
        <w:rPr>
          <w:rFonts w:ascii="Times New Roman" w:hAnsi="Times New Roman" w:cs="Times New Roman"/>
        </w:rPr>
        <w:t xml:space="preserve"> Doctoral dissertation. Universiteit van Amsterdam. Dordrecht: Foris.</w:t>
      </w:r>
    </w:p>
    <w:p w14:paraId="76FA7D3E" w14:textId="77777777" w:rsidR="00FC211B" w:rsidRPr="00563314" w:rsidRDefault="00FC211B">
      <w:pPr>
        <w:widowControl w:val="0"/>
        <w:autoSpaceDE w:val="0"/>
        <w:autoSpaceDN w:val="0"/>
        <w:adjustRightInd w:val="0"/>
        <w:spacing w:line="360" w:lineRule="auto"/>
        <w:ind w:left="284" w:hanging="284"/>
        <w:rPr>
          <w:rFonts w:ascii="Times New Roman" w:hAnsi="Times New Roman" w:cs="Times New Roman"/>
          <w:lang w:val="en-NZ"/>
        </w:rPr>
      </w:pPr>
      <w:r w:rsidRPr="00563314">
        <w:rPr>
          <w:rFonts w:ascii="Times New Roman" w:hAnsi="Times New Roman" w:cs="Times New Roman"/>
          <w:lang w:val="sv-SE"/>
        </w:rPr>
        <w:t xml:space="preserve">Jefferson, Gail (1983). Notes on a systematic deployment of the acknowledgement tokens "yeah" and "mm hm". In G. Jefferson (Ed.), </w:t>
      </w:r>
      <w:r w:rsidRPr="00563314">
        <w:rPr>
          <w:rFonts w:ascii="Times New Roman" w:hAnsi="Times New Roman" w:cs="Times New Roman"/>
          <w:i/>
          <w:lang w:val="sv-SE"/>
        </w:rPr>
        <w:t>Two papers on transitory recipientship</w:t>
      </w:r>
      <w:r w:rsidRPr="00563314">
        <w:rPr>
          <w:rFonts w:ascii="Times New Roman" w:hAnsi="Times New Roman" w:cs="Times New Roman"/>
          <w:lang w:val="sv-SE"/>
        </w:rPr>
        <w:t xml:space="preserve"> (pp. 1–18). Tilburg University: Tilburg Papers in Language and Literature 30.</w:t>
      </w:r>
    </w:p>
    <w:p w14:paraId="02A3ACD6" w14:textId="247087AB" w:rsidR="001D3D7D" w:rsidRPr="00563314" w:rsidRDefault="003B3BE2">
      <w:pPr>
        <w:widowControl w:val="0"/>
        <w:autoSpaceDE w:val="0"/>
        <w:autoSpaceDN w:val="0"/>
        <w:adjustRightInd w:val="0"/>
        <w:spacing w:line="360" w:lineRule="auto"/>
        <w:ind w:left="284" w:hanging="284"/>
        <w:rPr>
          <w:rFonts w:ascii="Times New Roman" w:hAnsi="Times New Roman" w:cs="Times New Roman"/>
          <w:lang w:val="en-NZ"/>
        </w:rPr>
      </w:pPr>
      <w:r w:rsidRPr="00563314">
        <w:rPr>
          <w:rFonts w:ascii="Times New Roman" w:hAnsi="Times New Roman" w:cs="Times New Roman"/>
          <w:lang w:val="sv-SE"/>
        </w:rPr>
        <w:lastRenderedPageBreak/>
        <w:t>Kaba, R. &amp; P. Sooriakumaran (</w:t>
      </w:r>
      <w:r w:rsidR="001D3D7D" w:rsidRPr="00563314">
        <w:rPr>
          <w:rFonts w:ascii="Times New Roman" w:hAnsi="Times New Roman" w:cs="Times New Roman"/>
          <w:lang w:val="sv-SE"/>
        </w:rPr>
        <w:t>2007</w:t>
      </w:r>
      <w:r w:rsidRPr="00563314">
        <w:rPr>
          <w:rFonts w:ascii="Times New Roman" w:hAnsi="Times New Roman" w:cs="Times New Roman"/>
          <w:lang w:val="sv-SE"/>
        </w:rPr>
        <w:t>)</w:t>
      </w:r>
      <w:r w:rsidR="001D3D7D" w:rsidRPr="00563314">
        <w:rPr>
          <w:rFonts w:ascii="Times New Roman" w:hAnsi="Times New Roman" w:cs="Times New Roman"/>
          <w:lang w:val="sv-SE"/>
        </w:rPr>
        <w:t xml:space="preserve">. The evolution of the doctor–patient relationship. </w:t>
      </w:r>
      <w:r w:rsidR="001D3D7D" w:rsidRPr="00563314">
        <w:rPr>
          <w:rFonts w:ascii="Times New Roman" w:hAnsi="Times New Roman" w:cs="Times New Roman"/>
          <w:i/>
          <w:lang w:val="sv-SE"/>
        </w:rPr>
        <w:t>Int</w:t>
      </w:r>
      <w:r w:rsidRPr="00563314">
        <w:rPr>
          <w:rFonts w:ascii="Times New Roman" w:hAnsi="Times New Roman" w:cs="Times New Roman"/>
          <w:i/>
          <w:lang w:val="sv-SE"/>
        </w:rPr>
        <w:t>ernational</w:t>
      </w:r>
      <w:r w:rsidR="001D3D7D" w:rsidRPr="00563314">
        <w:rPr>
          <w:rFonts w:ascii="Times New Roman" w:hAnsi="Times New Roman" w:cs="Times New Roman"/>
          <w:i/>
          <w:lang w:val="sv-SE"/>
        </w:rPr>
        <w:t xml:space="preserve"> J</w:t>
      </w:r>
      <w:r w:rsidRPr="00563314">
        <w:rPr>
          <w:rFonts w:ascii="Times New Roman" w:hAnsi="Times New Roman" w:cs="Times New Roman"/>
          <w:i/>
          <w:lang w:val="sv-SE"/>
        </w:rPr>
        <w:t>ournal of</w:t>
      </w:r>
      <w:r w:rsidR="001D3D7D" w:rsidRPr="00563314">
        <w:rPr>
          <w:rFonts w:ascii="Times New Roman" w:hAnsi="Times New Roman" w:cs="Times New Roman"/>
          <w:i/>
          <w:lang w:val="sv-SE"/>
        </w:rPr>
        <w:t xml:space="preserve"> Surg</w:t>
      </w:r>
      <w:r w:rsidRPr="00563314">
        <w:rPr>
          <w:rFonts w:ascii="Times New Roman" w:hAnsi="Times New Roman" w:cs="Times New Roman"/>
          <w:i/>
          <w:lang w:val="sv-SE"/>
        </w:rPr>
        <w:t>ery</w:t>
      </w:r>
      <w:r w:rsidR="001D3D7D" w:rsidRPr="00563314">
        <w:rPr>
          <w:rFonts w:ascii="Times New Roman" w:hAnsi="Times New Roman" w:cs="Times New Roman"/>
          <w:lang w:val="sv-SE"/>
        </w:rPr>
        <w:t xml:space="preserve">, </w:t>
      </w:r>
      <w:r w:rsidR="001D3D7D" w:rsidRPr="00563314">
        <w:rPr>
          <w:rFonts w:ascii="Times New Roman" w:hAnsi="Times New Roman" w:cs="Times New Roman"/>
          <w:i/>
          <w:lang w:val="sv-SE"/>
        </w:rPr>
        <w:t>5</w:t>
      </w:r>
      <w:r w:rsidR="001D3D7D" w:rsidRPr="00563314">
        <w:rPr>
          <w:rFonts w:ascii="Times New Roman" w:hAnsi="Times New Roman" w:cs="Times New Roman"/>
          <w:lang w:val="sv-SE"/>
        </w:rPr>
        <w:t>, 57–65.</w:t>
      </w:r>
      <w:r w:rsidR="000C0395" w:rsidRPr="00563314">
        <w:rPr>
          <w:rFonts w:ascii="Times New Roman" w:hAnsi="Times New Roman" w:cs="Times New Roman"/>
          <w:lang w:val="sv-SE"/>
        </w:rPr>
        <w:t xml:space="preserve"> doi:10.1016/j.ijsu.2006.01.005</w:t>
      </w:r>
    </w:p>
    <w:p w14:paraId="5C2A4437" w14:textId="0B5600A5" w:rsidR="008A2157" w:rsidRPr="00563314" w:rsidRDefault="008A2157">
      <w:pPr>
        <w:widowControl w:val="0"/>
        <w:autoSpaceDE w:val="0"/>
        <w:autoSpaceDN w:val="0"/>
        <w:adjustRightInd w:val="0"/>
        <w:spacing w:line="360" w:lineRule="auto"/>
        <w:ind w:left="284" w:hanging="284"/>
        <w:rPr>
          <w:rFonts w:ascii="Times New Roman" w:hAnsi="Times New Roman" w:cs="Times New Roman"/>
          <w:lang w:val="en-NZ"/>
        </w:rPr>
      </w:pPr>
      <w:r w:rsidRPr="00563314">
        <w:rPr>
          <w:rFonts w:ascii="Times New Roman" w:hAnsi="Times New Roman" w:cs="Times New Roman"/>
          <w:lang w:val="en-NZ"/>
        </w:rPr>
        <w:t>Kitzinger, Celia (2005)</w:t>
      </w:r>
      <w:r w:rsidR="00CF5C24">
        <w:rPr>
          <w:rFonts w:ascii="Times New Roman" w:hAnsi="Times New Roman" w:cs="Times New Roman"/>
          <w:lang w:val="en-NZ"/>
        </w:rPr>
        <w:t>.</w:t>
      </w:r>
      <w:r w:rsidRPr="00563314">
        <w:rPr>
          <w:rFonts w:ascii="Times New Roman" w:hAnsi="Times New Roman" w:cs="Times New Roman"/>
          <w:lang w:val="en-NZ"/>
        </w:rPr>
        <w:t xml:space="preserve"> Heteronormativity in action: Reproducing the heterosexual nuclear family in 'after hours' medical calls, </w:t>
      </w:r>
      <w:r w:rsidRPr="00563314">
        <w:rPr>
          <w:rFonts w:ascii="Times New Roman" w:hAnsi="Times New Roman" w:cs="Times New Roman"/>
          <w:i/>
          <w:iCs/>
          <w:lang w:val="en-NZ"/>
        </w:rPr>
        <w:t>Social Problems, 52(4). Special Section:</w:t>
      </w:r>
      <w:r w:rsidR="007C6461" w:rsidRPr="00563314">
        <w:rPr>
          <w:rFonts w:ascii="Times New Roman" w:hAnsi="Times New Roman" w:cs="Times New Roman"/>
          <w:i/>
          <w:iCs/>
          <w:lang w:val="en-NZ"/>
        </w:rPr>
        <w:t xml:space="preserve"> </w:t>
      </w:r>
      <w:r w:rsidRPr="00563314">
        <w:rPr>
          <w:rFonts w:ascii="Times New Roman" w:hAnsi="Times New Roman" w:cs="Times New Roman"/>
          <w:i/>
          <w:iCs/>
          <w:lang w:val="en-NZ"/>
        </w:rPr>
        <w:t>Language Interaction and Social Problems</w:t>
      </w:r>
      <w:r w:rsidR="00D26C2D" w:rsidRPr="00563314">
        <w:rPr>
          <w:rFonts w:ascii="Times New Roman" w:hAnsi="Times New Roman" w:cs="Times New Roman"/>
          <w:lang w:val="en-NZ"/>
        </w:rPr>
        <w:t>, 477–</w:t>
      </w:r>
      <w:r w:rsidRPr="00563314">
        <w:rPr>
          <w:rFonts w:ascii="Times New Roman" w:hAnsi="Times New Roman" w:cs="Times New Roman"/>
          <w:lang w:val="en-NZ"/>
        </w:rPr>
        <w:t>498.</w:t>
      </w:r>
      <w:r w:rsidR="00FA224B" w:rsidRPr="00563314">
        <w:rPr>
          <w:rFonts w:ascii="Times New Roman" w:hAnsi="Times New Roman" w:cs="Times New Roman"/>
          <w:lang w:val="en-NZ"/>
        </w:rPr>
        <w:t xml:space="preserve">  Stable URL:  </w:t>
      </w:r>
      <w:r w:rsidR="00FA224B" w:rsidRPr="009C5565">
        <w:rPr>
          <w:rFonts w:ascii="Times New Roman" w:hAnsi="Times New Roman" w:cs="Times New Roman"/>
          <w:lang w:val="en-NZ"/>
        </w:rPr>
        <w:t>http://www.jstor.org/stable/10.1525/sp.2005.52.4.477 .</w:t>
      </w:r>
    </w:p>
    <w:p w14:paraId="5C87CDD8" w14:textId="77777777" w:rsidR="00BD6374" w:rsidRPr="00563314" w:rsidRDefault="009B601B">
      <w:pPr>
        <w:spacing w:line="360" w:lineRule="auto"/>
        <w:ind w:left="284" w:hanging="284"/>
        <w:rPr>
          <w:rFonts w:ascii="Times New Roman" w:eastAsia="Times New Roman" w:hAnsi="Times New Roman" w:cs="Times New Roman"/>
          <w:lang w:val="en" w:eastAsia="en-NZ"/>
        </w:rPr>
      </w:pPr>
      <w:r w:rsidRPr="00563314">
        <w:rPr>
          <w:rFonts w:ascii="Times New Roman" w:hAnsi="Times New Roman" w:cs="Times New Roman"/>
          <w:lang w:val="en-NZ"/>
        </w:rPr>
        <w:t xml:space="preserve">Kitzinger, Celia </w:t>
      </w:r>
      <w:r w:rsidR="00155DDD" w:rsidRPr="00563314">
        <w:rPr>
          <w:rFonts w:ascii="Times New Roman" w:hAnsi="Times New Roman" w:cs="Times New Roman"/>
          <w:lang w:val="en-NZ"/>
        </w:rPr>
        <w:t>&amp;</w:t>
      </w:r>
      <w:r w:rsidRPr="00563314">
        <w:rPr>
          <w:rFonts w:ascii="Times New Roman" w:hAnsi="Times New Roman" w:cs="Times New Roman"/>
          <w:lang w:val="en-NZ"/>
        </w:rPr>
        <w:t xml:space="preserve"> Mandelbaum, Jenny (2013)</w:t>
      </w:r>
      <w:r w:rsidR="00E30F6E" w:rsidRPr="00563314">
        <w:rPr>
          <w:rFonts w:ascii="Times New Roman" w:hAnsi="Times New Roman" w:cs="Times New Roman"/>
          <w:lang w:val="en-NZ"/>
        </w:rPr>
        <w:t xml:space="preserve">. </w:t>
      </w:r>
      <w:r w:rsidRPr="00563314">
        <w:rPr>
          <w:rFonts w:ascii="Times New Roman" w:hAnsi="Times New Roman" w:cs="Times New Roman"/>
          <w:lang w:val="en-NZ"/>
        </w:rPr>
        <w:t>Word selection and social identities in talk-in-interaction</w:t>
      </w:r>
      <w:r w:rsidR="00E30F6E" w:rsidRPr="00563314">
        <w:rPr>
          <w:rFonts w:ascii="Times New Roman" w:hAnsi="Times New Roman" w:cs="Times New Roman"/>
          <w:lang w:val="en-NZ"/>
        </w:rPr>
        <w:t xml:space="preserve">. </w:t>
      </w:r>
      <w:r w:rsidRPr="00563314">
        <w:rPr>
          <w:rFonts w:ascii="Times New Roman" w:hAnsi="Times New Roman" w:cs="Times New Roman"/>
          <w:i/>
          <w:lang w:val="en-NZ"/>
        </w:rPr>
        <w:t xml:space="preserve">Communication Monographs, 80 </w:t>
      </w:r>
      <w:r w:rsidR="00D26C2D" w:rsidRPr="00563314">
        <w:rPr>
          <w:rFonts w:ascii="Times New Roman" w:hAnsi="Times New Roman" w:cs="Times New Roman"/>
          <w:lang w:val="en-NZ"/>
        </w:rPr>
        <w:t>(2), 176–1</w:t>
      </w:r>
      <w:r w:rsidRPr="00563314">
        <w:rPr>
          <w:rFonts w:ascii="Times New Roman" w:hAnsi="Times New Roman" w:cs="Times New Roman"/>
          <w:lang w:val="en-NZ"/>
        </w:rPr>
        <w:t>98</w:t>
      </w:r>
      <w:r w:rsidR="00E30F6E" w:rsidRPr="00563314">
        <w:rPr>
          <w:rFonts w:ascii="Times New Roman" w:hAnsi="Times New Roman" w:cs="Times New Roman"/>
          <w:lang w:val="en-NZ"/>
        </w:rPr>
        <w:t xml:space="preserve">. </w:t>
      </w:r>
      <w:r w:rsidR="00BD6374" w:rsidRPr="00563314">
        <w:rPr>
          <w:rFonts w:ascii="Times New Roman" w:eastAsia="Times New Roman" w:hAnsi="Times New Roman" w:cs="Times New Roman"/>
          <w:bCs/>
          <w:lang w:val="en" w:eastAsia="en-NZ"/>
        </w:rPr>
        <w:t>DOI:</w:t>
      </w:r>
      <w:r w:rsidR="00BD6374" w:rsidRPr="00563314">
        <w:rPr>
          <w:rFonts w:ascii="Times New Roman" w:eastAsia="Times New Roman" w:hAnsi="Times New Roman" w:cs="Times New Roman"/>
          <w:lang w:val="en" w:eastAsia="en-NZ"/>
        </w:rPr>
        <w:t>10.1080/03637751.2013.776171</w:t>
      </w:r>
      <w:r w:rsidR="00226368" w:rsidRPr="00563314">
        <w:rPr>
          <w:rFonts w:ascii="Times New Roman" w:eastAsia="Times New Roman" w:hAnsi="Times New Roman" w:cs="Times New Roman"/>
          <w:lang w:val="en" w:eastAsia="en-NZ"/>
        </w:rPr>
        <w:t>.</w:t>
      </w:r>
    </w:p>
    <w:p w14:paraId="60F0BC78" w14:textId="77777777" w:rsidR="00F0500D" w:rsidRPr="00563314" w:rsidRDefault="00F0500D">
      <w:pPr>
        <w:widowControl w:val="0"/>
        <w:autoSpaceDE w:val="0"/>
        <w:autoSpaceDN w:val="0"/>
        <w:adjustRightInd w:val="0"/>
        <w:spacing w:line="360" w:lineRule="auto"/>
        <w:ind w:left="284" w:hanging="284"/>
        <w:rPr>
          <w:rFonts w:ascii="Times New Roman" w:hAnsi="Times New Roman" w:cs="Times New Roman"/>
        </w:rPr>
      </w:pPr>
      <w:r w:rsidRPr="00563314">
        <w:rPr>
          <w:rFonts w:ascii="Times New Roman" w:hAnsi="Times New Roman" w:cs="Times New Roman"/>
          <w:lang w:val="en-NZ"/>
        </w:rPr>
        <w:t xml:space="preserve">Koenig, Christopher J. (2008). </w:t>
      </w:r>
      <w:r w:rsidRPr="00563314">
        <w:rPr>
          <w:rFonts w:ascii="Times New Roman" w:hAnsi="Times New Roman" w:cs="Times New Roman"/>
          <w:bCs/>
          <w:i/>
          <w:lang w:val="en-NZ"/>
        </w:rPr>
        <w:t>The interactional dynamics of treatment counseling in primary care</w:t>
      </w:r>
      <w:r w:rsidRPr="00563314">
        <w:rPr>
          <w:rFonts w:ascii="Times New Roman" w:hAnsi="Times New Roman" w:cs="Times New Roman"/>
          <w:i/>
          <w:lang w:val="en-NZ"/>
        </w:rPr>
        <w:t>.</w:t>
      </w:r>
      <w:r w:rsidRPr="00563314">
        <w:rPr>
          <w:rFonts w:ascii="Times New Roman" w:hAnsi="Times New Roman" w:cs="Times New Roman"/>
          <w:lang w:val="en-NZ"/>
        </w:rPr>
        <w:t xml:space="preserve"> Unpublished PhD Thesis, University of California Los Angeles.</w:t>
      </w:r>
    </w:p>
    <w:p w14:paraId="0E7B421B" w14:textId="194EF9BD" w:rsidR="00F0500D" w:rsidRPr="00563314" w:rsidRDefault="00F0500D">
      <w:pPr>
        <w:widowControl w:val="0"/>
        <w:autoSpaceDE w:val="0"/>
        <w:autoSpaceDN w:val="0"/>
        <w:adjustRightInd w:val="0"/>
        <w:spacing w:line="360" w:lineRule="auto"/>
        <w:ind w:left="284" w:hanging="284"/>
        <w:rPr>
          <w:rFonts w:ascii="Times New Roman" w:hAnsi="Times New Roman" w:cs="Times New Roman"/>
          <w:lang w:val="en-NZ"/>
        </w:rPr>
      </w:pPr>
      <w:r w:rsidRPr="00563314">
        <w:rPr>
          <w:rFonts w:ascii="Times New Roman" w:hAnsi="Times New Roman" w:cs="Times New Roman"/>
          <w:lang w:val="en-NZ"/>
        </w:rPr>
        <w:t>Koenig, Chris</w:t>
      </w:r>
      <w:r w:rsidR="002777DB" w:rsidRPr="00563314">
        <w:rPr>
          <w:rFonts w:ascii="Times New Roman" w:hAnsi="Times New Roman" w:cs="Times New Roman"/>
          <w:lang w:val="en-NZ"/>
        </w:rPr>
        <w:t>topher, J.</w:t>
      </w:r>
      <w:r w:rsidRPr="00563314">
        <w:rPr>
          <w:rFonts w:ascii="Times New Roman" w:hAnsi="Times New Roman" w:cs="Times New Roman"/>
          <w:lang w:val="en-NZ"/>
        </w:rPr>
        <w:t xml:space="preserve"> (2011). Patient resistance as agency in treatment decisions. </w:t>
      </w:r>
      <w:r w:rsidRPr="00563314">
        <w:rPr>
          <w:rFonts w:ascii="Times New Roman" w:hAnsi="Times New Roman" w:cs="Times New Roman"/>
          <w:i/>
          <w:lang w:val="en-NZ"/>
        </w:rPr>
        <w:t>Social Science and Medicine,</w:t>
      </w:r>
      <w:r w:rsidRPr="00563314">
        <w:rPr>
          <w:rFonts w:ascii="Times New Roman" w:hAnsi="Times New Roman" w:cs="Times New Roman"/>
          <w:lang w:val="en-NZ"/>
        </w:rPr>
        <w:t xml:space="preserve"> </w:t>
      </w:r>
      <w:r w:rsidRPr="00563314">
        <w:rPr>
          <w:rFonts w:ascii="Times New Roman" w:hAnsi="Times New Roman" w:cs="Times New Roman"/>
          <w:i/>
          <w:lang w:val="en-NZ"/>
        </w:rPr>
        <w:t>72</w:t>
      </w:r>
      <w:r w:rsidR="00D26C2D" w:rsidRPr="00563314">
        <w:rPr>
          <w:rFonts w:ascii="Times New Roman" w:hAnsi="Times New Roman" w:cs="Times New Roman"/>
          <w:lang w:val="en-NZ"/>
        </w:rPr>
        <w:t>, 1105–</w:t>
      </w:r>
      <w:r w:rsidRPr="00563314">
        <w:rPr>
          <w:rFonts w:ascii="Times New Roman" w:hAnsi="Times New Roman" w:cs="Times New Roman"/>
          <w:lang w:val="en-NZ"/>
        </w:rPr>
        <w:t>14.</w:t>
      </w:r>
      <w:r w:rsidR="00FA224B" w:rsidRPr="00563314">
        <w:rPr>
          <w:rFonts w:ascii="Times New Roman" w:hAnsi="Times New Roman" w:cs="Times New Roman"/>
          <w:lang w:val="en-NZ"/>
        </w:rPr>
        <w:t xml:space="preserve">  doi:10.1016/j.socscimed.2011.02.010</w:t>
      </w:r>
    </w:p>
    <w:p w14:paraId="29A3B89D" w14:textId="77777777" w:rsidR="00466746" w:rsidRPr="00563314" w:rsidRDefault="00466746">
      <w:pPr>
        <w:widowControl w:val="0"/>
        <w:autoSpaceDE w:val="0"/>
        <w:autoSpaceDN w:val="0"/>
        <w:adjustRightInd w:val="0"/>
        <w:spacing w:line="360" w:lineRule="auto"/>
        <w:ind w:left="284" w:hanging="284"/>
        <w:rPr>
          <w:rFonts w:ascii="Times New Roman" w:hAnsi="Times New Roman" w:cs="Times New Roman"/>
        </w:rPr>
      </w:pPr>
      <w:r w:rsidRPr="00563314">
        <w:rPr>
          <w:rFonts w:ascii="Times New Roman" w:hAnsi="Times New Roman" w:cs="Times New Roman"/>
        </w:rPr>
        <w:t xml:space="preserve">Lindström, Anna (1997). </w:t>
      </w:r>
      <w:r w:rsidRPr="00563314">
        <w:rPr>
          <w:rFonts w:ascii="Times New Roman" w:hAnsi="Times New Roman" w:cs="Times New Roman"/>
          <w:i/>
        </w:rPr>
        <w:t>Designing social actions: Grammar, prosody, and interaction in Swedish conversation.</w:t>
      </w:r>
      <w:r w:rsidRPr="00563314">
        <w:rPr>
          <w:rFonts w:ascii="Times New Roman" w:hAnsi="Times New Roman" w:cs="Times New Roman"/>
        </w:rPr>
        <w:t xml:space="preserve"> Unpublished doctoral dissertation, University of California, Los Angeles, California.</w:t>
      </w:r>
    </w:p>
    <w:p w14:paraId="08EE185C" w14:textId="77777777" w:rsidR="00723894" w:rsidRDefault="00466746">
      <w:pPr>
        <w:widowControl w:val="0"/>
        <w:autoSpaceDE w:val="0"/>
        <w:autoSpaceDN w:val="0"/>
        <w:adjustRightInd w:val="0"/>
        <w:spacing w:line="360" w:lineRule="auto"/>
        <w:ind w:left="284" w:hanging="284"/>
        <w:rPr>
          <w:rFonts w:ascii="Times New Roman" w:hAnsi="Times New Roman" w:cs="Times New Roman"/>
        </w:rPr>
      </w:pPr>
      <w:r w:rsidRPr="00563314">
        <w:rPr>
          <w:rFonts w:ascii="Times New Roman" w:hAnsi="Times New Roman" w:cs="Times New Roman"/>
        </w:rPr>
        <w:t xml:space="preserve">Lindström, Anna (forthcoming). Geoffrey Raymond, Gene H. Lerner &amp; John Heritage (Eds.), </w:t>
      </w:r>
      <w:r w:rsidRPr="00563314">
        <w:rPr>
          <w:rFonts w:ascii="Times New Roman" w:hAnsi="Times New Roman" w:cs="Times New Roman"/>
          <w:i/>
        </w:rPr>
        <w:t xml:space="preserve">Enabling human conduct: Naturalistic studies of talk-in-interaction in honor of  Emanuel A. Schegloff. </w:t>
      </w:r>
      <w:r w:rsidRPr="00563314">
        <w:rPr>
          <w:rFonts w:ascii="Times New Roman" w:hAnsi="Times New Roman" w:cs="Times New Roman"/>
        </w:rPr>
        <w:t>John Benjamins.</w:t>
      </w:r>
    </w:p>
    <w:p w14:paraId="4321F274" w14:textId="6AC45881" w:rsidR="009C5565" w:rsidRPr="00563314" w:rsidRDefault="009C5565">
      <w:pPr>
        <w:widowControl w:val="0"/>
        <w:autoSpaceDE w:val="0"/>
        <w:autoSpaceDN w:val="0"/>
        <w:adjustRightInd w:val="0"/>
        <w:spacing w:line="360" w:lineRule="auto"/>
        <w:ind w:left="284" w:hanging="284"/>
        <w:rPr>
          <w:rFonts w:ascii="Times New Roman" w:hAnsi="Times New Roman" w:cs="Times New Roman"/>
          <w:lang w:val="en-NZ"/>
        </w:rPr>
      </w:pPr>
      <w:r>
        <w:rPr>
          <w:rFonts w:ascii="Times New Roman" w:hAnsi="Times New Roman" w:cs="Times New Roman"/>
        </w:rPr>
        <w:t>Lloyd, Liz,</w:t>
      </w:r>
      <w:r w:rsidRPr="009C5565">
        <w:rPr>
          <w:rFonts w:ascii="Times New Roman" w:hAnsi="Times New Roman" w:cs="Times New Roman"/>
        </w:rPr>
        <w:t xml:space="preserve"> Calnan, </w:t>
      </w:r>
      <w:r>
        <w:rPr>
          <w:rFonts w:ascii="Times New Roman" w:hAnsi="Times New Roman" w:cs="Times New Roman"/>
        </w:rPr>
        <w:t>Michael,</w:t>
      </w:r>
      <w:r w:rsidRPr="009C5565">
        <w:rPr>
          <w:rFonts w:ascii="Times New Roman" w:hAnsi="Times New Roman" w:cs="Times New Roman"/>
        </w:rPr>
        <w:t xml:space="preserve"> Cameron, </w:t>
      </w:r>
      <w:r>
        <w:rPr>
          <w:rFonts w:ascii="Times New Roman" w:hAnsi="Times New Roman" w:cs="Times New Roman"/>
        </w:rPr>
        <w:t xml:space="preserve">Ailsa, </w:t>
      </w:r>
      <w:r w:rsidRPr="009C5565">
        <w:rPr>
          <w:rFonts w:ascii="Times New Roman" w:hAnsi="Times New Roman" w:cs="Times New Roman"/>
        </w:rPr>
        <w:t xml:space="preserve">Seymour, </w:t>
      </w:r>
      <w:r>
        <w:rPr>
          <w:rFonts w:ascii="Times New Roman" w:hAnsi="Times New Roman" w:cs="Times New Roman"/>
        </w:rPr>
        <w:t>Jane,</w:t>
      </w:r>
      <w:r w:rsidRPr="009C5565">
        <w:rPr>
          <w:rFonts w:ascii="Times New Roman" w:hAnsi="Times New Roman" w:cs="Times New Roman"/>
        </w:rPr>
        <w:t xml:space="preserve"> Smith</w:t>
      </w:r>
      <w:r>
        <w:rPr>
          <w:rFonts w:ascii="Times New Roman" w:hAnsi="Times New Roman" w:cs="Times New Roman"/>
        </w:rPr>
        <w:t>, Randall</w:t>
      </w:r>
      <w:r w:rsidRPr="009C5565">
        <w:rPr>
          <w:rFonts w:ascii="Times New Roman" w:hAnsi="Times New Roman" w:cs="Times New Roman"/>
        </w:rPr>
        <w:t xml:space="preserve"> &amp; White</w:t>
      </w:r>
      <w:r>
        <w:rPr>
          <w:rFonts w:ascii="Times New Roman" w:hAnsi="Times New Roman" w:cs="Times New Roman"/>
        </w:rPr>
        <w:t>, Kate</w:t>
      </w:r>
      <w:r w:rsidRPr="009C5565">
        <w:rPr>
          <w:rFonts w:ascii="Times New Roman" w:hAnsi="Times New Roman" w:cs="Times New Roman"/>
        </w:rPr>
        <w:t xml:space="preserve"> (2012). </w:t>
      </w:r>
      <w:r w:rsidRPr="0042337B">
        <w:rPr>
          <w:rFonts w:ascii="Times New Roman" w:hAnsi="Times New Roman" w:cs="Times New Roman"/>
          <w:i/>
        </w:rPr>
        <w:t>Maintaining dignity in later life: A longitudinal qualitative study of older people’s experiences of support and care.</w:t>
      </w:r>
      <w:r w:rsidRPr="009C5565">
        <w:rPr>
          <w:rFonts w:ascii="Times New Roman" w:hAnsi="Times New Roman" w:cs="Times New Roman"/>
        </w:rPr>
        <w:t xml:space="preserve"> Sheffield: NDA Research Programme, University of Sheffield.</w:t>
      </w:r>
    </w:p>
    <w:p w14:paraId="3129332D" w14:textId="560A3B54" w:rsidR="00226368" w:rsidRPr="00563314" w:rsidRDefault="00226368">
      <w:pPr>
        <w:widowControl w:val="0"/>
        <w:autoSpaceDE w:val="0"/>
        <w:autoSpaceDN w:val="0"/>
        <w:adjustRightInd w:val="0"/>
        <w:spacing w:line="360" w:lineRule="auto"/>
        <w:ind w:left="284" w:hanging="284"/>
        <w:rPr>
          <w:rFonts w:ascii="Times New Roman" w:hAnsi="Times New Roman" w:cs="Times New Roman"/>
          <w:lang w:val="en-NZ"/>
        </w:rPr>
      </w:pPr>
      <w:r w:rsidRPr="00563314">
        <w:rPr>
          <w:rFonts w:ascii="Times New Roman" w:hAnsi="Times New Roman" w:cs="Times New Roman"/>
          <w:lang w:val="en-NZ"/>
        </w:rPr>
        <w:t>Mondada, Lorenza (201</w:t>
      </w:r>
      <w:r w:rsidR="00FA224B" w:rsidRPr="00563314">
        <w:rPr>
          <w:rFonts w:ascii="Times New Roman" w:hAnsi="Times New Roman" w:cs="Times New Roman"/>
          <w:lang w:val="en-NZ"/>
        </w:rPr>
        <w:t>3</w:t>
      </w:r>
      <w:r w:rsidRPr="00563314">
        <w:rPr>
          <w:rFonts w:ascii="Times New Roman" w:hAnsi="Times New Roman" w:cs="Times New Roman"/>
          <w:lang w:val="en-NZ"/>
        </w:rPr>
        <w:t>)</w:t>
      </w:r>
      <w:r w:rsidR="00CF5C24">
        <w:rPr>
          <w:rFonts w:ascii="Times New Roman" w:hAnsi="Times New Roman" w:cs="Times New Roman"/>
          <w:lang w:val="en-NZ"/>
        </w:rPr>
        <w:t xml:space="preserve">. </w:t>
      </w:r>
      <w:r w:rsidRPr="00563314">
        <w:rPr>
          <w:rFonts w:ascii="Times New Roman" w:hAnsi="Times New Roman" w:cs="Times New Roman"/>
        </w:rPr>
        <w:t>The conversation analytic approach to data collection</w:t>
      </w:r>
      <w:r w:rsidRPr="00563314">
        <w:rPr>
          <w:rFonts w:ascii="Times New Roman" w:hAnsi="Times New Roman" w:cs="Times New Roman"/>
          <w:i/>
          <w:iCs/>
        </w:rPr>
        <w:t xml:space="preserve">. </w:t>
      </w:r>
      <w:r w:rsidRPr="00563314">
        <w:rPr>
          <w:rFonts w:ascii="Times New Roman" w:hAnsi="Times New Roman" w:cs="Times New Roman"/>
          <w:iCs/>
        </w:rPr>
        <w:t>In</w:t>
      </w:r>
      <w:r w:rsidRPr="00563314">
        <w:rPr>
          <w:rFonts w:ascii="Times New Roman" w:hAnsi="Times New Roman" w:cs="Times New Roman"/>
          <w:i/>
          <w:iCs/>
        </w:rPr>
        <w:t xml:space="preserve"> </w:t>
      </w:r>
      <w:r w:rsidR="00033F2F" w:rsidRPr="00563314">
        <w:rPr>
          <w:rFonts w:ascii="Times New Roman" w:hAnsi="Times New Roman" w:cs="Times New Roman"/>
        </w:rPr>
        <w:t xml:space="preserve">Jack Sidnell and Tanya </w:t>
      </w:r>
      <w:r w:rsidRPr="00563314">
        <w:rPr>
          <w:rFonts w:ascii="Times New Roman" w:hAnsi="Times New Roman" w:cs="Times New Roman"/>
        </w:rPr>
        <w:t xml:space="preserve">Stivers (Eds.). </w:t>
      </w:r>
      <w:r w:rsidRPr="00563314">
        <w:rPr>
          <w:rFonts w:ascii="Times New Roman" w:hAnsi="Times New Roman" w:cs="Times New Roman"/>
          <w:i/>
          <w:iCs/>
        </w:rPr>
        <w:t>Handbook of Conversation Analysis</w:t>
      </w:r>
      <w:r w:rsidRPr="00563314">
        <w:rPr>
          <w:rFonts w:ascii="Times New Roman" w:hAnsi="Times New Roman" w:cs="Times New Roman"/>
        </w:rPr>
        <w:t xml:space="preserve">, </w:t>
      </w:r>
      <w:r w:rsidR="00033F2F" w:rsidRPr="00563314">
        <w:rPr>
          <w:rFonts w:ascii="Times New Roman" w:hAnsi="Times New Roman" w:cs="Times New Roman"/>
        </w:rPr>
        <w:t>32</w:t>
      </w:r>
      <w:r w:rsidR="00033F2F" w:rsidRPr="00563314">
        <w:rPr>
          <w:rFonts w:ascii="Times New Roman" w:hAnsi="Times New Roman" w:cs="Times New Roman"/>
          <w:lang w:val="en-NZ"/>
        </w:rPr>
        <w:t>–</w:t>
      </w:r>
      <w:r w:rsidR="002777DB" w:rsidRPr="00563314">
        <w:rPr>
          <w:rFonts w:ascii="Times New Roman" w:hAnsi="Times New Roman" w:cs="Times New Roman"/>
        </w:rPr>
        <w:t>56, Sussex:  Blackwell-Wiley.</w:t>
      </w:r>
    </w:p>
    <w:p w14:paraId="149D1034" w14:textId="77777777" w:rsidR="00F0500D" w:rsidRPr="00563314" w:rsidRDefault="00F0500D">
      <w:pPr>
        <w:widowControl w:val="0"/>
        <w:autoSpaceDE w:val="0"/>
        <w:autoSpaceDN w:val="0"/>
        <w:adjustRightInd w:val="0"/>
        <w:spacing w:line="360" w:lineRule="auto"/>
        <w:ind w:left="284" w:hanging="284"/>
        <w:rPr>
          <w:rFonts w:ascii="Times New Roman" w:hAnsi="Times New Roman" w:cs="Times New Roman"/>
          <w:lang w:val="en-NZ"/>
        </w:rPr>
      </w:pPr>
      <w:r w:rsidRPr="00563314">
        <w:rPr>
          <w:rFonts w:ascii="Times New Roman" w:hAnsi="Times New Roman" w:cs="Times New Roman"/>
          <w:lang w:val="en-NZ"/>
        </w:rPr>
        <w:t xml:space="preserve">Mishler, Elliot (1984). </w:t>
      </w:r>
      <w:r w:rsidRPr="00563314">
        <w:rPr>
          <w:rFonts w:ascii="Times New Roman" w:hAnsi="Times New Roman" w:cs="Times New Roman"/>
          <w:i/>
          <w:lang w:val="en-NZ"/>
        </w:rPr>
        <w:t>The discourse of medicine. Dialectics of medical interviews</w:t>
      </w:r>
      <w:r w:rsidRPr="00563314">
        <w:rPr>
          <w:rFonts w:ascii="Times New Roman" w:hAnsi="Times New Roman" w:cs="Times New Roman"/>
          <w:lang w:val="en-NZ"/>
        </w:rPr>
        <w:t>. Norwood, New Jersey: Ablex.</w:t>
      </w:r>
    </w:p>
    <w:p w14:paraId="68835FF9" w14:textId="3D14A4A0" w:rsidR="001D3D7D" w:rsidRPr="00563314" w:rsidRDefault="001D3D7D">
      <w:pPr>
        <w:widowControl w:val="0"/>
        <w:autoSpaceDE w:val="0"/>
        <w:autoSpaceDN w:val="0"/>
        <w:adjustRightInd w:val="0"/>
        <w:spacing w:line="360" w:lineRule="auto"/>
        <w:ind w:left="284" w:hanging="284"/>
        <w:rPr>
          <w:rFonts w:ascii="Times New Roman" w:hAnsi="Times New Roman" w:cs="Times New Roman"/>
        </w:rPr>
      </w:pPr>
      <w:r w:rsidRPr="00563314">
        <w:rPr>
          <w:rFonts w:ascii="Times New Roman" w:hAnsi="Times New Roman" w:cs="Times New Roman"/>
          <w:lang w:val="sv-SE"/>
        </w:rPr>
        <w:t>N</w:t>
      </w:r>
      <w:r w:rsidR="00E3042F" w:rsidRPr="00563314">
        <w:rPr>
          <w:rFonts w:ascii="Times New Roman" w:hAnsi="Times New Roman" w:cs="Times New Roman"/>
          <w:lang w:val="sv-SE"/>
        </w:rPr>
        <w:t>utton, V</w:t>
      </w:r>
      <w:r w:rsidR="00FA224B" w:rsidRPr="00563314">
        <w:rPr>
          <w:rFonts w:ascii="Times New Roman" w:hAnsi="Times New Roman" w:cs="Times New Roman"/>
          <w:lang w:val="sv-SE"/>
        </w:rPr>
        <w:t>ivian</w:t>
      </w:r>
      <w:r w:rsidR="00E3042F" w:rsidRPr="00563314">
        <w:rPr>
          <w:rFonts w:ascii="Times New Roman" w:hAnsi="Times New Roman" w:cs="Times New Roman"/>
          <w:lang w:val="sv-SE"/>
        </w:rPr>
        <w:t xml:space="preserve">. </w:t>
      </w:r>
      <w:r w:rsidR="00FA224B" w:rsidRPr="00563314">
        <w:rPr>
          <w:rFonts w:ascii="Times New Roman" w:hAnsi="Times New Roman" w:cs="Times New Roman"/>
          <w:lang w:val="sv-SE"/>
        </w:rPr>
        <w:t>(</w:t>
      </w:r>
      <w:r w:rsidR="00E3042F" w:rsidRPr="00563314">
        <w:rPr>
          <w:rFonts w:ascii="Times New Roman" w:hAnsi="Times New Roman" w:cs="Times New Roman"/>
          <w:lang w:val="sv-SE"/>
        </w:rPr>
        <w:t>2004</w:t>
      </w:r>
      <w:r w:rsidR="00FA224B" w:rsidRPr="00563314">
        <w:rPr>
          <w:rFonts w:ascii="Times New Roman" w:hAnsi="Times New Roman" w:cs="Times New Roman"/>
          <w:lang w:val="sv-SE"/>
        </w:rPr>
        <w:t>)</w:t>
      </w:r>
      <w:r w:rsidRPr="00563314">
        <w:rPr>
          <w:rFonts w:ascii="Times New Roman" w:hAnsi="Times New Roman" w:cs="Times New Roman"/>
          <w:lang w:val="sv-SE"/>
        </w:rPr>
        <w:t xml:space="preserve">. </w:t>
      </w:r>
      <w:r w:rsidRPr="00563314">
        <w:rPr>
          <w:rFonts w:ascii="Times New Roman" w:hAnsi="Times New Roman" w:cs="Times New Roman"/>
          <w:i/>
          <w:lang w:val="sv-SE"/>
        </w:rPr>
        <w:t>Ancient Medicine</w:t>
      </w:r>
      <w:r w:rsidR="00E3042F" w:rsidRPr="00563314">
        <w:rPr>
          <w:rFonts w:ascii="Times New Roman" w:hAnsi="Times New Roman" w:cs="Times New Roman"/>
          <w:lang w:val="sv-SE"/>
        </w:rPr>
        <w:t>.</w:t>
      </w:r>
      <w:r w:rsidRPr="00563314">
        <w:rPr>
          <w:rFonts w:ascii="Times New Roman" w:hAnsi="Times New Roman" w:cs="Times New Roman"/>
          <w:lang w:val="sv-SE"/>
        </w:rPr>
        <w:t xml:space="preserve"> </w:t>
      </w:r>
      <w:r w:rsidR="00E3042F" w:rsidRPr="00563314">
        <w:rPr>
          <w:rFonts w:ascii="Times New Roman" w:hAnsi="Times New Roman" w:cs="Times New Roman"/>
          <w:lang w:val="sv-SE"/>
        </w:rPr>
        <w:t xml:space="preserve">Routledge: </w:t>
      </w:r>
      <w:r w:rsidRPr="00563314">
        <w:rPr>
          <w:rFonts w:ascii="Times New Roman" w:hAnsi="Times New Roman" w:cs="Times New Roman"/>
          <w:lang w:val="sv-SE"/>
        </w:rPr>
        <w:t>London.</w:t>
      </w:r>
    </w:p>
    <w:p w14:paraId="02895510" w14:textId="5AC05588" w:rsidR="000F0C16" w:rsidRPr="00563314" w:rsidRDefault="00F0500D" w:rsidP="009C5565">
      <w:pPr>
        <w:spacing w:line="360" w:lineRule="auto"/>
        <w:ind w:left="284" w:hanging="284"/>
        <w:rPr>
          <w:rFonts w:ascii="Times New Roman" w:eastAsia="Times New Roman" w:hAnsi="Times New Roman" w:cs="Times New Roman"/>
          <w:lang w:val="en" w:eastAsia="en-NZ"/>
        </w:rPr>
      </w:pPr>
      <w:r w:rsidRPr="00563314">
        <w:rPr>
          <w:rFonts w:ascii="Times New Roman" w:hAnsi="Times New Roman" w:cs="Times New Roman"/>
          <w:lang w:val="en-NZ"/>
        </w:rPr>
        <w:t xml:space="preserve">Peräkylä, Anssi (2002). Agency and authority: extended responses to diagnostic statements in primary care encounters. </w:t>
      </w:r>
      <w:r w:rsidRPr="00563314">
        <w:rPr>
          <w:rFonts w:ascii="Times New Roman" w:hAnsi="Times New Roman" w:cs="Times New Roman"/>
          <w:i/>
          <w:lang w:val="en-NZ"/>
        </w:rPr>
        <w:t>Research on Language and Social Interaction</w:t>
      </w:r>
      <w:r w:rsidRPr="00563314">
        <w:rPr>
          <w:rFonts w:ascii="Times New Roman" w:hAnsi="Times New Roman" w:cs="Times New Roman"/>
          <w:lang w:val="en-NZ"/>
        </w:rPr>
        <w:t xml:space="preserve">, </w:t>
      </w:r>
      <w:r w:rsidRPr="00563314">
        <w:rPr>
          <w:rFonts w:ascii="Times New Roman" w:hAnsi="Times New Roman" w:cs="Times New Roman"/>
          <w:i/>
          <w:lang w:val="en-NZ"/>
        </w:rPr>
        <w:t>35</w:t>
      </w:r>
      <w:r w:rsidRPr="00563314">
        <w:rPr>
          <w:rFonts w:ascii="Times New Roman" w:hAnsi="Times New Roman" w:cs="Times New Roman"/>
          <w:lang w:val="en-NZ"/>
        </w:rPr>
        <w:t>, 219–47.</w:t>
      </w:r>
      <w:r w:rsidR="00FB3AC4" w:rsidRPr="00563314">
        <w:rPr>
          <w:rFonts w:ascii="Times New Roman" w:hAnsi="Times New Roman" w:cs="Times New Roman"/>
          <w:lang w:val="en-NZ"/>
        </w:rPr>
        <w:t xml:space="preserve">  </w:t>
      </w:r>
      <w:r w:rsidR="000F0C16">
        <w:rPr>
          <w:rFonts w:ascii="Times New Roman" w:eastAsia="Times New Roman" w:hAnsi="Times New Roman" w:cs="Times New Roman"/>
          <w:bCs/>
          <w:lang w:val="en" w:eastAsia="en-NZ"/>
        </w:rPr>
        <w:t>DOI</w:t>
      </w:r>
      <w:r w:rsidR="00FB3AC4" w:rsidRPr="0042337B">
        <w:rPr>
          <w:rFonts w:ascii="Times New Roman" w:eastAsia="Times New Roman" w:hAnsi="Times New Roman" w:cs="Times New Roman"/>
          <w:bCs/>
          <w:lang w:val="en" w:eastAsia="en-NZ"/>
        </w:rPr>
        <w:t>:</w:t>
      </w:r>
      <w:r w:rsidR="000F0C16">
        <w:rPr>
          <w:rFonts w:ascii="Times New Roman" w:eastAsia="Times New Roman" w:hAnsi="Times New Roman" w:cs="Times New Roman"/>
          <w:lang w:val="en" w:eastAsia="en-NZ"/>
        </w:rPr>
        <w:t xml:space="preserve">      </w:t>
      </w:r>
    </w:p>
    <w:p w14:paraId="54094F5C" w14:textId="411096BC" w:rsidR="00FB3AC4" w:rsidRPr="00563314" w:rsidRDefault="000F0C16" w:rsidP="009C5565">
      <w:pPr>
        <w:spacing w:line="360" w:lineRule="auto"/>
        <w:ind w:left="284" w:hanging="284"/>
        <w:rPr>
          <w:rFonts w:ascii="Times New Roman" w:eastAsia="Times New Roman" w:hAnsi="Times New Roman" w:cs="Times New Roman"/>
          <w:lang w:val="en" w:eastAsia="en-NZ"/>
        </w:rPr>
      </w:pPr>
      <w:r>
        <w:rPr>
          <w:rFonts w:ascii="Times New Roman" w:eastAsia="Times New Roman" w:hAnsi="Times New Roman" w:cs="Times New Roman"/>
          <w:lang w:val="en" w:eastAsia="en-NZ"/>
        </w:rPr>
        <w:t xml:space="preserve">    </w:t>
      </w:r>
      <w:r w:rsidR="00FB3AC4" w:rsidRPr="00563314">
        <w:rPr>
          <w:rFonts w:ascii="Times New Roman" w:eastAsia="Times New Roman" w:hAnsi="Times New Roman" w:cs="Times New Roman"/>
          <w:lang w:val="en" w:eastAsia="en-NZ"/>
        </w:rPr>
        <w:t>10.1207/S15327973RLSI3502_5</w:t>
      </w:r>
    </w:p>
    <w:p w14:paraId="7F99BA50" w14:textId="77777777" w:rsidR="00FB3AC4" w:rsidRPr="009C5565" w:rsidRDefault="00F0500D" w:rsidP="009C5565">
      <w:pPr>
        <w:spacing w:line="360" w:lineRule="auto"/>
        <w:ind w:left="284" w:hanging="284"/>
        <w:rPr>
          <w:rFonts w:ascii="Times New Roman" w:hAnsi="Times New Roman" w:cs="Times New Roman"/>
          <w:lang w:val="en"/>
        </w:rPr>
      </w:pPr>
      <w:r w:rsidRPr="00563314">
        <w:rPr>
          <w:rFonts w:ascii="Times New Roman" w:hAnsi="Times New Roman" w:cs="Times New Roman"/>
          <w:lang w:val="en-NZ"/>
        </w:rPr>
        <w:lastRenderedPageBreak/>
        <w:t xml:space="preserve">Peräkylä, Anssi (1998). Authority and accountability: the delivery of diagnosis in primary health care. </w:t>
      </w:r>
      <w:r w:rsidRPr="00563314">
        <w:rPr>
          <w:rFonts w:ascii="Times New Roman" w:hAnsi="Times New Roman" w:cs="Times New Roman"/>
          <w:i/>
          <w:lang w:val="en-NZ"/>
        </w:rPr>
        <w:t>Social Psychology Quarterly</w:t>
      </w:r>
      <w:r w:rsidRPr="00563314">
        <w:rPr>
          <w:rFonts w:ascii="Times New Roman" w:hAnsi="Times New Roman" w:cs="Times New Roman"/>
          <w:lang w:val="en-NZ"/>
        </w:rPr>
        <w:t xml:space="preserve">, </w:t>
      </w:r>
      <w:r w:rsidRPr="00563314">
        <w:rPr>
          <w:rFonts w:ascii="Times New Roman" w:hAnsi="Times New Roman" w:cs="Times New Roman"/>
          <w:i/>
          <w:lang w:val="en-NZ"/>
        </w:rPr>
        <w:t>6</w:t>
      </w:r>
      <w:r w:rsidRPr="00563314">
        <w:rPr>
          <w:rFonts w:ascii="Times New Roman" w:hAnsi="Times New Roman" w:cs="Times New Roman"/>
          <w:lang w:val="en-NZ"/>
        </w:rPr>
        <w:t>, 301–20.</w:t>
      </w:r>
      <w:r w:rsidR="00FB3AC4" w:rsidRPr="00563314">
        <w:rPr>
          <w:rFonts w:ascii="Times New Roman" w:hAnsi="Times New Roman" w:cs="Times New Roman"/>
          <w:lang w:val="en-NZ"/>
        </w:rPr>
        <w:t xml:space="preserve">  </w:t>
      </w:r>
      <w:r w:rsidR="00FB3AC4" w:rsidRPr="009C5565">
        <w:rPr>
          <w:rFonts w:ascii="Times New Roman" w:hAnsi="Times New Roman" w:cs="Times New Roman"/>
          <w:lang w:val="en"/>
        </w:rPr>
        <w:t>Stable URL: http://www.jstor.org/stable/2787032</w:t>
      </w:r>
    </w:p>
    <w:p w14:paraId="7C7ED315" w14:textId="77777777" w:rsidR="009B601B" w:rsidRPr="00563314" w:rsidRDefault="009B601B">
      <w:pPr>
        <w:pStyle w:val="NormalWeb"/>
        <w:spacing w:before="0" w:beforeAutospacing="0" w:after="0" w:afterAutospacing="0" w:line="360" w:lineRule="auto"/>
        <w:ind w:left="284" w:hanging="284"/>
        <w:rPr>
          <w:lang w:val="en-US"/>
        </w:rPr>
      </w:pPr>
      <w:r w:rsidRPr="00563314">
        <w:rPr>
          <w:lang w:val="en-US"/>
        </w:rPr>
        <w:t>Pomerantz, Anna (1986). Extreme case formulations: A way of legitimizing claims.</w:t>
      </w:r>
      <w:r w:rsidRPr="00563314">
        <w:rPr>
          <w:i/>
          <w:iCs/>
          <w:lang w:val="en-US"/>
        </w:rPr>
        <w:t xml:space="preserve"> Human Studies, 9</w:t>
      </w:r>
      <w:r w:rsidR="00033F2F" w:rsidRPr="00563314">
        <w:rPr>
          <w:lang w:val="en-US"/>
        </w:rPr>
        <w:t>(2-3), 219</w:t>
      </w:r>
      <w:r w:rsidR="00033F2F" w:rsidRPr="00563314">
        <w:rPr>
          <w:lang w:val="en-NZ"/>
        </w:rPr>
        <w:t>–</w:t>
      </w:r>
      <w:r w:rsidRPr="00563314">
        <w:rPr>
          <w:lang w:val="en-US"/>
        </w:rPr>
        <w:t xml:space="preserve">229. doi:10.1007/BF00148128 </w:t>
      </w:r>
    </w:p>
    <w:p w14:paraId="61CC8365" w14:textId="77777777" w:rsidR="00FB3AC4" w:rsidRPr="009C5565" w:rsidRDefault="00F15337" w:rsidP="009C5565">
      <w:pPr>
        <w:shd w:val="clear" w:color="auto" w:fill="FFFFFF"/>
        <w:spacing w:line="360" w:lineRule="auto"/>
        <w:ind w:left="284" w:hanging="284"/>
        <w:rPr>
          <w:rFonts w:ascii="Times New Roman" w:eastAsia="Arial Unicode MS" w:hAnsi="Times New Roman" w:cs="Times New Roman"/>
          <w:color w:val="2E2E2E"/>
          <w:lang w:val="en-NZ" w:eastAsia="en-NZ"/>
        </w:rPr>
      </w:pPr>
      <w:r w:rsidRPr="009C5565">
        <w:rPr>
          <w:rFonts w:ascii="Times New Roman" w:hAnsi="Times New Roman" w:cs="Times New Roman"/>
        </w:rPr>
        <w:t xml:space="preserve">Potter, Jonathan </w:t>
      </w:r>
      <w:r w:rsidR="00155DDD" w:rsidRPr="009C5565">
        <w:rPr>
          <w:rFonts w:ascii="Times New Roman" w:hAnsi="Times New Roman" w:cs="Times New Roman"/>
        </w:rPr>
        <w:t>&amp;</w:t>
      </w:r>
      <w:r w:rsidRPr="009C5565">
        <w:rPr>
          <w:rFonts w:ascii="Times New Roman" w:hAnsi="Times New Roman" w:cs="Times New Roman"/>
        </w:rPr>
        <w:t xml:space="preserve"> Hepburn, Alexa (2010). Putting aspiration into words: ‘laugh particles’, managing descriptive trouble and modulating action, </w:t>
      </w:r>
      <w:r w:rsidRPr="009C5565">
        <w:rPr>
          <w:rFonts w:ascii="Times New Roman" w:hAnsi="Times New Roman" w:cs="Times New Roman"/>
          <w:i/>
        </w:rPr>
        <w:t xml:space="preserve">Journal of Pragmatics, </w:t>
      </w:r>
      <w:r w:rsidR="00033F2F" w:rsidRPr="009C5565">
        <w:rPr>
          <w:rFonts w:ascii="Times New Roman" w:hAnsi="Times New Roman" w:cs="Times New Roman"/>
        </w:rPr>
        <w:t>42, 1543</w:t>
      </w:r>
      <w:r w:rsidR="00033F2F" w:rsidRPr="00563314">
        <w:rPr>
          <w:rFonts w:ascii="Times New Roman" w:hAnsi="Times New Roman" w:cs="Times New Roman"/>
          <w:lang w:val="en-NZ"/>
        </w:rPr>
        <w:t>–</w:t>
      </w:r>
      <w:r w:rsidRPr="009C5565">
        <w:rPr>
          <w:rFonts w:ascii="Times New Roman" w:hAnsi="Times New Roman" w:cs="Times New Roman"/>
        </w:rPr>
        <w:t>1555.</w:t>
      </w:r>
      <w:r w:rsidR="00FB3AC4" w:rsidRPr="009C5565">
        <w:rPr>
          <w:rFonts w:ascii="Times New Roman" w:hAnsi="Times New Roman" w:cs="Times New Roman"/>
        </w:rPr>
        <w:t xml:space="preserve">  </w:t>
      </w:r>
      <w:r w:rsidR="00FB3AC4" w:rsidRPr="009C5565">
        <w:rPr>
          <w:rFonts w:ascii="Times New Roman" w:eastAsia="Arial Unicode MS" w:hAnsi="Times New Roman" w:cs="Times New Roman"/>
          <w:color w:val="2E2E2E"/>
          <w:bdr w:val="none" w:sz="0" w:space="0" w:color="auto" w:frame="1"/>
          <w:lang w:val="en-NZ" w:eastAsia="en-NZ"/>
        </w:rPr>
        <w:t>DOI: 10.1016/j.pragma.2009.10.003</w:t>
      </w:r>
    </w:p>
    <w:p w14:paraId="72D52DD3" w14:textId="77777777" w:rsidR="007D78B0" w:rsidRPr="00563314" w:rsidRDefault="007D78B0" w:rsidP="009C5565">
      <w:pPr>
        <w:pStyle w:val="NormalWeb"/>
        <w:spacing w:before="0" w:beforeAutospacing="0" w:after="0" w:afterAutospacing="0" w:line="360" w:lineRule="auto"/>
        <w:ind w:left="284" w:hanging="284"/>
        <w:rPr>
          <w:lang w:val="en-NZ"/>
        </w:rPr>
      </w:pPr>
      <w:r w:rsidRPr="00563314">
        <w:t xml:space="preserve">Robinson, Jeffrey D. (2003). An interactional structure of medical activities during acute visits and its implications for patients'  participation. </w:t>
      </w:r>
      <w:r w:rsidRPr="00563314">
        <w:rPr>
          <w:i/>
        </w:rPr>
        <w:t>Health Communication</w:t>
      </w:r>
      <w:r w:rsidRPr="00563314">
        <w:t xml:space="preserve">, </w:t>
      </w:r>
      <w:r w:rsidRPr="00563314">
        <w:rPr>
          <w:i/>
        </w:rPr>
        <w:t>15</w:t>
      </w:r>
      <w:r w:rsidRPr="00563314">
        <w:t>, 27–59.</w:t>
      </w:r>
    </w:p>
    <w:p w14:paraId="774BF06F" w14:textId="77777777" w:rsidR="00284BDB" w:rsidRPr="00563314" w:rsidRDefault="00284BDB" w:rsidP="009C5565">
      <w:pPr>
        <w:pStyle w:val="NormalWeb"/>
        <w:spacing w:before="0" w:beforeAutospacing="0" w:after="0" w:afterAutospacing="0" w:line="360" w:lineRule="auto"/>
        <w:ind w:left="284" w:hanging="284"/>
        <w:rPr>
          <w:lang w:val="en-NZ"/>
        </w:rPr>
      </w:pPr>
      <w:r w:rsidRPr="00563314">
        <w:rPr>
          <w:lang w:val="en-NZ"/>
        </w:rPr>
        <w:t>Sacks</w:t>
      </w:r>
      <w:r w:rsidR="00155DDD" w:rsidRPr="00563314">
        <w:rPr>
          <w:lang w:val="en-NZ"/>
        </w:rPr>
        <w:t>,</w:t>
      </w:r>
      <w:r w:rsidRPr="00563314">
        <w:rPr>
          <w:lang w:val="en-NZ"/>
        </w:rPr>
        <w:t xml:space="preserve"> H</w:t>
      </w:r>
      <w:r w:rsidR="00D032F3" w:rsidRPr="00563314">
        <w:rPr>
          <w:lang w:val="en-NZ"/>
        </w:rPr>
        <w:t>arvey</w:t>
      </w:r>
      <w:r w:rsidR="00B7210B" w:rsidRPr="00563314">
        <w:rPr>
          <w:lang w:val="en-NZ"/>
        </w:rPr>
        <w:t xml:space="preserve"> (</w:t>
      </w:r>
      <w:r w:rsidRPr="00563314">
        <w:rPr>
          <w:lang w:val="en-NZ"/>
        </w:rPr>
        <w:t>1974</w:t>
      </w:r>
      <w:r w:rsidR="00B7210B" w:rsidRPr="00563314">
        <w:rPr>
          <w:lang w:val="en-NZ"/>
        </w:rPr>
        <w:t xml:space="preserve">). </w:t>
      </w:r>
      <w:r w:rsidRPr="00563314">
        <w:rPr>
          <w:lang w:val="en-NZ"/>
        </w:rPr>
        <w:t>On the Analysabilit</w:t>
      </w:r>
      <w:r w:rsidR="00B7210B" w:rsidRPr="00563314">
        <w:rPr>
          <w:lang w:val="en-NZ"/>
        </w:rPr>
        <w:t>y of Stories by Children , in</w:t>
      </w:r>
      <w:r w:rsidRPr="00563314">
        <w:rPr>
          <w:lang w:val="en-NZ"/>
        </w:rPr>
        <w:t xml:space="preserve"> R. Turner (Ed.) </w:t>
      </w:r>
      <w:r w:rsidRPr="00563314">
        <w:rPr>
          <w:i/>
          <w:iCs/>
          <w:lang w:val="en-NZ"/>
        </w:rPr>
        <w:t>Ethnomethodology</w:t>
      </w:r>
      <w:r w:rsidR="00033F2F" w:rsidRPr="00563314">
        <w:rPr>
          <w:lang w:val="en-NZ"/>
        </w:rPr>
        <w:t>, 216–</w:t>
      </w:r>
      <w:r w:rsidRPr="00563314">
        <w:rPr>
          <w:lang w:val="en-NZ"/>
        </w:rPr>
        <w:t>232. Harmondsworth: Penguin.</w:t>
      </w:r>
    </w:p>
    <w:p w14:paraId="3753CB09" w14:textId="77777777" w:rsidR="0075039E" w:rsidRDefault="0075039E" w:rsidP="00563314">
      <w:pPr>
        <w:widowControl w:val="0"/>
        <w:autoSpaceDE w:val="0"/>
        <w:autoSpaceDN w:val="0"/>
        <w:adjustRightInd w:val="0"/>
        <w:spacing w:line="360" w:lineRule="auto"/>
        <w:ind w:left="284" w:hanging="284"/>
        <w:rPr>
          <w:rFonts w:ascii="Times New Roman" w:hAnsi="Times New Roman" w:cs="Times New Roman"/>
          <w:lang w:val="en-NZ"/>
        </w:rPr>
      </w:pPr>
      <w:r w:rsidRPr="00563314">
        <w:rPr>
          <w:rFonts w:ascii="Times New Roman" w:hAnsi="Times New Roman" w:cs="Times New Roman"/>
          <w:lang w:val="en-NZ"/>
        </w:rPr>
        <w:t>Schegloff, Emanuel (2007)</w:t>
      </w:r>
      <w:r w:rsidR="00E30F6E" w:rsidRPr="00563314">
        <w:rPr>
          <w:rFonts w:ascii="Times New Roman" w:hAnsi="Times New Roman" w:cs="Times New Roman"/>
          <w:lang w:val="en-NZ"/>
        </w:rPr>
        <w:t xml:space="preserve">. </w:t>
      </w:r>
      <w:r w:rsidRPr="00563314">
        <w:rPr>
          <w:rFonts w:ascii="Times New Roman" w:hAnsi="Times New Roman" w:cs="Times New Roman"/>
          <w:i/>
          <w:lang w:val="en-NZ"/>
        </w:rPr>
        <w:t>Sequence organisation</w:t>
      </w:r>
      <w:r w:rsidR="00E30F6E" w:rsidRPr="00563314">
        <w:rPr>
          <w:rFonts w:ascii="Times New Roman" w:hAnsi="Times New Roman" w:cs="Times New Roman"/>
          <w:i/>
          <w:lang w:val="en-NZ"/>
        </w:rPr>
        <w:t xml:space="preserve">. </w:t>
      </w:r>
      <w:r w:rsidRPr="00563314">
        <w:rPr>
          <w:rFonts w:ascii="Times New Roman" w:hAnsi="Times New Roman" w:cs="Times New Roman"/>
          <w:i/>
          <w:lang w:val="en-NZ"/>
        </w:rPr>
        <w:t>A primer in conversation analysis I</w:t>
      </w:r>
      <w:r w:rsidR="00E30F6E" w:rsidRPr="00563314">
        <w:rPr>
          <w:rFonts w:ascii="Times New Roman" w:hAnsi="Times New Roman" w:cs="Times New Roman"/>
          <w:i/>
          <w:lang w:val="en-NZ"/>
        </w:rPr>
        <w:t xml:space="preserve">. </w:t>
      </w:r>
      <w:r w:rsidRPr="00563314">
        <w:rPr>
          <w:rFonts w:ascii="Times New Roman" w:hAnsi="Times New Roman" w:cs="Times New Roman"/>
          <w:lang w:val="en-NZ"/>
        </w:rPr>
        <w:t>New York, USA:  Cambridge University Press.</w:t>
      </w:r>
    </w:p>
    <w:p w14:paraId="2A994722" w14:textId="0044BC03" w:rsidR="00CF5C24" w:rsidRPr="00563314" w:rsidRDefault="00CF5C24" w:rsidP="00563314">
      <w:pPr>
        <w:widowControl w:val="0"/>
        <w:autoSpaceDE w:val="0"/>
        <w:autoSpaceDN w:val="0"/>
        <w:adjustRightInd w:val="0"/>
        <w:spacing w:line="360" w:lineRule="auto"/>
        <w:ind w:left="284" w:hanging="284"/>
        <w:rPr>
          <w:rFonts w:ascii="Times New Roman" w:hAnsi="Times New Roman" w:cs="Times New Roman"/>
          <w:lang w:val="en-NZ"/>
        </w:rPr>
      </w:pPr>
      <w:r>
        <w:rPr>
          <w:rFonts w:ascii="Times New Roman" w:hAnsi="Times New Roman" w:cs="Times New Roman"/>
          <w:lang w:val="en-NZ"/>
        </w:rPr>
        <w:t xml:space="preserve">Schegloff, Emanuel (1996). Confirming allusions: Toward an empirical account of action. </w:t>
      </w:r>
      <w:r w:rsidRPr="0042337B">
        <w:rPr>
          <w:rFonts w:ascii="Times New Roman" w:hAnsi="Times New Roman" w:cs="Times New Roman"/>
          <w:i/>
          <w:lang w:val="en-NZ"/>
        </w:rPr>
        <w:t>American Journal of Sociology</w:t>
      </w:r>
      <w:r>
        <w:rPr>
          <w:rFonts w:ascii="Times New Roman" w:hAnsi="Times New Roman" w:cs="Times New Roman"/>
          <w:lang w:val="en-NZ"/>
        </w:rPr>
        <w:t xml:space="preserve">, </w:t>
      </w:r>
      <w:r w:rsidRPr="0042337B">
        <w:rPr>
          <w:rFonts w:ascii="Times New Roman" w:hAnsi="Times New Roman" w:cs="Times New Roman"/>
          <w:i/>
          <w:lang w:val="en-NZ"/>
        </w:rPr>
        <w:t>102</w:t>
      </w:r>
      <w:r>
        <w:rPr>
          <w:rFonts w:ascii="Times New Roman" w:hAnsi="Times New Roman" w:cs="Times New Roman"/>
          <w:lang w:val="en-NZ"/>
        </w:rPr>
        <w:t xml:space="preserve"> (1), 161–216. DOI: 10.1086/230911</w:t>
      </w:r>
    </w:p>
    <w:p w14:paraId="24A0E3B9" w14:textId="77777777" w:rsidR="00996C7B" w:rsidRDefault="00996C7B">
      <w:pPr>
        <w:widowControl w:val="0"/>
        <w:autoSpaceDE w:val="0"/>
        <w:autoSpaceDN w:val="0"/>
        <w:adjustRightInd w:val="0"/>
        <w:spacing w:line="360" w:lineRule="auto"/>
        <w:ind w:left="284" w:hanging="284"/>
        <w:rPr>
          <w:rFonts w:ascii="Times New Roman" w:hAnsi="Times New Roman" w:cs="Times New Roman"/>
          <w:lang w:val="sv-SE"/>
        </w:rPr>
      </w:pPr>
      <w:r w:rsidRPr="00563314">
        <w:rPr>
          <w:rFonts w:ascii="Times New Roman" w:hAnsi="Times New Roman" w:cs="Times New Roman"/>
          <w:lang w:val="sv-SE"/>
        </w:rPr>
        <w:t xml:space="preserve">Searle, John R. (1976). A classification of illocutionary acts. </w:t>
      </w:r>
      <w:r w:rsidRPr="00563314">
        <w:rPr>
          <w:rFonts w:ascii="Times New Roman" w:hAnsi="Times New Roman" w:cs="Times New Roman"/>
          <w:i/>
          <w:lang w:val="sv-SE"/>
        </w:rPr>
        <w:t>Language in Society</w:t>
      </w:r>
      <w:r w:rsidRPr="00563314">
        <w:rPr>
          <w:rFonts w:ascii="Times New Roman" w:hAnsi="Times New Roman" w:cs="Times New Roman"/>
          <w:lang w:val="sv-SE"/>
        </w:rPr>
        <w:t xml:space="preserve">, </w:t>
      </w:r>
      <w:r w:rsidRPr="00563314">
        <w:rPr>
          <w:rFonts w:ascii="Times New Roman" w:hAnsi="Times New Roman" w:cs="Times New Roman"/>
          <w:i/>
          <w:lang w:val="sv-SE"/>
        </w:rPr>
        <w:t>5</w:t>
      </w:r>
      <w:r w:rsidRPr="00563314">
        <w:rPr>
          <w:rFonts w:ascii="Times New Roman" w:hAnsi="Times New Roman" w:cs="Times New Roman"/>
          <w:lang w:val="sv-SE"/>
        </w:rPr>
        <w:t>, 1–23.</w:t>
      </w:r>
    </w:p>
    <w:p w14:paraId="5D814669" w14:textId="437711FF" w:rsidR="006F7DEB" w:rsidRPr="000F0C16" w:rsidRDefault="006F7DEB">
      <w:pPr>
        <w:widowControl w:val="0"/>
        <w:autoSpaceDE w:val="0"/>
        <w:autoSpaceDN w:val="0"/>
        <w:adjustRightInd w:val="0"/>
        <w:spacing w:line="360" w:lineRule="auto"/>
        <w:ind w:left="284" w:hanging="284"/>
        <w:rPr>
          <w:rFonts w:ascii="Times New Roman" w:hAnsi="Times New Roman" w:cs="Times New Roman"/>
          <w:lang w:val="en-NZ"/>
        </w:rPr>
      </w:pPr>
      <w:r w:rsidRPr="0042337B">
        <w:rPr>
          <w:rFonts w:ascii="Times New Roman" w:hAnsi="Times New Roman" w:cs="Times New Roman"/>
        </w:rPr>
        <w:t>Stevanovic, Melisa (2013).</w:t>
      </w:r>
      <w:r w:rsidRPr="006F7DEB">
        <w:rPr>
          <w:rFonts w:ascii="Times New Roman" w:hAnsi="Times New Roman" w:cs="Times New Roman"/>
          <w:i/>
        </w:rPr>
        <w:t xml:space="preserve"> </w:t>
      </w:r>
      <w:r w:rsidRPr="0042337B">
        <w:rPr>
          <w:rFonts w:ascii="Times New Roman" w:hAnsi="Times New Roman" w:cs="Times New Roman"/>
        </w:rPr>
        <w:t>Deontic rights in interaction: A conversation analytic study on authority and cooperation.</w:t>
      </w:r>
      <w:r w:rsidRPr="006F7DEB">
        <w:rPr>
          <w:rFonts w:ascii="Times New Roman" w:hAnsi="Times New Roman" w:cs="Times New Roman"/>
          <w:i/>
        </w:rPr>
        <w:t xml:space="preserve"> Publications of the Department of Social Research 2013:10. </w:t>
      </w:r>
      <w:r w:rsidRPr="0042337B">
        <w:rPr>
          <w:rFonts w:ascii="Times New Roman" w:hAnsi="Times New Roman" w:cs="Times New Roman"/>
        </w:rPr>
        <w:t>Doctoral dissertation, Department of Social Research, University of Helsinki.</w:t>
      </w:r>
    </w:p>
    <w:p w14:paraId="40A070D6" w14:textId="0DC6192C" w:rsidR="00563314" w:rsidRPr="00563314" w:rsidRDefault="00563314">
      <w:pPr>
        <w:widowControl w:val="0"/>
        <w:autoSpaceDE w:val="0"/>
        <w:autoSpaceDN w:val="0"/>
        <w:adjustRightInd w:val="0"/>
        <w:spacing w:line="360" w:lineRule="auto"/>
        <w:ind w:left="284" w:hanging="284"/>
        <w:rPr>
          <w:rFonts w:ascii="Times New Roman" w:hAnsi="Times New Roman" w:cs="Times New Roman"/>
          <w:lang w:val="sv-SE"/>
        </w:rPr>
      </w:pPr>
      <w:r w:rsidRPr="00563314">
        <w:rPr>
          <w:rFonts w:ascii="Times New Roman" w:hAnsi="Times New Roman" w:cs="Times New Roman"/>
          <w:lang w:val="sv-SE"/>
        </w:rPr>
        <w:t xml:space="preserve">Stevanovic, Melisa (2012). Establishing join decisions in a dyad.  </w:t>
      </w:r>
      <w:r w:rsidRPr="00563314">
        <w:rPr>
          <w:rFonts w:ascii="Times New Roman" w:hAnsi="Times New Roman" w:cs="Times New Roman"/>
          <w:i/>
          <w:lang w:val="sv-SE"/>
        </w:rPr>
        <w:t xml:space="preserve">Discourse Studies, 14 </w:t>
      </w:r>
      <w:r w:rsidRPr="009C5565">
        <w:rPr>
          <w:rFonts w:ascii="Times New Roman" w:hAnsi="Times New Roman" w:cs="Times New Roman"/>
          <w:lang w:val="sv-SE"/>
        </w:rPr>
        <w:t>(6),</w:t>
      </w:r>
      <w:r w:rsidRPr="00563314">
        <w:rPr>
          <w:rFonts w:ascii="Times New Roman" w:hAnsi="Times New Roman" w:cs="Times New Roman"/>
          <w:i/>
          <w:lang w:val="sv-SE"/>
        </w:rPr>
        <w:t xml:space="preserve"> </w:t>
      </w:r>
      <w:r w:rsidRPr="00563314">
        <w:rPr>
          <w:rFonts w:ascii="Times New Roman" w:hAnsi="Times New Roman" w:cs="Times New Roman"/>
          <w:lang w:val="sv-SE"/>
        </w:rPr>
        <w:t xml:space="preserve"> 779-803.  DOI: 10.1177/1461445612456654</w:t>
      </w:r>
    </w:p>
    <w:p w14:paraId="76FDE05D" w14:textId="1F9E2277" w:rsidR="00C94F51" w:rsidRPr="00563314" w:rsidRDefault="00C94F51">
      <w:pPr>
        <w:widowControl w:val="0"/>
        <w:autoSpaceDE w:val="0"/>
        <w:autoSpaceDN w:val="0"/>
        <w:adjustRightInd w:val="0"/>
        <w:spacing w:line="360" w:lineRule="auto"/>
        <w:ind w:left="284" w:hanging="284"/>
        <w:rPr>
          <w:rFonts w:ascii="Times New Roman" w:hAnsi="Times New Roman" w:cs="Times New Roman"/>
          <w:lang w:val="sv-SE"/>
        </w:rPr>
      </w:pPr>
      <w:r w:rsidRPr="00563314">
        <w:rPr>
          <w:rFonts w:ascii="Times New Roman" w:hAnsi="Times New Roman" w:cs="Times New Roman"/>
          <w:lang w:val="sv-SE"/>
        </w:rPr>
        <w:t>Stevanovic, Melisa &amp; Anssi Peräkylä (2012)</w:t>
      </w:r>
      <w:r w:rsidR="00CF5C24">
        <w:rPr>
          <w:rFonts w:ascii="Times New Roman" w:hAnsi="Times New Roman" w:cs="Times New Roman"/>
          <w:lang w:val="sv-SE"/>
        </w:rPr>
        <w:t>.</w:t>
      </w:r>
      <w:r w:rsidRPr="00563314">
        <w:rPr>
          <w:rFonts w:ascii="Times New Roman" w:hAnsi="Times New Roman" w:cs="Times New Roman"/>
          <w:lang w:val="sv-SE"/>
        </w:rPr>
        <w:t xml:space="preserve"> Deontic rights in interac</w:t>
      </w:r>
      <w:r w:rsidR="00CF5C24">
        <w:rPr>
          <w:rFonts w:ascii="Times New Roman" w:hAnsi="Times New Roman" w:cs="Times New Roman"/>
          <w:lang w:val="sv-SE"/>
        </w:rPr>
        <w:t>ti</w:t>
      </w:r>
      <w:r w:rsidRPr="00563314">
        <w:rPr>
          <w:rFonts w:ascii="Times New Roman" w:hAnsi="Times New Roman" w:cs="Times New Roman"/>
          <w:lang w:val="sv-SE"/>
        </w:rPr>
        <w:t xml:space="preserve">on: The right to announce, propose, and decide. </w:t>
      </w:r>
      <w:r w:rsidRPr="00563314">
        <w:rPr>
          <w:rFonts w:ascii="Times New Roman" w:hAnsi="Times New Roman" w:cs="Times New Roman"/>
          <w:i/>
          <w:lang w:val="sv-SE"/>
        </w:rPr>
        <w:t>Research on Language and Social Interaction</w:t>
      </w:r>
      <w:r w:rsidRPr="00563314">
        <w:rPr>
          <w:rFonts w:ascii="Times New Roman" w:hAnsi="Times New Roman" w:cs="Times New Roman"/>
          <w:lang w:val="sv-SE"/>
        </w:rPr>
        <w:t xml:space="preserve">, </w:t>
      </w:r>
      <w:r w:rsidRPr="00563314">
        <w:rPr>
          <w:rFonts w:ascii="Times New Roman" w:hAnsi="Times New Roman" w:cs="Times New Roman"/>
          <w:i/>
          <w:lang w:val="sv-SE"/>
        </w:rPr>
        <w:t>45</w:t>
      </w:r>
      <w:r w:rsidRPr="00563314">
        <w:rPr>
          <w:rFonts w:ascii="Times New Roman" w:hAnsi="Times New Roman" w:cs="Times New Roman"/>
          <w:lang w:val="sv-SE"/>
        </w:rPr>
        <w:t>, 297–321.</w:t>
      </w:r>
      <w:r w:rsidR="00146B63">
        <w:rPr>
          <w:rFonts w:ascii="Times New Roman" w:hAnsi="Times New Roman" w:cs="Times New Roman"/>
          <w:lang w:val="sv-SE"/>
        </w:rPr>
        <w:t xml:space="preserve"> DOI:10.1080/08351813.2012.699260</w:t>
      </w:r>
    </w:p>
    <w:p w14:paraId="2E4FAF38" w14:textId="09F85A99" w:rsidR="004D605B" w:rsidRPr="00563314" w:rsidRDefault="004D605B">
      <w:pPr>
        <w:widowControl w:val="0"/>
        <w:autoSpaceDE w:val="0"/>
        <w:autoSpaceDN w:val="0"/>
        <w:adjustRightInd w:val="0"/>
        <w:spacing w:line="360" w:lineRule="auto"/>
        <w:ind w:left="284" w:hanging="284"/>
        <w:rPr>
          <w:rFonts w:ascii="Times New Roman" w:hAnsi="Times New Roman" w:cs="Times New Roman"/>
          <w:lang w:val="sv-SE"/>
        </w:rPr>
      </w:pPr>
      <w:r w:rsidRPr="00563314">
        <w:rPr>
          <w:rFonts w:ascii="Times New Roman" w:hAnsi="Times New Roman" w:cs="Times New Roman"/>
          <w:lang w:val="sv-SE"/>
        </w:rPr>
        <w:t>S</w:t>
      </w:r>
      <w:r w:rsidR="00AD6C19" w:rsidRPr="00563314">
        <w:rPr>
          <w:rFonts w:ascii="Times New Roman" w:hAnsi="Times New Roman" w:cs="Times New Roman"/>
          <w:lang w:val="sv-SE"/>
        </w:rPr>
        <w:t>tewart, Moira</w:t>
      </w:r>
      <w:r w:rsidRPr="00563314">
        <w:rPr>
          <w:rFonts w:ascii="Times New Roman" w:hAnsi="Times New Roman" w:cs="Times New Roman"/>
          <w:lang w:val="sv-SE"/>
        </w:rPr>
        <w:t xml:space="preserve"> </w:t>
      </w:r>
      <w:r w:rsidR="00E173F6" w:rsidRPr="00563314">
        <w:rPr>
          <w:rFonts w:ascii="Times New Roman" w:hAnsi="Times New Roman" w:cs="Times New Roman"/>
          <w:lang w:val="sv-SE"/>
        </w:rPr>
        <w:t>(2001).</w:t>
      </w:r>
      <w:r w:rsidRPr="00563314">
        <w:rPr>
          <w:rFonts w:ascii="Times New Roman" w:hAnsi="Times New Roman" w:cs="Times New Roman"/>
          <w:lang w:val="sv-SE"/>
        </w:rPr>
        <w:t xml:space="preserve"> Towards a global definition of patient centered care. </w:t>
      </w:r>
      <w:r w:rsidRPr="00563314">
        <w:rPr>
          <w:rFonts w:ascii="Times New Roman" w:hAnsi="Times New Roman" w:cs="Times New Roman"/>
          <w:i/>
          <w:lang w:val="sv-SE"/>
        </w:rPr>
        <w:t>B</w:t>
      </w:r>
      <w:r w:rsidR="00C94F51" w:rsidRPr="00563314">
        <w:rPr>
          <w:rFonts w:ascii="Times New Roman" w:hAnsi="Times New Roman" w:cs="Times New Roman"/>
          <w:i/>
          <w:lang w:val="sv-SE"/>
        </w:rPr>
        <w:t xml:space="preserve">ritish </w:t>
      </w:r>
      <w:r w:rsidRPr="00563314">
        <w:rPr>
          <w:rFonts w:ascii="Times New Roman" w:hAnsi="Times New Roman" w:cs="Times New Roman"/>
          <w:i/>
          <w:lang w:val="sv-SE"/>
        </w:rPr>
        <w:t>M</w:t>
      </w:r>
      <w:r w:rsidR="00C94F51" w:rsidRPr="00563314">
        <w:rPr>
          <w:rFonts w:ascii="Times New Roman" w:hAnsi="Times New Roman" w:cs="Times New Roman"/>
          <w:i/>
          <w:lang w:val="sv-SE"/>
        </w:rPr>
        <w:t xml:space="preserve">edical </w:t>
      </w:r>
      <w:r w:rsidRPr="00563314">
        <w:rPr>
          <w:rFonts w:ascii="Times New Roman" w:hAnsi="Times New Roman" w:cs="Times New Roman"/>
          <w:i/>
          <w:lang w:val="sv-SE"/>
        </w:rPr>
        <w:t>J</w:t>
      </w:r>
      <w:r w:rsidR="00C94F51" w:rsidRPr="00563314">
        <w:rPr>
          <w:rFonts w:ascii="Times New Roman" w:hAnsi="Times New Roman" w:cs="Times New Roman"/>
          <w:i/>
          <w:lang w:val="sv-SE"/>
        </w:rPr>
        <w:t>ournal</w:t>
      </w:r>
      <w:r w:rsidRPr="00563314">
        <w:rPr>
          <w:rFonts w:ascii="Times New Roman" w:hAnsi="Times New Roman" w:cs="Times New Roman"/>
          <w:lang w:val="sv-SE"/>
        </w:rPr>
        <w:t xml:space="preserve">, </w:t>
      </w:r>
      <w:r w:rsidRPr="00563314">
        <w:rPr>
          <w:rFonts w:ascii="Times New Roman" w:hAnsi="Times New Roman" w:cs="Times New Roman"/>
          <w:i/>
          <w:lang w:val="sv-SE"/>
        </w:rPr>
        <w:t>322</w:t>
      </w:r>
      <w:r w:rsidR="00C94F51" w:rsidRPr="00563314">
        <w:rPr>
          <w:rFonts w:ascii="Times New Roman" w:hAnsi="Times New Roman" w:cs="Times New Roman"/>
          <w:lang w:val="sv-SE"/>
        </w:rPr>
        <w:t xml:space="preserve"> (7284)</w:t>
      </w:r>
      <w:r w:rsidRPr="00563314">
        <w:rPr>
          <w:rFonts w:ascii="Times New Roman" w:hAnsi="Times New Roman" w:cs="Times New Roman"/>
          <w:lang w:val="sv-SE"/>
        </w:rPr>
        <w:t>, 444–45.</w:t>
      </w:r>
    </w:p>
    <w:p w14:paraId="30F82E09" w14:textId="77777777" w:rsidR="00563314" w:rsidRPr="00563314" w:rsidRDefault="00563314">
      <w:pPr>
        <w:widowControl w:val="0"/>
        <w:autoSpaceDE w:val="0"/>
        <w:autoSpaceDN w:val="0"/>
        <w:adjustRightInd w:val="0"/>
        <w:spacing w:line="360" w:lineRule="auto"/>
        <w:ind w:left="284" w:hanging="284"/>
        <w:rPr>
          <w:rFonts w:ascii="Times New Roman" w:hAnsi="Times New Roman" w:cs="Times New Roman"/>
          <w:lang w:val="en-NZ"/>
        </w:rPr>
      </w:pPr>
      <w:r w:rsidRPr="00563314">
        <w:rPr>
          <w:rFonts w:ascii="Times New Roman" w:hAnsi="Times New Roman" w:cs="Times New Roman"/>
          <w:lang w:val="en-NZ"/>
        </w:rPr>
        <w:t>Stivers, Tanya (2007</w:t>
      </w:r>
      <w:r w:rsidRPr="00563314">
        <w:rPr>
          <w:rFonts w:ascii="Times New Roman" w:hAnsi="Times New Roman" w:cs="Times New Roman"/>
          <w:i/>
          <w:lang w:val="en-NZ"/>
        </w:rPr>
        <w:t xml:space="preserve">). </w:t>
      </w:r>
      <w:r w:rsidRPr="00563314">
        <w:rPr>
          <w:rFonts w:ascii="Times New Roman" w:hAnsi="Times New Roman" w:cs="Times New Roman"/>
          <w:bCs/>
          <w:i/>
          <w:lang w:val="en-NZ"/>
        </w:rPr>
        <w:t>Prescribing Under Pressure: Parent-Physician Conversations and Antibiotics</w:t>
      </w:r>
      <w:r w:rsidRPr="00563314">
        <w:rPr>
          <w:rFonts w:ascii="Times New Roman" w:hAnsi="Times New Roman" w:cs="Times New Roman"/>
          <w:lang w:val="en-NZ"/>
        </w:rPr>
        <w:t>. New York City: Oxford University Press.</w:t>
      </w:r>
    </w:p>
    <w:p w14:paraId="567E7AE4" w14:textId="77777777" w:rsidR="000A4298" w:rsidRPr="00563314" w:rsidRDefault="000A4298">
      <w:pPr>
        <w:widowControl w:val="0"/>
        <w:autoSpaceDE w:val="0"/>
        <w:autoSpaceDN w:val="0"/>
        <w:adjustRightInd w:val="0"/>
        <w:spacing w:line="360" w:lineRule="auto"/>
        <w:ind w:left="284" w:hanging="284"/>
        <w:rPr>
          <w:rFonts w:ascii="Times New Roman" w:hAnsi="Times New Roman" w:cs="Times New Roman"/>
          <w:lang w:val="en-NZ"/>
        </w:rPr>
      </w:pPr>
      <w:r w:rsidRPr="00563314">
        <w:rPr>
          <w:rFonts w:ascii="Times New Roman" w:hAnsi="Times New Roman" w:cs="Times New Roman"/>
          <w:lang w:val="en-NZ"/>
        </w:rPr>
        <w:t>Stivers, T</w:t>
      </w:r>
      <w:r w:rsidR="00D032F3" w:rsidRPr="00563314">
        <w:rPr>
          <w:rFonts w:ascii="Times New Roman" w:hAnsi="Times New Roman" w:cs="Times New Roman"/>
          <w:lang w:val="en-NZ"/>
        </w:rPr>
        <w:t>anya</w:t>
      </w:r>
      <w:r w:rsidRPr="00563314">
        <w:rPr>
          <w:rFonts w:ascii="Times New Roman" w:hAnsi="Times New Roman" w:cs="Times New Roman"/>
          <w:lang w:val="en-NZ"/>
        </w:rPr>
        <w:t xml:space="preserve"> (2005a). Non-antibiotic treatment recommendations: delivery formats</w:t>
      </w:r>
    </w:p>
    <w:p w14:paraId="4D3D4F53" w14:textId="2FE3D2A9" w:rsidR="000A4298" w:rsidRPr="00563314" w:rsidRDefault="000A4298">
      <w:pPr>
        <w:widowControl w:val="0"/>
        <w:autoSpaceDE w:val="0"/>
        <w:autoSpaceDN w:val="0"/>
        <w:adjustRightInd w:val="0"/>
        <w:spacing w:line="360" w:lineRule="auto"/>
        <w:ind w:left="284" w:hanging="284"/>
        <w:rPr>
          <w:rFonts w:ascii="Times New Roman" w:hAnsi="Times New Roman" w:cs="Times New Roman"/>
          <w:lang w:val="en-NZ"/>
        </w:rPr>
      </w:pPr>
      <w:r w:rsidRPr="00563314">
        <w:rPr>
          <w:rFonts w:ascii="Times New Roman" w:hAnsi="Times New Roman" w:cs="Times New Roman"/>
          <w:lang w:val="en-NZ"/>
        </w:rPr>
        <w:tab/>
        <w:t xml:space="preserve">and implications for parent resistance. </w:t>
      </w:r>
      <w:r w:rsidRPr="00563314">
        <w:rPr>
          <w:rFonts w:ascii="Times New Roman" w:hAnsi="Times New Roman" w:cs="Times New Roman"/>
          <w:i/>
          <w:lang w:val="en-NZ"/>
        </w:rPr>
        <w:t>Social Science &amp; Medicine</w:t>
      </w:r>
      <w:r w:rsidRPr="00563314">
        <w:rPr>
          <w:rFonts w:ascii="Times New Roman" w:hAnsi="Times New Roman" w:cs="Times New Roman"/>
          <w:lang w:val="en-NZ"/>
        </w:rPr>
        <w:t>, 60(5), 949</w:t>
      </w:r>
      <w:r w:rsidRPr="00563314">
        <w:rPr>
          <w:rFonts w:ascii="Times New Roman" w:hAnsi="Times New Roman" w:cs="Times New Roman"/>
          <w:b/>
          <w:bCs/>
          <w:lang w:val="en-NZ"/>
        </w:rPr>
        <w:t>–</w:t>
      </w:r>
      <w:r w:rsidRPr="00563314">
        <w:rPr>
          <w:rFonts w:ascii="Times New Roman" w:hAnsi="Times New Roman" w:cs="Times New Roman"/>
          <w:lang w:val="en-NZ"/>
        </w:rPr>
        <w:t>964.</w:t>
      </w:r>
      <w:r w:rsidR="00146B63">
        <w:rPr>
          <w:rFonts w:ascii="Times New Roman" w:hAnsi="Times New Roman" w:cs="Times New Roman"/>
          <w:lang w:val="en-NZ"/>
        </w:rPr>
        <w:t xml:space="preserve"> DOI:10.1016/jsocscimed.2004.06.040</w:t>
      </w:r>
    </w:p>
    <w:p w14:paraId="4418FC78" w14:textId="77777777" w:rsidR="00E173F6" w:rsidRPr="00563314" w:rsidRDefault="00E173F6">
      <w:pPr>
        <w:widowControl w:val="0"/>
        <w:autoSpaceDE w:val="0"/>
        <w:autoSpaceDN w:val="0"/>
        <w:adjustRightInd w:val="0"/>
        <w:spacing w:line="360" w:lineRule="auto"/>
        <w:ind w:left="284" w:hanging="284"/>
        <w:rPr>
          <w:rFonts w:ascii="Times New Roman" w:hAnsi="Times New Roman" w:cs="Times New Roman"/>
          <w:lang w:val="en-NZ"/>
        </w:rPr>
      </w:pPr>
      <w:r w:rsidRPr="00563314">
        <w:rPr>
          <w:rFonts w:ascii="Times New Roman" w:hAnsi="Times New Roman" w:cs="Times New Roman"/>
          <w:lang w:val="sv-SE"/>
        </w:rPr>
        <w:t xml:space="preserve">Stivers, Tanya (2005b). Parent resistance to physicians' treatment recommendations: One resource for initiating a negotiation of the treatment decision. </w:t>
      </w:r>
      <w:r w:rsidRPr="00563314">
        <w:rPr>
          <w:rFonts w:ascii="Times New Roman" w:hAnsi="Times New Roman" w:cs="Times New Roman"/>
          <w:i/>
          <w:lang w:val="sv-SE"/>
        </w:rPr>
        <w:t>Health Communication</w:t>
      </w:r>
      <w:r w:rsidRPr="00563314">
        <w:rPr>
          <w:rFonts w:ascii="Times New Roman" w:hAnsi="Times New Roman" w:cs="Times New Roman"/>
          <w:lang w:val="sv-SE"/>
        </w:rPr>
        <w:t xml:space="preserve">, </w:t>
      </w:r>
      <w:r w:rsidRPr="00563314">
        <w:rPr>
          <w:rFonts w:ascii="Times New Roman" w:hAnsi="Times New Roman" w:cs="Times New Roman"/>
          <w:i/>
          <w:lang w:val="sv-SE"/>
        </w:rPr>
        <w:t>18</w:t>
      </w:r>
      <w:r w:rsidRPr="00563314">
        <w:rPr>
          <w:rFonts w:ascii="Times New Roman" w:hAnsi="Times New Roman" w:cs="Times New Roman"/>
          <w:lang w:val="sv-SE"/>
        </w:rPr>
        <w:t xml:space="preserve">, </w:t>
      </w:r>
      <w:r w:rsidRPr="00563314">
        <w:rPr>
          <w:rFonts w:ascii="Times New Roman" w:hAnsi="Times New Roman" w:cs="Times New Roman"/>
          <w:lang w:val="sv-SE"/>
        </w:rPr>
        <w:lastRenderedPageBreak/>
        <w:t>41–74.</w:t>
      </w:r>
    </w:p>
    <w:p w14:paraId="0D9A4EDB" w14:textId="77777777" w:rsidR="000A4298" w:rsidRPr="00563314" w:rsidRDefault="000A4298">
      <w:pPr>
        <w:widowControl w:val="0"/>
        <w:autoSpaceDE w:val="0"/>
        <w:autoSpaceDN w:val="0"/>
        <w:adjustRightInd w:val="0"/>
        <w:spacing w:line="360" w:lineRule="auto"/>
        <w:ind w:left="284" w:hanging="284"/>
        <w:rPr>
          <w:rFonts w:ascii="Times New Roman" w:hAnsi="Times New Roman" w:cs="Times New Roman"/>
          <w:lang w:val="en-NZ"/>
        </w:rPr>
      </w:pPr>
      <w:r w:rsidRPr="00563314">
        <w:rPr>
          <w:rFonts w:ascii="Times New Roman" w:hAnsi="Times New Roman" w:cs="Times New Roman"/>
          <w:lang w:val="en-NZ"/>
        </w:rPr>
        <w:t>Stivers, T</w:t>
      </w:r>
      <w:r w:rsidR="00D032F3" w:rsidRPr="00563314">
        <w:rPr>
          <w:rFonts w:ascii="Times New Roman" w:hAnsi="Times New Roman" w:cs="Times New Roman"/>
          <w:lang w:val="en-NZ"/>
        </w:rPr>
        <w:t>anya</w:t>
      </w:r>
      <w:r w:rsidRPr="00563314">
        <w:rPr>
          <w:rFonts w:ascii="Times New Roman" w:hAnsi="Times New Roman" w:cs="Times New Roman"/>
          <w:lang w:val="en-NZ"/>
        </w:rPr>
        <w:t xml:space="preserve"> (2005</w:t>
      </w:r>
      <w:r w:rsidR="00E173F6" w:rsidRPr="00563314">
        <w:rPr>
          <w:rFonts w:ascii="Times New Roman" w:hAnsi="Times New Roman" w:cs="Times New Roman"/>
          <w:lang w:val="en-NZ"/>
        </w:rPr>
        <w:t>c</w:t>
      </w:r>
      <w:r w:rsidRPr="00563314">
        <w:rPr>
          <w:rFonts w:ascii="Times New Roman" w:hAnsi="Times New Roman" w:cs="Times New Roman"/>
          <w:lang w:val="en-NZ"/>
        </w:rPr>
        <w:t>). Participating in decisions about treatment: overt parent pressure</w:t>
      </w:r>
    </w:p>
    <w:p w14:paraId="73CFD111" w14:textId="77777777" w:rsidR="000A4298" w:rsidRPr="00563314" w:rsidRDefault="000A4298">
      <w:pPr>
        <w:widowControl w:val="0"/>
        <w:autoSpaceDE w:val="0"/>
        <w:autoSpaceDN w:val="0"/>
        <w:adjustRightInd w:val="0"/>
        <w:spacing w:line="360" w:lineRule="auto"/>
        <w:ind w:left="284" w:hanging="284"/>
        <w:rPr>
          <w:rFonts w:ascii="Times New Roman" w:hAnsi="Times New Roman" w:cs="Times New Roman"/>
          <w:lang w:val="en-NZ"/>
        </w:rPr>
      </w:pPr>
      <w:r w:rsidRPr="00563314">
        <w:rPr>
          <w:rFonts w:ascii="Times New Roman" w:hAnsi="Times New Roman" w:cs="Times New Roman"/>
          <w:lang w:val="en-NZ"/>
        </w:rPr>
        <w:tab/>
        <w:t xml:space="preserve">for antibiotic medication in </w:t>
      </w:r>
      <w:r w:rsidR="007C6461" w:rsidRPr="00563314">
        <w:rPr>
          <w:rFonts w:ascii="Times New Roman" w:hAnsi="Times New Roman" w:cs="Times New Roman"/>
          <w:lang w:val="en-NZ"/>
        </w:rPr>
        <w:t>paediatric</w:t>
      </w:r>
      <w:r w:rsidRPr="00563314">
        <w:rPr>
          <w:rFonts w:ascii="Times New Roman" w:hAnsi="Times New Roman" w:cs="Times New Roman"/>
          <w:lang w:val="en-NZ"/>
        </w:rPr>
        <w:t xml:space="preserve"> encounters. </w:t>
      </w:r>
      <w:r w:rsidRPr="00563314">
        <w:rPr>
          <w:rFonts w:ascii="Times New Roman" w:hAnsi="Times New Roman" w:cs="Times New Roman"/>
          <w:i/>
          <w:lang w:val="en-NZ"/>
        </w:rPr>
        <w:t>Social Science &amp; Medicine</w:t>
      </w:r>
      <w:r w:rsidRPr="00563314">
        <w:rPr>
          <w:rFonts w:ascii="Times New Roman" w:hAnsi="Times New Roman" w:cs="Times New Roman"/>
          <w:lang w:val="en-NZ"/>
        </w:rPr>
        <w:t>, 54 (7), 1111–30.</w:t>
      </w:r>
    </w:p>
    <w:p w14:paraId="270BF66A" w14:textId="77777777" w:rsidR="00563314" w:rsidRPr="00563314" w:rsidRDefault="00563314">
      <w:pPr>
        <w:widowControl w:val="0"/>
        <w:autoSpaceDE w:val="0"/>
        <w:autoSpaceDN w:val="0"/>
        <w:adjustRightInd w:val="0"/>
        <w:spacing w:line="360" w:lineRule="auto"/>
        <w:ind w:left="284" w:hanging="284"/>
        <w:rPr>
          <w:rFonts w:ascii="Times New Roman" w:hAnsi="Times New Roman" w:cs="Times New Roman"/>
          <w:lang w:val="en-NZ"/>
        </w:rPr>
      </w:pPr>
      <w:r w:rsidRPr="00563314">
        <w:rPr>
          <w:rFonts w:ascii="Times New Roman" w:hAnsi="Times New Roman" w:cs="Times New Roman"/>
          <w:lang w:val="en-NZ"/>
        </w:rPr>
        <w:t xml:space="preserve">Stivers, Tanya (2004). “No no no” and other types of multiple sayings in social interaction. </w:t>
      </w:r>
      <w:r w:rsidRPr="00563314">
        <w:rPr>
          <w:rFonts w:ascii="Times New Roman" w:hAnsi="Times New Roman" w:cs="Times New Roman"/>
          <w:i/>
          <w:lang w:val="en-NZ"/>
        </w:rPr>
        <w:t xml:space="preserve">Human Communication Research, 30, </w:t>
      </w:r>
      <w:r w:rsidRPr="00563314">
        <w:rPr>
          <w:rFonts w:ascii="Times New Roman" w:hAnsi="Times New Roman" w:cs="Times New Roman"/>
          <w:lang w:val="en-NZ"/>
        </w:rPr>
        <w:t>260–293.</w:t>
      </w:r>
    </w:p>
    <w:p w14:paraId="3A23BFAE" w14:textId="37DBBA51" w:rsidR="007D78B0" w:rsidRPr="00563314" w:rsidRDefault="007D78B0">
      <w:pPr>
        <w:widowControl w:val="0"/>
        <w:autoSpaceDE w:val="0"/>
        <w:autoSpaceDN w:val="0"/>
        <w:adjustRightInd w:val="0"/>
        <w:spacing w:line="360" w:lineRule="auto"/>
        <w:ind w:left="284" w:hanging="284"/>
        <w:rPr>
          <w:rFonts w:ascii="Times New Roman" w:hAnsi="Times New Roman" w:cs="Times New Roman"/>
          <w:lang w:val="en-NZ"/>
        </w:rPr>
      </w:pPr>
      <w:r w:rsidRPr="00563314">
        <w:rPr>
          <w:rFonts w:ascii="Times New Roman" w:hAnsi="Times New Roman" w:cs="Times New Roman"/>
          <w:lang w:val="sv-SE"/>
        </w:rPr>
        <w:t xml:space="preserve">Stivers, Tanya &amp; Robinson, Jeffrey D. (2006). A preference for progressivity in interaction. </w:t>
      </w:r>
      <w:r w:rsidRPr="00563314">
        <w:rPr>
          <w:rFonts w:ascii="Times New Roman" w:hAnsi="Times New Roman" w:cs="Times New Roman"/>
          <w:i/>
          <w:lang w:val="sv-SE"/>
        </w:rPr>
        <w:t>Language in Society</w:t>
      </w:r>
      <w:r w:rsidRPr="00563314">
        <w:rPr>
          <w:rFonts w:ascii="Times New Roman" w:hAnsi="Times New Roman" w:cs="Times New Roman"/>
          <w:lang w:val="sv-SE"/>
        </w:rPr>
        <w:t xml:space="preserve">, </w:t>
      </w:r>
      <w:r w:rsidRPr="00563314">
        <w:rPr>
          <w:rFonts w:ascii="Times New Roman" w:hAnsi="Times New Roman" w:cs="Times New Roman"/>
          <w:i/>
          <w:lang w:val="sv-SE"/>
        </w:rPr>
        <w:t>35</w:t>
      </w:r>
      <w:r w:rsidRPr="00563314">
        <w:rPr>
          <w:rFonts w:ascii="Times New Roman" w:hAnsi="Times New Roman" w:cs="Times New Roman"/>
          <w:lang w:val="sv-SE"/>
        </w:rPr>
        <w:t>, 367–92.</w:t>
      </w:r>
    </w:p>
    <w:p w14:paraId="087D45DD" w14:textId="77777777" w:rsidR="001D3D7D" w:rsidRPr="00563314" w:rsidRDefault="00E173F6">
      <w:pPr>
        <w:widowControl w:val="0"/>
        <w:autoSpaceDE w:val="0"/>
        <w:autoSpaceDN w:val="0"/>
        <w:adjustRightInd w:val="0"/>
        <w:spacing w:line="360" w:lineRule="auto"/>
        <w:ind w:left="284" w:hanging="284"/>
        <w:rPr>
          <w:rFonts w:ascii="Times New Roman" w:hAnsi="Times New Roman" w:cs="Times New Roman"/>
          <w:lang w:val="en-NZ"/>
        </w:rPr>
      </w:pPr>
      <w:r w:rsidRPr="00563314">
        <w:rPr>
          <w:rFonts w:ascii="Times New Roman" w:hAnsi="Times New Roman" w:cs="Times New Roman"/>
          <w:lang w:val="sv-SE"/>
        </w:rPr>
        <w:t>von Staden, Heinrich (</w:t>
      </w:r>
      <w:r w:rsidR="001D3D7D" w:rsidRPr="00563314">
        <w:rPr>
          <w:rFonts w:ascii="Times New Roman" w:hAnsi="Times New Roman" w:cs="Times New Roman"/>
          <w:lang w:val="sv-SE"/>
        </w:rPr>
        <w:t>1996</w:t>
      </w:r>
      <w:r w:rsidRPr="00563314">
        <w:rPr>
          <w:rFonts w:ascii="Times New Roman" w:hAnsi="Times New Roman" w:cs="Times New Roman"/>
          <w:lang w:val="sv-SE"/>
        </w:rPr>
        <w:t>)</w:t>
      </w:r>
      <w:r w:rsidR="001D3D7D" w:rsidRPr="00563314">
        <w:rPr>
          <w:rFonts w:ascii="Times New Roman" w:hAnsi="Times New Roman" w:cs="Times New Roman"/>
          <w:lang w:val="sv-SE"/>
        </w:rPr>
        <w:t xml:space="preserve">. "In a pure and holy way": Personal and professional conduct in the hippocratic oath. </w:t>
      </w:r>
      <w:r w:rsidR="001D3D7D" w:rsidRPr="00563314">
        <w:rPr>
          <w:rFonts w:ascii="Times New Roman" w:hAnsi="Times New Roman" w:cs="Times New Roman"/>
          <w:i/>
          <w:lang w:val="sv-SE"/>
        </w:rPr>
        <w:t>Journal of the History of Medicine and Allied Sciences</w:t>
      </w:r>
      <w:r w:rsidR="001D3D7D" w:rsidRPr="00563314">
        <w:rPr>
          <w:rFonts w:ascii="Times New Roman" w:hAnsi="Times New Roman" w:cs="Times New Roman"/>
          <w:lang w:val="sv-SE"/>
        </w:rPr>
        <w:t xml:space="preserve">, </w:t>
      </w:r>
      <w:r w:rsidR="001D3D7D" w:rsidRPr="00563314">
        <w:rPr>
          <w:rFonts w:ascii="Times New Roman" w:hAnsi="Times New Roman" w:cs="Times New Roman"/>
          <w:i/>
          <w:lang w:val="sv-SE"/>
        </w:rPr>
        <w:t>51</w:t>
      </w:r>
      <w:r w:rsidR="001D3D7D" w:rsidRPr="00563314">
        <w:rPr>
          <w:rFonts w:ascii="Times New Roman" w:hAnsi="Times New Roman" w:cs="Times New Roman"/>
          <w:lang w:val="sv-SE"/>
        </w:rPr>
        <w:t>, 404–37.</w:t>
      </w:r>
    </w:p>
    <w:p w14:paraId="48EDE5FC" w14:textId="77777777" w:rsidR="00F0500D" w:rsidRPr="00563314" w:rsidRDefault="00F0500D">
      <w:pPr>
        <w:widowControl w:val="0"/>
        <w:autoSpaceDE w:val="0"/>
        <w:autoSpaceDN w:val="0"/>
        <w:adjustRightInd w:val="0"/>
        <w:spacing w:line="360" w:lineRule="auto"/>
        <w:ind w:left="284" w:hanging="284"/>
        <w:rPr>
          <w:rFonts w:ascii="Times New Roman" w:hAnsi="Times New Roman" w:cs="Times New Roman"/>
        </w:rPr>
      </w:pPr>
      <w:r w:rsidRPr="00563314">
        <w:rPr>
          <w:rFonts w:ascii="Times New Roman" w:hAnsi="Times New Roman" w:cs="Times New Roman"/>
          <w:lang w:val="en-NZ"/>
        </w:rPr>
        <w:t xml:space="preserve">Weidner, Matylda (2012). </w:t>
      </w:r>
      <w:r w:rsidRPr="00563314">
        <w:rPr>
          <w:rFonts w:ascii="Times New Roman" w:hAnsi="Times New Roman" w:cs="Times New Roman"/>
          <w:bCs/>
          <w:i/>
          <w:lang w:val="en-NZ"/>
        </w:rPr>
        <w:t>On the analysis of Polish doctor-patient communication. Practices for building questions, negotiating knowledge, and recommending treatment.</w:t>
      </w:r>
      <w:r w:rsidRPr="00563314">
        <w:rPr>
          <w:rFonts w:ascii="Times New Roman" w:hAnsi="Times New Roman" w:cs="Times New Roman"/>
          <w:lang w:val="en-NZ"/>
        </w:rPr>
        <w:t xml:space="preserve"> Doctoral dissertation, University of Antwerpen.</w:t>
      </w:r>
    </w:p>
    <w:p w14:paraId="699CBEF3" w14:textId="77777777" w:rsidR="00827566" w:rsidRDefault="00827566" w:rsidP="002652DC">
      <w:pPr>
        <w:spacing w:line="360" w:lineRule="auto"/>
      </w:pPr>
    </w:p>
    <w:p w14:paraId="3D565847" w14:textId="77777777" w:rsidR="00827566" w:rsidRDefault="00827566" w:rsidP="002652DC">
      <w:pPr>
        <w:spacing w:line="360" w:lineRule="auto"/>
      </w:pPr>
    </w:p>
    <w:sectPr w:rsidR="00827566" w:rsidSect="000D4D76">
      <w:footerReference w:type="default" r:id="rId13"/>
      <w:footnotePr>
        <w:numStart w:val="3"/>
      </w:footnotePr>
      <w:endnotePr>
        <w:numFmt w:val="decimal"/>
      </w:endnotePr>
      <w:pgSz w:w="11900" w:h="16840" w:code="9"/>
      <w:pgMar w:top="1418" w:right="1418" w:bottom="1418" w:left="1418" w:header="709" w:footer="709" w:gutter="0"/>
      <w:pgNumType w:start="0"/>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Ann Weatherall" w:date="2014-09-26T15:24:00Z" w:initials="w">
    <w:p w14:paraId="6E3AE1DB" w14:textId="2977B43F" w:rsidR="00146B63" w:rsidRDefault="00146B63">
      <w:pPr>
        <w:pStyle w:val="CommentText"/>
      </w:pPr>
      <w:r>
        <w:rPr>
          <w:rStyle w:val="CommentReference"/>
        </w:rPr>
        <w:annotationRef/>
      </w:r>
      <w:r>
        <w:t>Not in reference list needs adding</w:t>
      </w:r>
    </w:p>
  </w:comment>
  <w:comment w:id="2" w:author="Ann Weatherall" w:date="2014-09-26T15:24:00Z" w:initials="w">
    <w:p w14:paraId="704A9B77" w14:textId="6D8CC116" w:rsidR="00146B63" w:rsidRDefault="00146B63">
      <w:pPr>
        <w:pStyle w:val="CommentText"/>
      </w:pPr>
      <w:r>
        <w:rPr>
          <w:rStyle w:val="CommentReference"/>
        </w:rPr>
        <w:annotationRef/>
      </w:r>
      <w:r>
        <w:t>Needs adding to the references</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C25B8D" w14:textId="77777777" w:rsidR="00146B63" w:rsidRDefault="00146B63">
      <w:r>
        <w:separator/>
      </w:r>
    </w:p>
  </w:endnote>
  <w:endnote w:type="continuationSeparator" w:id="0">
    <w:p w14:paraId="291BD457" w14:textId="77777777" w:rsidR="00146B63" w:rsidRDefault="00146B63">
      <w:r>
        <w:continuationSeparator/>
      </w:r>
    </w:p>
  </w:endnote>
  <w:endnote w:id="1">
    <w:p w14:paraId="410998E7" w14:textId="77777777" w:rsidR="00146B63" w:rsidRPr="00C20F09" w:rsidRDefault="00146B63" w:rsidP="00141AB1">
      <w:pPr>
        <w:pStyle w:val="EndnoteText"/>
        <w:rPr>
          <w:lang w:val="sv-SE"/>
        </w:rPr>
      </w:pPr>
      <w:r>
        <w:rPr>
          <w:rStyle w:val="EndnoteReference"/>
        </w:rPr>
        <w:endnoteRef/>
      </w:r>
      <w:r>
        <w:t xml:space="preserve"> </w:t>
      </w:r>
      <w:r w:rsidRPr="00C20F09">
        <w:rPr>
          <w:rFonts w:ascii="Times New Roman" w:hAnsi="Times New Roman" w:cs="Times New Roman"/>
        </w:rPr>
        <w:t>See also Houtkoop Steenstra (1987).</w:t>
      </w:r>
    </w:p>
  </w:endnote>
  <w:endnote w:id="2">
    <w:p w14:paraId="1FED1FC8" w14:textId="77777777" w:rsidR="00146B63" w:rsidRPr="009648B0" w:rsidRDefault="00146B63" w:rsidP="00D45399">
      <w:pPr>
        <w:rPr>
          <w:rFonts w:ascii="Times New Roman" w:hAnsi="Times New Roman" w:cs="Times New Roman"/>
          <w:color w:val="000000"/>
        </w:rPr>
      </w:pPr>
      <w:r w:rsidRPr="009648B0">
        <w:rPr>
          <w:rStyle w:val="EndnoteReference"/>
          <w:rFonts w:ascii="Times New Roman" w:hAnsi="Times New Roman" w:cs="Times New Roman"/>
        </w:rPr>
        <w:endnoteRef/>
      </w:r>
      <w:r w:rsidRPr="009648B0">
        <w:rPr>
          <w:rFonts w:ascii="Times New Roman" w:hAnsi="Times New Roman" w:cs="Times New Roman"/>
        </w:rPr>
        <w:t xml:space="preserve"> </w:t>
      </w:r>
      <w:r w:rsidRPr="009648B0">
        <w:rPr>
          <w:rFonts w:ascii="Times New Roman" w:hAnsi="Times New Roman" w:cs="Times New Roman"/>
          <w:iCs/>
          <w:color w:val="000000"/>
        </w:rPr>
        <w:t>The ARCH Corpus is a digital archive of video-recorded consultations and related data collected progressively since 2003  by members of the Applied Research on Communication in Health Group (ARCH) for a series of studies funded by the NZ Health Research Council, the NZ Marsden Fund, the NZ Lotteries Health Research Fund and University of Otago (URL:  </w:t>
      </w:r>
      <w:hyperlink r:id="rId1" w:tgtFrame="_blank" w:history="1">
        <w:r w:rsidRPr="009648B0">
          <w:rPr>
            <w:rStyle w:val="Hyperlink"/>
            <w:rFonts w:ascii="Times New Roman" w:hAnsi="Times New Roman" w:cs="Times New Roman"/>
            <w:iCs/>
          </w:rPr>
          <w:t>www.otago.ac.nz/wellington/research/arch/</w:t>
        </w:r>
      </w:hyperlink>
      <w:r w:rsidRPr="009648B0">
        <w:rPr>
          <w:rFonts w:ascii="Times New Roman" w:hAnsi="Times New Roman" w:cs="Times New Roman"/>
          <w:iCs/>
          <w:color w:val="000000"/>
        </w:rPr>
        <w:t> )</w:t>
      </w:r>
      <w:r>
        <w:rPr>
          <w:rFonts w:ascii="Times New Roman" w:hAnsi="Times New Roman" w:cs="Times New Roman"/>
          <w:iCs/>
          <w:color w:val="000000"/>
        </w:rPr>
        <w:t xml:space="preserve">. </w:t>
      </w:r>
    </w:p>
  </w:endnote>
  <w:endnote w:id="3">
    <w:p w14:paraId="66E9090E" w14:textId="77777777" w:rsidR="00146B63" w:rsidRPr="009648B0" w:rsidRDefault="00146B63" w:rsidP="00D45399">
      <w:pPr>
        <w:pStyle w:val="EndnoteText"/>
        <w:rPr>
          <w:rFonts w:ascii="Times New Roman" w:hAnsi="Times New Roman" w:cs="Times New Roman"/>
        </w:rPr>
      </w:pPr>
      <w:r w:rsidRPr="009648B0">
        <w:rPr>
          <w:rStyle w:val="EndnoteReference"/>
          <w:rFonts w:ascii="Times New Roman" w:hAnsi="Times New Roman" w:cs="Times New Roman"/>
        </w:rPr>
        <w:endnoteRef/>
      </w:r>
      <w:r w:rsidRPr="009648B0">
        <w:rPr>
          <w:rFonts w:ascii="Times New Roman" w:hAnsi="Times New Roman" w:cs="Times New Roman"/>
        </w:rPr>
        <w:t xml:space="preserve"> These recordings are available to the public at the Swedish Media Data Base of the National Library of Sweden. </w:t>
      </w:r>
    </w:p>
  </w:endnote>
  <w:endnote w:id="4">
    <w:p w14:paraId="150D5048" w14:textId="77777777" w:rsidR="00146B63" w:rsidRPr="009648B0" w:rsidRDefault="00146B63" w:rsidP="00D45399">
      <w:pPr>
        <w:pStyle w:val="EndnoteText"/>
        <w:rPr>
          <w:rFonts w:ascii="Times New Roman" w:hAnsi="Times New Roman" w:cs="Times New Roman"/>
        </w:rPr>
      </w:pPr>
      <w:r w:rsidRPr="009648B0">
        <w:rPr>
          <w:rStyle w:val="EndnoteReference"/>
          <w:rFonts w:ascii="Times New Roman" w:hAnsi="Times New Roman" w:cs="Times New Roman"/>
        </w:rPr>
        <w:endnoteRef/>
      </w:r>
      <w:r w:rsidRPr="009648B0">
        <w:rPr>
          <w:rFonts w:ascii="Times New Roman" w:hAnsi="Times New Roman" w:cs="Times New Roman"/>
        </w:rPr>
        <w:t xml:space="preserve"> As recordings in the public domain these data are available to research. We nonetheless choose to show respect to the patient's right to privacy by not including segments in our data base where the patient's face has been anonymised. </w:t>
      </w:r>
    </w:p>
  </w:endnote>
  <w:endnote w:id="5">
    <w:p w14:paraId="3ACD86BD" w14:textId="77777777" w:rsidR="00146B63" w:rsidRPr="009648B0" w:rsidRDefault="00146B63" w:rsidP="00D45399">
      <w:pPr>
        <w:pStyle w:val="EndnoteText"/>
        <w:rPr>
          <w:rFonts w:ascii="Times New Roman" w:hAnsi="Times New Roman" w:cs="Times New Roman"/>
          <w:lang w:val="en-NZ"/>
        </w:rPr>
      </w:pPr>
      <w:r w:rsidRPr="009648B0">
        <w:rPr>
          <w:rStyle w:val="EndnoteReference"/>
          <w:rFonts w:ascii="Times New Roman" w:hAnsi="Times New Roman" w:cs="Times New Roman"/>
        </w:rPr>
        <w:endnoteRef/>
      </w:r>
      <w:r w:rsidRPr="009648B0">
        <w:rPr>
          <w:rFonts w:ascii="Times New Roman" w:hAnsi="Times New Roman" w:cs="Times New Roman"/>
        </w:rPr>
        <w:t xml:space="preserve"> As compared to its United Kingdom counterpart, the Swedish version of this series seems to prioritize education over entertainment.</w:t>
      </w:r>
    </w:p>
  </w:endnote>
  <w:endnote w:id="6">
    <w:p w14:paraId="79B6DD6B" w14:textId="77777777" w:rsidR="00146B63" w:rsidRPr="00A72284" w:rsidRDefault="00146B63" w:rsidP="00D45399">
      <w:pPr>
        <w:pStyle w:val="EndnoteText"/>
        <w:rPr>
          <w:rFonts w:ascii="Times New Roman" w:hAnsi="Times New Roman" w:cs="Times New Roman"/>
          <w:lang w:val="en-NZ"/>
        </w:rPr>
      </w:pPr>
      <w:r w:rsidRPr="009648B0">
        <w:rPr>
          <w:rStyle w:val="EndnoteReference"/>
          <w:rFonts w:ascii="Times New Roman" w:hAnsi="Times New Roman" w:cs="Times New Roman"/>
        </w:rPr>
        <w:endnoteRef/>
      </w:r>
      <w:r w:rsidRPr="009648B0">
        <w:rPr>
          <w:rFonts w:ascii="Times New Roman" w:hAnsi="Times New Roman" w:cs="Times New Roman"/>
        </w:rPr>
        <w:t xml:space="preserve"> We are currently in the process of negotiating access to make recordings of naturally occurring clinical visits in primary care and hospital settings.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7027979"/>
      <w:docPartObj>
        <w:docPartGallery w:val="Page Numbers (Bottom of Page)"/>
        <w:docPartUnique/>
      </w:docPartObj>
    </w:sdtPr>
    <w:sdtEndPr>
      <w:rPr>
        <w:noProof/>
      </w:rPr>
    </w:sdtEndPr>
    <w:sdtContent>
      <w:p w14:paraId="4710EF0E" w14:textId="77777777" w:rsidR="00146B63" w:rsidRDefault="00146B63">
        <w:pPr>
          <w:pStyle w:val="Footer"/>
          <w:jc w:val="center"/>
        </w:pPr>
        <w:r>
          <w:fldChar w:fldCharType="begin"/>
        </w:r>
        <w:r>
          <w:instrText xml:space="preserve"> PAGE   \* MERGEFORMAT </w:instrText>
        </w:r>
        <w:r>
          <w:fldChar w:fldCharType="separate"/>
        </w:r>
        <w:r w:rsidR="0042337B">
          <w:rPr>
            <w:noProof/>
          </w:rPr>
          <w:t>24</w:t>
        </w:r>
        <w:r>
          <w:rPr>
            <w:noProof/>
          </w:rPr>
          <w:fldChar w:fldCharType="end"/>
        </w:r>
      </w:p>
    </w:sdtContent>
  </w:sdt>
  <w:p w14:paraId="6FAFC7DF" w14:textId="77777777" w:rsidR="00146B63" w:rsidRDefault="00146B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A6EC41" w14:textId="77777777" w:rsidR="00146B63" w:rsidRDefault="00146B63">
      <w:r>
        <w:separator/>
      </w:r>
    </w:p>
  </w:footnote>
  <w:footnote w:type="continuationSeparator" w:id="0">
    <w:p w14:paraId="39801065" w14:textId="77777777" w:rsidR="00146B63" w:rsidRDefault="00146B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9257BF"/>
    <w:multiLevelType w:val="multilevel"/>
    <w:tmpl w:val="FFD63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revisionView w:markup="0"/>
  <w:trackRevisions/>
  <w:defaultTabStop w:val="1304"/>
  <w:hyphenationZone w:val="425"/>
  <w:characterSpacingControl w:val="doNotCompress"/>
  <w:footnotePr>
    <w:numStart w:val="3"/>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s>
  <w:rsids>
    <w:rsidRoot w:val="00697D21"/>
    <w:rsid w:val="00000AE7"/>
    <w:rsid w:val="000057B0"/>
    <w:rsid w:val="00010B6E"/>
    <w:rsid w:val="000117FB"/>
    <w:rsid w:val="00011F3B"/>
    <w:rsid w:val="00013046"/>
    <w:rsid w:val="00025A4E"/>
    <w:rsid w:val="0002657D"/>
    <w:rsid w:val="00027262"/>
    <w:rsid w:val="00033F2F"/>
    <w:rsid w:val="000522FF"/>
    <w:rsid w:val="000565DA"/>
    <w:rsid w:val="00056C2F"/>
    <w:rsid w:val="00061BFE"/>
    <w:rsid w:val="00064F6F"/>
    <w:rsid w:val="00070403"/>
    <w:rsid w:val="00080143"/>
    <w:rsid w:val="00084AA6"/>
    <w:rsid w:val="00085890"/>
    <w:rsid w:val="00091D41"/>
    <w:rsid w:val="000A1BCA"/>
    <w:rsid w:val="000A1D23"/>
    <w:rsid w:val="000A1DB1"/>
    <w:rsid w:val="000A4298"/>
    <w:rsid w:val="000A52A1"/>
    <w:rsid w:val="000A6E8C"/>
    <w:rsid w:val="000B742A"/>
    <w:rsid w:val="000C0395"/>
    <w:rsid w:val="000C0AFE"/>
    <w:rsid w:val="000C7732"/>
    <w:rsid w:val="000D1834"/>
    <w:rsid w:val="000D3763"/>
    <w:rsid w:val="000D4D76"/>
    <w:rsid w:val="000E042C"/>
    <w:rsid w:val="000E7C2E"/>
    <w:rsid w:val="000F0C16"/>
    <w:rsid w:val="000F2054"/>
    <w:rsid w:val="000F7FFC"/>
    <w:rsid w:val="00110C0D"/>
    <w:rsid w:val="00120F88"/>
    <w:rsid w:val="001214BA"/>
    <w:rsid w:val="00126039"/>
    <w:rsid w:val="00127815"/>
    <w:rsid w:val="001347FF"/>
    <w:rsid w:val="00141AB1"/>
    <w:rsid w:val="00141B9A"/>
    <w:rsid w:val="00143981"/>
    <w:rsid w:val="00146B63"/>
    <w:rsid w:val="00152730"/>
    <w:rsid w:val="00155DDD"/>
    <w:rsid w:val="001560ED"/>
    <w:rsid w:val="001636B7"/>
    <w:rsid w:val="00167516"/>
    <w:rsid w:val="00167A5B"/>
    <w:rsid w:val="00182089"/>
    <w:rsid w:val="001850BA"/>
    <w:rsid w:val="00186325"/>
    <w:rsid w:val="00186903"/>
    <w:rsid w:val="00190E7B"/>
    <w:rsid w:val="0019373F"/>
    <w:rsid w:val="001952C9"/>
    <w:rsid w:val="001A0269"/>
    <w:rsid w:val="001A2D0E"/>
    <w:rsid w:val="001A7A1E"/>
    <w:rsid w:val="001B00D5"/>
    <w:rsid w:val="001B256D"/>
    <w:rsid w:val="001B511A"/>
    <w:rsid w:val="001B6258"/>
    <w:rsid w:val="001C7E26"/>
    <w:rsid w:val="001D257B"/>
    <w:rsid w:val="001D3D7D"/>
    <w:rsid w:val="001D73BF"/>
    <w:rsid w:val="001E57ED"/>
    <w:rsid w:val="001F287C"/>
    <w:rsid w:val="0020090B"/>
    <w:rsid w:val="0020257C"/>
    <w:rsid w:val="002039AF"/>
    <w:rsid w:val="002109CB"/>
    <w:rsid w:val="00220567"/>
    <w:rsid w:val="00226368"/>
    <w:rsid w:val="00231DA1"/>
    <w:rsid w:val="002337BB"/>
    <w:rsid w:val="00235188"/>
    <w:rsid w:val="00254081"/>
    <w:rsid w:val="00256FDB"/>
    <w:rsid w:val="0026103C"/>
    <w:rsid w:val="002652DC"/>
    <w:rsid w:val="00271653"/>
    <w:rsid w:val="00271F9C"/>
    <w:rsid w:val="002777DB"/>
    <w:rsid w:val="0028027F"/>
    <w:rsid w:val="002842CE"/>
    <w:rsid w:val="00284BDB"/>
    <w:rsid w:val="0028711B"/>
    <w:rsid w:val="0029065E"/>
    <w:rsid w:val="00292F1C"/>
    <w:rsid w:val="002941F7"/>
    <w:rsid w:val="002A3499"/>
    <w:rsid w:val="002B4FAC"/>
    <w:rsid w:val="002C115B"/>
    <w:rsid w:val="002D4403"/>
    <w:rsid w:val="002D5E22"/>
    <w:rsid w:val="002E0C0B"/>
    <w:rsid w:val="002E32BD"/>
    <w:rsid w:val="002E410F"/>
    <w:rsid w:val="002E5F57"/>
    <w:rsid w:val="002F0F5E"/>
    <w:rsid w:val="002F2CFD"/>
    <w:rsid w:val="002F6C21"/>
    <w:rsid w:val="002F79D4"/>
    <w:rsid w:val="00301464"/>
    <w:rsid w:val="00305A09"/>
    <w:rsid w:val="00310507"/>
    <w:rsid w:val="00316C9C"/>
    <w:rsid w:val="003203A1"/>
    <w:rsid w:val="003206FB"/>
    <w:rsid w:val="0033493D"/>
    <w:rsid w:val="00335963"/>
    <w:rsid w:val="003451C9"/>
    <w:rsid w:val="00347DA6"/>
    <w:rsid w:val="00351FEC"/>
    <w:rsid w:val="00355113"/>
    <w:rsid w:val="00362AE9"/>
    <w:rsid w:val="003632CE"/>
    <w:rsid w:val="00371D63"/>
    <w:rsid w:val="00375587"/>
    <w:rsid w:val="0037653E"/>
    <w:rsid w:val="00382FF5"/>
    <w:rsid w:val="00383100"/>
    <w:rsid w:val="003858E0"/>
    <w:rsid w:val="003863CC"/>
    <w:rsid w:val="0039585E"/>
    <w:rsid w:val="003A29CC"/>
    <w:rsid w:val="003A3197"/>
    <w:rsid w:val="003B3BE2"/>
    <w:rsid w:val="003B5E50"/>
    <w:rsid w:val="003C2BAA"/>
    <w:rsid w:val="003C3B1D"/>
    <w:rsid w:val="003C4A9C"/>
    <w:rsid w:val="003C5F90"/>
    <w:rsid w:val="003D3139"/>
    <w:rsid w:val="003E0E95"/>
    <w:rsid w:val="003E1520"/>
    <w:rsid w:val="00402D0D"/>
    <w:rsid w:val="00416473"/>
    <w:rsid w:val="0042337B"/>
    <w:rsid w:val="0043152C"/>
    <w:rsid w:val="0043219C"/>
    <w:rsid w:val="00432642"/>
    <w:rsid w:val="00454BD9"/>
    <w:rsid w:val="00463F8A"/>
    <w:rsid w:val="00466746"/>
    <w:rsid w:val="00470740"/>
    <w:rsid w:val="00480732"/>
    <w:rsid w:val="00482751"/>
    <w:rsid w:val="00485E85"/>
    <w:rsid w:val="004B1106"/>
    <w:rsid w:val="004B6960"/>
    <w:rsid w:val="004C1B87"/>
    <w:rsid w:val="004D4BAB"/>
    <w:rsid w:val="004D605B"/>
    <w:rsid w:val="004E0493"/>
    <w:rsid w:val="004E15C9"/>
    <w:rsid w:val="004E1C15"/>
    <w:rsid w:val="004E4902"/>
    <w:rsid w:val="004E764E"/>
    <w:rsid w:val="00500D78"/>
    <w:rsid w:val="0050262A"/>
    <w:rsid w:val="0050799E"/>
    <w:rsid w:val="00516FC2"/>
    <w:rsid w:val="0052317C"/>
    <w:rsid w:val="005424D2"/>
    <w:rsid w:val="00545DC0"/>
    <w:rsid w:val="00546D8A"/>
    <w:rsid w:val="0055370A"/>
    <w:rsid w:val="00554232"/>
    <w:rsid w:val="00555544"/>
    <w:rsid w:val="00562EAF"/>
    <w:rsid w:val="00563314"/>
    <w:rsid w:val="00566738"/>
    <w:rsid w:val="00566980"/>
    <w:rsid w:val="005777B5"/>
    <w:rsid w:val="0058019F"/>
    <w:rsid w:val="00582A8F"/>
    <w:rsid w:val="0058346B"/>
    <w:rsid w:val="00586478"/>
    <w:rsid w:val="00586897"/>
    <w:rsid w:val="00590EB1"/>
    <w:rsid w:val="00592E1E"/>
    <w:rsid w:val="00595D59"/>
    <w:rsid w:val="00596DE4"/>
    <w:rsid w:val="005A3CE5"/>
    <w:rsid w:val="005A4E27"/>
    <w:rsid w:val="005B5C42"/>
    <w:rsid w:val="005C3CC9"/>
    <w:rsid w:val="005D3329"/>
    <w:rsid w:val="005D4658"/>
    <w:rsid w:val="005D7A78"/>
    <w:rsid w:val="005E167D"/>
    <w:rsid w:val="005E42B2"/>
    <w:rsid w:val="005F3DDC"/>
    <w:rsid w:val="005F4B1B"/>
    <w:rsid w:val="0060004B"/>
    <w:rsid w:val="00601DCA"/>
    <w:rsid w:val="00602B48"/>
    <w:rsid w:val="00606DFB"/>
    <w:rsid w:val="00610836"/>
    <w:rsid w:val="0061109B"/>
    <w:rsid w:val="0061164B"/>
    <w:rsid w:val="0061176F"/>
    <w:rsid w:val="006279A7"/>
    <w:rsid w:val="00640295"/>
    <w:rsid w:val="00641CA0"/>
    <w:rsid w:val="00647CDB"/>
    <w:rsid w:val="00650DD7"/>
    <w:rsid w:val="00654286"/>
    <w:rsid w:val="00654608"/>
    <w:rsid w:val="00661ABF"/>
    <w:rsid w:val="00662FD3"/>
    <w:rsid w:val="0067082F"/>
    <w:rsid w:val="00671FD5"/>
    <w:rsid w:val="006753DC"/>
    <w:rsid w:val="006766B2"/>
    <w:rsid w:val="006779E1"/>
    <w:rsid w:val="0069572E"/>
    <w:rsid w:val="00697D21"/>
    <w:rsid w:val="006A2322"/>
    <w:rsid w:val="006A3F52"/>
    <w:rsid w:val="006A4CFC"/>
    <w:rsid w:val="006B1B3F"/>
    <w:rsid w:val="006B6235"/>
    <w:rsid w:val="006C0C3B"/>
    <w:rsid w:val="006C25C4"/>
    <w:rsid w:val="006C4411"/>
    <w:rsid w:val="006C7442"/>
    <w:rsid w:val="006D033D"/>
    <w:rsid w:val="006D3FB3"/>
    <w:rsid w:val="006E4F12"/>
    <w:rsid w:val="006E545A"/>
    <w:rsid w:val="006F5E98"/>
    <w:rsid w:val="006F7539"/>
    <w:rsid w:val="006F7656"/>
    <w:rsid w:val="006F7D5F"/>
    <w:rsid w:val="006F7DEB"/>
    <w:rsid w:val="00702E54"/>
    <w:rsid w:val="00710DFF"/>
    <w:rsid w:val="007151B7"/>
    <w:rsid w:val="00717E89"/>
    <w:rsid w:val="00723894"/>
    <w:rsid w:val="007272E0"/>
    <w:rsid w:val="00740765"/>
    <w:rsid w:val="00746923"/>
    <w:rsid w:val="0075039E"/>
    <w:rsid w:val="00755529"/>
    <w:rsid w:val="00773EB8"/>
    <w:rsid w:val="00777125"/>
    <w:rsid w:val="007805AB"/>
    <w:rsid w:val="00780FF8"/>
    <w:rsid w:val="00785D85"/>
    <w:rsid w:val="007B5B50"/>
    <w:rsid w:val="007B5FD8"/>
    <w:rsid w:val="007C52C2"/>
    <w:rsid w:val="007C6461"/>
    <w:rsid w:val="007D764D"/>
    <w:rsid w:val="007D78B0"/>
    <w:rsid w:val="007E34FA"/>
    <w:rsid w:val="007E4056"/>
    <w:rsid w:val="007E47A9"/>
    <w:rsid w:val="007F1581"/>
    <w:rsid w:val="007F3FBD"/>
    <w:rsid w:val="007F4545"/>
    <w:rsid w:val="008013D9"/>
    <w:rsid w:val="00807AC6"/>
    <w:rsid w:val="00812AAA"/>
    <w:rsid w:val="008154DD"/>
    <w:rsid w:val="00825625"/>
    <w:rsid w:val="00827566"/>
    <w:rsid w:val="0084534C"/>
    <w:rsid w:val="00853130"/>
    <w:rsid w:val="008538AD"/>
    <w:rsid w:val="008571AC"/>
    <w:rsid w:val="008648E4"/>
    <w:rsid w:val="00870B28"/>
    <w:rsid w:val="00871CB3"/>
    <w:rsid w:val="00873442"/>
    <w:rsid w:val="008743C1"/>
    <w:rsid w:val="00880D2C"/>
    <w:rsid w:val="00883BDD"/>
    <w:rsid w:val="00897463"/>
    <w:rsid w:val="00897D28"/>
    <w:rsid w:val="008A2157"/>
    <w:rsid w:val="008A5858"/>
    <w:rsid w:val="008B3AE5"/>
    <w:rsid w:val="008B6F33"/>
    <w:rsid w:val="008D1BD1"/>
    <w:rsid w:val="008D30F0"/>
    <w:rsid w:val="008D5549"/>
    <w:rsid w:val="008E2307"/>
    <w:rsid w:val="008E3E1F"/>
    <w:rsid w:val="00900088"/>
    <w:rsid w:val="00900D52"/>
    <w:rsid w:val="00902C0D"/>
    <w:rsid w:val="00903D4C"/>
    <w:rsid w:val="00905EBC"/>
    <w:rsid w:val="00912FDA"/>
    <w:rsid w:val="009173FB"/>
    <w:rsid w:val="00921285"/>
    <w:rsid w:val="00930015"/>
    <w:rsid w:val="0093026F"/>
    <w:rsid w:val="0093303A"/>
    <w:rsid w:val="0093581E"/>
    <w:rsid w:val="00942BF0"/>
    <w:rsid w:val="0095141D"/>
    <w:rsid w:val="009552B3"/>
    <w:rsid w:val="00955FBF"/>
    <w:rsid w:val="00956235"/>
    <w:rsid w:val="00956C6D"/>
    <w:rsid w:val="009648B0"/>
    <w:rsid w:val="009743C9"/>
    <w:rsid w:val="00975692"/>
    <w:rsid w:val="009774C2"/>
    <w:rsid w:val="00984CCB"/>
    <w:rsid w:val="009941C2"/>
    <w:rsid w:val="0099475D"/>
    <w:rsid w:val="00995E19"/>
    <w:rsid w:val="00996C7B"/>
    <w:rsid w:val="0099713E"/>
    <w:rsid w:val="00997170"/>
    <w:rsid w:val="0099757D"/>
    <w:rsid w:val="009A0017"/>
    <w:rsid w:val="009A3E39"/>
    <w:rsid w:val="009A5518"/>
    <w:rsid w:val="009A68B9"/>
    <w:rsid w:val="009A6D3D"/>
    <w:rsid w:val="009B2CBE"/>
    <w:rsid w:val="009B601B"/>
    <w:rsid w:val="009B6821"/>
    <w:rsid w:val="009C0C1D"/>
    <w:rsid w:val="009C1C35"/>
    <w:rsid w:val="009C21FA"/>
    <w:rsid w:val="009C4165"/>
    <w:rsid w:val="009C5060"/>
    <w:rsid w:val="009C5565"/>
    <w:rsid w:val="009D01DA"/>
    <w:rsid w:val="009D06F0"/>
    <w:rsid w:val="009E76FC"/>
    <w:rsid w:val="009F581F"/>
    <w:rsid w:val="00A03DBA"/>
    <w:rsid w:val="00A04457"/>
    <w:rsid w:val="00A0710E"/>
    <w:rsid w:val="00A24571"/>
    <w:rsid w:val="00A27D29"/>
    <w:rsid w:val="00A27F7A"/>
    <w:rsid w:val="00A33392"/>
    <w:rsid w:val="00A35468"/>
    <w:rsid w:val="00A3763B"/>
    <w:rsid w:val="00A42800"/>
    <w:rsid w:val="00A464AB"/>
    <w:rsid w:val="00A61E24"/>
    <w:rsid w:val="00A6318F"/>
    <w:rsid w:val="00A66B22"/>
    <w:rsid w:val="00A7103A"/>
    <w:rsid w:val="00A72284"/>
    <w:rsid w:val="00A73A2C"/>
    <w:rsid w:val="00A73BA3"/>
    <w:rsid w:val="00A76578"/>
    <w:rsid w:val="00A82B52"/>
    <w:rsid w:val="00A9075D"/>
    <w:rsid w:val="00A9114C"/>
    <w:rsid w:val="00A93784"/>
    <w:rsid w:val="00A968AE"/>
    <w:rsid w:val="00A96AC1"/>
    <w:rsid w:val="00AB17D5"/>
    <w:rsid w:val="00AB4636"/>
    <w:rsid w:val="00AB4C61"/>
    <w:rsid w:val="00AB64E3"/>
    <w:rsid w:val="00AC3B91"/>
    <w:rsid w:val="00AD2C8C"/>
    <w:rsid w:val="00AD6C19"/>
    <w:rsid w:val="00B00A49"/>
    <w:rsid w:val="00B11B5D"/>
    <w:rsid w:val="00B11F10"/>
    <w:rsid w:val="00B148B1"/>
    <w:rsid w:val="00B15605"/>
    <w:rsid w:val="00B2026C"/>
    <w:rsid w:val="00B2120F"/>
    <w:rsid w:val="00B32220"/>
    <w:rsid w:val="00B342C8"/>
    <w:rsid w:val="00B369AA"/>
    <w:rsid w:val="00B4230A"/>
    <w:rsid w:val="00B44376"/>
    <w:rsid w:val="00B6114C"/>
    <w:rsid w:val="00B64911"/>
    <w:rsid w:val="00B71966"/>
    <w:rsid w:val="00B71F7B"/>
    <w:rsid w:val="00B7210B"/>
    <w:rsid w:val="00B80D06"/>
    <w:rsid w:val="00B86CB1"/>
    <w:rsid w:val="00B86DD8"/>
    <w:rsid w:val="00BA2BBA"/>
    <w:rsid w:val="00BA67A9"/>
    <w:rsid w:val="00BB0C31"/>
    <w:rsid w:val="00BD6374"/>
    <w:rsid w:val="00BD6EC6"/>
    <w:rsid w:val="00BE05D2"/>
    <w:rsid w:val="00BE3BC4"/>
    <w:rsid w:val="00BE55DC"/>
    <w:rsid w:val="00BF1950"/>
    <w:rsid w:val="00BF1B1A"/>
    <w:rsid w:val="00BF5A07"/>
    <w:rsid w:val="00BF7A40"/>
    <w:rsid w:val="00C00060"/>
    <w:rsid w:val="00C07B98"/>
    <w:rsid w:val="00C07CBA"/>
    <w:rsid w:val="00C125B0"/>
    <w:rsid w:val="00C133BC"/>
    <w:rsid w:val="00C20F09"/>
    <w:rsid w:val="00C35DCB"/>
    <w:rsid w:val="00C36E5E"/>
    <w:rsid w:val="00C42E0B"/>
    <w:rsid w:val="00C43A8E"/>
    <w:rsid w:val="00C469FA"/>
    <w:rsid w:val="00C60037"/>
    <w:rsid w:val="00C63538"/>
    <w:rsid w:val="00C65DDE"/>
    <w:rsid w:val="00C67DF0"/>
    <w:rsid w:val="00C81A17"/>
    <w:rsid w:val="00C87272"/>
    <w:rsid w:val="00C93D27"/>
    <w:rsid w:val="00C94F51"/>
    <w:rsid w:val="00C94FE5"/>
    <w:rsid w:val="00CA4AC6"/>
    <w:rsid w:val="00CA6AB6"/>
    <w:rsid w:val="00CB41C7"/>
    <w:rsid w:val="00CC65F4"/>
    <w:rsid w:val="00CD063D"/>
    <w:rsid w:val="00CD1FBF"/>
    <w:rsid w:val="00CD7574"/>
    <w:rsid w:val="00CE4DF2"/>
    <w:rsid w:val="00CF21C6"/>
    <w:rsid w:val="00CF5C24"/>
    <w:rsid w:val="00D011EB"/>
    <w:rsid w:val="00D01EAB"/>
    <w:rsid w:val="00D032F3"/>
    <w:rsid w:val="00D06E1D"/>
    <w:rsid w:val="00D23E49"/>
    <w:rsid w:val="00D26C2D"/>
    <w:rsid w:val="00D27D99"/>
    <w:rsid w:val="00D32A99"/>
    <w:rsid w:val="00D32D13"/>
    <w:rsid w:val="00D33BE8"/>
    <w:rsid w:val="00D41CF3"/>
    <w:rsid w:val="00D44010"/>
    <w:rsid w:val="00D45399"/>
    <w:rsid w:val="00D46737"/>
    <w:rsid w:val="00D47A24"/>
    <w:rsid w:val="00D545D7"/>
    <w:rsid w:val="00D572AF"/>
    <w:rsid w:val="00D57F17"/>
    <w:rsid w:val="00D70D4F"/>
    <w:rsid w:val="00D729EC"/>
    <w:rsid w:val="00D83CAE"/>
    <w:rsid w:val="00D864D7"/>
    <w:rsid w:val="00D9424D"/>
    <w:rsid w:val="00D9475A"/>
    <w:rsid w:val="00D97C5C"/>
    <w:rsid w:val="00DA1500"/>
    <w:rsid w:val="00DB2CD9"/>
    <w:rsid w:val="00DB38C0"/>
    <w:rsid w:val="00DB3C8B"/>
    <w:rsid w:val="00DB733F"/>
    <w:rsid w:val="00DC4A96"/>
    <w:rsid w:val="00DC6022"/>
    <w:rsid w:val="00DC6440"/>
    <w:rsid w:val="00DC64CC"/>
    <w:rsid w:val="00DC6B2E"/>
    <w:rsid w:val="00DD63BA"/>
    <w:rsid w:val="00DE1045"/>
    <w:rsid w:val="00DE3C13"/>
    <w:rsid w:val="00DE78F7"/>
    <w:rsid w:val="00DF0A9F"/>
    <w:rsid w:val="00DF4819"/>
    <w:rsid w:val="00DF739E"/>
    <w:rsid w:val="00E007A5"/>
    <w:rsid w:val="00E0254A"/>
    <w:rsid w:val="00E0514E"/>
    <w:rsid w:val="00E05CB9"/>
    <w:rsid w:val="00E100AB"/>
    <w:rsid w:val="00E10953"/>
    <w:rsid w:val="00E173F6"/>
    <w:rsid w:val="00E20EA0"/>
    <w:rsid w:val="00E22E61"/>
    <w:rsid w:val="00E23320"/>
    <w:rsid w:val="00E26D69"/>
    <w:rsid w:val="00E26E1D"/>
    <w:rsid w:val="00E3042F"/>
    <w:rsid w:val="00E30F6E"/>
    <w:rsid w:val="00E3690A"/>
    <w:rsid w:val="00E44E6B"/>
    <w:rsid w:val="00E51035"/>
    <w:rsid w:val="00E532A2"/>
    <w:rsid w:val="00E54379"/>
    <w:rsid w:val="00E5554E"/>
    <w:rsid w:val="00E560D0"/>
    <w:rsid w:val="00E60EDB"/>
    <w:rsid w:val="00E61392"/>
    <w:rsid w:val="00E62253"/>
    <w:rsid w:val="00E63F1B"/>
    <w:rsid w:val="00E71CF6"/>
    <w:rsid w:val="00E74AA5"/>
    <w:rsid w:val="00E85DBD"/>
    <w:rsid w:val="00E955DF"/>
    <w:rsid w:val="00EA2EC8"/>
    <w:rsid w:val="00EA797A"/>
    <w:rsid w:val="00EA7B9E"/>
    <w:rsid w:val="00EB640D"/>
    <w:rsid w:val="00EC35A4"/>
    <w:rsid w:val="00EC6BD9"/>
    <w:rsid w:val="00ED1250"/>
    <w:rsid w:val="00ED541B"/>
    <w:rsid w:val="00EE09F1"/>
    <w:rsid w:val="00EF7E74"/>
    <w:rsid w:val="00F01CBA"/>
    <w:rsid w:val="00F0500D"/>
    <w:rsid w:val="00F15337"/>
    <w:rsid w:val="00F159A5"/>
    <w:rsid w:val="00F1621D"/>
    <w:rsid w:val="00F2723F"/>
    <w:rsid w:val="00F31ADA"/>
    <w:rsid w:val="00F3467C"/>
    <w:rsid w:val="00F352A5"/>
    <w:rsid w:val="00F40BE7"/>
    <w:rsid w:val="00F43090"/>
    <w:rsid w:val="00F434CC"/>
    <w:rsid w:val="00F43FDE"/>
    <w:rsid w:val="00F4631B"/>
    <w:rsid w:val="00F5132A"/>
    <w:rsid w:val="00F54F1F"/>
    <w:rsid w:val="00F56E70"/>
    <w:rsid w:val="00F57445"/>
    <w:rsid w:val="00F81B23"/>
    <w:rsid w:val="00F82404"/>
    <w:rsid w:val="00F8351A"/>
    <w:rsid w:val="00F85E44"/>
    <w:rsid w:val="00F94026"/>
    <w:rsid w:val="00F947D8"/>
    <w:rsid w:val="00FA2058"/>
    <w:rsid w:val="00FA224B"/>
    <w:rsid w:val="00FB1777"/>
    <w:rsid w:val="00FB1CE7"/>
    <w:rsid w:val="00FB24EE"/>
    <w:rsid w:val="00FB3AC4"/>
    <w:rsid w:val="00FC211B"/>
    <w:rsid w:val="00FC2ECB"/>
    <w:rsid w:val="00FC62BC"/>
    <w:rsid w:val="00FC7449"/>
    <w:rsid w:val="00FD4BEB"/>
    <w:rsid w:val="00FD61F8"/>
    <w:rsid w:val="00FD7CCC"/>
    <w:rsid w:val="00FE06B1"/>
    <w:rsid w:val="00FE2222"/>
    <w:rsid w:val="00FE3CB5"/>
    <w:rsid w:val="00FF3EA5"/>
    <w:rsid w:val="00FF68B4"/>
    <w:rsid w:val="00FF72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9697F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B6114C"/>
  </w:style>
  <w:style w:type="character" w:styleId="CommentReference">
    <w:name w:val="annotation reference"/>
    <w:basedOn w:val="DefaultParagraphFont"/>
    <w:uiPriority w:val="99"/>
    <w:semiHidden/>
    <w:unhideWhenUsed/>
    <w:rsid w:val="00785D85"/>
    <w:rPr>
      <w:sz w:val="16"/>
      <w:szCs w:val="16"/>
    </w:rPr>
  </w:style>
  <w:style w:type="paragraph" w:styleId="CommentText">
    <w:name w:val="annotation text"/>
    <w:basedOn w:val="Normal"/>
    <w:link w:val="CommentTextChar"/>
    <w:uiPriority w:val="99"/>
    <w:semiHidden/>
    <w:unhideWhenUsed/>
    <w:rsid w:val="00785D85"/>
    <w:rPr>
      <w:sz w:val="20"/>
      <w:szCs w:val="20"/>
    </w:rPr>
  </w:style>
  <w:style w:type="character" w:customStyle="1" w:styleId="CommentTextChar">
    <w:name w:val="Comment Text Char"/>
    <w:basedOn w:val="DefaultParagraphFont"/>
    <w:link w:val="CommentText"/>
    <w:uiPriority w:val="99"/>
    <w:semiHidden/>
    <w:rsid w:val="00785D85"/>
    <w:rPr>
      <w:sz w:val="20"/>
      <w:szCs w:val="20"/>
    </w:rPr>
  </w:style>
  <w:style w:type="paragraph" w:styleId="CommentSubject">
    <w:name w:val="annotation subject"/>
    <w:basedOn w:val="CommentText"/>
    <w:next w:val="CommentText"/>
    <w:link w:val="CommentSubjectChar"/>
    <w:uiPriority w:val="99"/>
    <w:semiHidden/>
    <w:unhideWhenUsed/>
    <w:rsid w:val="00785D85"/>
    <w:rPr>
      <w:b/>
      <w:bCs/>
    </w:rPr>
  </w:style>
  <w:style w:type="character" w:customStyle="1" w:styleId="CommentSubjectChar">
    <w:name w:val="Comment Subject Char"/>
    <w:basedOn w:val="CommentTextChar"/>
    <w:link w:val="CommentSubject"/>
    <w:uiPriority w:val="99"/>
    <w:semiHidden/>
    <w:rsid w:val="00785D85"/>
    <w:rPr>
      <w:b/>
      <w:bCs/>
      <w:sz w:val="20"/>
      <w:szCs w:val="20"/>
    </w:rPr>
  </w:style>
  <w:style w:type="paragraph" w:styleId="Revision">
    <w:name w:val="Revision"/>
    <w:hidden/>
    <w:uiPriority w:val="99"/>
    <w:semiHidden/>
    <w:rsid w:val="00785D85"/>
  </w:style>
  <w:style w:type="paragraph" w:styleId="BalloonText">
    <w:name w:val="Balloon Text"/>
    <w:basedOn w:val="Normal"/>
    <w:link w:val="BalloonTextChar"/>
    <w:uiPriority w:val="99"/>
    <w:semiHidden/>
    <w:unhideWhenUsed/>
    <w:rsid w:val="00785D85"/>
    <w:rPr>
      <w:rFonts w:ascii="Tahoma" w:hAnsi="Tahoma" w:cs="Tahoma"/>
      <w:sz w:val="16"/>
      <w:szCs w:val="16"/>
    </w:rPr>
  </w:style>
  <w:style w:type="character" w:customStyle="1" w:styleId="BalloonTextChar">
    <w:name w:val="Balloon Text Char"/>
    <w:basedOn w:val="DefaultParagraphFont"/>
    <w:link w:val="BalloonText"/>
    <w:uiPriority w:val="99"/>
    <w:semiHidden/>
    <w:rsid w:val="00785D85"/>
    <w:rPr>
      <w:rFonts w:ascii="Tahoma" w:hAnsi="Tahoma" w:cs="Tahoma"/>
      <w:sz w:val="16"/>
      <w:szCs w:val="16"/>
    </w:rPr>
  </w:style>
  <w:style w:type="paragraph" w:styleId="NormalWeb">
    <w:name w:val="Normal (Web)"/>
    <w:basedOn w:val="Normal"/>
    <w:uiPriority w:val="99"/>
    <w:unhideWhenUsed/>
    <w:rsid w:val="009B601B"/>
    <w:pPr>
      <w:spacing w:before="100" w:beforeAutospacing="1" w:after="100" w:afterAutospacing="1"/>
    </w:pPr>
    <w:rPr>
      <w:rFonts w:ascii="Times New Roman" w:eastAsia="Times New Roman" w:hAnsi="Times New Roman" w:cs="Times New Roman"/>
      <w:lang w:val="sv-SE"/>
    </w:rPr>
  </w:style>
  <w:style w:type="character" w:styleId="Strong">
    <w:name w:val="Strong"/>
    <w:basedOn w:val="DefaultParagraphFont"/>
    <w:uiPriority w:val="22"/>
    <w:qFormat/>
    <w:rsid w:val="00BD6374"/>
    <w:rPr>
      <w:b/>
      <w:bCs/>
    </w:rPr>
  </w:style>
  <w:style w:type="paragraph" w:styleId="ListParagraph">
    <w:name w:val="List Paragraph"/>
    <w:basedOn w:val="Normal"/>
    <w:uiPriority w:val="34"/>
    <w:qFormat/>
    <w:rsid w:val="000A1D23"/>
    <w:pPr>
      <w:ind w:left="720"/>
      <w:contextualSpacing/>
    </w:pPr>
  </w:style>
  <w:style w:type="paragraph" w:styleId="Footer">
    <w:name w:val="footer"/>
    <w:basedOn w:val="Normal"/>
    <w:link w:val="FooterChar"/>
    <w:uiPriority w:val="99"/>
    <w:unhideWhenUsed/>
    <w:rsid w:val="006E545A"/>
    <w:pPr>
      <w:tabs>
        <w:tab w:val="center" w:pos="4513"/>
        <w:tab w:val="right" w:pos="9026"/>
      </w:tabs>
    </w:pPr>
    <w:rPr>
      <w:rFonts w:eastAsiaTheme="minorHAnsi"/>
      <w:sz w:val="22"/>
      <w:szCs w:val="22"/>
      <w:lang w:val="en-NZ" w:eastAsia="en-US"/>
    </w:rPr>
  </w:style>
  <w:style w:type="character" w:customStyle="1" w:styleId="FooterChar">
    <w:name w:val="Footer Char"/>
    <w:basedOn w:val="DefaultParagraphFont"/>
    <w:link w:val="Footer"/>
    <w:uiPriority w:val="99"/>
    <w:rsid w:val="006E545A"/>
    <w:rPr>
      <w:rFonts w:eastAsiaTheme="minorHAnsi"/>
      <w:sz w:val="22"/>
      <w:szCs w:val="22"/>
      <w:lang w:val="en-NZ" w:eastAsia="en-US"/>
    </w:rPr>
  </w:style>
  <w:style w:type="paragraph" w:styleId="EndnoteText">
    <w:name w:val="endnote text"/>
    <w:basedOn w:val="Normal"/>
    <w:link w:val="EndnoteTextChar"/>
    <w:uiPriority w:val="99"/>
    <w:unhideWhenUsed/>
    <w:rsid w:val="00897463"/>
  </w:style>
  <w:style w:type="character" w:customStyle="1" w:styleId="EndnoteTextChar">
    <w:name w:val="Endnote Text Char"/>
    <w:basedOn w:val="DefaultParagraphFont"/>
    <w:link w:val="EndnoteText"/>
    <w:uiPriority w:val="99"/>
    <w:rsid w:val="00897463"/>
  </w:style>
  <w:style w:type="character" w:styleId="EndnoteReference">
    <w:name w:val="endnote reference"/>
    <w:basedOn w:val="DefaultParagraphFont"/>
    <w:uiPriority w:val="99"/>
    <w:unhideWhenUsed/>
    <w:rsid w:val="00897463"/>
    <w:rPr>
      <w:vertAlign w:val="superscript"/>
    </w:rPr>
  </w:style>
  <w:style w:type="paragraph" w:styleId="FootnoteText">
    <w:name w:val="footnote text"/>
    <w:basedOn w:val="Normal"/>
    <w:link w:val="FootnoteTextChar"/>
    <w:uiPriority w:val="99"/>
    <w:unhideWhenUsed/>
    <w:rsid w:val="00F5132A"/>
  </w:style>
  <w:style w:type="character" w:customStyle="1" w:styleId="FootnoteTextChar">
    <w:name w:val="Footnote Text Char"/>
    <w:basedOn w:val="DefaultParagraphFont"/>
    <w:link w:val="FootnoteText"/>
    <w:uiPriority w:val="99"/>
    <w:rsid w:val="00F5132A"/>
  </w:style>
  <w:style w:type="character" w:styleId="FootnoteReference">
    <w:name w:val="footnote reference"/>
    <w:basedOn w:val="DefaultParagraphFont"/>
    <w:uiPriority w:val="99"/>
    <w:unhideWhenUsed/>
    <w:rsid w:val="00F5132A"/>
    <w:rPr>
      <w:vertAlign w:val="superscript"/>
    </w:rPr>
  </w:style>
  <w:style w:type="character" w:styleId="Hyperlink">
    <w:name w:val="Hyperlink"/>
    <w:basedOn w:val="DefaultParagraphFont"/>
    <w:uiPriority w:val="99"/>
    <w:semiHidden/>
    <w:unhideWhenUsed/>
    <w:rsid w:val="00F54F1F"/>
    <w:rPr>
      <w:color w:val="0000FF"/>
      <w:u w:val="single"/>
    </w:rPr>
  </w:style>
  <w:style w:type="paragraph" w:styleId="Header">
    <w:name w:val="header"/>
    <w:basedOn w:val="Normal"/>
    <w:link w:val="HeaderChar"/>
    <w:uiPriority w:val="99"/>
    <w:unhideWhenUsed/>
    <w:rsid w:val="000D4D76"/>
    <w:pPr>
      <w:tabs>
        <w:tab w:val="center" w:pos="4513"/>
        <w:tab w:val="right" w:pos="9026"/>
      </w:tabs>
    </w:pPr>
  </w:style>
  <w:style w:type="character" w:customStyle="1" w:styleId="HeaderChar">
    <w:name w:val="Header Char"/>
    <w:basedOn w:val="DefaultParagraphFont"/>
    <w:link w:val="Header"/>
    <w:uiPriority w:val="99"/>
    <w:rsid w:val="000D4D76"/>
  </w:style>
  <w:style w:type="character" w:styleId="Emphasis">
    <w:name w:val="Emphasis"/>
    <w:basedOn w:val="DefaultParagraphFont"/>
    <w:uiPriority w:val="20"/>
    <w:qFormat/>
    <w:rsid w:val="006279A7"/>
    <w:rPr>
      <w:i/>
      <w:iCs/>
    </w:rPr>
  </w:style>
  <w:style w:type="character" w:customStyle="1" w:styleId="pages">
    <w:name w:val="pages"/>
    <w:basedOn w:val="DefaultParagraphFont"/>
    <w:rsid w:val="006279A7"/>
  </w:style>
  <w:style w:type="character" w:styleId="HTMLCite">
    <w:name w:val="HTML Cite"/>
    <w:basedOn w:val="DefaultParagraphFont"/>
    <w:uiPriority w:val="99"/>
    <w:semiHidden/>
    <w:unhideWhenUsed/>
    <w:rsid w:val="00FB3AC4"/>
    <w:rPr>
      <w:i/>
      <w:iCs/>
    </w:rPr>
  </w:style>
  <w:style w:type="character" w:customStyle="1" w:styleId="scdddoi">
    <w:name w:val="s_c_dddoi"/>
    <w:basedOn w:val="DefaultParagraphFont"/>
    <w:rsid w:val="00FB3AC4"/>
    <w:rPr>
      <w:sz w:val="24"/>
      <w:szCs w:val="24"/>
      <w:bdr w:val="none" w:sz="0" w:space="0" w:color="auto" w:frame="1"/>
      <w:vertAlign w:val="baseli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B6114C"/>
  </w:style>
  <w:style w:type="character" w:styleId="CommentReference">
    <w:name w:val="annotation reference"/>
    <w:basedOn w:val="DefaultParagraphFont"/>
    <w:uiPriority w:val="99"/>
    <w:semiHidden/>
    <w:unhideWhenUsed/>
    <w:rsid w:val="00785D85"/>
    <w:rPr>
      <w:sz w:val="16"/>
      <w:szCs w:val="16"/>
    </w:rPr>
  </w:style>
  <w:style w:type="paragraph" w:styleId="CommentText">
    <w:name w:val="annotation text"/>
    <w:basedOn w:val="Normal"/>
    <w:link w:val="CommentTextChar"/>
    <w:uiPriority w:val="99"/>
    <w:semiHidden/>
    <w:unhideWhenUsed/>
    <w:rsid w:val="00785D85"/>
    <w:rPr>
      <w:sz w:val="20"/>
      <w:szCs w:val="20"/>
    </w:rPr>
  </w:style>
  <w:style w:type="character" w:customStyle="1" w:styleId="CommentTextChar">
    <w:name w:val="Comment Text Char"/>
    <w:basedOn w:val="DefaultParagraphFont"/>
    <w:link w:val="CommentText"/>
    <w:uiPriority w:val="99"/>
    <w:semiHidden/>
    <w:rsid w:val="00785D85"/>
    <w:rPr>
      <w:sz w:val="20"/>
      <w:szCs w:val="20"/>
    </w:rPr>
  </w:style>
  <w:style w:type="paragraph" w:styleId="CommentSubject">
    <w:name w:val="annotation subject"/>
    <w:basedOn w:val="CommentText"/>
    <w:next w:val="CommentText"/>
    <w:link w:val="CommentSubjectChar"/>
    <w:uiPriority w:val="99"/>
    <w:semiHidden/>
    <w:unhideWhenUsed/>
    <w:rsid w:val="00785D85"/>
    <w:rPr>
      <w:b/>
      <w:bCs/>
    </w:rPr>
  </w:style>
  <w:style w:type="character" w:customStyle="1" w:styleId="CommentSubjectChar">
    <w:name w:val="Comment Subject Char"/>
    <w:basedOn w:val="CommentTextChar"/>
    <w:link w:val="CommentSubject"/>
    <w:uiPriority w:val="99"/>
    <w:semiHidden/>
    <w:rsid w:val="00785D85"/>
    <w:rPr>
      <w:b/>
      <w:bCs/>
      <w:sz w:val="20"/>
      <w:szCs w:val="20"/>
    </w:rPr>
  </w:style>
  <w:style w:type="paragraph" w:styleId="Revision">
    <w:name w:val="Revision"/>
    <w:hidden/>
    <w:uiPriority w:val="99"/>
    <w:semiHidden/>
    <w:rsid w:val="00785D85"/>
  </w:style>
  <w:style w:type="paragraph" w:styleId="BalloonText">
    <w:name w:val="Balloon Text"/>
    <w:basedOn w:val="Normal"/>
    <w:link w:val="BalloonTextChar"/>
    <w:uiPriority w:val="99"/>
    <w:semiHidden/>
    <w:unhideWhenUsed/>
    <w:rsid w:val="00785D85"/>
    <w:rPr>
      <w:rFonts w:ascii="Tahoma" w:hAnsi="Tahoma" w:cs="Tahoma"/>
      <w:sz w:val="16"/>
      <w:szCs w:val="16"/>
    </w:rPr>
  </w:style>
  <w:style w:type="character" w:customStyle="1" w:styleId="BalloonTextChar">
    <w:name w:val="Balloon Text Char"/>
    <w:basedOn w:val="DefaultParagraphFont"/>
    <w:link w:val="BalloonText"/>
    <w:uiPriority w:val="99"/>
    <w:semiHidden/>
    <w:rsid w:val="00785D85"/>
    <w:rPr>
      <w:rFonts w:ascii="Tahoma" w:hAnsi="Tahoma" w:cs="Tahoma"/>
      <w:sz w:val="16"/>
      <w:szCs w:val="16"/>
    </w:rPr>
  </w:style>
  <w:style w:type="paragraph" w:styleId="NormalWeb">
    <w:name w:val="Normal (Web)"/>
    <w:basedOn w:val="Normal"/>
    <w:uiPriority w:val="99"/>
    <w:unhideWhenUsed/>
    <w:rsid w:val="009B601B"/>
    <w:pPr>
      <w:spacing w:before="100" w:beforeAutospacing="1" w:after="100" w:afterAutospacing="1"/>
    </w:pPr>
    <w:rPr>
      <w:rFonts w:ascii="Times New Roman" w:eastAsia="Times New Roman" w:hAnsi="Times New Roman" w:cs="Times New Roman"/>
      <w:lang w:val="sv-SE"/>
    </w:rPr>
  </w:style>
  <w:style w:type="character" w:styleId="Strong">
    <w:name w:val="Strong"/>
    <w:basedOn w:val="DefaultParagraphFont"/>
    <w:uiPriority w:val="22"/>
    <w:qFormat/>
    <w:rsid w:val="00BD6374"/>
    <w:rPr>
      <w:b/>
      <w:bCs/>
    </w:rPr>
  </w:style>
  <w:style w:type="paragraph" w:styleId="ListParagraph">
    <w:name w:val="List Paragraph"/>
    <w:basedOn w:val="Normal"/>
    <w:uiPriority w:val="34"/>
    <w:qFormat/>
    <w:rsid w:val="000A1D23"/>
    <w:pPr>
      <w:ind w:left="720"/>
      <w:contextualSpacing/>
    </w:pPr>
  </w:style>
  <w:style w:type="paragraph" w:styleId="Footer">
    <w:name w:val="footer"/>
    <w:basedOn w:val="Normal"/>
    <w:link w:val="FooterChar"/>
    <w:uiPriority w:val="99"/>
    <w:unhideWhenUsed/>
    <w:rsid w:val="006E545A"/>
    <w:pPr>
      <w:tabs>
        <w:tab w:val="center" w:pos="4513"/>
        <w:tab w:val="right" w:pos="9026"/>
      </w:tabs>
    </w:pPr>
    <w:rPr>
      <w:rFonts w:eastAsiaTheme="minorHAnsi"/>
      <w:sz w:val="22"/>
      <w:szCs w:val="22"/>
      <w:lang w:val="en-NZ" w:eastAsia="en-US"/>
    </w:rPr>
  </w:style>
  <w:style w:type="character" w:customStyle="1" w:styleId="FooterChar">
    <w:name w:val="Footer Char"/>
    <w:basedOn w:val="DefaultParagraphFont"/>
    <w:link w:val="Footer"/>
    <w:uiPriority w:val="99"/>
    <w:rsid w:val="006E545A"/>
    <w:rPr>
      <w:rFonts w:eastAsiaTheme="minorHAnsi"/>
      <w:sz w:val="22"/>
      <w:szCs w:val="22"/>
      <w:lang w:val="en-NZ" w:eastAsia="en-US"/>
    </w:rPr>
  </w:style>
  <w:style w:type="paragraph" w:styleId="EndnoteText">
    <w:name w:val="endnote text"/>
    <w:basedOn w:val="Normal"/>
    <w:link w:val="EndnoteTextChar"/>
    <w:uiPriority w:val="99"/>
    <w:unhideWhenUsed/>
    <w:rsid w:val="00897463"/>
  </w:style>
  <w:style w:type="character" w:customStyle="1" w:styleId="EndnoteTextChar">
    <w:name w:val="Endnote Text Char"/>
    <w:basedOn w:val="DefaultParagraphFont"/>
    <w:link w:val="EndnoteText"/>
    <w:uiPriority w:val="99"/>
    <w:rsid w:val="00897463"/>
  </w:style>
  <w:style w:type="character" w:styleId="EndnoteReference">
    <w:name w:val="endnote reference"/>
    <w:basedOn w:val="DefaultParagraphFont"/>
    <w:uiPriority w:val="99"/>
    <w:unhideWhenUsed/>
    <w:rsid w:val="00897463"/>
    <w:rPr>
      <w:vertAlign w:val="superscript"/>
    </w:rPr>
  </w:style>
  <w:style w:type="paragraph" w:styleId="FootnoteText">
    <w:name w:val="footnote text"/>
    <w:basedOn w:val="Normal"/>
    <w:link w:val="FootnoteTextChar"/>
    <w:uiPriority w:val="99"/>
    <w:unhideWhenUsed/>
    <w:rsid w:val="00F5132A"/>
  </w:style>
  <w:style w:type="character" w:customStyle="1" w:styleId="FootnoteTextChar">
    <w:name w:val="Footnote Text Char"/>
    <w:basedOn w:val="DefaultParagraphFont"/>
    <w:link w:val="FootnoteText"/>
    <w:uiPriority w:val="99"/>
    <w:rsid w:val="00F5132A"/>
  </w:style>
  <w:style w:type="character" w:styleId="FootnoteReference">
    <w:name w:val="footnote reference"/>
    <w:basedOn w:val="DefaultParagraphFont"/>
    <w:uiPriority w:val="99"/>
    <w:unhideWhenUsed/>
    <w:rsid w:val="00F5132A"/>
    <w:rPr>
      <w:vertAlign w:val="superscript"/>
    </w:rPr>
  </w:style>
  <w:style w:type="character" w:styleId="Hyperlink">
    <w:name w:val="Hyperlink"/>
    <w:basedOn w:val="DefaultParagraphFont"/>
    <w:uiPriority w:val="99"/>
    <w:semiHidden/>
    <w:unhideWhenUsed/>
    <w:rsid w:val="00F54F1F"/>
    <w:rPr>
      <w:color w:val="0000FF"/>
      <w:u w:val="single"/>
    </w:rPr>
  </w:style>
  <w:style w:type="paragraph" w:styleId="Header">
    <w:name w:val="header"/>
    <w:basedOn w:val="Normal"/>
    <w:link w:val="HeaderChar"/>
    <w:uiPriority w:val="99"/>
    <w:unhideWhenUsed/>
    <w:rsid w:val="000D4D76"/>
    <w:pPr>
      <w:tabs>
        <w:tab w:val="center" w:pos="4513"/>
        <w:tab w:val="right" w:pos="9026"/>
      </w:tabs>
    </w:pPr>
  </w:style>
  <w:style w:type="character" w:customStyle="1" w:styleId="HeaderChar">
    <w:name w:val="Header Char"/>
    <w:basedOn w:val="DefaultParagraphFont"/>
    <w:link w:val="Header"/>
    <w:uiPriority w:val="99"/>
    <w:rsid w:val="000D4D76"/>
  </w:style>
  <w:style w:type="character" w:styleId="Emphasis">
    <w:name w:val="Emphasis"/>
    <w:basedOn w:val="DefaultParagraphFont"/>
    <w:uiPriority w:val="20"/>
    <w:qFormat/>
    <w:rsid w:val="006279A7"/>
    <w:rPr>
      <w:i/>
      <w:iCs/>
    </w:rPr>
  </w:style>
  <w:style w:type="character" w:customStyle="1" w:styleId="pages">
    <w:name w:val="pages"/>
    <w:basedOn w:val="DefaultParagraphFont"/>
    <w:rsid w:val="006279A7"/>
  </w:style>
  <w:style w:type="character" w:styleId="HTMLCite">
    <w:name w:val="HTML Cite"/>
    <w:basedOn w:val="DefaultParagraphFont"/>
    <w:uiPriority w:val="99"/>
    <w:semiHidden/>
    <w:unhideWhenUsed/>
    <w:rsid w:val="00FB3AC4"/>
    <w:rPr>
      <w:i/>
      <w:iCs/>
    </w:rPr>
  </w:style>
  <w:style w:type="character" w:customStyle="1" w:styleId="scdddoi">
    <w:name w:val="s_c_dddoi"/>
    <w:basedOn w:val="DefaultParagraphFont"/>
    <w:rsid w:val="00FB3AC4"/>
    <w:rPr>
      <w:sz w:val="24"/>
      <w:szCs w:val="24"/>
      <w:bdr w:val="none" w:sz="0" w:space="0" w:color="auto" w:frame="1"/>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642786">
      <w:bodyDiv w:val="1"/>
      <w:marLeft w:val="0"/>
      <w:marRight w:val="0"/>
      <w:marTop w:val="0"/>
      <w:marBottom w:val="0"/>
      <w:divBdr>
        <w:top w:val="none" w:sz="0" w:space="0" w:color="auto"/>
        <w:left w:val="none" w:sz="0" w:space="0" w:color="auto"/>
        <w:bottom w:val="none" w:sz="0" w:space="0" w:color="auto"/>
        <w:right w:val="none" w:sz="0" w:space="0" w:color="auto"/>
      </w:divBdr>
      <w:divsChild>
        <w:div w:id="965814385">
          <w:marLeft w:val="0"/>
          <w:marRight w:val="0"/>
          <w:marTop w:val="0"/>
          <w:marBottom w:val="0"/>
          <w:divBdr>
            <w:top w:val="none" w:sz="0" w:space="0" w:color="auto"/>
            <w:left w:val="none" w:sz="0" w:space="0" w:color="auto"/>
            <w:bottom w:val="none" w:sz="0" w:space="0" w:color="auto"/>
            <w:right w:val="none" w:sz="0" w:space="0" w:color="auto"/>
          </w:divBdr>
          <w:divsChild>
            <w:div w:id="1355499426">
              <w:marLeft w:val="0"/>
              <w:marRight w:val="0"/>
              <w:marTop w:val="0"/>
              <w:marBottom w:val="0"/>
              <w:divBdr>
                <w:top w:val="none" w:sz="0" w:space="0" w:color="auto"/>
                <w:left w:val="none" w:sz="0" w:space="0" w:color="auto"/>
                <w:bottom w:val="none" w:sz="0" w:space="0" w:color="auto"/>
                <w:right w:val="none" w:sz="0" w:space="0" w:color="auto"/>
              </w:divBdr>
              <w:divsChild>
                <w:div w:id="1936594487">
                  <w:marLeft w:val="0"/>
                  <w:marRight w:val="0"/>
                  <w:marTop w:val="0"/>
                  <w:marBottom w:val="0"/>
                  <w:divBdr>
                    <w:top w:val="none" w:sz="0" w:space="0" w:color="auto"/>
                    <w:left w:val="none" w:sz="0" w:space="0" w:color="auto"/>
                    <w:bottom w:val="none" w:sz="0" w:space="0" w:color="auto"/>
                    <w:right w:val="none" w:sz="0" w:space="0" w:color="auto"/>
                  </w:divBdr>
                  <w:divsChild>
                    <w:div w:id="1456948208">
                      <w:marLeft w:val="0"/>
                      <w:marRight w:val="0"/>
                      <w:marTop w:val="0"/>
                      <w:marBottom w:val="0"/>
                      <w:divBdr>
                        <w:top w:val="none" w:sz="0" w:space="0" w:color="auto"/>
                        <w:left w:val="none" w:sz="0" w:space="0" w:color="auto"/>
                        <w:bottom w:val="none" w:sz="0" w:space="0" w:color="auto"/>
                        <w:right w:val="none" w:sz="0" w:space="0" w:color="auto"/>
                      </w:divBdr>
                      <w:divsChild>
                        <w:div w:id="848713836">
                          <w:marLeft w:val="0"/>
                          <w:marRight w:val="0"/>
                          <w:marTop w:val="0"/>
                          <w:marBottom w:val="0"/>
                          <w:divBdr>
                            <w:top w:val="none" w:sz="0" w:space="0" w:color="auto"/>
                            <w:left w:val="none" w:sz="0" w:space="0" w:color="auto"/>
                            <w:bottom w:val="none" w:sz="0" w:space="0" w:color="auto"/>
                            <w:right w:val="none" w:sz="0" w:space="0" w:color="auto"/>
                          </w:divBdr>
                          <w:divsChild>
                            <w:div w:id="1113553062">
                              <w:marLeft w:val="0"/>
                              <w:marRight w:val="0"/>
                              <w:marTop w:val="0"/>
                              <w:marBottom w:val="0"/>
                              <w:divBdr>
                                <w:top w:val="none" w:sz="0" w:space="0" w:color="auto"/>
                                <w:left w:val="none" w:sz="0" w:space="0" w:color="auto"/>
                                <w:bottom w:val="none" w:sz="0" w:space="0" w:color="auto"/>
                                <w:right w:val="none" w:sz="0" w:space="0" w:color="auto"/>
                              </w:divBdr>
                              <w:divsChild>
                                <w:div w:id="124468076">
                                  <w:marLeft w:val="0"/>
                                  <w:marRight w:val="0"/>
                                  <w:marTop w:val="0"/>
                                  <w:marBottom w:val="0"/>
                                  <w:divBdr>
                                    <w:top w:val="none" w:sz="0" w:space="0" w:color="auto"/>
                                    <w:left w:val="none" w:sz="0" w:space="0" w:color="auto"/>
                                    <w:bottom w:val="none" w:sz="0" w:space="0" w:color="auto"/>
                                    <w:right w:val="none" w:sz="0" w:space="0" w:color="auto"/>
                                  </w:divBdr>
                                  <w:divsChild>
                                    <w:div w:id="857701558">
                                      <w:marLeft w:val="0"/>
                                      <w:marRight w:val="0"/>
                                      <w:marTop w:val="0"/>
                                      <w:marBottom w:val="0"/>
                                      <w:divBdr>
                                        <w:top w:val="none" w:sz="0" w:space="0" w:color="auto"/>
                                        <w:left w:val="none" w:sz="0" w:space="0" w:color="auto"/>
                                        <w:bottom w:val="none" w:sz="0" w:space="0" w:color="auto"/>
                                        <w:right w:val="none" w:sz="0" w:space="0" w:color="auto"/>
                                      </w:divBdr>
                                      <w:divsChild>
                                        <w:div w:id="1749228654">
                                          <w:marLeft w:val="0"/>
                                          <w:marRight w:val="0"/>
                                          <w:marTop w:val="0"/>
                                          <w:marBottom w:val="0"/>
                                          <w:divBdr>
                                            <w:top w:val="none" w:sz="0" w:space="0" w:color="auto"/>
                                            <w:left w:val="none" w:sz="0" w:space="0" w:color="auto"/>
                                            <w:bottom w:val="none" w:sz="0" w:space="0" w:color="auto"/>
                                            <w:right w:val="none" w:sz="0" w:space="0" w:color="auto"/>
                                          </w:divBdr>
                                          <w:divsChild>
                                            <w:div w:id="1070230838">
                                              <w:marLeft w:val="0"/>
                                              <w:marRight w:val="0"/>
                                              <w:marTop w:val="0"/>
                                              <w:marBottom w:val="0"/>
                                              <w:divBdr>
                                                <w:top w:val="none" w:sz="0" w:space="0" w:color="auto"/>
                                                <w:left w:val="none" w:sz="0" w:space="0" w:color="auto"/>
                                                <w:bottom w:val="none" w:sz="0" w:space="0" w:color="auto"/>
                                                <w:right w:val="none" w:sz="0" w:space="0" w:color="auto"/>
                                              </w:divBdr>
                                              <w:divsChild>
                                                <w:div w:id="126091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94525704">
      <w:bodyDiv w:val="1"/>
      <w:marLeft w:val="0"/>
      <w:marRight w:val="0"/>
      <w:marTop w:val="0"/>
      <w:marBottom w:val="0"/>
      <w:divBdr>
        <w:top w:val="none" w:sz="0" w:space="0" w:color="auto"/>
        <w:left w:val="none" w:sz="0" w:space="0" w:color="auto"/>
        <w:bottom w:val="none" w:sz="0" w:space="0" w:color="auto"/>
        <w:right w:val="none" w:sz="0" w:space="0" w:color="auto"/>
      </w:divBdr>
      <w:divsChild>
        <w:div w:id="1366982252">
          <w:marLeft w:val="0"/>
          <w:marRight w:val="0"/>
          <w:marTop w:val="0"/>
          <w:marBottom w:val="0"/>
          <w:divBdr>
            <w:top w:val="none" w:sz="0" w:space="0" w:color="auto"/>
            <w:left w:val="none" w:sz="0" w:space="0" w:color="auto"/>
            <w:bottom w:val="none" w:sz="0" w:space="0" w:color="auto"/>
            <w:right w:val="none" w:sz="0" w:space="0" w:color="auto"/>
          </w:divBdr>
          <w:divsChild>
            <w:div w:id="2012903454">
              <w:marLeft w:val="0"/>
              <w:marRight w:val="0"/>
              <w:marTop w:val="0"/>
              <w:marBottom w:val="0"/>
              <w:divBdr>
                <w:top w:val="none" w:sz="0" w:space="0" w:color="auto"/>
                <w:left w:val="none" w:sz="0" w:space="0" w:color="auto"/>
                <w:bottom w:val="none" w:sz="0" w:space="0" w:color="auto"/>
                <w:right w:val="none" w:sz="0" w:space="0" w:color="auto"/>
              </w:divBdr>
              <w:divsChild>
                <w:div w:id="1405835377">
                  <w:marLeft w:val="0"/>
                  <w:marRight w:val="0"/>
                  <w:marTop w:val="0"/>
                  <w:marBottom w:val="0"/>
                  <w:divBdr>
                    <w:top w:val="none" w:sz="0" w:space="0" w:color="auto"/>
                    <w:left w:val="none" w:sz="0" w:space="0" w:color="auto"/>
                    <w:bottom w:val="none" w:sz="0" w:space="0" w:color="auto"/>
                    <w:right w:val="none" w:sz="0" w:space="0" w:color="auto"/>
                  </w:divBdr>
                  <w:divsChild>
                    <w:div w:id="280653090">
                      <w:marLeft w:val="0"/>
                      <w:marRight w:val="0"/>
                      <w:marTop w:val="0"/>
                      <w:marBottom w:val="0"/>
                      <w:divBdr>
                        <w:top w:val="none" w:sz="0" w:space="0" w:color="auto"/>
                        <w:left w:val="none" w:sz="0" w:space="0" w:color="auto"/>
                        <w:bottom w:val="none" w:sz="0" w:space="0" w:color="auto"/>
                        <w:right w:val="none" w:sz="0" w:space="0" w:color="auto"/>
                      </w:divBdr>
                      <w:divsChild>
                        <w:div w:id="258804180">
                          <w:marLeft w:val="0"/>
                          <w:marRight w:val="0"/>
                          <w:marTop w:val="0"/>
                          <w:marBottom w:val="0"/>
                          <w:divBdr>
                            <w:top w:val="none" w:sz="0" w:space="0" w:color="auto"/>
                            <w:left w:val="none" w:sz="0" w:space="0" w:color="auto"/>
                            <w:bottom w:val="none" w:sz="0" w:space="0" w:color="auto"/>
                            <w:right w:val="none" w:sz="0" w:space="0" w:color="auto"/>
                          </w:divBdr>
                          <w:divsChild>
                            <w:div w:id="17858055">
                              <w:marLeft w:val="0"/>
                              <w:marRight w:val="0"/>
                              <w:marTop w:val="0"/>
                              <w:marBottom w:val="0"/>
                              <w:divBdr>
                                <w:top w:val="none" w:sz="0" w:space="0" w:color="auto"/>
                                <w:left w:val="none" w:sz="0" w:space="0" w:color="auto"/>
                                <w:bottom w:val="none" w:sz="0" w:space="0" w:color="auto"/>
                                <w:right w:val="none" w:sz="0" w:space="0" w:color="auto"/>
                              </w:divBdr>
                              <w:divsChild>
                                <w:div w:id="70584284">
                                  <w:marLeft w:val="0"/>
                                  <w:marRight w:val="0"/>
                                  <w:marTop w:val="0"/>
                                  <w:marBottom w:val="0"/>
                                  <w:divBdr>
                                    <w:top w:val="none" w:sz="0" w:space="0" w:color="auto"/>
                                    <w:left w:val="none" w:sz="0" w:space="0" w:color="auto"/>
                                    <w:bottom w:val="none" w:sz="0" w:space="0" w:color="auto"/>
                                    <w:right w:val="none" w:sz="0" w:space="0" w:color="auto"/>
                                  </w:divBdr>
                                  <w:divsChild>
                                    <w:div w:id="983194997">
                                      <w:marLeft w:val="0"/>
                                      <w:marRight w:val="0"/>
                                      <w:marTop w:val="0"/>
                                      <w:marBottom w:val="0"/>
                                      <w:divBdr>
                                        <w:top w:val="none" w:sz="0" w:space="0" w:color="auto"/>
                                        <w:left w:val="none" w:sz="0" w:space="0" w:color="auto"/>
                                        <w:bottom w:val="none" w:sz="0" w:space="0" w:color="auto"/>
                                        <w:right w:val="none" w:sz="0" w:space="0" w:color="auto"/>
                                      </w:divBdr>
                                      <w:divsChild>
                                        <w:div w:id="279996121">
                                          <w:marLeft w:val="0"/>
                                          <w:marRight w:val="0"/>
                                          <w:marTop w:val="0"/>
                                          <w:marBottom w:val="0"/>
                                          <w:divBdr>
                                            <w:top w:val="none" w:sz="0" w:space="0" w:color="auto"/>
                                            <w:left w:val="none" w:sz="0" w:space="0" w:color="auto"/>
                                            <w:bottom w:val="none" w:sz="0" w:space="0" w:color="auto"/>
                                            <w:right w:val="none" w:sz="0" w:space="0" w:color="auto"/>
                                          </w:divBdr>
                                          <w:divsChild>
                                            <w:div w:id="1546870995">
                                              <w:marLeft w:val="0"/>
                                              <w:marRight w:val="0"/>
                                              <w:marTop w:val="0"/>
                                              <w:marBottom w:val="0"/>
                                              <w:divBdr>
                                                <w:top w:val="none" w:sz="0" w:space="0" w:color="auto"/>
                                                <w:left w:val="none" w:sz="0" w:space="0" w:color="auto"/>
                                                <w:bottom w:val="none" w:sz="0" w:space="0" w:color="auto"/>
                                                <w:right w:val="none" w:sz="0" w:space="0" w:color="auto"/>
                                              </w:divBdr>
                                              <w:divsChild>
                                                <w:div w:id="202948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58003533">
      <w:bodyDiv w:val="1"/>
      <w:marLeft w:val="0"/>
      <w:marRight w:val="0"/>
      <w:marTop w:val="0"/>
      <w:marBottom w:val="0"/>
      <w:divBdr>
        <w:top w:val="none" w:sz="0" w:space="0" w:color="auto"/>
        <w:left w:val="none" w:sz="0" w:space="0" w:color="auto"/>
        <w:bottom w:val="none" w:sz="0" w:space="0" w:color="auto"/>
        <w:right w:val="none" w:sz="0" w:space="0" w:color="auto"/>
      </w:divBdr>
      <w:divsChild>
        <w:div w:id="657224677">
          <w:marLeft w:val="0"/>
          <w:marRight w:val="0"/>
          <w:marTop w:val="0"/>
          <w:marBottom w:val="0"/>
          <w:divBdr>
            <w:top w:val="none" w:sz="0" w:space="0" w:color="auto"/>
            <w:left w:val="none" w:sz="0" w:space="0" w:color="auto"/>
            <w:bottom w:val="none" w:sz="0" w:space="0" w:color="auto"/>
            <w:right w:val="none" w:sz="0" w:space="0" w:color="auto"/>
          </w:divBdr>
          <w:divsChild>
            <w:div w:id="1012991387">
              <w:marLeft w:val="0"/>
              <w:marRight w:val="0"/>
              <w:marTop w:val="0"/>
              <w:marBottom w:val="0"/>
              <w:divBdr>
                <w:top w:val="none" w:sz="0" w:space="0" w:color="auto"/>
                <w:left w:val="none" w:sz="0" w:space="0" w:color="auto"/>
                <w:bottom w:val="none" w:sz="0" w:space="0" w:color="auto"/>
                <w:right w:val="none" w:sz="0" w:space="0" w:color="auto"/>
              </w:divBdr>
              <w:divsChild>
                <w:div w:id="1291743535">
                  <w:marLeft w:val="0"/>
                  <w:marRight w:val="0"/>
                  <w:marTop w:val="0"/>
                  <w:marBottom w:val="0"/>
                  <w:divBdr>
                    <w:top w:val="none" w:sz="0" w:space="0" w:color="auto"/>
                    <w:left w:val="none" w:sz="0" w:space="0" w:color="auto"/>
                    <w:bottom w:val="none" w:sz="0" w:space="0" w:color="auto"/>
                    <w:right w:val="none" w:sz="0" w:space="0" w:color="auto"/>
                  </w:divBdr>
                  <w:divsChild>
                    <w:div w:id="77411791">
                      <w:marLeft w:val="0"/>
                      <w:marRight w:val="0"/>
                      <w:marTop w:val="0"/>
                      <w:marBottom w:val="0"/>
                      <w:divBdr>
                        <w:top w:val="none" w:sz="0" w:space="0" w:color="auto"/>
                        <w:left w:val="none" w:sz="0" w:space="0" w:color="auto"/>
                        <w:bottom w:val="none" w:sz="0" w:space="0" w:color="auto"/>
                        <w:right w:val="none" w:sz="0" w:space="0" w:color="auto"/>
                      </w:divBdr>
                      <w:divsChild>
                        <w:div w:id="745608904">
                          <w:marLeft w:val="0"/>
                          <w:marRight w:val="0"/>
                          <w:marTop w:val="0"/>
                          <w:marBottom w:val="0"/>
                          <w:divBdr>
                            <w:top w:val="none" w:sz="0" w:space="0" w:color="auto"/>
                            <w:left w:val="none" w:sz="0" w:space="0" w:color="auto"/>
                            <w:bottom w:val="none" w:sz="0" w:space="0" w:color="auto"/>
                            <w:right w:val="none" w:sz="0" w:space="0" w:color="auto"/>
                          </w:divBdr>
                          <w:divsChild>
                            <w:div w:id="230431717">
                              <w:marLeft w:val="0"/>
                              <w:marRight w:val="0"/>
                              <w:marTop w:val="0"/>
                              <w:marBottom w:val="0"/>
                              <w:divBdr>
                                <w:top w:val="none" w:sz="0" w:space="0" w:color="auto"/>
                                <w:left w:val="none" w:sz="0" w:space="0" w:color="auto"/>
                                <w:bottom w:val="none" w:sz="0" w:space="0" w:color="auto"/>
                                <w:right w:val="none" w:sz="0" w:space="0" w:color="auto"/>
                              </w:divBdr>
                              <w:divsChild>
                                <w:div w:id="1387217591">
                                  <w:marLeft w:val="0"/>
                                  <w:marRight w:val="0"/>
                                  <w:marTop w:val="0"/>
                                  <w:marBottom w:val="0"/>
                                  <w:divBdr>
                                    <w:top w:val="none" w:sz="0" w:space="0" w:color="auto"/>
                                    <w:left w:val="none" w:sz="0" w:space="0" w:color="auto"/>
                                    <w:bottom w:val="none" w:sz="0" w:space="0" w:color="auto"/>
                                    <w:right w:val="none" w:sz="0" w:space="0" w:color="auto"/>
                                  </w:divBdr>
                                  <w:divsChild>
                                    <w:div w:id="1756702902">
                                      <w:marLeft w:val="0"/>
                                      <w:marRight w:val="0"/>
                                      <w:marTop w:val="0"/>
                                      <w:marBottom w:val="0"/>
                                      <w:divBdr>
                                        <w:top w:val="none" w:sz="0" w:space="0" w:color="auto"/>
                                        <w:left w:val="none" w:sz="0" w:space="0" w:color="auto"/>
                                        <w:bottom w:val="none" w:sz="0" w:space="0" w:color="auto"/>
                                        <w:right w:val="none" w:sz="0" w:space="0" w:color="auto"/>
                                      </w:divBdr>
                                      <w:divsChild>
                                        <w:div w:id="135954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1643520">
      <w:bodyDiv w:val="1"/>
      <w:marLeft w:val="0"/>
      <w:marRight w:val="0"/>
      <w:marTop w:val="0"/>
      <w:marBottom w:val="0"/>
      <w:divBdr>
        <w:top w:val="none" w:sz="0" w:space="0" w:color="auto"/>
        <w:left w:val="none" w:sz="0" w:space="0" w:color="auto"/>
        <w:bottom w:val="none" w:sz="0" w:space="0" w:color="auto"/>
        <w:right w:val="none" w:sz="0" w:space="0" w:color="auto"/>
      </w:divBdr>
      <w:divsChild>
        <w:div w:id="196161951">
          <w:marLeft w:val="0"/>
          <w:marRight w:val="0"/>
          <w:marTop w:val="0"/>
          <w:marBottom w:val="0"/>
          <w:divBdr>
            <w:top w:val="none" w:sz="0" w:space="0" w:color="auto"/>
            <w:left w:val="none" w:sz="0" w:space="0" w:color="auto"/>
            <w:bottom w:val="none" w:sz="0" w:space="0" w:color="auto"/>
            <w:right w:val="none" w:sz="0" w:space="0" w:color="auto"/>
          </w:divBdr>
          <w:divsChild>
            <w:div w:id="967272602">
              <w:marLeft w:val="0"/>
              <w:marRight w:val="0"/>
              <w:marTop w:val="0"/>
              <w:marBottom w:val="0"/>
              <w:divBdr>
                <w:top w:val="none" w:sz="0" w:space="0" w:color="auto"/>
                <w:left w:val="none" w:sz="0" w:space="0" w:color="auto"/>
                <w:bottom w:val="none" w:sz="0" w:space="0" w:color="auto"/>
                <w:right w:val="none" w:sz="0" w:space="0" w:color="auto"/>
              </w:divBdr>
              <w:divsChild>
                <w:div w:id="2010713274">
                  <w:marLeft w:val="0"/>
                  <w:marRight w:val="0"/>
                  <w:marTop w:val="0"/>
                  <w:marBottom w:val="0"/>
                  <w:divBdr>
                    <w:top w:val="none" w:sz="0" w:space="0" w:color="auto"/>
                    <w:left w:val="none" w:sz="0" w:space="0" w:color="auto"/>
                    <w:bottom w:val="none" w:sz="0" w:space="0" w:color="auto"/>
                    <w:right w:val="none" w:sz="0" w:space="0" w:color="auto"/>
                  </w:divBdr>
                  <w:divsChild>
                    <w:div w:id="647394972">
                      <w:marLeft w:val="0"/>
                      <w:marRight w:val="0"/>
                      <w:marTop w:val="0"/>
                      <w:marBottom w:val="0"/>
                      <w:divBdr>
                        <w:top w:val="none" w:sz="0" w:space="0" w:color="auto"/>
                        <w:left w:val="none" w:sz="0" w:space="0" w:color="auto"/>
                        <w:bottom w:val="none" w:sz="0" w:space="0" w:color="auto"/>
                        <w:right w:val="none" w:sz="0" w:space="0" w:color="auto"/>
                      </w:divBdr>
                      <w:divsChild>
                        <w:div w:id="1342201984">
                          <w:marLeft w:val="0"/>
                          <w:marRight w:val="0"/>
                          <w:marTop w:val="0"/>
                          <w:marBottom w:val="0"/>
                          <w:divBdr>
                            <w:top w:val="none" w:sz="0" w:space="0" w:color="auto"/>
                            <w:left w:val="none" w:sz="0" w:space="0" w:color="auto"/>
                            <w:bottom w:val="none" w:sz="0" w:space="0" w:color="auto"/>
                            <w:right w:val="none" w:sz="0" w:space="0" w:color="auto"/>
                          </w:divBdr>
                          <w:divsChild>
                            <w:div w:id="253755714">
                              <w:marLeft w:val="0"/>
                              <w:marRight w:val="0"/>
                              <w:marTop w:val="0"/>
                              <w:marBottom w:val="0"/>
                              <w:divBdr>
                                <w:top w:val="none" w:sz="0" w:space="0" w:color="auto"/>
                                <w:left w:val="none" w:sz="0" w:space="0" w:color="auto"/>
                                <w:bottom w:val="none" w:sz="0" w:space="0" w:color="auto"/>
                                <w:right w:val="none" w:sz="0" w:space="0" w:color="auto"/>
                              </w:divBdr>
                              <w:divsChild>
                                <w:div w:id="1101413971">
                                  <w:marLeft w:val="0"/>
                                  <w:marRight w:val="0"/>
                                  <w:marTop w:val="0"/>
                                  <w:marBottom w:val="0"/>
                                  <w:divBdr>
                                    <w:top w:val="none" w:sz="0" w:space="0" w:color="auto"/>
                                    <w:left w:val="none" w:sz="0" w:space="0" w:color="auto"/>
                                    <w:bottom w:val="none" w:sz="0" w:space="0" w:color="auto"/>
                                    <w:right w:val="none" w:sz="0" w:space="0" w:color="auto"/>
                                  </w:divBdr>
                                  <w:divsChild>
                                    <w:div w:id="59014548">
                                      <w:marLeft w:val="0"/>
                                      <w:marRight w:val="0"/>
                                      <w:marTop w:val="0"/>
                                      <w:marBottom w:val="0"/>
                                      <w:divBdr>
                                        <w:top w:val="none" w:sz="0" w:space="0" w:color="auto"/>
                                        <w:left w:val="none" w:sz="0" w:space="0" w:color="auto"/>
                                        <w:bottom w:val="none" w:sz="0" w:space="0" w:color="auto"/>
                                        <w:right w:val="none" w:sz="0" w:space="0" w:color="auto"/>
                                      </w:divBdr>
                                      <w:divsChild>
                                        <w:div w:id="639578396">
                                          <w:marLeft w:val="0"/>
                                          <w:marRight w:val="0"/>
                                          <w:marTop w:val="0"/>
                                          <w:marBottom w:val="0"/>
                                          <w:divBdr>
                                            <w:top w:val="none" w:sz="0" w:space="0" w:color="auto"/>
                                            <w:left w:val="none" w:sz="0" w:space="0" w:color="auto"/>
                                            <w:bottom w:val="none" w:sz="0" w:space="0" w:color="auto"/>
                                            <w:right w:val="none" w:sz="0" w:space="0" w:color="auto"/>
                                          </w:divBdr>
                                          <w:divsChild>
                                            <w:div w:id="2031442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04446083">
      <w:bodyDiv w:val="1"/>
      <w:marLeft w:val="0"/>
      <w:marRight w:val="0"/>
      <w:marTop w:val="0"/>
      <w:marBottom w:val="0"/>
      <w:divBdr>
        <w:top w:val="none" w:sz="0" w:space="0" w:color="auto"/>
        <w:left w:val="none" w:sz="0" w:space="0" w:color="auto"/>
        <w:bottom w:val="none" w:sz="0" w:space="0" w:color="auto"/>
        <w:right w:val="none" w:sz="0" w:space="0" w:color="auto"/>
      </w:divBdr>
      <w:divsChild>
        <w:div w:id="166949591">
          <w:marLeft w:val="0"/>
          <w:marRight w:val="0"/>
          <w:marTop w:val="0"/>
          <w:marBottom w:val="0"/>
          <w:divBdr>
            <w:top w:val="none" w:sz="0" w:space="0" w:color="auto"/>
            <w:left w:val="none" w:sz="0" w:space="0" w:color="auto"/>
            <w:bottom w:val="none" w:sz="0" w:space="0" w:color="auto"/>
            <w:right w:val="none" w:sz="0" w:space="0" w:color="auto"/>
          </w:divBdr>
          <w:divsChild>
            <w:div w:id="873923461">
              <w:marLeft w:val="0"/>
              <w:marRight w:val="0"/>
              <w:marTop w:val="0"/>
              <w:marBottom w:val="0"/>
              <w:divBdr>
                <w:top w:val="none" w:sz="0" w:space="0" w:color="auto"/>
                <w:left w:val="none" w:sz="0" w:space="0" w:color="auto"/>
                <w:bottom w:val="none" w:sz="0" w:space="0" w:color="auto"/>
                <w:right w:val="none" w:sz="0" w:space="0" w:color="auto"/>
              </w:divBdr>
              <w:divsChild>
                <w:div w:id="982268460">
                  <w:marLeft w:val="0"/>
                  <w:marRight w:val="0"/>
                  <w:marTop w:val="0"/>
                  <w:marBottom w:val="0"/>
                  <w:divBdr>
                    <w:top w:val="none" w:sz="0" w:space="0" w:color="auto"/>
                    <w:left w:val="none" w:sz="0" w:space="0" w:color="auto"/>
                    <w:bottom w:val="none" w:sz="0" w:space="0" w:color="auto"/>
                    <w:right w:val="none" w:sz="0" w:space="0" w:color="auto"/>
                  </w:divBdr>
                  <w:divsChild>
                    <w:div w:id="1770928507">
                      <w:marLeft w:val="0"/>
                      <w:marRight w:val="0"/>
                      <w:marTop w:val="0"/>
                      <w:marBottom w:val="0"/>
                      <w:divBdr>
                        <w:top w:val="none" w:sz="0" w:space="0" w:color="auto"/>
                        <w:left w:val="none" w:sz="0" w:space="0" w:color="auto"/>
                        <w:bottom w:val="none" w:sz="0" w:space="0" w:color="auto"/>
                        <w:right w:val="none" w:sz="0" w:space="0" w:color="auto"/>
                      </w:divBdr>
                      <w:divsChild>
                        <w:div w:id="2023510932">
                          <w:marLeft w:val="0"/>
                          <w:marRight w:val="0"/>
                          <w:marTop w:val="0"/>
                          <w:marBottom w:val="0"/>
                          <w:divBdr>
                            <w:top w:val="none" w:sz="0" w:space="0" w:color="auto"/>
                            <w:left w:val="none" w:sz="0" w:space="0" w:color="auto"/>
                            <w:bottom w:val="none" w:sz="0" w:space="0" w:color="auto"/>
                            <w:right w:val="none" w:sz="0" w:space="0" w:color="auto"/>
                          </w:divBdr>
                          <w:divsChild>
                            <w:div w:id="858197993">
                              <w:marLeft w:val="0"/>
                              <w:marRight w:val="0"/>
                              <w:marTop w:val="0"/>
                              <w:marBottom w:val="0"/>
                              <w:divBdr>
                                <w:top w:val="none" w:sz="0" w:space="0" w:color="auto"/>
                                <w:left w:val="none" w:sz="0" w:space="0" w:color="auto"/>
                                <w:bottom w:val="none" w:sz="0" w:space="0" w:color="auto"/>
                                <w:right w:val="none" w:sz="0" w:space="0" w:color="auto"/>
                              </w:divBdr>
                              <w:divsChild>
                                <w:div w:id="524682969">
                                  <w:marLeft w:val="0"/>
                                  <w:marRight w:val="0"/>
                                  <w:marTop w:val="0"/>
                                  <w:marBottom w:val="0"/>
                                  <w:divBdr>
                                    <w:top w:val="none" w:sz="0" w:space="0" w:color="auto"/>
                                    <w:left w:val="none" w:sz="0" w:space="0" w:color="auto"/>
                                    <w:bottom w:val="none" w:sz="0" w:space="0" w:color="auto"/>
                                    <w:right w:val="none" w:sz="0" w:space="0" w:color="auto"/>
                                  </w:divBdr>
                                  <w:divsChild>
                                    <w:div w:id="147138657">
                                      <w:marLeft w:val="0"/>
                                      <w:marRight w:val="0"/>
                                      <w:marTop w:val="0"/>
                                      <w:marBottom w:val="0"/>
                                      <w:divBdr>
                                        <w:top w:val="none" w:sz="0" w:space="0" w:color="auto"/>
                                        <w:left w:val="none" w:sz="0" w:space="0" w:color="auto"/>
                                        <w:bottom w:val="none" w:sz="0" w:space="0" w:color="auto"/>
                                        <w:right w:val="none" w:sz="0" w:space="0" w:color="auto"/>
                                      </w:divBdr>
                                      <w:divsChild>
                                        <w:div w:id="100285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7988855">
      <w:bodyDiv w:val="1"/>
      <w:marLeft w:val="0"/>
      <w:marRight w:val="0"/>
      <w:marTop w:val="0"/>
      <w:marBottom w:val="0"/>
      <w:divBdr>
        <w:top w:val="none" w:sz="0" w:space="0" w:color="auto"/>
        <w:left w:val="none" w:sz="0" w:space="0" w:color="auto"/>
        <w:bottom w:val="none" w:sz="0" w:space="0" w:color="auto"/>
        <w:right w:val="none" w:sz="0" w:space="0" w:color="auto"/>
      </w:divBdr>
      <w:divsChild>
        <w:div w:id="1680233830">
          <w:marLeft w:val="0"/>
          <w:marRight w:val="0"/>
          <w:marTop w:val="0"/>
          <w:marBottom w:val="0"/>
          <w:divBdr>
            <w:top w:val="none" w:sz="0" w:space="0" w:color="auto"/>
            <w:left w:val="none" w:sz="0" w:space="0" w:color="auto"/>
            <w:bottom w:val="none" w:sz="0" w:space="0" w:color="auto"/>
            <w:right w:val="none" w:sz="0" w:space="0" w:color="auto"/>
          </w:divBdr>
          <w:divsChild>
            <w:div w:id="673647226">
              <w:marLeft w:val="0"/>
              <w:marRight w:val="0"/>
              <w:marTop w:val="0"/>
              <w:marBottom w:val="0"/>
              <w:divBdr>
                <w:top w:val="none" w:sz="0" w:space="0" w:color="auto"/>
                <w:left w:val="none" w:sz="0" w:space="0" w:color="auto"/>
                <w:bottom w:val="none" w:sz="0" w:space="0" w:color="auto"/>
                <w:right w:val="none" w:sz="0" w:space="0" w:color="auto"/>
              </w:divBdr>
              <w:divsChild>
                <w:div w:id="1700741943">
                  <w:marLeft w:val="0"/>
                  <w:marRight w:val="0"/>
                  <w:marTop w:val="0"/>
                  <w:marBottom w:val="0"/>
                  <w:divBdr>
                    <w:top w:val="none" w:sz="0" w:space="0" w:color="auto"/>
                    <w:left w:val="none" w:sz="0" w:space="0" w:color="auto"/>
                    <w:bottom w:val="none" w:sz="0" w:space="0" w:color="auto"/>
                    <w:right w:val="none" w:sz="0" w:space="0" w:color="auto"/>
                  </w:divBdr>
                  <w:divsChild>
                    <w:div w:id="25378332">
                      <w:marLeft w:val="0"/>
                      <w:marRight w:val="0"/>
                      <w:marTop w:val="0"/>
                      <w:marBottom w:val="0"/>
                      <w:divBdr>
                        <w:top w:val="none" w:sz="0" w:space="0" w:color="auto"/>
                        <w:left w:val="none" w:sz="0" w:space="0" w:color="auto"/>
                        <w:bottom w:val="none" w:sz="0" w:space="0" w:color="auto"/>
                        <w:right w:val="none" w:sz="0" w:space="0" w:color="auto"/>
                      </w:divBdr>
                      <w:divsChild>
                        <w:div w:id="383211569">
                          <w:marLeft w:val="0"/>
                          <w:marRight w:val="0"/>
                          <w:marTop w:val="0"/>
                          <w:marBottom w:val="0"/>
                          <w:divBdr>
                            <w:top w:val="none" w:sz="0" w:space="0" w:color="auto"/>
                            <w:left w:val="none" w:sz="0" w:space="0" w:color="auto"/>
                            <w:bottom w:val="none" w:sz="0" w:space="0" w:color="auto"/>
                            <w:right w:val="none" w:sz="0" w:space="0" w:color="auto"/>
                          </w:divBdr>
                          <w:divsChild>
                            <w:div w:id="1851066659">
                              <w:marLeft w:val="0"/>
                              <w:marRight w:val="0"/>
                              <w:marTop w:val="0"/>
                              <w:marBottom w:val="0"/>
                              <w:divBdr>
                                <w:top w:val="none" w:sz="0" w:space="0" w:color="auto"/>
                                <w:left w:val="none" w:sz="0" w:space="0" w:color="auto"/>
                                <w:bottom w:val="none" w:sz="0" w:space="0" w:color="auto"/>
                                <w:right w:val="none" w:sz="0" w:space="0" w:color="auto"/>
                              </w:divBdr>
                              <w:divsChild>
                                <w:div w:id="709112445">
                                  <w:marLeft w:val="0"/>
                                  <w:marRight w:val="0"/>
                                  <w:marTop w:val="0"/>
                                  <w:marBottom w:val="0"/>
                                  <w:divBdr>
                                    <w:top w:val="none" w:sz="0" w:space="0" w:color="auto"/>
                                    <w:left w:val="none" w:sz="0" w:space="0" w:color="auto"/>
                                    <w:bottom w:val="none" w:sz="0" w:space="0" w:color="auto"/>
                                    <w:right w:val="none" w:sz="0" w:space="0" w:color="auto"/>
                                  </w:divBdr>
                                  <w:divsChild>
                                    <w:div w:id="957419936">
                                      <w:marLeft w:val="0"/>
                                      <w:marRight w:val="0"/>
                                      <w:marTop w:val="0"/>
                                      <w:marBottom w:val="0"/>
                                      <w:divBdr>
                                        <w:top w:val="none" w:sz="0" w:space="0" w:color="auto"/>
                                        <w:left w:val="none" w:sz="0" w:space="0" w:color="auto"/>
                                        <w:bottom w:val="none" w:sz="0" w:space="0" w:color="auto"/>
                                        <w:right w:val="none" w:sz="0" w:space="0" w:color="auto"/>
                                      </w:divBdr>
                                      <w:divsChild>
                                        <w:div w:id="1049109041">
                                          <w:marLeft w:val="0"/>
                                          <w:marRight w:val="0"/>
                                          <w:marTop w:val="0"/>
                                          <w:marBottom w:val="0"/>
                                          <w:divBdr>
                                            <w:top w:val="none" w:sz="0" w:space="0" w:color="auto"/>
                                            <w:left w:val="none" w:sz="0" w:space="0" w:color="auto"/>
                                            <w:bottom w:val="none" w:sz="0" w:space="0" w:color="auto"/>
                                            <w:right w:val="none" w:sz="0" w:space="0" w:color="auto"/>
                                          </w:divBdr>
                                          <w:divsChild>
                                            <w:div w:id="74712171">
                                              <w:marLeft w:val="0"/>
                                              <w:marRight w:val="0"/>
                                              <w:marTop w:val="0"/>
                                              <w:marBottom w:val="0"/>
                                              <w:divBdr>
                                                <w:top w:val="none" w:sz="0" w:space="0" w:color="auto"/>
                                                <w:left w:val="none" w:sz="0" w:space="0" w:color="auto"/>
                                                <w:bottom w:val="none" w:sz="0" w:space="0" w:color="auto"/>
                                                <w:right w:val="none" w:sz="0" w:space="0" w:color="auto"/>
                                              </w:divBdr>
                                              <w:divsChild>
                                                <w:div w:id="991569576">
                                                  <w:marLeft w:val="0"/>
                                                  <w:marRight w:val="0"/>
                                                  <w:marTop w:val="0"/>
                                                  <w:marBottom w:val="0"/>
                                                  <w:divBdr>
                                                    <w:top w:val="none" w:sz="0" w:space="0" w:color="auto"/>
                                                    <w:left w:val="none" w:sz="0" w:space="0" w:color="auto"/>
                                                    <w:bottom w:val="none" w:sz="0" w:space="0" w:color="auto"/>
                                                    <w:right w:val="none" w:sz="0" w:space="0" w:color="auto"/>
                                                  </w:divBdr>
                                                </w:div>
                                              </w:divsChild>
                                            </w:div>
                                            <w:div w:id="1988826585">
                                              <w:marLeft w:val="0"/>
                                              <w:marRight w:val="0"/>
                                              <w:marTop w:val="0"/>
                                              <w:marBottom w:val="0"/>
                                              <w:divBdr>
                                                <w:top w:val="none" w:sz="0" w:space="0" w:color="auto"/>
                                                <w:left w:val="none" w:sz="0" w:space="0" w:color="auto"/>
                                                <w:bottom w:val="none" w:sz="0" w:space="0" w:color="auto"/>
                                                <w:right w:val="none" w:sz="0" w:space="0" w:color="auto"/>
                                              </w:divBdr>
                                              <w:divsChild>
                                                <w:div w:id="677970000">
                                                  <w:marLeft w:val="0"/>
                                                  <w:marRight w:val="0"/>
                                                  <w:marTop w:val="0"/>
                                                  <w:marBottom w:val="0"/>
                                                  <w:divBdr>
                                                    <w:top w:val="none" w:sz="0" w:space="0" w:color="auto"/>
                                                    <w:left w:val="none" w:sz="0" w:space="0" w:color="auto"/>
                                                    <w:bottom w:val="none" w:sz="0" w:space="0" w:color="auto"/>
                                                    <w:right w:val="none" w:sz="0" w:space="0" w:color="auto"/>
                                                  </w:divBdr>
                                                  <w:divsChild>
                                                    <w:div w:id="2011250899">
                                                      <w:marLeft w:val="0"/>
                                                      <w:marRight w:val="0"/>
                                                      <w:marTop w:val="0"/>
                                                      <w:marBottom w:val="0"/>
                                                      <w:divBdr>
                                                        <w:top w:val="none" w:sz="0" w:space="0" w:color="auto"/>
                                                        <w:left w:val="none" w:sz="0" w:space="0" w:color="auto"/>
                                                        <w:bottom w:val="none" w:sz="0" w:space="0" w:color="auto"/>
                                                        <w:right w:val="none" w:sz="0" w:space="0" w:color="auto"/>
                                                      </w:divBdr>
                                                    </w:div>
                                                    <w:div w:id="1724330178">
                                                      <w:marLeft w:val="0"/>
                                                      <w:marRight w:val="0"/>
                                                      <w:marTop w:val="0"/>
                                                      <w:marBottom w:val="0"/>
                                                      <w:divBdr>
                                                        <w:top w:val="none" w:sz="0" w:space="0" w:color="auto"/>
                                                        <w:left w:val="none" w:sz="0" w:space="0" w:color="auto"/>
                                                        <w:bottom w:val="none" w:sz="0" w:space="0" w:color="auto"/>
                                                        <w:right w:val="none" w:sz="0" w:space="0" w:color="auto"/>
                                                      </w:divBdr>
                                                      <w:divsChild>
                                                        <w:div w:id="155876605">
                                                          <w:marLeft w:val="0"/>
                                                          <w:marRight w:val="0"/>
                                                          <w:marTop w:val="0"/>
                                                          <w:marBottom w:val="0"/>
                                                          <w:divBdr>
                                                            <w:top w:val="none" w:sz="0" w:space="0" w:color="auto"/>
                                                            <w:left w:val="none" w:sz="0" w:space="0" w:color="auto"/>
                                                            <w:bottom w:val="none" w:sz="0" w:space="0" w:color="auto"/>
                                                            <w:right w:val="none" w:sz="0" w:space="0" w:color="auto"/>
                                                          </w:divBdr>
                                                        </w:div>
                                                        <w:div w:id="361244325">
                                                          <w:marLeft w:val="0"/>
                                                          <w:marRight w:val="0"/>
                                                          <w:marTop w:val="0"/>
                                                          <w:marBottom w:val="0"/>
                                                          <w:divBdr>
                                                            <w:top w:val="none" w:sz="0" w:space="0" w:color="auto"/>
                                                            <w:left w:val="none" w:sz="0" w:space="0" w:color="auto"/>
                                                            <w:bottom w:val="none" w:sz="0" w:space="0" w:color="auto"/>
                                                            <w:right w:val="none" w:sz="0" w:space="0" w:color="auto"/>
                                                          </w:divBdr>
                                                        </w:div>
                                                        <w:div w:id="609778742">
                                                          <w:marLeft w:val="0"/>
                                                          <w:marRight w:val="0"/>
                                                          <w:marTop w:val="0"/>
                                                          <w:marBottom w:val="0"/>
                                                          <w:divBdr>
                                                            <w:top w:val="none" w:sz="0" w:space="0" w:color="auto"/>
                                                            <w:left w:val="none" w:sz="0" w:space="0" w:color="auto"/>
                                                            <w:bottom w:val="none" w:sz="0" w:space="0" w:color="auto"/>
                                                            <w:right w:val="none" w:sz="0" w:space="0" w:color="auto"/>
                                                          </w:divBdr>
                                                        </w:div>
                                                        <w:div w:id="1360351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45405204">
      <w:bodyDiv w:val="1"/>
      <w:marLeft w:val="0"/>
      <w:marRight w:val="0"/>
      <w:marTop w:val="0"/>
      <w:marBottom w:val="0"/>
      <w:divBdr>
        <w:top w:val="none" w:sz="0" w:space="0" w:color="auto"/>
        <w:left w:val="none" w:sz="0" w:space="0" w:color="auto"/>
        <w:bottom w:val="none" w:sz="0" w:space="0" w:color="auto"/>
        <w:right w:val="none" w:sz="0" w:space="0" w:color="auto"/>
      </w:divBdr>
      <w:divsChild>
        <w:div w:id="711198789">
          <w:marLeft w:val="0"/>
          <w:marRight w:val="0"/>
          <w:marTop w:val="0"/>
          <w:marBottom w:val="0"/>
          <w:divBdr>
            <w:top w:val="single" w:sz="2" w:space="0" w:color="2E2E2E"/>
            <w:left w:val="single" w:sz="2" w:space="0" w:color="2E2E2E"/>
            <w:bottom w:val="single" w:sz="2" w:space="0" w:color="2E2E2E"/>
            <w:right w:val="single" w:sz="2" w:space="0" w:color="2E2E2E"/>
          </w:divBdr>
          <w:divsChild>
            <w:div w:id="1010332945">
              <w:marLeft w:val="0"/>
              <w:marRight w:val="0"/>
              <w:marTop w:val="0"/>
              <w:marBottom w:val="0"/>
              <w:divBdr>
                <w:top w:val="single" w:sz="6" w:space="0" w:color="C9C9C9"/>
                <w:left w:val="none" w:sz="0" w:space="0" w:color="auto"/>
                <w:bottom w:val="none" w:sz="0" w:space="0" w:color="auto"/>
                <w:right w:val="none" w:sz="0" w:space="0" w:color="auto"/>
              </w:divBdr>
              <w:divsChild>
                <w:div w:id="451945186">
                  <w:marLeft w:val="0"/>
                  <w:marRight w:val="0"/>
                  <w:marTop w:val="0"/>
                  <w:marBottom w:val="0"/>
                  <w:divBdr>
                    <w:top w:val="none" w:sz="0" w:space="0" w:color="auto"/>
                    <w:left w:val="none" w:sz="0" w:space="0" w:color="auto"/>
                    <w:bottom w:val="none" w:sz="0" w:space="0" w:color="auto"/>
                    <w:right w:val="none" w:sz="0" w:space="0" w:color="auto"/>
                  </w:divBdr>
                  <w:divsChild>
                    <w:div w:id="282467591">
                      <w:marLeft w:val="0"/>
                      <w:marRight w:val="0"/>
                      <w:marTop w:val="0"/>
                      <w:marBottom w:val="0"/>
                      <w:divBdr>
                        <w:top w:val="none" w:sz="0" w:space="0" w:color="auto"/>
                        <w:left w:val="none" w:sz="0" w:space="0" w:color="auto"/>
                        <w:bottom w:val="none" w:sz="0" w:space="0" w:color="auto"/>
                        <w:right w:val="none" w:sz="0" w:space="0" w:color="auto"/>
                      </w:divBdr>
                      <w:divsChild>
                        <w:div w:id="213668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3905127">
      <w:bodyDiv w:val="1"/>
      <w:marLeft w:val="0"/>
      <w:marRight w:val="0"/>
      <w:marTop w:val="0"/>
      <w:marBottom w:val="0"/>
      <w:divBdr>
        <w:top w:val="none" w:sz="0" w:space="0" w:color="auto"/>
        <w:left w:val="none" w:sz="0" w:space="0" w:color="auto"/>
        <w:bottom w:val="none" w:sz="0" w:space="0" w:color="auto"/>
        <w:right w:val="none" w:sz="0" w:space="0" w:color="auto"/>
      </w:divBdr>
      <w:divsChild>
        <w:div w:id="467668252">
          <w:marLeft w:val="0"/>
          <w:marRight w:val="0"/>
          <w:marTop w:val="0"/>
          <w:marBottom w:val="0"/>
          <w:divBdr>
            <w:top w:val="none" w:sz="0" w:space="0" w:color="auto"/>
            <w:left w:val="none" w:sz="0" w:space="0" w:color="auto"/>
            <w:bottom w:val="none" w:sz="0" w:space="0" w:color="auto"/>
            <w:right w:val="none" w:sz="0" w:space="0" w:color="auto"/>
          </w:divBdr>
          <w:divsChild>
            <w:div w:id="553003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ebmail.vuw.ac.nz/owa/redir.aspx?C=qX_8vRxE0k6iI1ww7SlYvolYRGSQBdEIcfwBFvpe6_L9xo4Uvxd4RopfRSN0bgbxyoS91CVG83I.&amp;URL=http%3a%2f%2ffindresearcher.sdu.dk%3a8080%2fportal%2fen%2fpublishers%2fcambridge-university-press(5644ee10-ceca-4013-bd05-b0cffe7ff617).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ebmail.vuw.ac.nz/OWA/redir.aspx?C=UjSTXqK1uUeVi1Qn1jZx5-kA9OJYBtEIMC4lVEVdoeZ0vjg_JanVqJjln4ynSD6nTIqwb0GKOAc.&amp;URL=http%3a%2f%2fwww.otago.ac.nz%2fwellington%2fresearch%2farch%2f"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comments" Target="comments.xml"/><Relationship Id="rId4" Type="http://schemas.microsoft.com/office/2007/relationships/stylesWithEffects" Target="stylesWithEffects.xml"/><Relationship Id="rId9" Type="http://schemas.openxmlformats.org/officeDocument/2006/relationships/hyperlink" Target="https://webmail.vuw.ac.nz/owa/redir.aspx?C=qX_8vRxE0k6iI1ww7SlYvolYRGSQBdEIcfwBFvpe6_L9xo4Uvxd4RopfRSN0bgbxyoS91CVG83I.&amp;URL=mailto%3aanna.lindstrom%40lingfil.uu.se" TargetMode="Externa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1" Type="http://schemas.openxmlformats.org/officeDocument/2006/relationships/hyperlink" Target="https://webmail.vuw.ac.nz/OWA/redir.aspx?C=UjSTXqK1uUeVi1Qn1jZx5-kA9OJYBtEIMC4lVEVdoeZ0vjg_JanVqJjln4ynSD6nTIqwb0GKOAc.&amp;URL=http%3a%2f%2fwww.otago.ac.nz%2fwellington%2fresearch%2farch%2f"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42E5C7-FDC3-40DE-AE5C-163CF894B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9305</Words>
  <Characters>53040</Characters>
  <Application>Microsoft Office Word</Application>
  <DocSecurity>0</DocSecurity>
  <Lines>442</Lines>
  <Paragraphs>124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UU</Company>
  <LinksUpToDate>false</LinksUpToDate>
  <CharactersWithSpaces>62221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Lindström</dc:creator>
  <cp:lastModifiedBy>Ann Weatherall</cp:lastModifiedBy>
  <cp:revision>2</cp:revision>
  <cp:lastPrinted>2014-09-26T13:16:00Z</cp:lastPrinted>
  <dcterms:created xsi:type="dcterms:W3CDTF">2014-09-29T23:46:00Z</dcterms:created>
  <dcterms:modified xsi:type="dcterms:W3CDTF">2014-09-29T23:46:00Z</dcterms:modified>
</cp:coreProperties>
</file>