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1E08B" w14:textId="77777777" w:rsidR="009526F5" w:rsidRDefault="005A4C92" w:rsidP="009526F5">
      <w:pPr>
        <w:pStyle w:val="paragraph"/>
        <w:spacing w:before="0" w:beforeAutospacing="0" w:after="0" w:afterAutospacing="0"/>
        <w:textAlignment w:val="baseline"/>
        <w:rPr>
          <w:rFonts w:ascii="Segoe UI" w:hAnsi="Segoe UI" w:cs="Segoe UI"/>
          <w:sz w:val="18"/>
          <w:szCs w:val="18"/>
        </w:rPr>
      </w:pPr>
      <w:r>
        <w:rPr>
          <w:rStyle w:val="eop"/>
          <w:rFonts w:eastAsiaTheme="majorEastAsia"/>
        </w:rPr>
        <w:t xml:space="preserve"> </w:t>
      </w:r>
    </w:p>
    <w:p w14:paraId="44002D95" w14:textId="77777777" w:rsidR="009526F5" w:rsidRDefault="009526F5" w:rsidP="009526F5">
      <w:pPr>
        <w:pStyle w:val="paragraph"/>
        <w:spacing w:before="0" w:beforeAutospacing="0" w:after="0" w:afterAutospacing="0"/>
        <w:jc w:val="center"/>
        <w:textAlignment w:val="baseline"/>
        <w:rPr>
          <w:rFonts w:ascii="Segoe UI" w:hAnsi="Segoe UI" w:cs="Segoe UI"/>
          <w:sz w:val="18"/>
          <w:szCs w:val="18"/>
          <w:lang w:val="en-US"/>
        </w:rPr>
      </w:pPr>
      <w:r>
        <w:rPr>
          <w:rStyle w:val="normaltextrun"/>
          <w:b/>
          <w:bCs/>
          <w:lang w:val="en-US"/>
        </w:rPr>
        <w:t>Memory</w:t>
      </w:r>
      <w:r w:rsidR="005A4C92">
        <w:rPr>
          <w:rStyle w:val="normaltextrun"/>
          <w:b/>
          <w:bCs/>
          <w:lang w:val="en-US"/>
        </w:rPr>
        <w:t xml:space="preserve"> </w:t>
      </w:r>
      <w:r>
        <w:rPr>
          <w:rStyle w:val="normaltextrun"/>
          <w:b/>
          <w:bCs/>
          <w:lang w:val="en-US"/>
        </w:rPr>
        <w:t>and</w:t>
      </w:r>
      <w:r w:rsidR="005A4C92">
        <w:rPr>
          <w:rStyle w:val="normaltextrun"/>
          <w:b/>
          <w:bCs/>
          <w:lang w:val="en-US"/>
        </w:rPr>
        <w:t xml:space="preserve"> </w:t>
      </w:r>
      <w:r>
        <w:rPr>
          <w:rStyle w:val="normaltextrun"/>
          <w:b/>
          <w:bCs/>
          <w:lang w:val="en-US"/>
        </w:rPr>
        <w:t>brand</w:t>
      </w:r>
      <w:r w:rsidR="005A4C92">
        <w:rPr>
          <w:rStyle w:val="normaltextrun"/>
          <w:b/>
          <w:bCs/>
          <w:lang w:val="en-US"/>
        </w:rPr>
        <w:t xml:space="preserve"> </w:t>
      </w:r>
      <w:r w:rsidR="005570DD">
        <w:rPr>
          <w:rStyle w:val="normaltextrun"/>
          <w:b/>
          <w:bCs/>
          <w:lang w:val="en-US"/>
        </w:rPr>
        <w:t>recall</w:t>
      </w:r>
      <w:r w:rsidR="005A4C92">
        <w:rPr>
          <w:rStyle w:val="normaltextrun"/>
          <w:b/>
          <w:bCs/>
          <w:lang w:val="en-US"/>
        </w:rPr>
        <w:t xml:space="preserve"> </w:t>
      </w:r>
      <w:r>
        <w:rPr>
          <w:rStyle w:val="normaltextrun"/>
          <w:b/>
          <w:bCs/>
          <w:lang w:val="en-US"/>
        </w:rPr>
        <w:t>role</w:t>
      </w:r>
      <w:r w:rsidR="005A4C92">
        <w:rPr>
          <w:rStyle w:val="normaltextrun"/>
          <w:b/>
          <w:bCs/>
          <w:lang w:val="en-US"/>
        </w:rPr>
        <w:t xml:space="preserve"> </w:t>
      </w:r>
      <w:r>
        <w:rPr>
          <w:rStyle w:val="normaltextrun"/>
          <w:b/>
          <w:bCs/>
          <w:lang w:val="en-US"/>
        </w:rPr>
        <w:t>in</w:t>
      </w:r>
      <w:r w:rsidR="005A4C92">
        <w:rPr>
          <w:rStyle w:val="normaltextrun"/>
          <w:b/>
          <w:bCs/>
          <w:lang w:val="en-US"/>
        </w:rPr>
        <w:t xml:space="preserve"> </w:t>
      </w:r>
      <w:r>
        <w:rPr>
          <w:rStyle w:val="normaltextrun"/>
          <w:b/>
          <w:bCs/>
          <w:lang w:val="en-US"/>
        </w:rPr>
        <w:t>experiences</w:t>
      </w:r>
      <w:r w:rsidR="005A4C92">
        <w:rPr>
          <w:rStyle w:val="eop"/>
          <w:rFonts w:eastAsiaTheme="majorEastAsia"/>
          <w:lang w:val="en-US"/>
        </w:rPr>
        <w:t xml:space="preserve"> </w:t>
      </w:r>
    </w:p>
    <w:p w14:paraId="55E174FC" w14:textId="77777777" w:rsidR="00A105EF" w:rsidRDefault="005A4C92" w:rsidP="00A105EF">
      <w:pPr>
        <w:pStyle w:val="paragraph"/>
        <w:spacing w:before="0" w:beforeAutospacing="0" w:after="0" w:afterAutospacing="0"/>
        <w:jc w:val="center"/>
        <w:textAlignment w:val="baseline"/>
        <w:rPr>
          <w:rStyle w:val="eop"/>
          <w:rFonts w:eastAsiaTheme="majorEastAsia"/>
        </w:rPr>
      </w:pPr>
      <w:r>
        <w:rPr>
          <w:rStyle w:val="normaltextrun"/>
          <w:lang w:val="en-US"/>
        </w:rPr>
        <w:t xml:space="preserve"> </w:t>
      </w:r>
    </w:p>
    <w:p w14:paraId="4551C8CE" w14:textId="77777777" w:rsidR="00A105EF" w:rsidRDefault="00A105EF" w:rsidP="00A105EF">
      <w:pPr>
        <w:pStyle w:val="paragraph"/>
        <w:spacing w:before="0" w:beforeAutospacing="0" w:after="0" w:afterAutospacing="0"/>
        <w:jc w:val="center"/>
        <w:textAlignment w:val="baseline"/>
        <w:rPr>
          <w:rStyle w:val="eop"/>
          <w:rFonts w:eastAsiaTheme="majorEastAsia"/>
        </w:rPr>
      </w:pPr>
    </w:p>
    <w:p w14:paraId="6D9157D5" w14:textId="77777777" w:rsidR="00A105EF" w:rsidRDefault="00A105EF" w:rsidP="00A105EF">
      <w:pPr>
        <w:pStyle w:val="paragraph"/>
        <w:spacing w:before="0" w:beforeAutospacing="0" w:after="0" w:afterAutospacing="0"/>
        <w:jc w:val="center"/>
        <w:textAlignment w:val="baseline"/>
        <w:rPr>
          <w:rStyle w:val="eop"/>
          <w:rFonts w:eastAsiaTheme="majorEastAsia"/>
        </w:rPr>
      </w:pPr>
    </w:p>
    <w:p w14:paraId="7BE36DC7" w14:textId="77777777" w:rsidR="009526F5" w:rsidRDefault="009526F5" w:rsidP="00A105EF">
      <w:pPr>
        <w:pStyle w:val="paragraph"/>
        <w:spacing w:before="0" w:beforeAutospacing="0" w:after="0" w:afterAutospacing="0"/>
        <w:jc w:val="center"/>
        <w:textAlignment w:val="baseline"/>
        <w:rPr>
          <w:rFonts w:ascii="Segoe UI" w:hAnsi="Segoe UI" w:cs="Segoe UI"/>
          <w:sz w:val="18"/>
          <w:szCs w:val="18"/>
        </w:rPr>
      </w:pPr>
      <w:r>
        <w:rPr>
          <w:rStyle w:val="normaltextrun"/>
          <w:b/>
          <w:bCs/>
          <w:lang w:val="en-US"/>
        </w:rPr>
        <w:t>Short</w:t>
      </w:r>
      <w:r w:rsidR="005A4C92">
        <w:rPr>
          <w:rStyle w:val="normaltextrun"/>
          <w:b/>
          <w:bCs/>
          <w:lang w:val="en-US"/>
        </w:rPr>
        <w:t xml:space="preserve"> </w:t>
      </w:r>
      <w:r>
        <w:rPr>
          <w:rStyle w:val="normaltextrun"/>
          <w:b/>
          <w:bCs/>
          <w:lang w:val="en-US"/>
        </w:rPr>
        <w:t>Abstract:</w:t>
      </w:r>
      <w:r w:rsidR="005A4C92">
        <w:rPr>
          <w:rStyle w:val="eop"/>
          <w:rFonts w:eastAsiaTheme="majorEastAsia"/>
        </w:rPr>
        <w:t xml:space="preserve"> </w:t>
      </w:r>
    </w:p>
    <w:p w14:paraId="5EF75E9B" w14:textId="77777777" w:rsidR="009526F5" w:rsidRDefault="005A4C92" w:rsidP="009526F5">
      <w:pPr>
        <w:pStyle w:val="paragraph"/>
        <w:spacing w:before="0" w:beforeAutospacing="0" w:after="0" w:afterAutospacing="0"/>
        <w:jc w:val="both"/>
        <w:textAlignment w:val="baseline"/>
        <w:rPr>
          <w:rFonts w:ascii="Segoe UI" w:hAnsi="Segoe UI" w:cs="Segoe UI"/>
          <w:sz w:val="18"/>
          <w:szCs w:val="18"/>
        </w:rPr>
      </w:pPr>
      <w:r>
        <w:rPr>
          <w:rStyle w:val="normaltextrun"/>
          <w:lang w:val="en-US"/>
        </w:rPr>
        <w:t xml:space="preserve"> </w:t>
      </w:r>
    </w:p>
    <w:p w14:paraId="52F54F20" w14:textId="77777777" w:rsidR="009526F5" w:rsidRDefault="009526F5" w:rsidP="009526F5">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US"/>
        </w:rPr>
        <w:t>Th</w:t>
      </w:r>
      <w:r w:rsidR="005A4C92">
        <w:rPr>
          <w:rStyle w:val="normaltextrun"/>
          <w:lang w:val="en-US"/>
        </w:rPr>
        <w:t>e affective customer experience (</w:t>
      </w:r>
      <w:proofErr w:type="spellStart"/>
      <w:r w:rsidR="005A4C92">
        <w:rPr>
          <w:rStyle w:val="normaltextrun"/>
          <w:lang w:val="en-US"/>
        </w:rPr>
        <w:t>aCX</w:t>
      </w:r>
      <w:proofErr w:type="spellEnd"/>
      <w:r w:rsidR="005A4C92">
        <w:rPr>
          <w:rStyle w:val="normaltextrun"/>
          <w:lang w:val="en-US"/>
        </w:rPr>
        <w:t xml:space="preserve">) </w:t>
      </w:r>
      <w:r>
        <w:rPr>
          <w:rStyle w:val="normaltextrun"/>
          <w:lang w:val="en-US"/>
        </w:rPr>
        <w:t>is</w:t>
      </w:r>
      <w:r w:rsidR="005A4C92">
        <w:rPr>
          <w:rStyle w:val="normaltextrun"/>
          <w:lang w:val="en-US"/>
        </w:rPr>
        <w:t xml:space="preserve"> </w:t>
      </w:r>
      <w:r>
        <w:rPr>
          <w:rStyle w:val="normaltextrun"/>
          <w:lang w:val="en-US"/>
        </w:rPr>
        <w:t>a</w:t>
      </w:r>
      <w:r w:rsidR="005A4C92">
        <w:rPr>
          <w:rStyle w:val="normaltextrun"/>
          <w:lang w:val="en-US"/>
        </w:rPr>
        <w:t xml:space="preserve"> </w:t>
      </w:r>
      <w:r>
        <w:rPr>
          <w:rStyle w:val="normaltextrun"/>
          <w:lang w:val="en-US"/>
        </w:rPr>
        <w:t>crucial</w:t>
      </w:r>
      <w:r w:rsidR="005A4C92">
        <w:rPr>
          <w:rStyle w:val="normaltextrun"/>
          <w:lang w:val="en-US"/>
        </w:rPr>
        <w:t xml:space="preserve"> </w:t>
      </w:r>
      <w:r>
        <w:rPr>
          <w:rStyle w:val="normaltextrun"/>
          <w:lang w:val="en-US"/>
        </w:rPr>
        <w:t>concept</w:t>
      </w:r>
      <w:r w:rsidR="005A4C92">
        <w:rPr>
          <w:rStyle w:val="normaltextrun"/>
          <w:lang w:val="en-US"/>
        </w:rPr>
        <w:t xml:space="preserve"> </w:t>
      </w:r>
      <w:r>
        <w:rPr>
          <w:rStyle w:val="normaltextrun"/>
          <w:lang w:val="en-US"/>
        </w:rPr>
        <w:t>that</w:t>
      </w:r>
      <w:r w:rsidR="005A4C92">
        <w:rPr>
          <w:rStyle w:val="normaltextrun"/>
          <w:lang w:val="en-US"/>
        </w:rPr>
        <w:t xml:space="preserve"> </w:t>
      </w:r>
      <w:r>
        <w:rPr>
          <w:rStyle w:val="normaltextrun"/>
          <w:lang w:val="en-US"/>
        </w:rPr>
        <w:t>advances</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discussion</w:t>
      </w:r>
      <w:r w:rsidR="005A4C92">
        <w:rPr>
          <w:rStyle w:val="normaltextrun"/>
          <w:lang w:val="en-US"/>
        </w:rPr>
        <w:t xml:space="preserve"> </w:t>
      </w:r>
      <w:r>
        <w:rPr>
          <w:rStyle w:val="normaltextrun"/>
          <w:lang w:val="en-US"/>
        </w:rPr>
        <w:t>on</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motivations</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consumers’</w:t>
      </w:r>
      <w:r w:rsidR="005A4C92">
        <w:rPr>
          <w:rStyle w:val="normaltextrun"/>
          <w:lang w:val="en-US"/>
        </w:rPr>
        <w:t xml:space="preserve"> </w:t>
      </w:r>
      <w:r>
        <w:rPr>
          <w:rStyle w:val="normaltextrun"/>
          <w:lang w:val="en-US"/>
        </w:rPr>
        <w:t>consumption</w:t>
      </w:r>
      <w:r w:rsidR="005A4C92">
        <w:rPr>
          <w:rStyle w:val="normaltextrun"/>
          <w:lang w:val="en-US"/>
        </w:rPr>
        <w:t xml:space="preserve"> </w:t>
      </w:r>
      <w:proofErr w:type="spellStart"/>
      <w:r>
        <w:rPr>
          <w:rStyle w:val="spellingerror"/>
          <w:lang w:val="en-US"/>
        </w:rPr>
        <w:t>behaviour</w:t>
      </w:r>
      <w:proofErr w:type="spellEnd"/>
      <w:r>
        <w:rPr>
          <w:rStyle w:val="normaltextrun"/>
          <w:lang w:val="en-US"/>
        </w:rPr>
        <w:t>.</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current</w:t>
      </w:r>
      <w:r w:rsidR="005A4C92">
        <w:rPr>
          <w:rStyle w:val="normaltextrun"/>
          <w:lang w:val="en-US"/>
        </w:rPr>
        <w:t xml:space="preserve"> </w:t>
      </w:r>
      <w:r>
        <w:rPr>
          <w:rStyle w:val="normaltextrun"/>
          <w:lang w:val="en-US"/>
        </w:rPr>
        <w:t>paradigm</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customer</w:t>
      </w:r>
      <w:r w:rsidR="005A4C92">
        <w:rPr>
          <w:rStyle w:val="normaltextrun"/>
          <w:lang w:val="en-US"/>
        </w:rPr>
        <w:t xml:space="preserve"> </w:t>
      </w:r>
      <w:r>
        <w:rPr>
          <w:rStyle w:val="normaltextrun"/>
          <w:lang w:val="en-US"/>
        </w:rPr>
        <w:t>experience</w:t>
      </w:r>
      <w:r w:rsidR="005A4C92">
        <w:rPr>
          <w:rStyle w:val="normaltextrun"/>
          <w:lang w:val="en-US"/>
        </w:rPr>
        <w:t xml:space="preserve"> </w:t>
      </w:r>
      <w:r>
        <w:rPr>
          <w:rStyle w:val="normaltextrun"/>
          <w:lang w:val="en-US"/>
        </w:rPr>
        <w:t>states</w:t>
      </w:r>
      <w:r w:rsidR="005A4C92">
        <w:rPr>
          <w:rStyle w:val="normaltextrun"/>
          <w:lang w:val="en-US"/>
        </w:rPr>
        <w:t xml:space="preserve"> </w:t>
      </w:r>
      <w:r>
        <w:rPr>
          <w:rStyle w:val="normaltextrun"/>
          <w:lang w:val="en-US"/>
        </w:rPr>
        <w:t>that</w:t>
      </w:r>
      <w:r w:rsidR="005A4C92">
        <w:rPr>
          <w:rStyle w:val="normaltextrun"/>
          <w:lang w:val="en-US"/>
        </w:rPr>
        <w:t xml:space="preserve"> </w:t>
      </w:r>
      <w:r>
        <w:rPr>
          <w:rStyle w:val="normaltextrun"/>
          <w:lang w:val="en-US"/>
        </w:rPr>
        <w:t>customers</w:t>
      </w:r>
      <w:r w:rsidR="005A4C92">
        <w:rPr>
          <w:rStyle w:val="normaltextrun"/>
          <w:lang w:val="en-US"/>
        </w:rPr>
        <w:t xml:space="preserve"> </w:t>
      </w:r>
      <w:r>
        <w:rPr>
          <w:rStyle w:val="normaltextrun"/>
          <w:lang w:val="en-US"/>
        </w:rPr>
        <w:t>obtain</w:t>
      </w:r>
      <w:r w:rsidR="005A4C92">
        <w:rPr>
          <w:rStyle w:val="normaltextrun"/>
          <w:lang w:val="en-US"/>
        </w:rPr>
        <w:t xml:space="preserve"> </w:t>
      </w:r>
      <w:r>
        <w:rPr>
          <w:rStyle w:val="normaltextrun"/>
          <w:lang w:val="en-US"/>
        </w:rPr>
        <w:t>value</w:t>
      </w:r>
      <w:r w:rsidR="005A4C92">
        <w:rPr>
          <w:rStyle w:val="normaltextrun"/>
          <w:lang w:val="en-US"/>
        </w:rPr>
        <w:t xml:space="preserve"> </w:t>
      </w:r>
      <w:r>
        <w:rPr>
          <w:rStyle w:val="normaltextrun"/>
          <w:lang w:val="en-US"/>
        </w:rPr>
        <w:t>from</w:t>
      </w:r>
      <w:r w:rsidR="005A4C92">
        <w:rPr>
          <w:rStyle w:val="normaltextrun"/>
          <w:lang w:val="en-US"/>
        </w:rPr>
        <w:t xml:space="preserve"> </w:t>
      </w:r>
      <w:r>
        <w:rPr>
          <w:rStyle w:val="normaltextrun"/>
          <w:lang w:val="en-US"/>
        </w:rPr>
        <w:t>the</w:t>
      </w:r>
      <w:r w:rsidR="005A4C92">
        <w:rPr>
          <w:rStyle w:val="normaltextrun"/>
          <w:lang w:val="en-US"/>
        </w:rPr>
        <w:t xml:space="preserve"> affective </w:t>
      </w:r>
      <w:r>
        <w:rPr>
          <w:rStyle w:val="normaltextrun"/>
          <w:lang w:val="en-US"/>
        </w:rPr>
        <w:t>responses</w:t>
      </w:r>
      <w:r w:rsidR="005A4C92">
        <w:rPr>
          <w:rStyle w:val="normaltextrun"/>
          <w:lang w:val="en-US"/>
        </w:rPr>
        <w:t xml:space="preserve"> </w:t>
      </w:r>
      <w:r>
        <w:rPr>
          <w:rStyle w:val="normaltextrun"/>
          <w:lang w:val="en-US"/>
        </w:rPr>
        <w:t>produced</w:t>
      </w:r>
      <w:r w:rsidR="005A4C92">
        <w:rPr>
          <w:rStyle w:val="normaltextrun"/>
          <w:lang w:val="en-US"/>
        </w:rPr>
        <w:t xml:space="preserve"> </w:t>
      </w:r>
      <w:r>
        <w:rPr>
          <w:rStyle w:val="normaltextrun"/>
          <w:lang w:val="en-US"/>
        </w:rPr>
        <w:t>from</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interaction</w:t>
      </w:r>
      <w:r w:rsidR="005A4C92">
        <w:rPr>
          <w:rStyle w:val="normaltextrun"/>
          <w:lang w:val="en-US"/>
        </w:rPr>
        <w:t xml:space="preserve"> </w:t>
      </w:r>
      <w:r>
        <w:rPr>
          <w:rStyle w:val="normaltextrun"/>
          <w:lang w:val="en-US"/>
        </w:rPr>
        <w:t>with</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firms’</w:t>
      </w:r>
      <w:r w:rsidR="005A4C92">
        <w:rPr>
          <w:rStyle w:val="normaltextrun"/>
          <w:lang w:val="en-US"/>
        </w:rPr>
        <w:t xml:space="preserve"> </w:t>
      </w:r>
      <w:r>
        <w:rPr>
          <w:rStyle w:val="normaltextrun"/>
          <w:lang w:val="en-US"/>
        </w:rPr>
        <w:t>brands.</w:t>
      </w:r>
      <w:r w:rsidR="005A4C92">
        <w:rPr>
          <w:rStyle w:val="normaltextrun"/>
          <w:lang w:val="en-US"/>
        </w:rPr>
        <w:t xml:space="preserve"> </w:t>
      </w:r>
      <w:r>
        <w:rPr>
          <w:rStyle w:val="normaltextrun"/>
          <w:lang w:val="en-US"/>
        </w:rPr>
        <w:t>However,</w:t>
      </w:r>
      <w:r w:rsidR="005A4C92">
        <w:rPr>
          <w:rStyle w:val="normaltextrun"/>
          <w:lang w:val="en-US"/>
        </w:rPr>
        <w:t xml:space="preserve"> the dimension of CX memory as a dimension that forms part of </w:t>
      </w:r>
      <w:proofErr w:type="spellStart"/>
      <w:r w:rsidR="005A4C92">
        <w:rPr>
          <w:rStyle w:val="normaltextrun"/>
          <w:lang w:val="en-US"/>
        </w:rPr>
        <w:t>a</w:t>
      </w:r>
      <w:r>
        <w:rPr>
          <w:rStyle w:val="normaltextrun"/>
          <w:lang w:val="en-US"/>
        </w:rPr>
        <w:t>CX</w:t>
      </w:r>
      <w:proofErr w:type="spellEnd"/>
      <w:r w:rsidR="005A4C92">
        <w:rPr>
          <w:rStyle w:val="normaltextrun"/>
          <w:lang w:val="en-US"/>
        </w:rPr>
        <w:t xml:space="preserve"> has </w:t>
      </w:r>
      <w:r>
        <w:rPr>
          <w:rStyle w:val="normaltextrun"/>
          <w:lang w:val="en-US"/>
        </w:rPr>
        <w:t>been</w:t>
      </w:r>
      <w:r w:rsidR="005A4C92">
        <w:rPr>
          <w:rStyle w:val="normaltextrun"/>
          <w:lang w:val="en-US"/>
        </w:rPr>
        <w:t xml:space="preserve"> </w:t>
      </w:r>
      <w:r>
        <w:rPr>
          <w:rStyle w:val="normaltextrun"/>
          <w:lang w:val="en-US"/>
        </w:rPr>
        <w:t>under-researched.</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present</w:t>
      </w:r>
      <w:r w:rsidR="005A4C92">
        <w:rPr>
          <w:rStyle w:val="normaltextrun"/>
          <w:lang w:val="en-US"/>
        </w:rPr>
        <w:t xml:space="preserve"> </w:t>
      </w:r>
      <w:r>
        <w:rPr>
          <w:rStyle w:val="normaltextrun"/>
          <w:lang w:val="en-US"/>
        </w:rPr>
        <w:t>study</w:t>
      </w:r>
      <w:r w:rsidR="005A4C92">
        <w:rPr>
          <w:rStyle w:val="normaltextrun"/>
          <w:lang w:val="en-US"/>
        </w:rPr>
        <w:t xml:space="preserve"> </w:t>
      </w:r>
      <w:r>
        <w:rPr>
          <w:rStyle w:val="normaltextrun"/>
          <w:lang w:val="en-US"/>
        </w:rPr>
        <w:t>examines</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influence</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CX</w:t>
      </w:r>
      <w:r w:rsidR="005A4C92">
        <w:rPr>
          <w:rStyle w:val="normaltextrun"/>
          <w:lang w:val="en-US"/>
        </w:rPr>
        <w:t xml:space="preserve"> </w:t>
      </w:r>
      <w:r>
        <w:rPr>
          <w:rStyle w:val="normaltextrun"/>
          <w:lang w:val="en-US"/>
        </w:rPr>
        <w:t>memory</w:t>
      </w:r>
      <w:r w:rsidR="005A4C92">
        <w:rPr>
          <w:rStyle w:val="normaltextrun"/>
          <w:lang w:val="en-US"/>
        </w:rPr>
        <w:t xml:space="preserve"> </w:t>
      </w:r>
      <w:r>
        <w:rPr>
          <w:rStyle w:val="normaltextrun"/>
          <w:lang w:val="en-US"/>
        </w:rPr>
        <w:t>on</w:t>
      </w:r>
      <w:r w:rsidR="005A4C92">
        <w:rPr>
          <w:rStyle w:val="normaltextrun"/>
          <w:lang w:val="en-US"/>
        </w:rPr>
        <w:t xml:space="preserve"> </w:t>
      </w:r>
      <w:proofErr w:type="spellStart"/>
      <w:r>
        <w:rPr>
          <w:rStyle w:val="spellingerror"/>
          <w:lang w:val="en-US"/>
        </w:rPr>
        <w:t>aCX</w:t>
      </w:r>
      <w:proofErr w:type="spellEnd"/>
      <w:r w:rsidR="005A4C92">
        <w:rPr>
          <w:rStyle w:val="normaltextrun"/>
          <w:lang w:val="en-US"/>
        </w:rPr>
        <w:t xml:space="preserve"> </w:t>
      </w:r>
      <w:r>
        <w:rPr>
          <w:rStyle w:val="normaltextrun"/>
          <w:lang w:val="en-US"/>
        </w:rPr>
        <w:t>and</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moderation</w:t>
      </w:r>
      <w:r w:rsidR="005A4C92">
        <w:rPr>
          <w:rStyle w:val="normaltextrun"/>
          <w:lang w:val="en-US"/>
        </w:rPr>
        <w:t xml:space="preserve"> </w:t>
      </w:r>
      <w:r>
        <w:rPr>
          <w:rStyle w:val="normaltextrun"/>
          <w:lang w:val="en-US"/>
        </w:rPr>
        <w:t>effect</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brand</w:t>
      </w:r>
      <w:r w:rsidR="005A4C92">
        <w:rPr>
          <w:rStyle w:val="normaltextrun"/>
          <w:lang w:val="en-US"/>
        </w:rPr>
        <w:t xml:space="preserve"> </w:t>
      </w:r>
      <w:r w:rsidR="005570DD">
        <w:rPr>
          <w:rStyle w:val="normaltextrun"/>
          <w:lang w:val="en-US"/>
        </w:rPr>
        <w:t>recall</w:t>
      </w:r>
      <w:r>
        <w:rPr>
          <w:rStyle w:val="normaltextrun"/>
          <w:lang w:val="en-US"/>
        </w:rPr>
        <w:t>.</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analysis</w:t>
      </w:r>
      <w:r w:rsidR="005A4C92">
        <w:rPr>
          <w:rStyle w:val="normaltextrun"/>
          <w:lang w:val="en-US"/>
        </w:rPr>
        <w:t xml:space="preserve"> </w:t>
      </w:r>
      <w:proofErr w:type="gramStart"/>
      <w:r>
        <w:rPr>
          <w:rStyle w:val="normaltextrun"/>
          <w:lang w:val="en-US"/>
        </w:rPr>
        <w:t>was</w:t>
      </w:r>
      <w:r w:rsidR="005A4C92">
        <w:rPr>
          <w:rStyle w:val="normaltextrun"/>
          <w:lang w:val="en-US"/>
        </w:rPr>
        <w:t xml:space="preserve"> </w:t>
      </w:r>
      <w:r>
        <w:rPr>
          <w:rStyle w:val="normaltextrun"/>
          <w:lang w:val="en-US"/>
        </w:rPr>
        <w:t>performed</w:t>
      </w:r>
      <w:proofErr w:type="gramEnd"/>
      <w:r w:rsidR="005A4C92">
        <w:rPr>
          <w:rStyle w:val="normaltextrun"/>
          <w:lang w:val="en-US"/>
        </w:rPr>
        <w:t xml:space="preserve"> </w:t>
      </w:r>
      <w:r>
        <w:rPr>
          <w:rStyle w:val="normaltextrun"/>
          <w:lang w:val="en-US"/>
        </w:rPr>
        <w:t>using</w:t>
      </w:r>
      <w:r w:rsidR="005A4C92">
        <w:rPr>
          <w:rStyle w:val="normaltextrun"/>
          <w:lang w:val="en-US"/>
        </w:rPr>
        <w:t xml:space="preserve"> </w:t>
      </w:r>
      <w:r>
        <w:rPr>
          <w:rStyle w:val="normaltextrun"/>
          <w:lang w:val="en-US"/>
        </w:rPr>
        <w:t>PLS-SEM</w:t>
      </w:r>
      <w:r w:rsidR="005A4C92">
        <w:rPr>
          <w:rStyle w:val="normaltextrun"/>
          <w:lang w:val="en-US"/>
        </w:rPr>
        <w:t xml:space="preserve"> </w:t>
      </w:r>
      <w:r>
        <w:rPr>
          <w:rStyle w:val="normaltextrun"/>
          <w:lang w:val="en-US"/>
        </w:rPr>
        <w:t>method.</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results</w:t>
      </w:r>
      <w:r w:rsidR="005A4C92">
        <w:rPr>
          <w:rStyle w:val="normaltextrun"/>
          <w:lang w:val="en-US"/>
        </w:rPr>
        <w:t xml:space="preserve"> </w:t>
      </w:r>
      <w:r>
        <w:rPr>
          <w:rStyle w:val="normaltextrun"/>
          <w:lang w:val="en-US"/>
        </w:rPr>
        <w:t>indicate</w:t>
      </w:r>
      <w:r w:rsidR="005A4C92">
        <w:rPr>
          <w:rStyle w:val="normaltextrun"/>
          <w:lang w:val="en-US"/>
        </w:rPr>
        <w:t xml:space="preserve"> </w:t>
      </w:r>
      <w:r>
        <w:rPr>
          <w:rStyle w:val="normaltextrun"/>
          <w:lang w:val="en-US"/>
        </w:rPr>
        <w:t>that</w:t>
      </w:r>
      <w:r w:rsidR="005A4C92">
        <w:rPr>
          <w:rStyle w:val="normaltextrun"/>
          <w:lang w:val="en-US"/>
        </w:rPr>
        <w:t xml:space="preserve"> </w:t>
      </w:r>
      <w:r>
        <w:rPr>
          <w:rStyle w:val="normaltextrun"/>
          <w:lang w:val="en-US"/>
        </w:rPr>
        <w:t>CX</w:t>
      </w:r>
      <w:r w:rsidR="005A4C92">
        <w:rPr>
          <w:rStyle w:val="normaltextrun"/>
          <w:lang w:val="en-US"/>
        </w:rPr>
        <w:t xml:space="preserve"> </w:t>
      </w:r>
      <w:r>
        <w:rPr>
          <w:rStyle w:val="normaltextrun"/>
          <w:lang w:val="en-US"/>
        </w:rPr>
        <w:t>memory</w:t>
      </w:r>
      <w:r w:rsidR="005A4C92">
        <w:rPr>
          <w:rStyle w:val="normaltextrun"/>
          <w:lang w:val="en-US"/>
        </w:rPr>
        <w:t xml:space="preserve"> </w:t>
      </w:r>
      <w:r>
        <w:rPr>
          <w:rStyle w:val="normaltextrun"/>
          <w:lang w:val="en-US"/>
        </w:rPr>
        <w:t>accounts</w:t>
      </w:r>
      <w:r w:rsidR="005A4C92">
        <w:rPr>
          <w:rStyle w:val="normaltextrun"/>
          <w:lang w:val="en-US"/>
        </w:rPr>
        <w:t xml:space="preserve"> </w:t>
      </w:r>
      <w:r>
        <w:rPr>
          <w:rStyle w:val="normaltextrun"/>
          <w:lang w:val="en-US"/>
        </w:rPr>
        <w:t>for</w:t>
      </w:r>
      <w:r w:rsidR="005A4C92">
        <w:rPr>
          <w:rStyle w:val="normaltextrun"/>
          <w:lang w:val="en-US"/>
        </w:rPr>
        <w:t xml:space="preserve"> </w:t>
      </w:r>
      <w:r>
        <w:rPr>
          <w:rStyle w:val="normaltextrun"/>
          <w:lang w:val="en-US"/>
        </w:rPr>
        <w:t>one-third</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the</w:t>
      </w:r>
      <w:r w:rsidR="005A4C92">
        <w:rPr>
          <w:rStyle w:val="normaltextrun"/>
          <w:lang w:val="en-US"/>
        </w:rPr>
        <w:t xml:space="preserve"> </w:t>
      </w:r>
      <w:proofErr w:type="spellStart"/>
      <w:r>
        <w:rPr>
          <w:rStyle w:val="spellingerror"/>
          <w:lang w:val="en-US"/>
        </w:rPr>
        <w:t>aCX</w:t>
      </w:r>
      <w:proofErr w:type="spellEnd"/>
      <w:r w:rsidR="005A4C92">
        <w:rPr>
          <w:rStyle w:val="normaltextrun"/>
          <w:lang w:val="en-US"/>
        </w:rPr>
        <w:t xml:space="preserve"> </w:t>
      </w:r>
      <w:r>
        <w:rPr>
          <w:rStyle w:val="normaltextrun"/>
          <w:lang w:val="en-US"/>
        </w:rPr>
        <w:t>variance</w:t>
      </w:r>
      <w:r w:rsidR="005A4C92">
        <w:rPr>
          <w:rStyle w:val="normaltextrun"/>
          <w:lang w:val="en-US"/>
        </w:rPr>
        <w:t xml:space="preserve"> </w:t>
      </w:r>
      <w:r>
        <w:rPr>
          <w:rStyle w:val="normaltextrun"/>
          <w:lang w:val="en-US"/>
        </w:rPr>
        <w:t>(R2</w:t>
      </w:r>
      <w:r w:rsidR="005A4C92">
        <w:rPr>
          <w:rStyle w:val="normaltextrun"/>
          <w:lang w:val="en-US"/>
        </w:rPr>
        <w:t xml:space="preserve"> </w:t>
      </w:r>
      <w:r>
        <w:rPr>
          <w:rStyle w:val="normaltextrun"/>
          <w:lang w:val="en-US"/>
        </w:rPr>
        <w:t>=</w:t>
      </w:r>
      <w:r w:rsidR="005A4C92">
        <w:rPr>
          <w:rStyle w:val="normaltextrun"/>
          <w:lang w:val="en-US"/>
        </w:rPr>
        <w:t xml:space="preserve"> </w:t>
      </w:r>
      <w:r>
        <w:rPr>
          <w:rStyle w:val="normaltextrun"/>
          <w:lang w:val="en-US"/>
        </w:rPr>
        <w:t>.327)</w:t>
      </w:r>
      <w:r w:rsidR="00AC0C2A">
        <w:rPr>
          <w:rStyle w:val="normaltextrun"/>
          <w:lang w:val="en-US"/>
        </w:rPr>
        <w:t>,</w:t>
      </w:r>
      <w:r w:rsidR="005A4C92">
        <w:rPr>
          <w:rStyle w:val="normaltextrun"/>
          <w:lang w:val="en-US"/>
        </w:rPr>
        <w:t xml:space="preserve"> </w:t>
      </w:r>
      <w:r>
        <w:rPr>
          <w:rStyle w:val="normaltextrun"/>
          <w:lang w:val="en-US"/>
        </w:rPr>
        <w:t>and</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moderation</w:t>
      </w:r>
      <w:r w:rsidR="005A4C92">
        <w:rPr>
          <w:rStyle w:val="normaltextrun"/>
          <w:lang w:val="en-US"/>
        </w:rPr>
        <w:t xml:space="preserve"> </w:t>
      </w:r>
      <w:r>
        <w:rPr>
          <w:rStyle w:val="normaltextrun"/>
          <w:lang w:val="en-US"/>
        </w:rPr>
        <w:t>effect</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brand</w:t>
      </w:r>
      <w:r w:rsidR="005A4C92">
        <w:rPr>
          <w:rStyle w:val="normaltextrun"/>
          <w:lang w:val="en-US"/>
        </w:rPr>
        <w:t xml:space="preserve"> </w:t>
      </w:r>
      <w:r>
        <w:rPr>
          <w:rStyle w:val="normaltextrun"/>
          <w:lang w:val="en-US"/>
        </w:rPr>
        <w:t>recall</w:t>
      </w:r>
      <w:r w:rsidR="005A4C92">
        <w:rPr>
          <w:rStyle w:val="normaltextrun"/>
          <w:lang w:val="en-US"/>
        </w:rPr>
        <w:t xml:space="preserve"> </w:t>
      </w:r>
      <w:proofErr w:type="gramStart"/>
      <w:r>
        <w:rPr>
          <w:rStyle w:val="normaltextrun"/>
          <w:lang w:val="en-US"/>
        </w:rPr>
        <w:t>is</w:t>
      </w:r>
      <w:r w:rsidR="005A4C92">
        <w:rPr>
          <w:rStyle w:val="normaltextrun"/>
          <w:lang w:val="en-US"/>
        </w:rPr>
        <w:t xml:space="preserve"> </w:t>
      </w:r>
      <w:r>
        <w:rPr>
          <w:rStyle w:val="normaltextrun"/>
          <w:lang w:val="en-US"/>
        </w:rPr>
        <w:t>also</w:t>
      </w:r>
      <w:proofErr w:type="gramEnd"/>
      <w:r w:rsidR="005A4C92">
        <w:rPr>
          <w:rStyle w:val="normaltextrun"/>
          <w:lang w:val="en-US"/>
        </w:rPr>
        <w:t xml:space="preserve"> </w:t>
      </w:r>
      <w:r>
        <w:rPr>
          <w:rStyle w:val="normaltextrun"/>
          <w:lang w:val="en-US"/>
        </w:rPr>
        <w:t>discussed.</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findings</w:t>
      </w:r>
      <w:r w:rsidR="005A4C92">
        <w:rPr>
          <w:rStyle w:val="normaltextrun"/>
          <w:lang w:val="en-US"/>
        </w:rPr>
        <w:t xml:space="preserve"> </w:t>
      </w:r>
      <w:r>
        <w:rPr>
          <w:rStyle w:val="normaltextrun"/>
          <w:lang w:val="en-US"/>
        </w:rPr>
        <w:t>suggest</w:t>
      </w:r>
      <w:r w:rsidR="005A4C92">
        <w:rPr>
          <w:rStyle w:val="normaltextrun"/>
          <w:lang w:val="en-US"/>
        </w:rPr>
        <w:t xml:space="preserve"> </w:t>
      </w:r>
      <w:r>
        <w:rPr>
          <w:rStyle w:val="normaltextrun"/>
          <w:lang w:val="en-US"/>
        </w:rPr>
        <w:t>that</w:t>
      </w:r>
      <w:r w:rsidR="005A4C92">
        <w:rPr>
          <w:rStyle w:val="normaltextrun"/>
          <w:lang w:val="en-US"/>
        </w:rPr>
        <w:t xml:space="preserve"> </w:t>
      </w:r>
      <w:r>
        <w:rPr>
          <w:rStyle w:val="normaltextrun"/>
          <w:lang w:val="en-US"/>
        </w:rPr>
        <w:t>CX</w:t>
      </w:r>
      <w:r w:rsidR="005A4C92">
        <w:rPr>
          <w:rStyle w:val="normaltextrun"/>
          <w:lang w:val="en-US"/>
        </w:rPr>
        <w:t xml:space="preserve"> </w:t>
      </w:r>
      <w:r>
        <w:rPr>
          <w:rStyle w:val="normaltextrun"/>
          <w:lang w:val="en-US"/>
        </w:rPr>
        <w:t>memory</w:t>
      </w:r>
      <w:r w:rsidR="005A4C92">
        <w:rPr>
          <w:rStyle w:val="normaltextrun"/>
          <w:lang w:val="en-US"/>
        </w:rPr>
        <w:t xml:space="preserve"> </w:t>
      </w:r>
      <w:r>
        <w:rPr>
          <w:rStyle w:val="normaltextrun"/>
          <w:lang w:val="en-US"/>
        </w:rPr>
        <w:t>is</w:t>
      </w:r>
      <w:r w:rsidR="005A4C92">
        <w:rPr>
          <w:rStyle w:val="normaltextrun"/>
          <w:lang w:val="en-US"/>
        </w:rPr>
        <w:t xml:space="preserve"> </w:t>
      </w:r>
      <w:r>
        <w:rPr>
          <w:rStyle w:val="normaltextrun"/>
          <w:lang w:val="en-US"/>
        </w:rPr>
        <w:t>a</w:t>
      </w:r>
      <w:r w:rsidR="005A4C92">
        <w:rPr>
          <w:rStyle w:val="normaltextrun"/>
          <w:lang w:val="en-US"/>
        </w:rPr>
        <w:t xml:space="preserve"> </w:t>
      </w:r>
      <w:r>
        <w:rPr>
          <w:rStyle w:val="normaltextrun"/>
          <w:lang w:val="en-US"/>
        </w:rPr>
        <w:t>dimension</w:t>
      </w:r>
      <w:r w:rsidR="005A4C92">
        <w:rPr>
          <w:rStyle w:val="normaltextrun"/>
          <w:lang w:val="en-US"/>
        </w:rPr>
        <w:t xml:space="preserve"> </w:t>
      </w:r>
      <w:r>
        <w:rPr>
          <w:rStyle w:val="normaltextrun"/>
          <w:lang w:val="en-US"/>
        </w:rPr>
        <w:t>that</w:t>
      </w:r>
      <w:r w:rsidR="005A4C92">
        <w:rPr>
          <w:rStyle w:val="normaltextrun"/>
          <w:lang w:val="en-US"/>
        </w:rPr>
        <w:t xml:space="preserve"> </w:t>
      </w:r>
      <w:r>
        <w:rPr>
          <w:rStyle w:val="normaltextrun"/>
          <w:lang w:val="en-US"/>
        </w:rPr>
        <w:t>enhances</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understanding</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how</w:t>
      </w:r>
      <w:r w:rsidR="005A4C92">
        <w:rPr>
          <w:rStyle w:val="normaltextrun"/>
          <w:lang w:val="en-US"/>
        </w:rPr>
        <w:t xml:space="preserve"> </w:t>
      </w:r>
      <w:proofErr w:type="spellStart"/>
      <w:r>
        <w:rPr>
          <w:rStyle w:val="spellingerror"/>
          <w:lang w:val="en-US"/>
        </w:rPr>
        <w:t>aCX</w:t>
      </w:r>
      <w:proofErr w:type="spellEnd"/>
      <w:r w:rsidR="005A4C92">
        <w:rPr>
          <w:rStyle w:val="normaltextrun"/>
          <w:lang w:val="en-US"/>
        </w:rPr>
        <w:t xml:space="preserve"> </w:t>
      </w:r>
      <w:proofErr w:type="gramStart"/>
      <w:r>
        <w:rPr>
          <w:rStyle w:val="normaltextrun"/>
          <w:lang w:val="en-US"/>
        </w:rPr>
        <w:t>is</w:t>
      </w:r>
      <w:r w:rsidR="005A4C92">
        <w:rPr>
          <w:rStyle w:val="normaltextrun"/>
          <w:lang w:val="en-US"/>
        </w:rPr>
        <w:t xml:space="preserve"> </w:t>
      </w:r>
      <w:r>
        <w:rPr>
          <w:rStyle w:val="normaltextrun"/>
          <w:lang w:val="en-US"/>
        </w:rPr>
        <w:t>formed</w:t>
      </w:r>
      <w:proofErr w:type="gramEnd"/>
      <w:r>
        <w:rPr>
          <w:rStyle w:val="normaltextrun"/>
          <w:lang w:val="en-US"/>
        </w:rPr>
        <w:t>.</w:t>
      </w:r>
      <w:r w:rsidR="005A4C92">
        <w:rPr>
          <w:rStyle w:val="normaltextrun"/>
          <w:lang w:val="en-US"/>
        </w:rPr>
        <w:t xml:space="preserve"> </w:t>
      </w:r>
      <w:proofErr w:type="gramStart"/>
      <w:r>
        <w:rPr>
          <w:rStyle w:val="normaltextrun"/>
          <w:lang w:val="en-US"/>
        </w:rPr>
        <w:t>Also</w:t>
      </w:r>
      <w:proofErr w:type="gramEnd"/>
      <w:r>
        <w:rPr>
          <w:rStyle w:val="normaltextrun"/>
          <w:lang w:val="en-US"/>
        </w:rPr>
        <w:t>,</w:t>
      </w:r>
      <w:r w:rsidR="005A4C92">
        <w:rPr>
          <w:rStyle w:val="normaltextrun"/>
          <w:lang w:val="en-US"/>
        </w:rPr>
        <w:t xml:space="preserve"> </w:t>
      </w:r>
      <w:r>
        <w:rPr>
          <w:rStyle w:val="normaltextrun"/>
          <w:lang w:val="en-US"/>
        </w:rPr>
        <w:t>CX</w:t>
      </w:r>
      <w:r w:rsidR="005A4C92">
        <w:rPr>
          <w:rStyle w:val="normaltextrun"/>
          <w:lang w:val="en-US"/>
        </w:rPr>
        <w:t xml:space="preserve"> </w:t>
      </w:r>
      <w:r>
        <w:rPr>
          <w:rStyle w:val="normaltextrun"/>
          <w:lang w:val="en-US"/>
        </w:rPr>
        <w:t>memory</w:t>
      </w:r>
      <w:r w:rsidR="005A4C92">
        <w:rPr>
          <w:rStyle w:val="normaltextrun"/>
          <w:lang w:val="en-US"/>
        </w:rPr>
        <w:t xml:space="preserve"> </w:t>
      </w:r>
      <w:r>
        <w:rPr>
          <w:rStyle w:val="normaltextrun"/>
          <w:lang w:val="en-US"/>
        </w:rPr>
        <w:t>can</w:t>
      </w:r>
      <w:r w:rsidR="005A4C92">
        <w:rPr>
          <w:rStyle w:val="normaltextrun"/>
          <w:lang w:val="en-US"/>
        </w:rPr>
        <w:t xml:space="preserve"> </w:t>
      </w:r>
      <w:r>
        <w:rPr>
          <w:rStyle w:val="normaltextrun"/>
          <w:lang w:val="en-US"/>
        </w:rPr>
        <w:t>be</w:t>
      </w:r>
      <w:r w:rsidR="005A4C92">
        <w:rPr>
          <w:rStyle w:val="normaltextrun"/>
          <w:lang w:val="en-US"/>
        </w:rPr>
        <w:t xml:space="preserve"> </w:t>
      </w:r>
      <w:r>
        <w:rPr>
          <w:rStyle w:val="normaltextrun"/>
          <w:lang w:val="en-US"/>
        </w:rPr>
        <w:t>helpful</w:t>
      </w:r>
      <w:r w:rsidR="005A4C92">
        <w:rPr>
          <w:rStyle w:val="normaltextrun"/>
          <w:lang w:val="en-US"/>
        </w:rPr>
        <w:t xml:space="preserve"> </w:t>
      </w:r>
      <w:r>
        <w:rPr>
          <w:rStyle w:val="normaltextrun"/>
          <w:lang w:val="en-US"/>
        </w:rPr>
        <w:t>for</w:t>
      </w:r>
      <w:r w:rsidR="005A4C92">
        <w:rPr>
          <w:rStyle w:val="normaltextrun"/>
          <w:lang w:val="en-US"/>
        </w:rPr>
        <w:t xml:space="preserve"> </w:t>
      </w:r>
      <w:r>
        <w:rPr>
          <w:rStyle w:val="normaltextrun"/>
          <w:lang w:val="en-US"/>
        </w:rPr>
        <w:t>marketing</w:t>
      </w:r>
      <w:r w:rsidR="005A4C92">
        <w:rPr>
          <w:rStyle w:val="normaltextrun"/>
          <w:lang w:val="en-US"/>
        </w:rPr>
        <w:t xml:space="preserve"> </w:t>
      </w:r>
      <w:r>
        <w:rPr>
          <w:rStyle w:val="normaltextrun"/>
          <w:lang w:val="en-US"/>
        </w:rPr>
        <w:t>managers</w:t>
      </w:r>
      <w:r w:rsidR="005A4C92">
        <w:rPr>
          <w:rStyle w:val="normaltextrun"/>
          <w:lang w:val="en-US"/>
        </w:rPr>
        <w:t xml:space="preserve"> </w:t>
      </w:r>
      <w:r>
        <w:rPr>
          <w:rStyle w:val="normaltextrun"/>
          <w:lang w:val="en-US"/>
        </w:rPr>
        <w:t>to</w:t>
      </w:r>
      <w:r w:rsidR="005A4C92">
        <w:rPr>
          <w:rStyle w:val="normaltextrun"/>
          <w:lang w:val="en-US"/>
        </w:rPr>
        <w:t xml:space="preserve"> </w:t>
      </w:r>
      <w:r>
        <w:rPr>
          <w:rStyle w:val="normaltextrun"/>
          <w:lang w:val="en-US"/>
        </w:rPr>
        <w:t>enhance</w:t>
      </w:r>
      <w:r w:rsidR="005A4C92">
        <w:rPr>
          <w:rStyle w:val="normaltextrun"/>
          <w:lang w:val="en-US"/>
        </w:rPr>
        <w:t xml:space="preserve"> </w:t>
      </w:r>
      <w:r>
        <w:rPr>
          <w:rStyle w:val="normaltextrun"/>
          <w:lang w:val="en-US"/>
        </w:rPr>
        <w:t>experience</w:t>
      </w:r>
      <w:r w:rsidR="005A4C92">
        <w:rPr>
          <w:rStyle w:val="normaltextrun"/>
          <w:lang w:val="en-US"/>
        </w:rPr>
        <w:t xml:space="preserve"> </w:t>
      </w:r>
      <w:r>
        <w:rPr>
          <w:rStyle w:val="normaltextrun"/>
          <w:lang w:val="en-US"/>
        </w:rPr>
        <w:t>analyses.</w:t>
      </w:r>
      <w:r w:rsidR="005A4C92">
        <w:rPr>
          <w:rStyle w:val="eop"/>
          <w:rFonts w:eastAsiaTheme="majorEastAsia"/>
          <w:lang w:val="en-US"/>
        </w:rPr>
        <w:t xml:space="preserve"> </w:t>
      </w:r>
    </w:p>
    <w:p w14:paraId="27E97144" w14:textId="77777777" w:rsidR="009526F5" w:rsidRDefault="005A4C92" w:rsidP="009526F5">
      <w:pPr>
        <w:pStyle w:val="paragraph"/>
        <w:spacing w:before="0" w:beforeAutospacing="0" w:after="0" w:afterAutospacing="0"/>
        <w:jc w:val="both"/>
        <w:textAlignment w:val="baseline"/>
        <w:rPr>
          <w:rFonts w:ascii="Segoe UI" w:hAnsi="Segoe UI" w:cs="Segoe UI"/>
          <w:sz w:val="18"/>
          <w:szCs w:val="18"/>
        </w:rPr>
      </w:pPr>
      <w:r>
        <w:rPr>
          <w:rStyle w:val="normaltextrun"/>
          <w:lang w:val="en-US"/>
        </w:rPr>
        <w:t xml:space="preserve"> </w:t>
      </w:r>
    </w:p>
    <w:p w14:paraId="41AB1418" w14:textId="77777777" w:rsidR="009526F5" w:rsidRDefault="005A4C92" w:rsidP="009526F5">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 </w:t>
      </w:r>
    </w:p>
    <w:p w14:paraId="5B2EC71E" w14:textId="77777777" w:rsidR="009526F5" w:rsidRDefault="009526F5" w:rsidP="009526F5">
      <w:pPr>
        <w:pStyle w:val="paragraph"/>
        <w:spacing w:before="0" w:beforeAutospacing="0" w:after="0" w:afterAutospacing="0"/>
        <w:textAlignment w:val="baseline"/>
        <w:rPr>
          <w:rFonts w:ascii="Segoe UI" w:hAnsi="Segoe UI" w:cs="Segoe UI"/>
          <w:sz w:val="18"/>
          <w:szCs w:val="18"/>
        </w:rPr>
      </w:pPr>
      <w:r>
        <w:rPr>
          <w:rStyle w:val="normaltextrun"/>
          <w:i/>
          <w:iCs/>
          <w:lang w:val="en-US"/>
        </w:rPr>
        <w:t>Keywords:</w:t>
      </w:r>
      <w:r w:rsidR="005A4C92">
        <w:rPr>
          <w:rStyle w:val="normaltextrun"/>
          <w:i/>
          <w:iCs/>
          <w:lang w:val="en-US"/>
        </w:rPr>
        <w:t xml:space="preserve"> </w:t>
      </w:r>
      <w:r>
        <w:rPr>
          <w:rStyle w:val="normaltextrun"/>
          <w:i/>
          <w:iCs/>
          <w:lang w:val="en-US"/>
        </w:rPr>
        <w:t>customer</w:t>
      </w:r>
      <w:r w:rsidR="005A4C92">
        <w:rPr>
          <w:rStyle w:val="normaltextrun"/>
          <w:i/>
          <w:iCs/>
          <w:lang w:val="en-US"/>
        </w:rPr>
        <w:t xml:space="preserve"> </w:t>
      </w:r>
      <w:r>
        <w:rPr>
          <w:rStyle w:val="normaltextrun"/>
          <w:i/>
          <w:iCs/>
          <w:lang w:val="en-US"/>
        </w:rPr>
        <w:t>experience</w:t>
      </w:r>
      <w:r w:rsidR="005A4C92">
        <w:rPr>
          <w:rStyle w:val="normaltextrun"/>
          <w:i/>
          <w:iCs/>
          <w:lang w:val="en-US"/>
        </w:rPr>
        <w:t xml:space="preserve"> </w:t>
      </w:r>
      <w:r>
        <w:rPr>
          <w:rStyle w:val="normaltextrun"/>
          <w:i/>
          <w:iCs/>
          <w:lang w:val="en-US"/>
        </w:rPr>
        <w:t>memory.</w:t>
      </w:r>
      <w:r w:rsidR="005A4C92">
        <w:rPr>
          <w:rStyle w:val="eop"/>
          <w:rFonts w:eastAsiaTheme="majorEastAsia"/>
        </w:rPr>
        <w:t xml:space="preserve"> </w:t>
      </w:r>
    </w:p>
    <w:p w14:paraId="2C99A10B" w14:textId="77777777" w:rsidR="009526F5" w:rsidRDefault="005A4C92" w:rsidP="009526F5">
      <w:pPr>
        <w:pStyle w:val="paragraph"/>
        <w:spacing w:before="0" w:beforeAutospacing="0" w:after="0" w:afterAutospacing="0"/>
        <w:textAlignment w:val="baseline"/>
        <w:rPr>
          <w:rStyle w:val="scxw247522156"/>
          <w:rFonts w:ascii="Calibri" w:hAnsi="Calibri" w:cs="Calibri"/>
          <w:sz w:val="22"/>
          <w:szCs w:val="22"/>
        </w:rPr>
      </w:pPr>
      <w:r>
        <w:rPr>
          <w:rStyle w:val="scxw247522156"/>
          <w:rFonts w:ascii="Calibri" w:hAnsi="Calibri" w:cs="Calibri"/>
          <w:sz w:val="22"/>
          <w:szCs w:val="22"/>
        </w:rPr>
        <w:t xml:space="preserve"> </w:t>
      </w:r>
      <w:r w:rsidR="009526F5">
        <w:rPr>
          <w:rFonts w:ascii="Calibri" w:hAnsi="Calibri" w:cs="Calibri"/>
          <w:sz w:val="22"/>
          <w:szCs w:val="22"/>
        </w:rPr>
        <w:br/>
      </w:r>
      <w:r>
        <w:rPr>
          <w:rStyle w:val="scxw247522156"/>
          <w:rFonts w:ascii="Calibri" w:hAnsi="Calibri" w:cs="Calibri"/>
          <w:sz w:val="22"/>
          <w:szCs w:val="22"/>
        </w:rPr>
        <w:t xml:space="preserve"> </w:t>
      </w:r>
      <w:r w:rsidR="009526F5">
        <w:rPr>
          <w:rFonts w:ascii="Calibri" w:hAnsi="Calibri" w:cs="Calibri"/>
          <w:sz w:val="22"/>
          <w:szCs w:val="22"/>
        </w:rPr>
        <w:br/>
      </w:r>
      <w:r>
        <w:rPr>
          <w:rStyle w:val="scxw247522156"/>
          <w:rFonts w:ascii="Calibri" w:hAnsi="Calibri" w:cs="Calibri"/>
          <w:sz w:val="22"/>
          <w:szCs w:val="22"/>
        </w:rPr>
        <w:t xml:space="preserve"> </w:t>
      </w:r>
      <w:r w:rsidR="009526F5">
        <w:rPr>
          <w:rFonts w:ascii="Calibri" w:hAnsi="Calibri" w:cs="Calibri"/>
          <w:sz w:val="22"/>
          <w:szCs w:val="22"/>
        </w:rPr>
        <w:br/>
      </w:r>
      <w:r>
        <w:rPr>
          <w:rStyle w:val="scxw247522156"/>
          <w:rFonts w:ascii="Calibri" w:hAnsi="Calibri" w:cs="Calibri"/>
          <w:sz w:val="22"/>
          <w:szCs w:val="22"/>
        </w:rPr>
        <w:t xml:space="preserve"> </w:t>
      </w:r>
      <w:r w:rsidR="009526F5">
        <w:rPr>
          <w:rFonts w:ascii="Calibri" w:hAnsi="Calibri" w:cs="Calibri"/>
          <w:sz w:val="22"/>
          <w:szCs w:val="22"/>
        </w:rPr>
        <w:br/>
      </w:r>
      <w:r>
        <w:rPr>
          <w:rStyle w:val="scxw247522156"/>
          <w:rFonts w:ascii="Calibri" w:hAnsi="Calibri" w:cs="Calibri"/>
          <w:sz w:val="22"/>
          <w:szCs w:val="22"/>
        </w:rPr>
        <w:t xml:space="preserve"> </w:t>
      </w:r>
      <w:r w:rsidR="009526F5">
        <w:rPr>
          <w:rFonts w:ascii="Calibri" w:hAnsi="Calibri" w:cs="Calibri"/>
          <w:sz w:val="22"/>
          <w:szCs w:val="22"/>
        </w:rPr>
        <w:br/>
      </w:r>
      <w:r>
        <w:rPr>
          <w:rStyle w:val="scxw247522156"/>
          <w:rFonts w:ascii="Calibri" w:hAnsi="Calibri" w:cs="Calibri"/>
          <w:sz w:val="22"/>
          <w:szCs w:val="22"/>
        </w:rPr>
        <w:t xml:space="preserve"> </w:t>
      </w:r>
      <w:r w:rsidR="009526F5">
        <w:rPr>
          <w:rFonts w:ascii="Calibri" w:hAnsi="Calibri" w:cs="Calibri"/>
          <w:sz w:val="22"/>
          <w:szCs w:val="22"/>
        </w:rPr>
        <w:br/>
      </w:r>
      <w:r>
        <w:rPr>
          <w:rStyle w:val="scxw247522156"/>
          <w:rFonts w:ascii="Calibri" w:hAnsi="Calibri" w:cs="Calibri"/>
          <w:sz w:val="22"/>
          <w:szCs w:val="22"/>
        </w:rPr>
        <w:t xml:space="preserve"> </w:t>
      </w:r>
      <w:r w:rsidR="009526F5">
        <w:rPr>
          <w:rFonts w:ascii="Calibri" w:hAnsi="Calibri" w:cs="Calibri"/>
          <w:sz w:val="22"/>
          <w:szCs w:val="22"/>
        </w:rPr>
        <w:br/>
      </w:r>
      <w:r>
        <w:rPr>
          <w:rStyle w:val="scxw247522156"/>
          <w:rFonts w:ascii="Calibri" w:hAnsi="Calibri" w:cs="Calibri"/>
          <w:sz w:val="22"/>
          <w:szCs w:val="22"/>
        </w:rPr>
        <w:t xml:space="preserve"> </w:t>
      </w:r>
      <w:r w:rsidR="009526F5">
        <w:rPr>
          <w:rFonts w:ascii="Calibri" w:hAnsi="Calibri" w:cs="Calibri"/>
          <w:sz w:val="22"/>
          <w:szCs w:val="22"/>
        </w:rPr>
        <w:br/>
      </w:r>
      <w:r>
        <w:rPr>
          <w:rStyle w:val="scxw247522156"/>
          <w:rFonts w:ascii="Calibri" w:hAnsi="Calibri" w:cs="Calibri"/>
          <w:sz w:val="22"/>
          <w:szCs w:val="22"/>
        </w:rPr>
        <w:t xml:space="preserve"> </w:t>
      </w:r>
      <w:r w:rsidR="009526F5">
        <w:rPr>
          <w:rFonts w:ascii="Calibri" w:hAnsi="Calibri" w:cs="Calibri"/>
          <w:sz w:val="22"/>
          <w:szCs w:val="22"/>
        </w:rPr>
        <w:br/>
      </w:r>
      <w:r>
        <w:rPr>
          <w:rStyle w:val="scxw247522156"/>
          <w:rFonts w:ascii="Calibri" w:hAnsi="Calibri" w:cs="Calibri"/>
          <w:sz w:val="22"/>
          <w:szCs w:val="22"/>
        </w:rPr>
        <w:t xml:space="preserve"> </w:t>
      </w:r>
      <w:r w:rsidR="009526F5">
        <w:rPr>
          <w:rFonts w:ascii="Calibri" w:hAnsi="Calibri" w:cs="Calibri"/>
          <w:sz w:val="22"/>
          <w:szCs w:val="22"/>
        </w:rPr>
        <w:br/>
      </w:r>
      <w:r>
        <w:rPr>
          <w:rStyle w:val="scxw247522156"/>
          <w:rFonts w:ascii="Calibri" w:hAnsi="Calibri" w:cs="Calibri"/>
          <w:sz w:val="22"/>
          <w:szCs w:val="22"/>
        </w:rPr>
        <w:t xml:space="preserve"> </w:t>
      </w:r>
      <w:r w:rsidR="009526F5">
        <w:rPr>
          <w:rFonts w:ascii="Calibri" w:hAnsi="Calibri" w:cs="Calibri"/>
          <w:sz w:val="22"/>
          <w:szCs w:val="22"/>
        </w:rPr>
        <w:br/>
      </w:r>
      <w:r>
        <w:rPr>
          <w:rStyle w:val="scxw247522156"/>
          <w:rFonts w:ascii="Calibri" w:hAnsi="Calibri" w:cs="Calibri"/>
          <w:sz w:val="22"/>
          <w:szCs w:val="22"/>
        </w:rPr>
        <w:t xml:space="preserve"> </w:t>
      </w:r>
    </w:p>
    <w:p w14:paraId="1CC3DFFD" w14:textId="77777777" w:rsidR="009526F5" w:rsidRDefault="009526F5" w:rsidP="009526F5">
      <w:pPr>
        <w:pStyle w:val="paragraph"/>
        <w:spacing w:before="0" w:beforeAutospacing="0" w:after="0" w:afterAutospacing="0"/>
        <w:textAlignment w:val="baseline"/>
        <w:rPr>
          <w:rStyle w:val="scxw247522156"/>
          <w:rFonts w:ascii="Calibri" w:hAnsi="Calibri" w:cs="Calibri"/>
          <w:sz w:val="22"/>
          <w:szCs w:val="22"/>
        </w:rPr>
      </w:pPr>
    </w:p>
    <w:p w14:paraId="2174C135" w14:textId="77777777" w:rsidR="009526F5" w:rsidRDefault="009526F5" w:rsidP="009526F5">
      <w:pPr>
        <w:pStyle w:val="paragraph"/>
        <w:spacing w:before="0" w:beforeAutospacing="0" w:after="0" w:afterAutospacing="0"/>
        <w:textAlignment w:val="baseline"/>
        <w:rPr>
          <w:rStyle w:val="scxw247522156"/>
          <w:rFonts w:ascii="Calibri" w:hAnsi="Calibri" w:cs="Calibri"/>
          <w:sz w:val="22"/>
          <w:szCs w:val="22"/>
        </w:rPr>
      </w:pPr>
    </w:p>
    <w:p w14:paraId="1724CEFF" w14:textId="77777777" w:rsidR="009526F5" w:rsidRDefault="009526F5" w:rsidP="009526F5">
      <w:pPr>
        <w:pStyle w:val="paragraph"/>
        <w:spacing w:before="0" w:beforeAutospacing="0" w:after="0" w:afterAutospacing="0"/>
        <w:textAlignment w:val="baseline"/>
        <w:rPr>
          <w:rStyle w:val="scxw247522156"/>
          <w:rFonts w:ascii="Calibri" w:hAnsi="Calibri" w:cs="Calibri"/>
          <w:sz w:val="22"/>
          <w:szCs w:val="22"/>
        </w:rPr>
      </w:pPr>
    </w:p>
    <w:p w14:paraId="7A25BDB6" w14:textId="77777777" w:rsidR="009526F5" w:rsidRDefault="009526F5" w:rsidP="009526F5">
      <w:pPr>
        <w:pStyle w:val="paragraph"/>
        <w:spacing w:before="0" w:beforeAutospacing="0" w:after="0" w:afterAutospacing="0"/>
        <w:textAlignment w:val="baseline"/>
        <w:rPr>
          <w:rStyle w:val="scxw247522156"/>
          <w:rFonts w:ascii="Calibri" w:hAnsi="Calibri" w:cs="Calibri"/>
          <w:sz w:val="22"/>
          <w:szCs w:val="22"/>
        </w:rPr>
      </w:pPr>
    </w:p>
    <w:p w14:paraId="14EBEE59" w14:textId="77777777" w:rsidR="009526F5" w:rsidRDefault="009526F5" w:rsidP="009526F5">
      <w:pPr>
        <w:pStyle w:val="paragraph"/>
        <w:spacing w:before="0" w:beforeAutospacing="0" w:after="0" w:afterAutospacing="0"/>
        <w:textAlignment w:val="baseline"/>
        <w:rPr>
          <w:rStyle w:val="scxw247522156"/>
          <w:rFonts w:ascii="Calibri" w:hAnsi="Calibri" w:cs="Calibri"/>
          <w:sz w:val="22"/>
          <w:szCs w:val="22"/>
        </w:rPr>
      </w:pPr>
    </w:p>
    <w:p w14:paraId="3A23904B" w14:textId="77777777" w:rsidR="009526F5" w:rsidRDefault="009526F5" w:rsidP="009526F5">
      <w:pPr>
        <w:pStyle w:val="paragraph"/>
        <w:spacing w:before="0" w:beforeAutospacing="0" w:after="0" w:afterAutospacing="0"/>
        <w:textAlignment w:val="baseline"/>
        <w:rPr>
          <w:rStyle w:val="scxw247522156"/>
          <w:rFonts w:ascii="Calibri" w:hAnsi="Calibri" w:cs="Calibri"/>
          <w:sz w:val="22"/>
          <w:szCs w:val="22"/>
        </w:rPr>
      </w:pPr>
    </w:p>
    <w:p w14:paraId="01635D6C" w14:textId="77777777" w:rsidR="009526F5" w:rsidRDefault="009526F5" w:rsidP="009526F5">
      <w:pPr>
        <w:pStyle w:val="paragraph"/>
        <w:spacing w:before="0" w:beforeAutospacing="0" w:after="0" w:afterAutospacing="0"/>
        <w:textAlignment w:val="baseline"/>
        <w:rPr>
          <w:rStyle w:val="scxw247522156"/>
          <w:rFonts w:ascii="Calibri" w:hAnsi="Calibri" w:cs="Calibri"/>
          <w:sz w:val="22"/>
          <w:szCs w:val="22"/>
        </w:rPr>
      </w:pPr>
    </w:p>
    <w:p w14:paraId="5C03B958" w14:textId="77777777" w:rsidR="009526F5" w:rsidRDefault="009526F5" w:rsidP="009526F5">
      <w:pPr>
        <w:pStyle w:val="paragraph"/>
        <w:spacing w:before="0" w:beforeAutospacing="0" w:after="0" w:afterAutospacing="0"/>
        <w:textAlignment w:val="baseline"/>
        <w:rPr>
          <w:rStyle w:val="scxw247522156"/>
          <w:rFonts w:ascii="Calibri" w:hAnsi="Calibri" w:cs="Calibri"/>
          <w:sz w:val="22"/>
          <w:szCs w:val="22"/>
        </w:rPr>
      </w:pPr>
    </w:p>
    <w:p w14:paraId="15EA5F41" w14:textId="77777777" w:rsidR="009526F5" w:rsidRDefault="009526F5" w:rsidP="009526F5">
      <w:pPr>
        <w:pStyle w:val="paragraph"/>
        <w:spacing w:before="0" w:beforeAutospacing="0" w:after="0" w:afterAutospacing="0"/>
        <w:textAlignment w:val="baseline"/>
        <w:rPr>
          <w:rStyle w:val="scxw247522156"/>
          <w:rFonts w:ascii="Calibri" w:hAnsi="Calibri" w:cs="Calibri"/>
          <w:sz w:val="22"/>
          <w:szCs w:val="22"/>
        </w:rPr>
      </w:pPr>
    </w:p>
    <w:p w14:paraId="5B551056" w14:textId="77777777" w:rsidR="009526F5" w:rsidRDefault="009526F5" w:rsidP="009526F5">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sidR="005A4C92">
        <w:rPr>
          <w:rStyle w:val="scxw247522156"/>
          <w:rFonts w:ascii="Calibri" w:hAnsi="Calibri" w:cs="Calibri"/>
          <w:sz w:val="22"/>
          <w:szCs w:val="22"/>
        </w:rPr>
        <w:t xml:space="preserve"> </w:t>
      </w:r>
      <w:r>
        <w:rPr>
          <w:rFonts w:ascii="Calibri" w:hAnsi="Calibri" w:cs="Calibri"/>
          <w:sz w:val="22"/>
          <w:szCs w:val="22"/>
        </w:rPr>
        <w:br/>
      </w:r>
      <w:r w:rsidR="005A4C92">
        <w:rPr>
          <w:rStyle w:val="scxw247522156"/>
          <w:rFonts w:ascii="Calibri" w:hAnsi="Calibri" w:cs="Calibri"/>
          <w:sz w:val="22"/>
          <w:szCs w:val="22"/>
        </w:rPr>
        <w:t xml:space="preserve"> </w:t>
      </w:r>
      <w:r>
        <w:rPr>
          <w:rFonts w:ascii="Calibri" w:hAnsi="Calibri" w:cs="Calibri"/>
          <w:sz w:val="22"/>
          <w:szCs w:val="22"/>
        </w:rPr>
        <w:br/>
      </w:r>
      <w:r w:rsidR="005A4C92">
        <w:rPr>
          <w:rStyle w:val="eop"/>
          <w:rFonts w:ascii="Calibri" w:eastAsiaTheme="majorEastAsia" w:hAnsi="Calibri" w:cs="Calibri"/>
          <w:sz w:val="22"/>
          <w:szCs w:val="22"/>
        </w:rPr>
        <w:t xml:space="preserve"> </w:t>
      </w:r>
    </w:p>
    <w:p w14:paraId="69609745" w14:textId="77777777" w:rsidR="009526F5" w:rsidRDefault="005A4C92" w:rsidP="009526F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xml:space="preserve"> </w:t>
      </w:r>
    </w:p>
    <w:p w14:paraId="39981EB7" w14:textId="77777777" w:rsidR="009526F5" w:rsidRDefault="005A4C92" w:rsidP="009526F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xml:space="preserve"> </w:t>
      </w:r>
    </w:p>
    <w:p w14:paraId="1BDF147F" w14:textId="77777777" w:rsidR="005A4C92" w:rsidRDefault="005A4C92" w:rsidP="009526F5">
      <w:pPr>
        <w:pStyle w:val="paragraph"/>
        <w:spacing w:before="0" w:beforeAutospacing="0" w:after="0" w:afterAutospacing="0"/>
        <w:textAlignment w:val="baseline"/>
        <w:rPr>
          <w:rStyle w:val="eop"/>
          <w:rFonts w:ascii="Calibri" w:eastAsiaTheme="majorEastAsia" w:hAnsi="Calibri" w:cs="Calibri"/>
          <w:sz w:val="22"/>
          <w:szCs w:val="22"/>
        </w:rPr>
      </w:pPr>
    </w:p>
    <w:p w14:paraId="58220096" w14:textId="77777777" w:rsidR="005A4C92" w:rsidRDefault="005A4C92" w:rsidP="009526F5">
      <w:pPr>
        <w:pStyle w:val="paragraph"/>
        <w:spacing w:before="0" w:beforeAutospacing="0" w:after="0" w:afterAutospacing="0"/>
        <w:textAlignment w:val="baseline"/>
        <w:rPr>
          <w:rStyle w:val="eop"/>
          <w:rFonts w:ascii="Calibri" w:eastAsiaTheme="majorEastAsia" w:hAnsi="Calibri" w:cs="Calibri"/>
          <w:sz w:val="22"/>
          <w:szCs w:val="22"/>
        </w:rPr>
      </w:pPr>
    </w:p>
    <w:p w14:paraId="2B7D5A07" w14:textId="77777777" w:rsidR="005A4C92" w:rsidRDefault="005A4C92" w:rsidP="009526F5">
      <w:pPr>
        <w:pStyle w:val="paragraph"/>
        <w:spacing w:before="0" w:beforeAutospacing="0" w:after="0" w:afterAutospacing="0"/>
        <w:textAlignment w:val="baseline"/>
        <w:rPr>
          <w:rStyle w:val="eop"/>
          <w:rFonts w:ascii="Calibri" w:eastAsiaTheme="majorEastAsia" w:hAnsi="Calibri" w:cs="Calibri"/>
          <w:sz w:val="22"/>
          <w:szCs w:val="22"/>
        </w:rPr>
      </w:pPr>
    </w:p>
    <w:p w14:paraId="02F388BA" w14:textId="77777777" w:rsidR="005A4C92" w:rsidRDefault="005A4C92" w:rsidP="009526F5">
      <w:pPr>
        <w:pStyle w:val="paragraph"/>
        <w:spacing w:before="0" w:beforeAutospacing="0" w:after="0" w:afterAutospacing="0"/>
        <w:textAlignment w:val="baseline"/>
        <w:rPr>
          <w:rStyle w:val="eop"/>
          <w:rFonts w:ascii="Calibri" w:eastAsiaTheme="majorEastAsia" w:hAnsi="Calibri" w:cs="Calibri"/>
          <w:sz w:val="22"/>
          <w:szCs w:val="22"/>
        </w:rPr>
      </w:pPr>
    </w:p>
    <w:p w14:paraId="53D0F44D" w14:textId="77777777" w:rsidR="005A4C92" w:rsidRDefault="005A4C92" w:rsidP="009526F5">
      <w:pPr>
        <w:pStyle w:val="paragraph"/>
        <w:spacing w:before="0" w:beforeAutospacing="0" w:after="0" w:afterAutospacing="0"/>
        <w:textAlignment w:val="baseline"/>
        <w:rPr>
          <w:rStyle w:val="eop"/>
          <w:rFonts w:ascii="Calibri" w:eastAsiaTheme="majorEastAsia" w:hAnsi="Calibri" w:cs="Calibri"/>
          <w:sz w:val="22"/>
          <w:szCs w:val="22"/>
        </w:rPr>
      </w:pPr>
    </w:p>
    <w:p w14:paraId="123918AD" w14:textId="77777777" w:rsidR="009526F5" w:rsidRDefault="009526F5" w:rsidP="009526F5">
      <w:pPr>
        <w:pStyle w:val="paragraph"/>
        <w:spacing w:before="0" w:beforeAutospacing="0" w:after="0" w:afterAutospacing="0"/>
        <w:textAlignment w:val="baseline"/>
        <w:rPr>
          <w:rFonts w:ascii="Segoe UI" w:hAnsi="Segoe UI" w:cs="Segoe UI"/>
          <w:sz w:val="18"/>
          <w:szCs w:val="18"/>
        </w:rPr>
      </w:pPr>
      <w:r>
        <w:rPr>
          <w:rStyle w:val="normaltextrun"/>
          <w:b/>
          <w:bCs/>
          <w:lang w:val="en-US"/>
        </w:rPr>
        <w:lastRenderedPageBreak/>
        <w:t>Introduction</w:t>
      </w:r>
      <w:r w:rsidR="005A4C92">
        <w:rPr>
          <w:rStyle w:val="normaltextrun"/>
          <w:b/>
          <w:bCs/>
          <w:lang w:val="en-US"/>
        </w:rPr>
        <w:t xml:space="preserve"> </w:t>
      </w:r>
      <w:r>
        <w:rPr>
          <w:rStyle w:val="normaltextrun"/>
          <w:b/>
          <w:bCs/>
          <w:lang w:val="en-US"/>
        </w:rPr>
        <w:t>and</w:t>
      </w:r>
      <w:r w:rsidR="005A4C92">
        <w:rPr>
          <w:rStyle w:val="normaltextrun"/>
          <w:b/>
          <w:bCs/>
          <w:lang w:val="en-US"/>
        </w:rPr>
        <w:t xml:space="preserve"> </w:t>
      </w:r>
      <w:r>
        <w:rPr>
          <w:rStyle w:val="normaltextrun"/>
          <w:b/>
          <w:bCs/>
          <w:lang w:val="en-US"/>
        </w:rPr>
        <w:t>Research</w:t>
      </w:r>
      <w:r w:rsidR="005A4C92">
        <w:rPr>
          <w:rStyle w:val="normaltextrun"/>
          <w:b/>
          <w:bCs/>
          <w:lang w:val="en-US"/>
        </w:rPr>
        <w:t xml:space="preserve"> </w:t>
      </w:r>
      <w:r>
        <w:rPr>
          <w:rStyle w:val="normaltextrun"/>
          <w:b/>
          <w:bCs/>
          <w:lang w:val="en-US"/>
        </w:rPr>
        <w:t>Aim</w:t>
      </w:r>
      <w:r w:rsidR="005A4C92">
        <w:rPr>
          <w:rStyle w:val="eop"/>
          <w:rFonts w:eastAsiaTheme="majorEastAsia"/>
        </w:rPr>
        <w:t xml:space="preserve"> </w:t>
      </w:r>
    </w:p>
    <w:p w14:paraId="33746224" w14:textId="77777777" w:rsidR="009526F5" w:rsidRDefault="009526F5" w:rsidP="009526F5">
      <w:pPr>
        <w:pStyle w:val="paragraph"/>
        <w:spacing w:before="0" w:beforeAutospacing="0" w:after="0" w:afterAutospacing="0"/>
        <w:jc w:val="both"/>
        <w:textAlignment w:val="baseline"/>
        <w:rPr>
          <w:rStyle w:val="normaltextrun"/>
          <w:lang w:val="en-US"/>
        </w:rPr>
      </w:pPr>
      <w:r w:rsidRPr="009526F5">
        <w:rPr>
          <w:rStyle w:val="normaltextrun"/>
          <w:lang w:val="en-US"/>
        </w:rPr>
        <w:t>The</w:t>
      </w:r>
      <w:r w:rsidR="005A4C92">
        <w:rPr>
          <w:rStyle w:val="normaltextrun"/>
          <w:lang w:val="en-US"/>
        </w:rPr>
        <w:t xml:space="preserve"> </w:t>
      </w:r>
      <w:r w:rsidRPr="009526F5">
        <w:rPr>
          <w:rStyle w:val="normaltextrun"/>
          <w:lang w:val="en-US"/>
        </w:rPr>
        <w:t>affective</w:t>
      </w:r>
      <w:r w:rsidR="005A4C92">
        <w:rPr>
          <w:rStyle w:val="normaltextrun"/>
          <w:lang w:val="en-US"/>
        </w:rPr>
        <w:t xml:space="preserve"> </w:t>
      </w:r>
      <w:r w:rsidRPr="009526F5">
        <w:rPr>
          <w:rStyle w:val="normaltextrun"/>
          <w:lang w:val="en-US"/>
        </w:rPr>
        <w:t>customer</w:t>
      </w:r>
      <w:r w:rsidR="005A4C92">
        <w:rPr>
          <w:rStyle w:val="normaltextrun"/>
          <w:lang w:val="en-US"/>
        </w:rPr>
        <w:t xml:space="preserve"> </w:t>
      </w:r>
      <w:r w:rsidRPr="009526F5">
        <w:rPr>
          <w:rStyle w:val="normaltextrun"/>
          <w:lang w:val="en-US"/>
        </w:rPr>
        <w:t>experience</w:t>
      </w:r>
      <w:r w:rsidR="005A4C92">
        <w:rPr>
          <w:rStyle w:val="normaltextrun"/>
          <w:lang w:val="en-US"/>
        </w:rPr>
        <w:t xml:space="preserve"> </w:t>
      </w:r>
      <w:r w:rsidRPr="009526F5">
        <w:rPr>
          <w:rStyle w:val="normaltextrun"/>
          <w:lang w:val="en-US"/>
        </w:rPr>
        <w:t>(</w:t>
      </w:r>
      <w:proofErr w:type="spellStart"/>
      <w:r w:rsidRPr="009526F5">
        <w:rPr>
          <w:rStyle w:val="normaltextrun"/>
          <w:lang w:val="en-US"/>
        </w:rPr>
        <w:t>aCX</w:t>
      </w:r>
      <w:proofErr w:type="spellEnd"/>
      <w:r w:rsidRPr="009526F5">
        <w:rPr>
          <w:rStyle w:val="normaltextrun"/>
          <w:lang w:val="en-US"/>
        </w:rPr>
        <w:t>)</w:t>
      </w:r>
      <w:r w:rsidR="005A4C92">
        <w:rPr>
          <w:rStyle w:val="normaltextrun"/>
          <w:lang w:val="en-US"/>
        </w:rPr>
        <w:t xml:space="preserve"> </w:t>
      </w:r>
      <w:r w:rsidRPr="009526F5">
        <w:rPr>
          <w:rStyle w:val="normaltextrun"/>
          <w:lang w:val="en-US"/>
        </w:rPr>
        <w:t>has</w:t>
      </w:r>
      <w:r w:rsidR="005A4C92">
        <w:rPr>
          <w:rStyle w:val="normaltextrun"/>
          <w:lang w:val="en-US"/>
        </w:rPr>
        <w:t xml:space="preserve"> </w:t>
      </w:r>
      <w:r w:rsidRPr="009526F5">
        <w:rPr>
          <w:rStyle w:val="normaltextrun"/>
          <w:lang w:val="en-US"/>
        </w:rPr>
        <w:t>become</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focus</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most</w:t>
      </w:r>
      <w:r w:rsidR="005A4C92">
        <w:rPr>
          <w:rStyle w:val="normaltextrun"/>
          <w:lang w:val="en-US"/>
        </w:rPr>
        <w:t xml:space="preserve"> </w:t>
      </w:r>
      <w:r w:rsidRPr="009526F5">
        <w:rPr>
          <w:rStyle w:val="normaltextrun"/>
          <w:lang w:val="en-US"/>
        </w:rPr>
        <w:t>major</w:t>
      </w:r>
      <w:r w:rsidR="005A4C92">
        <w:rPr>
          <w:rStyle w:val="normaltextrun"/>
          <w:lang w:val="en-US"/>
        </w:rPr>
        <w:t xml:space="preserve"> </w:t>
      </w:r>
      <w:r w:rsidRPr="009526F5">
        <w:rPr>
          <w:rStyle w:val="normaltextrun"/>
          <w:lang w:val="en-US"/>
        </w:rPr>
        <w:t>companies</w:t>
      </w:r>
      <w:r w:rsidR="005A4C92">
        <w:rPr>
          <w:rStyle w:val="normaltextrun"/>
          <w:lang w:val="en-US"/>
        </w:rPr>
        <w:t xml:space="preserve"> </w:t>
      </w:r>
      <w:r w:rsidRPr="009526F5">
        <w:rPr>
          <w:rStyle w:val="normaltextrun"/>
          <w:lang w:val="en-US"/>
        </w:rPr>
        <w:t>as</w:t>
      </w:r>
      <w:r w:rsidR="005A4C92">
        <w:rPr>
          <w:rStyle w:val="normaltextrun"/>
          <w:lang w:val="en-US"/>
        </w:rPr>
        <w:t xml:space="preserve"> </w:t>
      </w:r>
      <w:r w:rsidRPr="009526F5">
        <w:rPr>
          <w:rStyle w:val="normaltextrun"/>
          <w:lang w:val="en-US"/>
        </w:rPr>
        <w:t>it</w:t>
      </w:r>
      <w:r w:rsidR="005A4C92">
        <w:rPr>
          <w:rStyle w:val="normaltextrun"/>
          <w:lang w:val="en-US"/>
        </w:rPr>
        <w:t xml:space="preserve"> </w:t>
      </w:r>
      <w:r w:rsidRPr="009526F5">
        <w:rPr>
          <w:rStyle w:val="normaltextrun"/>
          <w:lang w:val="en-US"/>
        </w:rPr>
        <w:t>has</w:t>
      </w:r>
      <w:r w:rsidR="005A4C92">
        <w:rPr>
          <w:rStyle w:val="normaltextrun"/>
          <w:lang w:val="en-US"/>
        </w:rPr>
        <w:t xml:space="preserve"> </w:t>
      </w:r>
      <w:r w:rsidRPr="009526F5">
        <w:rPr>
          <w:rStyle w:val="normaltextrun"/>
          <w:lang w:val="en-US"/>
        </w:rPr>
        <w:t>been</w:t>
      </w:r>
      <w:r w:rsidR="005A4C92">
        <w:rPr>
          <w:rStyle w:val="normaltextrun"/>
          <w:lang w:val="en-US"/>
        </w:rPr>
        <w:t xml:space="preserve"> </w:t>
      </w:r>
      <w:r w:rsidRPr="009526F5">
        <w:rPr>
          <w:rStyle w:val="normaltextrun"/>
          <w:lang w:val="en-US"/>
        </w:rPr>
        <w:t>identified</w:t>
      </w:r>
      <w:r w:rsidR="005A4C92">
        <w:rPr>
          <w:rStyle w:val="normaltextrun"/>
          <w:lang w:val="en-US"/>
        </w:rPr>
        <w:t xml:space="preserve"> </w:t>
      </w:r>
      <w:r w:rsidRPr="009526F5">
        <w:rPr>
          <w:rStyle w:val="normaltextrun"/>
          <w:lang w:val="en-US"/>
        </w:rPr>
        <w:t>its</w:t>
      </w:r>
      <w:r w:rsidR="005A4C92">
        <w:rPr>
          <w:rStyle w:val="normaltextrun"/>
          <w:lang w:val="en-US"/>
        </w:rPr>
        <w:t xml:space="preserve"> </w:t>
      </w:r>
      <w:r w:rsidRPr="009526F5">
        <w:rPr>
          <w:rStyle w:val="normaltextrun"/>
          <w:lang w:val="en-US"/>
        </w:rPr>
        <w:t>influence</w:t>
      </w:r>
      <w:r w:rsidR="005A4C92">
        <w:rPr>
          <w:rStyle w:val="normaltextrun"/>
          <w:lang w:val="en-US"/>
        </w:rPr>
        <w:t xml:space="preserve"> </w:t>
      </w:r>
      <w:r w:rsidRPr="009526F5">
        <w:rPr>
          <w:rStyle w:val="normaltextrun"/>
          <w:lang w:val="en-US"/>
        </w:rPr>
        <w:t>on</w:t>
      </w:r>
      <w:r w:rsidR="005A4C92">
        <w:rPr>
          <w:rStyle w:val="normaltextrun"/>
          <w:lang w:val="en-US"/>
        </w:rPr>
        <w:t xml:space="preserve"> </w:t>
      </w:r>
      <w:r w:rsidRPr="009526F5">
        <w:rPr>
          <w:rStyle w:val="normaltextrun"/>
          <w:lang w:val="en-US"/>
        </w:rPr>
        <w:t>growth</w:t>
      </w:r>
      <w:r w:rsidR="005A4C92">
        <w:rPr>
          <w:rStyle w:val="normaltextrun"/>
          <w:lang w:val="en-US"/>
        </w:rPr>
        <w:t xml:space="preserve"> </w:t>
      </w:r>
      <w:r w:rsidRPr="009526F5">
        <w:rPr>
          <w:rStyle w:val="normaltextrun"/>
          <w:lang w:val="en-US"/>
        </w:rPr>
        <w:t>and</w:t>
      </w:r>
      <w:r w:rsidR="005A4C92">
        <w:rPr>
          <w:rStyle w:val="normaltextrun"/>
          <w:lang w:val="en-US"/>
        </w:rPr>
        <w:t xml:space="preserve"> </w:t>
      </w:r>
      <w:r w:rsidRPr="009526F5">
        <w:rPr>
          <w:rStyle w:val="normaltextrun"/>
          <w:lang w:val="en-US"/>
        </w:rPr>
        <w:t>differentiation</w:t>
      </w:r>
      <w:r w:rsidR="005A4C92">
        <w:rPr>
          <w:rStyle w:val="normaltextrun"/>
          <w:lang w:val="en-US"/>
        </w:rPr>
        <w:t xml:space="preserve"> </w:t>
      </w:r>
      <w:r w:rsidRPr="009526F5">
        <w:rPr>
          <w:rStyle w:val="normaltextrun"/>
          <w:lang w:val="en-US"/>
        </w:rPr>
        <w:t>(Pine</w:t>
      </w:r>
      <w:r w:rsidR="005A4C92">
        <w:rPr>
          <w:rStyle w:val="normaltextrun"/>
          <w:lang w:val="en-US"/>
        </w:rPr>
        <w:t xml:space="preserve"> </w:t>
      </w:r>
      <w:r w:rsidRPr="009526F5">
        <w:rPr>
          <w:rStyle w:val="normaltextrun"/>
          <w:lang w:val="en-US"/>
        </w:rPr>
        <w:t>&amp;</w:t>
      </w:r>
      <w:r w:rsidR="005A4C92">
        <w:rPr>
          <w:rStyle w:val="normaltextrun"/>
          <w:lang w:val="en-US"/>
        </w:rPr>
        <w:t xml:space="preserve"> </w:t>
      </w:r>
      <w:r w:rsidRPr="009526F5">
        <w:rPr>
          <w:rStyle w:val="normaltextrun"/>
          <w:lang w:val="en-US"/>
        </w:rPr>
        <w:t>Gilmore,</w:t>
      </w:r>
      <w:r w:rsidR="005A4C92">
        <w:rPr>
          <w:rStyle w:val="normaltextrun"/>
          <w:lang w:val="en-US"/>
        </w:rPr>
        <w:t xml:space="preserve"> </w:t>
      </w:r>
      <w:r w:rsidRPr="009526F5">
        <w:rPr>
          <w:rStyle w:val="normaltextrun"/>
          <w:lang w:val="en-US"/>
        </w:rPr>
        <w:t>2016).</w:t>
      </w:r>
      <w:r w:rsidR="005A4C92">
        <w:rPr>
          <w:rStyle w:val="normaltextrun"/>
          <w:lang w:val="en-US"/>
        </w:rPr>
        <w:t xml:space="preserve"> </w:t>
      </w:r>
      <w:r w:rsidRPr="009526F5">
        <w:rPr>
          <w:rStyle w:val="normaltextrun"/>
          <w:lang w:val="en-US"/>
        </w:rPr>
        <w:t>Therefore,</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marketing</w:t>
      </w:r>
      <w:r w:rsidR="005A4C92">
        <w:rPr>
          <w:rStyle w:val="normaltextrun"/>
          <w:lang w:val="en-US"/>
        </w:rPr>
        <w:t xml:space="preserve"> </w:t>
      </w:r>
      <w:r w:rsidRPr="009526F5">
        <w:rPr>
          <w:rStyle w:val="normaltextrun"/>
          <w:lang w:val="en-US"/>
        </w:rPr>
        <w:t>efforts</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firms</w:t>
      </w:r>
      <w:r w:rsidR="005A4C92">
        <w:rPr>
          <w:rStyle w:val="normaltextrun"/>
          <w:lang w:val="en-US"/>
        </w:rPr>
        <w:t xml:space="preserve"> </w:t>
      </w:r>
      <w:proofErr w:type="spellStart"/>
      <w:r w:rsidR="00AA32CE" w:rsidRPr="009526F5">
        <w:rPr>
          <w:rStyle w:val="normaltextrun"/>
          <w:lang w:val="en-US"/>
        </w:rPr>
        <w:t>cent</w:t>
      </w:r>
      <w:r w:rsidR="00AC0C2A">
        <w:rPr>
          <w:rStyle w:val="normaltextrun"/>
          <w:lang w:val="en-US"/>
        </w:rPr>
        <w:t>re</w:t>
      </w:r>
      <w:proofErr w:type="spellEnd"/>
      <w:r w:rsidR="005A4C92">
        <w:rPr>
          <w:rStyle w:val="normaltextrun"/>
          <w:lang w:val="en-US"/>
        </w:rPr>
        <w:t xml:space="preserve"> </w:t>
      </w:r>
      <w:r w:rsidRPr="009526F5">
        <w:rPr>
          <w:rStyle w:val="normaltextrun"/>
          <w:lang w:val="en-US"/>
        </w:rPr>
        <w:t>into</w:t>
      </w:r>
      <w:r w:rsidR="005A4C92">
        <w:rPr>
          <w:rStyle w:val="normaltextrun"/>
          <w:lang w:val="en-US"/>
        </w:rPr>
        <w:t xml:space="preserve"> </w:t>
      </w:r>
      <w:r w:rsidRPr="009526F5">
        <w:rPr>
          <w:rStyle w:val="normaltextrun"/>
          <w:lang w:val="en-US"/>
        </w:rPr>
        <w:t>creating</w:t>
      </w:r>
      <w:r w:rsidR="005A4C92">
        <w:rPr>
          <w:rStyle w:val="normaltextrun"/>
          <w:lang w:val="en-US"/>
        </w:rPr>
        <w:t xml:space="preserve"> </w:t>
      </w:r>
      <w:r w:rsidRPr="009526F5">
        <w:rPr>
          <w:rStyle w:val="normaltextrun"/>
          <w:lang w:val="en-US"/>
        </w:rPr>
        <w:t>and</w:t>
      </w:r>
      <w:r w:rsidR="005A4C92">
        <w:rPr>
          <w:rStyle w:val="normaltextrun"/>
          <w:lang w:val="en-US"/>
        </w:rPr>
        <w:t xml:space="preserve"> </w:t>
      </w:r>
      <w:r w:rsidRPr="009526F5">
        <w:rPr>
          <w:rStyle w:val="normaltextrun"/>
          <w:lang w:val="en-US"/>
        </w:rPr>
        <w:t>managing</w:t>
      </w:r>
      <w:r w:rsidR="005A4C92">
        <w:rPr>
          <w:rStyle w:val="normaltextrun"/>
          <w:lang w:val="en-US"/>
        </w:rPr>
        <w:t xml:space="preserve"> </w:t>
      </w:r>
      <w:r w:rsidRPr="009526F5">
        <w:rPr>
          <w:rStyle w:val="normaltextrun"/>
          <w:lang w:val="en-US"/>
        </w:rPr>
        <w:t>great</w:t>
      </w:r>
      <w:r w:rsidR="005A4C92">
        <w:rPr>
          <w:rStyle w:val="normaltextrun"/>
          <w:lang w:val="en-US"/>
        </w:rPr>
        <w:t xml:space="preserve"> </w:t>
      </w:r>
      <w:r w:rsidRPr="009526F5">
        <w:rPr>
          <w:rStyle w:val="normaltextrun"/>
          <w:lang w:val="en-US"/>
        </w:rPr>
        <w:t>experiences</w:t>
      </w:r>
      <w:r w:rsidR="005A4C92">
        <w:rPr>
          <w:rStyle w:val="normaltextrun"/>
          <w:lang w:val="en-US"/>
        </w:rPr>
        <w:t xml:space="preserve"> </w:t>
      </w:r>
      <w:r w:rsidRPr="009526F5">
        <w:rPr>
          <w:rStyle w:val="normaltextrun"/>
          <w:lang w:val="en-US"/>
        </w:rPr>
        <w:t>in</w:t>
      </w:r>
      <w:r w:rsidR="005A4C92">
        <w:rPr>
          <w:rStyle w:val="normaltextrun"/>
          <w:lang w:val="en-US"/>
        </w:rPr>
        <w:t xml:space="preserve"> </w:t>
      </w:r>
      <w:r w:rsidRPr="009526F5">
        <w:rPr>
          <w:rStyle w:val="normaltextrun"/>
          <w:lang w:val="en-US"/>
        </w:rPr>
        <w:t>order</w:t>
      </w:r>
      <w:r w:rsidR="005A4C92">
        <w:rPr>
          <w:rStyle w:val="normaltextrun"/>
          <w:lang w:val="en-US"/>
        </w:rPr>
        <w:t xml:space="preserve"> </w:t>
      </w:r>
      <w:r w:rsidRPr="009526F5">
        <w:rPr>
          <w:rStyle w:val="normaltextrun"/>
          <w:lang w:val="en-US"/>
        </w:rPr>
        <w:t>to</w:t>
      </w:r>
      <w:r w:rsidR="005A4C92">
        <w:rPr>
          <w:rStyle w:val="normaltextrun"/>
          <w:lang w:val="en-US"/>
        </w:rPr>
        <w:t xml:space="preserve"> </w:t>
      </w:r>
      <w:r w:rsidRPr="009526F5">
        <w:rPr>
          <w:rStyle w:val="normaltextrun"/>
          <w:lang w:val="en-US"/>
        </w:rPr>
        <w:t>increase</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positive</w:t>
      </w:r>
      <w:r w:rsidR="005A4C92">
        <w:rPr>
          <w:rStyle w:val="normaltextrun"/>
          <w:lang w:val="en-US"/>
        </w:rPr>
        <w:t xml:space="preserve"> </w:t>
      </w:r>
      <w:r w:rsidRPr="009526F5">
        <w:rPr>
          <w:rStyle w:val="normaltextrun"/>
          <w:lang w:val="en-US"/>
        </w:rPr>
        <w:t>effect</w:t>
      </w:r>
      <w:r w:rsidR="005A4C92">
        <w:rPr>
          <w:rStyle w:val="normaltextrun"/>
          <w:lang w:val="en-US"/>
        </w:rPr>
        <w:t xml:space="preserve"> </w:t>
      </w:r>
      <w:r w:rsidRPr="009526F5">
        <w:rPr>
          <w:rStyle w:val="normaltextrun"/>
          <w:lang w:val="en-US"/>
        </w:rPr>
        <w:t>on</w:t>
      </w:r>
      <w:r w:rsidR="005A4C92">
        <w:rPr>
          <w:rStyle w:val="normaltextrun"/>
          <w:lang w:val="en-US"/>
        </w:rPr>
        <w:t xml:space="preserve"> </w:t>
      </w:r>
      <w:r w:rsidRPr="009526F5">
        <w:rPr>
          <w:rStyle w:val="normaltextrun"/>
          <w:lang w:val="en-US"/>
        </w:rPr>
        <w:t>other</w:t>
      </w:r>
      <w:r w:rsidR="005A4C92">
        <w:rPr>
          <w:rStyle w:val="normaltextrun"/>
          <w:lang w:val="en-US"/>
        </w:rPr>
        <w:t xml:space="preserve"> </w:t>
      </w:r>
      <w:r w:rsidRPr="009526F5">
        <w:rPr>
          <w:rStyle w:val="normaltextrun"/>
          <w:lang w:val="en-US"/>
        </w:rPr>
        <w:t>marketing</w:t>
      </w:r>
      <w:r w:rsidR="005A4C92">
        <w:rPr>
          <w:rStyle w:val="normaltextrun"/>
          <w:lang w:val="en-US"/>
        </w:rPr>
        <w:t xml:space="preserve"> </w:t>
      </w:r>
      <w:r w:rsidRPr="009526F5">
        <w:rPr>
          <w:rStyle w:val="normaltextrun"/>
          <w:lang w:val="en-US"/>
        </w:rPr>
        <w:t>concepts</w:t>
      </w:r>
      <w:r w:rsidR="005A4C92">
        <w:rPr>
          <w:rStyle w:val="normaltextrun"/>
          <w:lang w:val="en-US"/>
        </w:rPr>
        <w:t xml:space="preserve"> </w:t>
      </w:r>
      <w:r w:rsidRPr="009526F5">
        <w:rPr>
          <w:rStyle w:val="normaltextrun"/>
          <w:lang w:val="en-US"/>
        </w:rPr>
        <w:t>such</w:t>
      </w:r>
      <w:r w:rsidR="005A4C92">
        <w:rPr>
          <w:rStyle w:val="normaltextrun"/>
          <w:lang w:val="en-US"/>
        </w:rPr>
        <w:t xml:space="preserve"> </w:t>
      </w:r>
      <w:r w:rsidRPr="009526F5">
        <w:rPr>
          <w:rStyle w:val="normaltextrun"/>
          <w:lang w:val="en-US"/>
        </w:rPr>
        <w:t>as</w:t>
      </w:r>
      <w:r w:rsidR="005A4C92">
        <w:rPr>
          <w:rStyle w:val="normaltextrun"/>
          <w:lang w:val="en-US"/>
        </w:rPr>
        <w:t xml:space="preserve"> </w:t>
      </w:r>
      <w:r w:rsidRPr="009526F5">
        <w:rPr>
          <w:rStyle w:val="normaltextrun"/>
          <w:lang w:val="en-US"/>
        </w:rPr>
        <w:t>customer</w:t>
      </w:r>
      <w:r w:rsidR="005A4C92">
        <w:rPr>
          <w:rStyle w:val="normaltextrun"/>
          <w:lang w:val="en-US"/>
        </w:rPr>
        <w:t xml:space="preserve"> </w:t>
      </w:r>
      <w:r w:rsidRPr="009526F5">
        <w:rPr>
          <w:rStyle w:val="normaltextrun"/>
          <w:lang w:val="en-US"/>
        </w:rPr>
        <w:t>satisfaction</w:t>
      </w:r>
      <w:r w:rsidR="005A4C92">
        <w:rPr>
          <w:rStyle w:val="normaltextrun"/>
          <w:lang w:val="en-US"/>
        </w:rPr>
        <w:t xml:space="preserve"> </w:t>
      </w:r>
      <w:r w:rsidRPr="009526F5">
        <w:rPr>
          <w:rStyle w:val="normaltextrun"/>
          <w:lang w:val="en-US"/>
        </w:rPr>
        <w:t>and</w:t>
      </w:r>
      <w:r w:rsidR="005A4C92">
        <w:rPr>
          <w:rStyle w:val="normaltextrun"/>
          <w:lang w:val="en-US"/>
        </w:rPr>
        <w:t xml:space="preserve"> </w:t>
      </w:r>
      <w:r w:rsidRPr="009526F5">
        <w:rPr>
          <w:rStyle w:val="normaltextrun"/>
          <w:lang w:val="en-US"/>
        </w:rPr>
        <w:t>loyalty,</w:t>
      </w:r>
      <w:r w:rsidR="005A4C92">
        <w:rPr>
          <w:rStyle w:val="normaltextrun"/>
          <w:lang w:val="en-US"/>
        </w:rPr>
        <w:t xml:space="preserve"> </w:t>
      </w:r>
      <w:r w:rsidRPr="009526F5">
        <w:rPr>
          <w:rStyle w:val="normaltextrun"/>
          <w:lang w:val="en-US"/>
        </w:rPr>
        <w:t>and</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overall</w:t>
      </w:r>
      <w:r w:rsidR="005A4C92">
        <w:rPr>
          <w:rStyle w:val="normaltextrun"/>
          <w:lang w:val="en-US"/>
        </w:rPr>
        <w:t xml:space="preserve"> </w:t>
      </w:r>
      <w:r w:rsidRPr="009526F5">
        <w:rPr>
          <w:rStyle w:val="normaltextrun"/>
          <w:lang w:val="en-US"/>
        </w:rPr>
        <w:t>performance</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company</w:t>
      </w:r>
      <w:r w:rsidR="005A4C92">
        <w:rPr>
          <w:rStyle w:val="normaltextrun"/>
          <w:lang w:val="en-US"/>
        </w:rPr>
        <w:t xml:space="preserve"> </w:t>
      </w:r>
      <w:r w:rsidRPr="009526F5">
        <w:rPr>
          <w:rStyle w:val="normaltextrun"/>
          <w:lang w:val="en-US"/>
        </w:rPr>
        <w:t>(Lemon</w:t>
      </w:r>
      <w:r w:rsidR="005A4C92">
        <w:rPr>
          <w:rStyle w:val="normaltextrun"/>
          <w:lang w:val="en-US"/>
        </w:rPr>
        <w:t xml:space="preserve"> </w:t>
      </w:r>
      <w:r w:rsidRPr="009526F5">
        <w:rPr>
          <w:rStyle w:val="normaltextrun"/>
          <w:lang w:val="en-US"/>
        </w:rPr>
        <w:t>&amp;</w:t>
      </w:r>
      <w:r w:rsidR="005A4C92">
        <w:rPr>
          <w:rStyle w:val="normaltextrun"/>
          <w:lang w:val="en-US"/>
        </w:rPr>
        <w:t xml:space="preserve"> </w:t>
      </w:r>
      <w:proofErr w:type="spellStart"/>
      <w:r w:rsidRPr="009526F5">
        <w:rPr>
          <w:rStyle w:val="normaltextrun"/>
          <w:lang w:val="en-US"/>
        </w:rPr>
        <w:t>Verhoef</w:t>
      </w:r>
      <w:proofErr w:type="spellEnd"/>
      <w:r w:rsidRPr="009526F5">
        <w:rPr>
          <w:rStyle w:val="normaltextrun"/>
          <w:lang w:val="en-US"/>
        </w:rPr>
        <w:t>,</w:t>
      </w:r>
      <w:r w:rsidR="005A4C92">
        <w:rPr>
          <w:rStyle w:val="normaltextrun"/>
          <w:lang w:val="en-US"/>
        </w:rPr>
        <w:t xml:space="preserve"> </w:t>
      </w:r>
      <w:r w:rsidRPr="009526F5">
        <w:rPr>
          <w:rStyle w:val="normaltextrun"/>
          <w:lang w:val="en-US"/>
        </w:rPr>
        <w:t>2016;</w:t>
      </w:r>
      <w:r w:rsidR="005A4C92">
        <w:rPr>
          <w:rStyle w:val="normaltextrun"/>
          <w:lang w:val="en-US"/>
        </w:rPr>
        <w:t xml:space="preserve"> </w:t>
      </w:r>
      <w:r w:rsidRPr="009526F5">
        <w:rPr>
          <w:rStyle w:val="normaltextrun"/>
          <w:lang w:val="en-US"/>
        </w:rPr>
        <w:t>S</w:t>
      </w:r>
      <w:r>
        <w:rPr>
          <w:rStyle w:val="normaltextrun"/>
          <w:lang w:val="en-US"/>
        </w:rPr>
        <w:t>chmitt</w:t>
      </w:r>
      <w:r w:rsidR="005A4C92">
        <w:rPr>
          <w:rStyle w:val="normaltextrun"/>
          <w:lang w:val="en-US"/>
        </w:rPr>
        <w:t xml:space="preserve"> </w:t>
      </w:r>
      <w:r>
        <w:rPr>
          <w:rStyle w:val="normaltextrun"/>
          <w:lang w:val="en-US"/>
        </w:rPr>
        <w:t>&amp;</w:t>
      </w:r>
      <w:r w:rsidR="005A4C92">
        <w:rPr>
          <w:rStyle w:val="normaltextrun"/>
          <w:lang w:val="en-US"/>
        </w:rPr>
        <w:t xml:space="preserve"> </w:t>
      </w:r>
      <w:proofErr w:type="spellStart"/>
      <w:r>
        <w:rPr>
          <w:rStyle w:val="normaltextrun"/>
          <w:lang w:val="en-US"/>
        </w:rPr>
        <w:t>Zarantonello</w:t>
      </w:r>
      <w:proofErr w:type="spellEnd"/>
      <w:r>
        <w:rPr>
          <w:rStyle w:val="normaltextrun"/>
          <w:lang w:val="en-US"/>
        </w:rPr>
        <w:t>,</w:t>
      </w:r>
      <w:r w:rsidR="005A4C92">
        <w:rPr>
          <w:rStyle w:val="normaltextrun"/>
          <w:lang w:val="en-US"/>
        </w:rPr>
        <w:t xml:space="preserve"> </w:t>
      </w:r>
      <w:r>
        <w:rPr>
          <w:rStyle w:val="normaltextrun"/>
          <w:lang w:val="en-US"/>
        </w:rPr>
        <w:t>2015).</w:t>
      </w:r>
      <w:r w:rsidR="005A4C92">
        <w:rPr>
          <w:rStyle w:val="normaltextrun"/>
          <w:lang w:val="en-US"/>
        </w:rPr>
        <w:t xml:space="preserve"> </w:t>
      </w:r>
    </w:p>
    <w:p w14:paraId="12E5C8E3" w14:textId="77777777" w:rsidR="009526F5" w:rsidRPr="009526F5" w:rsidRDefault="009526F5" w:rsidP="009526F5">
      <w:pPr>
        <w:pStyle w:val="paragraph"/>
        <w:spacing w:before="0" w:beforeAutospacing="0" w:after="0" w:afterAutospacing="0"/>
        <w:jc w:val="both"/>
        <w:textAlignment w:val="baseline"/>
        <w:rPr>
          <w:rStyle w:val="normaltextrun"/>
          <w:lang w:val="en-US"/>
        </w:rPr>
      </w:pPr>
    </w:p>
    <w:p w14:paraId="14585CB9" w14:textId="77777777" w:rsidR="009526F5" w:rsidRDefault="009526F5" w:rsidP="009526F5">
      <w:pPr>
        <w:pStyle w:val="paragraph"/>
        <w:spacing w:before="0" w:beforeAutospacing="0" w:after="0" w:afterAutospacing="0"/>
        <w:jc w:val="both"/>
        <w:textAlignment w:val="baseline"/>
        <w:rPr>
          <w:rStyle w:val="normaltextrun"/>
          <w:lang w:val="en-US"/>
        </w:rPr>
      </w:pPr>
      <w:r w:rsidRPr="009526F5">
        <w:rPr>
          <w:rStyle w:val="normaltextrun"/>
          <w:lang w:val="en-US"/>
        </w:rPr>
        <w:t>The</w:t>
      </w:r>
      <w:r w:rsidR="005A4C92">
        <w:rPr>
          <w:rStyle w:val="normaltextrun"/>
          <w:lang w:val="en-US"/>
        </w:rPr>
        <w:t xml:space="preserve"> </w:t>
      </w:r>
      <w:r w:rsidRPr="009526F5">
        <w:rPr>
          <w:rStyle w:val="normaltextrun"/>
          <w:lang w:val="en-US"/>
        </w:rPr>
        <w:t>phenomenon</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experience</w:t>
      </w:r>
      <w:r w:rsidR="005A4C92">
        <w:rPr>
          <w:rStyle w:val="normaltextrun"/>
          <w:lang w:val="en-US"/>
        </w:rPr>
        <w:t xml:space="preserve"> </w:t>
      </w:r>
      <w:r w:rsidRPr="009526F5">
        <w:rPr>
          <w:rStyle w:val="normaltextrun"/>
          <w:lang w:val="en-US"/>
        </w:rPr>
        <w:t>itself</w:t>
      </w:r>
      <w:r w:rsidR="005A4C92">
        <w:rPr>
          <w:rStyle w:val="normaltextrun"/>
          <w:lang w:val="en-US"/>
        </w:rPr>
        <w:t xml:space="preserve"> </w:t>
      </w:r>
      <w:r w:rsidRPr="009526F5">
        <w:rPr>
          <w:rStyle w:val="normaltextrun"/>
          <w:lang w:val="en-US"/>
        </w:rPr>
        <w:t>is</w:t>
      </w:r>
      <w:r w:rsidR="005A4C92">
        <w:rPr>
          <w:rStyle w:val="normaltextrun"/>
          <w:lang w:val="en-US"/>
        </w:rPr>
        <w:t xml:space="preserve"> </w:t>
      </w:r>
      <w:r w:rsidRPr="009526F5">
        <w:rPr>
          <w:rStyle w:val="normaltextrun"/>
          <w:lang w:val="en-US"/>
        </w:rPr>
        <w:t>complex.</w:t>
      </w:r>
      <w:r w:rsidR="005A4C92">
        <w:rPr>
          <w:rStyle w:val="normaltextrun"/>
          <w:lang w:val="en-US"/>
        </w:rPr>
        <w:t xml:space="preserve"> </w:t>
      </w:r>
      <w:r w:rsidRPr="009526F5">
        <w:rPr>
          <w:rStyle w:val="normaltextrun"/>
          <w:lang w:val="en-US"/>
        </w:rPr>
        <w:t>For</w:t>
      </w:r>
      <w:r w:rsidR="005A4C92">
        <w:rPr>
          <w:rStyle w:val="normaltextrun"/>
          <w:lang w:val="en-US"/>
        </w:rPr>
        <w:t xml:space="preserve"> </w:t>
      </w:r>
      <w:r w:rsidRPr="009526F5">
        <w:rPr>
          <w:rStyle w:val="normaltextrun"/>
          <w:lang w:val="en-US"/>
        </w:rPr>
        <w:t>instance,</w:t>
      </w:r>
      <w:r w:rsidR="005A4C92">
        <w:rPr>
          <w:rStyle w:val="normaltextrun"/>
          <w:lang w:val="en-US"/>
        </w:rPr>
        <w:t xml:space="preserve"> </w:t>
      </w:r>
      <w:r w:rsidRPr="009526F5">
        <w:rPr>
          <w:rStyle w:val="normaltextrun"/>
          <w:lang w:val="en-US"/>
        </w:rPr>
        <w:t>experiences</w:t>
      </w:r>
      <w:r w:rsidR="005A4C92">
        <w:rPr>
          <w:rStyle w:val="normaltextrun"/>
          <w:lang w:val="en-US"/>
        </w:rPr>
        <w:t xml:space="preserve"> </w:t>
      </w:r>
      <w:r w:rsidRPr="009526F5">
        <w:rPr>
          <w:rStyle w:val="normaltextrun"/>
          <w:lang w:val="en-US"/>
        </w:rPr>
        <w:t>can</w:t>
      </w:r>
      <w:r w:rsidR="005A4C92">
        <w:rPr>
          <w:rStyle w:val="normaltextrun"/>
          <w:lang w:val="en-US"/>
        </w:rPr>
        <w:t xml:space="preserve"> </w:t>
      </w:r>
      <w:r w:rsidRPr="009526F5">
        <w:rPr>
          <w:rStyle w:val="normaltextrun"/>
          <w:lang w:val="en-US"/>
        </w:rPr>
        <w:t>be</w:t>
      </w:r>
      <w:r w:rsidR="005A4C92">
        <w:rPr>
          <w:rStyle w:val="normaltextrun"/>
          <w:lang w:val="en-US"/>
        </w:rPr>
        <w:t xml:space="preserve"> </w:t>
      </w:r>
      <w:r w:rsidRPr="009526F5">
        <w:rPr>
          <w:rStyle w:val="normaltextrun"/>
          <w:lang w:val="en-US"/>
        </w:rPr>
        <w:t>approached</w:t>
      </w:r>
      <w:r w:rsidR="005A4C92">
        <w:rPr>
          <w:rStyle w:val="normaltextrun"/>
          <w:lang w:val="en-US"/>
        </w:rPr>
        <w:t xml:space="preserve"> </w:t>
      </w:r>
      <w:r w:rsidRPr="009526F5">
        <w:rPr>
          <w:rStyle w:val="normaltextrun"/>
          <w:lang w:val="en-US"/>
        </w:rPr>
        <w:t>from</w:t>
      </w:r>
      <w:r w:rsidR="005A4C92">
        <w:rPr>
          <w:rStyle w:val="normaltextrun"/>
          <w:lang w:val="en-US"/>
        </w:rPr>
        <w:t xml:space="preserve"> </w:t>
      </w:r>
      <w:r w:rsidRPr="009526F5">
        <w:rPr>
          <w:rStyle w:val="normaltextrun"/>
          <w:lang w:val="en-US"/>
        </w:rPr>
        <w:t>a</w:t>
      </w:r>
      <w:r w:rsidR="005A4C92">
        <w:rPr>
          <w:rStyle w:val="normaltextrun"/>
          <w:lang w:val="en-US"/>
        </w:rPr>
        <w:t xml:space="preserve"> </w:t>
      </w:r>
      <w:r w:rsidRPr="009526F5">
        <w:rPr>
          <w:rStyle w:val="normaltextrun"/>
          <w:lang w:val="en-US"/>
        </w:rPr>
        <w:t>“present”</w:t>
      </w:r>
      <w:r w:rsidR="005A4C92">
        <w:rPr>
          <w:rStyle w:val="normaltextrun"/>
          <w:lang w:val="en-US"/>
        </w:rPr>
        <w:t xml:space="preserve"> </w:t>
      </w:r>
      <w:r w:rsidRPr="009526F5">
        <w:rPr>
          <w:rStyle w:val="normaltextrun"/>
          <w:lang w:val="en-US"/>
        </w:rPr>
        <w:t>perspective</w:t>
      </w:r>
      <w:r w:rsidR="005A4C92">
        <w:rPr>
          <w:rStyle w:val="normaltextrun"/>
          <w:lang w:val="en-US"/>
        </w:rPr>
        <w:t xml:space="preserve"> </w:t>
      </w:r>
      <w:r w:rsidRPr="009526F5">
        <w:rPr>
          <w:rStyle w:val="normaltextrun"/>
          <w:lang w:val="en-US"/>
        </w:rPr>
        <w:t>(i.e.</w:t>
      </w:r>
      <w:r w:rsidR="005A4C92">
        <w:rPr>
          <w:rStyle w:val="normaltextrun"/>
          <w:lang w:val="en-US"/>
        </w:rPr>
        <w:t xml:space="preserve"> </w:t>
      </w:r>
      <w:r w:rsidR="00AC0C2A">
        <w:rPr>
          <w:rStyle w:val="normaltextrun"/>
          <w:lang w:val="en-US"/>
        </w:rPr>
        <w:t>ration</w:t>
      </w:r>
      <w:r w:rsidRPr="009526F5">
        <w:rPr>
          <w:rStyle w:val="normaltextrun"/>
          <w:lang w:val="en-US"/>
        </w:rPr>
        <w:t>al</w:t>
      </w:r>
      <w:r w:rsidR="005A4C92">
        <w:rPr>
          <w:rStyle w:val="normaltextrun"/>
          <w:lang w:val="en-US"/>
        </w:rPr>
        <w:t xml:space="preserve"> </w:t>
      </w:r>
      <w:r w:rsidRPr="009526F5">
        <w:rPr>
          <w:rStyle w:val="normaltextrun"/>
          <w:lang w:val="en-US"/>
        </w:rPr>
        <w:t>responses</w:t>
      </w:r>
      <w:r w:rsidR="005A4C92">
        <w:rPr>
          <w:rStyle w:val="normaltextrun"/>
          <w:lang w:val="en-US"/>
        </w:rPr>
        <w:t xml:space="preserve"> </w:t>
      </w:r>
      <w:r w:rsidRPr="009526F5">
        <w:rPr>
          <w:rStyle w:val="normaltextrun"/>
          <w:lang w:val="en-US"/>
        </w:rPr>
        <w:t>that</w:t>
      </w:r>
      <w:r w:rsidR="005A4C92">
        <w:rPr>
          <w:rStyle w:val="normaltextrun"/>
          <w:lang w:val="en-US"/>
        </w:rPr>
        <w:t xml:space="preserve"> </w:t>
      </w:r>
      <w:r w:rsidRPr="009526F5">
        <w:rPr>
          <w:rStyle w:val="normaltextrun"/>
          <w:lang w:val="en-US"/>
        </w:rPr>
        <w:t>occur</w:t>
      </w:r>
      <w:r w:rsidR="005A4C92">
        <w:rPr>
          <w:rStyle w:val="normaltextrun"/>
          <w:lang w:val="en-US"/>
        </w:rPr>
        <w:t xml:space="preserve"> </w:t>
      </w:r>
      <w:r w:rsidRPr="009526F5">
        <w:rPr>
          <w:rStyle w:val="normaltextrun"/>
          <w:lang w:val="en-US"/>
        </w:rPr>
        <w:t>in</w:t>
      </w:r>
      <w:r w:rsidR="005A4C92">
        <w:rPr>
          <w:rStyle w:val="normaltextrun"/>
          <w:lang w:val="en-US"/>
        </w:rPr>
        <w:t xml:space="preserve"> </w:t>
      </w:r>
      <w:r w:rsidRPr="009526F5">
        <w:rPr>
          <w:rStyle w:val="normaltextrun"/>
          <w:lang w:val="en-US"/>
        </w:rPr>
        <w:t>a</w:t>
      </w:r>
      <w:r w:rsidR="005A4C92">
        <w:rPr>
          <w:rStyle w:val="normaltextrun"/>
          <w:lang w:val="en-US"/>
        </w:rPr>
        <w:t xml:space="preserve"> </w:t>
      </w:r>
      <w:r w:rsidRPr="009526F5">
        <w:rPr>
          <w:rStyle w:val="normaltextrun"/>
          <w:lang w:val="en-US"/>
        </w:rPr>
        <w:t>moment</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time</w:t>
      </w:r>
      <w:r w:rsidR="005A4C92">
        <w:rPr>
          <w:rStyle w:val="normaltextrun"/>
          <w:lang w:val="en-US"/>
        </w:rPr>
        <w:t xml:space="preserve"> </w:t>
      </w:r>
      <w:r w:rsidRPr="009526F5">
        <w:rPr>
          <w:rStyle w:val="normaltextrun"/>
          <w:lang w:val="en-US"/>
        </w:rPr>
        <w:t>during</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interaction</w:t>
      </w:r>
      <w:r w:rsidR="005A4C92">
        <w:rPr>
          <w:rStyle w:val="normaltextrun"/>
          <w:lang w:val="en-US"/>
        </w:rPr>
        <w:t xml:space="preserve"> </w:t>
      </w:r>
      <w:r w:rsidRPr="009526F5">
        <w:rPr>
          <w:rStyle w:val="normaltextrun"/>
          <w:lang w:val="en-US"/>
        </w:rPr>
        <w:t>with</w:t>
      </w:r>
      <w:r w:rsidR="005A4C92">
        <w:rPr>
          <w:rStyle w:val="normaltextrun"/>
          <w:lang w:val="en-US"/>
        </w:rPr>
        <w:t xml:space="preserve"> </w:t>
      </w:r>
      <w:r w:rsidRPr="009526F5">
        <w:rPr>
          <w:rStyle w:val="normaltextrun"/>
          <w:lang w:val="en-US"/>
        </w:rPr>
        <w:t>a</w:t>
      </w:r>
      <w:r w:rsidR="005A4C92">
        <w:rPr>
          <w:rStyle w:val="normaltextrun"/>
          <w:lang w:val="en-US"/>
        </w:rPr>
        <w:t xml:space="preserve"> </w:t>
      </w:r>
      <w:r w:rsidRPr="009526F5">
        <w:rPr>
          <w:rStyle w:val="normaltextrun"/>
          <w:lang w:val="en-US"/>
        </w:rPr>
        <w:t>firm)</w:t>
      </w:r>
      <w:r w:rsidR="005A4C92">
        <w:rPr>
          <w:rStyle w:val="normaltextrun"/>
          <w:lang w:val="en-US"/>
        </w:rPr>
        <w:t xml:space="preserve"> </w:t>
      </w:r>
      <w:r w:rsidRPr="009526F5">
        <w:rPr>
          <w:rStyle w:val="normaltextrun"/>
          <w:lang w:val="en-US"/>
        </w:rPr>
        <w:t>or</w:t>
      </w:r>
      <w:r w:rsidR="005A4C92">
        <w:rPr>
          <w:rStyle w:val="normaltextrun"/>
          <w:lang w:val="en-US"/>
        </w:rPr>
        <w:t xml:space="preserve"> </w:t>
      </w:r>
      <w:r w:rsidRPr="009526F5">
        <w:rPr>
          <w:rStyle w:val="normaltextrun"/>
          <w:lang w:val="en-US"/>
        </w:rPr>
        <w:t>from</w:t>
      </w:r>
      <w:r w:rsidR="005A4C92">
        <w:rPr>
          <w:rStyle w:val="normaltextrun"/>
          <w:lang w:val="en-US"/>
        </w:rPr>
        <w:t xml:space="preserve"> </w:t>
      </w:r>
      <w:r w:rsidRPr="009526F5">
        <w:rPr>
          <w:rStyle w:val="normaltextrun"/>
          <w:lang w:val="en-US"/>
        </w:rPr>
        <w:t>a</w:t>
      </w:r>
      <w:r w:rsidR="005A4C92">
        <w:rPr>
          <w:rStyle w:val="normaltextrun"/>
          <w:lang w:val="en-US"/>
        </w:rPr>
        <w:t xml:space="preserve"> </w:t>
      </w:r>
      <w:r w:rsidRPr="009526F5">
        <w:rPr>
          <w:rStyle w:val="normaltextrun"/>
          <w:lang w:val="en-US"/>
        </w:rPr>
        <w:t>“past</w:t>
      </w:r>
      <w:r>
        <w:rPr>
          <w:rStyle w:val="normaltextrun"/>
          <w:lang w:val="en-US"/>
        </w:rPr>
        <w:t>”</w:t>
      </w:r>
      <w:r w:rsidR="005A4C92">
        <w:rPr>
          <w:rStyle w:val="normaltextrun"/>
          <w:lang w:val="en-US"/>
        </w:rPr>
        <w:t xml:space="preserve"> </w:t>
      </w:r>
      <w:r>
        <w:rPr>
          <w:rStyle w:val="normaltextrun"/>
          <w:lang w:val="en-US"/>
        </w:rPr>
        <w:t>perspective</w:t>
      </w:r>
      <w:r w:rsidR="005A4C92">
        <w:rPr>
          <w:rStyle w:val="normaltextrun"/>
          <w:lang w:val="en-US"/>
        </w:rPr>
        <w:t xml:space="preserve"> </w:t>
      </w:r>
      <w:r>
        <w:rPr>
          <w:rStyle w:val="normaltextrun"/>
          <w:lang w:val="en-US"/>
        </w:rPr>
        <w:t>(i.e.</w:t>
      </w:r>
      <w:r w:rsidR="005A4C92">
        <w:rPr>
          <w:rStyle w:val="normaltextrun"/>
          <w:lang w:val="en-US"/>
        </w:rPr>
        <w:t xml:space="preserve"> </w:t>
      </w:r>
      <w:r>
        <w:rPr>
          <w:rStyle w:val="normaltextrun"/>
          <w:lang w:val="en-US"/>
        </w:rPr>
        <w:t>memories).</w:t>
      </w:r>
      <w:r w:rsidR="005A4C92">
        <w:rPr>
          <w:rStyle w:val="normaltextrun"/>
          <w:lang w:val="en-US"/>
        </w:rPr>
        <w:t xml:space="preserve"> </w:t>
      </w:r>
      <w:r>
        <w:rPr>
          <w:rStyle w:val="normaltextrun"/>
          <w:lang w:val="en-US"/>
        </w:rPr>
        <w:t>Therefore,</w:t>
      </w:r>
      <w:r w:rsidR="005A4C92">
        <w:rPr>
          <w:rStyle w:val="normaltextrun"/>
          <w:lang w:val="en-US"/>
        </w:rPr>
        <w:t xml:space="preserve"> </w:t>
      </w:r>
      <w:r w:rsidRPr="009526F5">
        <w:rPr>
          <w:rStyle w:val="normaltextrun"/>
          <w:lang w:val="en-US"/>
        </w:rPr>
        <w:t>despite</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number</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articles</w:t>
      </w:r>
      <w:r w:rsidR="005A4C92">
        <w:rPr>
          <w:rStyle w:val="normaltextrun"/>
          <w:lang w:val="en-US"/>
        </w:rPr>
        <w:t xml:space="preserve"> </w:t>
      </w:r>
      <w:r w:rsidRPr="009526F5">
        <w:rPr>
          <w:rStyle w:val="normaltextrun"/>
          <w:lang w:val="en-US"/>
        </w:rPr>
        <w:t>on</w:t>
      </w:r>
      <w:r w:rsidR="005A4C92">
        <w:rPr>
          <w:rStyle w:val="normaltextrun"/>
          <w:lang w:val="en-US"/>
        </w:rPr>
        <w:t xml:space="preserve"> </w:t>
      </w:r>
      <w:r w:rsidRPr="009526F5">
        <w:rPr>
          <w:rStyle w:val="normaltextrun"/>
          <w:lang w:val="en-US"/>
        </w:rPr>
        <w:t>customer</w:t>
      </w:r>
      <w:r w:rsidR="005A4C92">
        <w:rPr>
          <w:rStyle w:val="normaltextrun"/>
          <w:lang w:val="en-US"/>
        </w:rPr>
        <w:t xml:space="preserve"> </w:t>
      </w:r>
      <w:r w:rsidRPr="009526F5">
        <w:rPr>
          <w:rStyle w:val="normaltextrun"/>
          <w:lang w:val="en-US"/>
        </w:rPr>
        <w:t>experience</w:t>
      </w:r>
      <w:r w:rsidR="005A4C92">
        <w:rPr>
          <w:rStyle w:val="normaltextrun"/>
          <w:lang w:val="en-US"/>
        </w:rPr>
        <w:t xml:space="preserve"> </w:t>
      </w:r>
      <w:r w:rsidRPr="009526F5">
        <w:rPr>
          <w:rStyle w:val="normaltextrun"/>
          <w:lang w:val="en-US"/>
        </w:rPr>
        <w:t>“marketing</w:t>
      </w:r>
      <w:r w:rsidR="005A4C92">
        <w:rPr>
          <w:rStyle w:val="normaltextrun"/>
          <w:lang w:val="en-US"/>
        </w:rPr>
        <w:t xml:space="preserve"> </w:t>
      </w:r>
      <w:r w:rsidRPr="009526F5">
        <w:rPr>
          <w:rStyle w:val="normaltextrun"/>
          <w:lang w:val="en-US"/>
        </w:rPr>
        <w:t>research</w:t>
      </w:r>
      <w:r w:rsidR="005A4C92">
        <w:rPr>
          <w:rStyle w:val="normaltextrun"/>
          <w:lang w:val="en-US"/>
        </w:rPr>
        <w:t xml:space="preserve"> </w:t>
      </w:r>
      <w:r w:rsidRPr="009526F5">
        <w:rPr>
          <w:rStyle w:val="normaltextrun"/>
          <w:lang w:val="en-US"/>
        </w:rPr>
        <w:t>on</w:t>
      </w:r>
      <w:r w:rsidR="005A4C92">
        <w:rPr>
          <w:rStyle w:val="normaltextrun"/>
          <w:lang w:val="en-US"/>
        </w:rPr>
        <w:t xml:space="preserve"> </w:t>
      </w:r>
      <w:r w:rsidRPr="009526F5">
        <w:rPr>
          <w:rStyle w:val="normaltextrun"/>
          <w:lang w:val="en-US"/>
        </w:rPr>
        <w:t>experience</w:t>
      </w:r>
      <w:r w:rsidR="005A4C92">
        <w:rPr>
          <w:rStyle w:val="normaltextrun"/>
          <w:lang w:val="en-US"/>
        </w:rPr>
        <w:t xml:space="preserve"> </w:t>
      </w:r>
      <w:r w:rsidRPr="009526F5">
        <w:rPr>
          <w:rStyle w:val="normaltextrun"/>
          <w:lang w:val="en-US"/>
        </w:rPr>
        <w:t>is</w:t>
      </w:r>
      <w:r w:rsidR="005A4C92">
        <w:rPr>
          <w:rStyle w:val="normaltextrun"/>
          <w:lang w:val="en-US"/>
        </w:rPr>
        <w:t xml:space="preserve"> </w:t>
      </w:r>
      <w:r w:rsidRPr="009526F5">
        <w:rPr>
          <w:rStyle w:val="normaltextrun"/>
          <w:lang w:val="en-US"/>
        </w:rPr>
        <w:t>still</w:t>
      </w:r>
      <w:r w:rsidR="005A4C92">
        <w:rPr>
          <w:rStyle w:val="normaltextrun"/>
          <w:lang w:val="en-US"/>
        </w:rPr>
        <w:t xml:space="preserve"> </w:t>
      </w:r>
      <w:r w:rsidRPr="009526F5">
        <w:rPr>
          <w:rStyle w:val="normaltextrun"/>
          <w:lang w:val="en-US"/>
        </w:rPr>
        <w:t>relatively</w:t>
      </w:r>
      <w:r w:rsidR="005A4C92">
        <w:rPr>
          <w:rStyle w:val="normaltextrun"/>
          <w:lang w:val="en-US"/>
        </w:rPr>
        <w:t xml:space="preserve"> </w:t>
      </w:r>
      <w:r w:rsidRPr="009526F5">
        <w:rPr>
          <w:rStyle w:val="normaltextrun"/>
          <w:lang w:val="en-US"/>
        </w:rPr>
        <w:t>underdeveloped”</w:t>
      </w:r>
      <w:r w:rsidR="005A4C92">
        <w:rPr>
          <w:rStyle w:val="normaltextrun"/>
          <w:lang w:val="en-US"/>
        </w:rPr>
        <w:t xml:space="preserve"> </w:t>
      </w:r>
      <w:r w:rsidRPr="009526F5">
        <w:rPr>
          <w:rStyle w:val="normaltextrun"/>
          <w:lang w:val="en-US"/>
        </w:rPr>
        <w:t>(Schmitt</w:t>
      </w:r>
      <w:r w:rsidR="005A4C92">
        <w:rPr>
          <w:rStyle w:val="normaltextrun"/>
          <w:lang w:val="en-US"/>
        </w:rPr>
        <w:t xml:space="preserve"> </w:t>
      </w:r>
      <w:r w:rsidRPr="009526F5">
        <w:rPr>
          <w:rStyle w:val="normaltextrun"/>
          <w:lang w:val="en-US"/>
        </w:rPr>
        <w:t>&amp;</w:t>
      </w:r>
      <w:r w:rsidR="005A4C92">
        <w:rPr>
          <w:rStyle w:val="normaltextrun"/>
          <w:lang w:val="en-US"/>
        </w:rPr>
        <w:t xml:space="preserve"> </w:t>
      </w:r>
      <w:proofErr w:type="spellStart"/>
      <w:r w:rsidRPr="009526F5">
        <w:rPr>
          <w:rStyle w:val="normaltextrun"/>
          <w:lang w:val="en-US"/>
        </w:rPr>
        <w:t>Zarantonello</w:t>
      </w:r>
      <w:proofErr w:type="spellEnd"/>
      <w:r w:rsidRPr="009526F5">
        <w:rPr>
          <w:rStyle w:val="normaltextrun"/>
          <w:lang w:val="en-US"/>
        </w:rPr>
        <w:t>,</w:t>
      </w:r>
      <w:r w:rsidR="005A4C92">
        <w:rPr>
          <w:rStyle w:val="normaltextrun"/>
          <w:lang w:val="en-US"/>
        </w:rPr>
        <w:t xml:space="preserve"> </w:t>
      </w:r>
      <w:r w:rsidRPr="009526F5">
        <w:rPr>
          <w:rStyle w:val="normaltextrun"/>
          <w:lang w:val="en-US"/>
        </w:rPr>
        <w:t>2015,</w:t>
      </w:r>
      <w:r w:rsidR="005A4C92">
        <w:rPr>
          <w:rStyle w:val="normaltextrun"/>
          <w:lang w:val="en-US"/>
        </w:rPr>
        <w:t xml:space="preserve"> </w:t>
      </w:r>
      <w:r w:rsidRPr="009526F5">
        <w:rPr>
          <w:rStyle w:val="normaltextrun"/>
          <w:lang w:val="en-US"/>
        </w:rPr>
        <w:t>p.</w:t>
      </w:r>
      <w:r w:rsidR="005A4C92">
        <w:rPr>
          <w:rStyle w:val="normaltextrun"/>
          <w:lang w:val="en-US"/>
        </w:rPr>
        <w:t xml:space="preserve"> </w:t>
      </w:r>
      <w:r w:rsidRPr="009526F5">
        <w:rPr>
          <w:rStyle w:val="normaltextrun"/>
          <w:lang w:val="en-US"/>
        </w:rPr>
        <w:t>26).</w:t>
      </w:r>
      <w:r w:rsidR="005A4C92">
        <w:rPr>
          <w:rStyle w:val="normaltextrun"/>
          <w:lang w:val="en-US"/>
        </w:rPr>
        <w:t xml:space="preserve"> </w:t>
      </w:r>
      <w:r>
        <w:rPr>
          <w:rStyle w:val="normaltextrun"/>
          <w:lang w:val="en-US"/>
        </w:rPr>
        <w:t>Thus</w:t>
      </w:r>
      <w:r w:rsidRPr="009526F5">
        <w:rPr>
          <w:rStyle w:val="normaltextrun"/>
          <w:lang w:val="en-US"/>
        </w:rPr>
        <w:t>,</w:t>
      </w:r>
      <w:r w:rsidR="005A4C92">
        <w:rPr>
          <w:rStyle w:val="normaltextrun"/>
          <w:lang w:val="en-US"/>
        </w:rPr>
        <w:t xml:space="preserve"> </w:t>
      </w:r>
      <w:r>
        <w:rPr>
          <w:rStyle w:val="normaltextrun"/>
          <w:lang w:val="en-US"/>
        </w:rPr>
        <w:t>there</w:t>
      </w:r>
      <w:r w:rsidR="005A4C92">
        <w:rPr>
          <w:rStyle w:val="normaltextrun"/>
          <w:lang w:val="en-US"/>
        </w:rPr>
        <w:t xml:space="preserve"> </w:t>
      </w:r>
      <w:r>
        <w:rPr>
          <w:rStyle w:val="normaltextrun"/>
          <w:lang w:val="en-US"/>
        </w:rPr>
        <w:t>is</w:t>
      </w:r>
      <w:r w:rsidR="005A4C92">
        <w:rPr>
          <w:rStyle w:val="normaltextrun"/>
          <w:lang w:val="en-US"/>
        </w:rPr>
        <w:t xml:space="preserve"> </w:t>
      </w:r>
      <w:r>
        <w:rPr>
          <w:rStyle w:val="normaltextrun"/>
          <w:lang w:val="en-US"/>
        </w:rPr>
        <w:t>an</w:t>
      </w:r>
      <w:r w:rsidR="005A4C92">
        <w:rPr>
          <w:rStyle w:val="normaltextrun"/>
          <w:lang w:val="en-US"/>
        </w:rPr>
        <w:t xml:space="preserve"> </w:t>
      </w:r>
      <w:r>
        <w:rPr>
          <w:rStyle w:val="normaltextrun"/>
          <w:lang w:val="en-US"/>
        </w:rPr>
        <w:t>opportunity</w:t>
      </w:r>
      <w:r w:rsidR="005A4C92">
        <w:rPr>
          <w:rStyle w:val="normaltextrun"/>
          <w:lang w:val="en-US"/>
        </w:rPr>
        <w:t xml:space="preserve"> </w:t>
      </w:r>
      <w:r w:rsidRPr="009526F5">
        <w:rPr>
          <w:rStyle w:val="normaltextrun"/>
          <w:lang w:val="en-US"/>
        </w:rPr>
        <w:t>to</w:t>
      </w:r>
      <w:r w:rsidR="005A4C92">
        <w:rPr>
          <w:rStyle w:val="normaltextrun"/>
          <w:lang w:val="en-US"/>
        </w:rPr>
        <w:t xml:space="preserve"> </w:t>
      </w:r>
      <w:r w:rsidRPr="009526F5">
        <w:rPr>
          <w:rStyle w:val="normaltextrun"/>
          <w:lang w:val="en-US"/>
        </w:rPr>
        <w:t>develop</w:t>
      </w:r>
      <w:r w:rsidR="005A4C92">
        <w:rPr>
          <w:rStyle w:val="normaltextrun"/>
          <w:lang w:val="en-US"/>
        </w:rPr>
        <w:t xml:space="preserve"> </w:t>
      </w:r>
      <w:r w:rsidRPr="009526F5">
        <w:rPr>
          <w:rStyle w:val="normaltextrun"/>
          <w:lang w:val="en-US"/>
        </w:rPr>
        <w:t>research</w:t>
      </w:r>
      <w:r w:rsidR="005A4C92">
        <w:rPr>
          <w:rStyle w:val="normaltextrun"/>
          <w:lang w:val="en-US"/>
        </w:rPr>
        <w:t xml:space="preserve"> </w:t>
      </w:r>
      <w:r>
        <w:rPr>
          <w:rStyle w:val="normaltextrun"/>
          <w:lang w:val="en-US"/>
        </w:rPr>
        <w:t>through</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identification</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antecedents,</w:t>
      </w:r>
      <w:r w:rsidR="005A4C92">
        <w:rPr>
          <w:rStyle w:val="normaltextrun"/>
          <w:lang w:val="en-US"/>
        </w:rPr>
        <w:t xml:space="preserve"> </w:t>
      </w:r>
      <w:r w:rsidRPr="009526F5">
        <w:rPr>
          <w:rStyle w:val="normaltextrun"/>
          <w:lang w:val="en-US"/>
        </w:rPr>
        <w:t>drivers,</w:t>
      </w:r>
      <w:r w:rsidR="005A4C92">
        <w:rPr>
          <w:rStyle w:val="normaltextrun"/>
          <w:lang w:val="en-US"/>
        </w:rPr>
        <w:t xml:space="preserve"> </w:t>
      </w:r>
      <w:r w:rsidRPr="009526F5">
        <w:rPr>
          <w:rStyle w:val="normaltextrun"/>
          <w:lang w:val="en-US"/>
        </w:rPr>
        <w:t>and</w:t>
      </w:r>
      <w:r w:rsidR="005A4C92">
        <w:rPr>
          <w:rStyle w:val="normaltextrun"/>
          <w:lang w:val="en-US"/>
        </w:rPr>
        <w:t xml:space="preserve"> </w:t>
      </w:r>
      <w:r w:rsidRPr="009526F5">
        <w:rPr>
          <w:rStyle w:val="normaltextrun"/>
          <w:lang w:val="en-US"/>
        </w:rPr>
        <w:t>consequences</w:t>
      </w:r>
      <w:r w:rsidR="005A4C92">
        <w:rPr>
          <w:rStyle w:val="normaltextrun"/>
          <w:lang w:val="en-US"/>
        </w:rPr>
        <w:t xml:space="preserve"> </w:t>
      </w:r>
      <w:r>
        <w:rPr>
          <w:rStyle w:val="normaltextrun"/>
          <w:lang w:val="en-US"/>
        </w:rPr>
        <w:t>of</w:t>
      </w:r>
      <w:r w:rsidR="005A4C92">
        <w:rPr>
          <w:rStyle w:val="normaltextrun"/>
          <w:lang w:val="en-US"/>
        </w:rPr>
        <w:t xml:space="preserve"> </w:t>
      </w:r>
      <w:r w:rsidRPr="009526F5">
        <w:rPr>
          <w:rStyle w:val="normaltextrun"/>
          <w:lang w:val="en-US"/>
        </w:rPr>
        <w:t>customer</w:t>
      </w:r>
      <w:r w:rsidR="005A4C92">
        <w:rPr>
          <w:rStyle w:val="normaltextrun"/>
          <w:lang w:val="en-US"/>
        </w:rPr>
        <w:t xml:space="preserve"> </w:t>
      </w:r>
      <w:r w:rsidRPr="009526F5">
        <w:rPr>
          <w:rStyle w:val="normaltextrun"/>
          <w:lang w:val="en-US"/>
        </w:rPr>
        <w:t>experience</w:t>
      </w:r>
      <w:r w:rsidR="005A4C92">
        <w:rPr>
          <w:rStyle w:val="normaltextrun"/>
          <w:lang w:val="en-US"/>
        </w:rPr>
        <w:t xml:space="preserve"> </w:t>
      </w:r>
      <w:r w:rsidRPr="009526F5">
        <w:rPr>
          <w:rStyle w:val="normaltextrun"/>
          <w:lang w:val="en-US"/>
        </w:rPr>
        <w:t>(Lemon</w:t>
      </w:r>
      <w:r w:rsidR="005A4C92">
        <w:rPr>
          <w:rStyle w:val="normaltextrun"/>
          <w:lang w:val="en-US"/>
        </w:rPr>
        <w:t xml:space="preserve"> </w:t>
      </w:r>
      <w:r w:rsidRPr="009526F5">
        <w:rPr>
          <w:rStyle w:val="normaltextrun"/>
          <w:lang w:val="en-US"/>
        </w:rPr>
        <w:t>&amp;</w:t>
      </w:r>
      <w:r w:rsidR="005A4C92">
        <w:rPr>
          <w:rStyle w:val="normaltextrun"/>
          <w:lang w:val="en-US"/>
        </w:rPr>
        <w:t xml:space="preserve"> </w:t>
      </w:r>
      <w:proofErr w:type="spellStart"/>
      <w:r w:rsidRPr="009526F5">
        <w:rPr>
          <w:rStyle w:val="normaltextrun"/>
          <w:lang w:val="en-US"/>
        </w:rPr>
        <w:t>Verhoef</w:t>
      </w:r>
      <w:proofErr w:type="spellEnd"/>
      <w:r w:rsidRPr="009526F5">
        <w:rPr>
          <w:rStyle w:val="normaltextrun"/>
          <w:lang w:val="en-US"/>
        </w:rPr>
        <w:t>,</w:t>
      </w:r>
      <w:r w:rsidR="005A4C92">
        <w:rPr>
          <w:rStyle w:val="normaltextrun"/>
          <w:lang w:val="en-US"/>
        </w:rPr>
        <w:t xml:space="preserve"> </w:t>
      </w:r>
      <w:r w:rsidRPr="009526F5">
        <w:rPr>
          <w:rStyle w:val="normaltextrun"/>
          <w:lang w:val="en-US"/>
        </w:rPr>
        <w:t>2016)</w:t>
      </w:r>
      <w:r>
        <w:rPr>
          <w:rStyle w:val="normaltextrun"/>
          <w:lang w:val="en-US"/>
        </w:rPr>
        <w:t>.</w:t>
      </w:r>
      <w:r w:rsidR="005A4C92">
        <w:rPr>
          <w:rStyle w:val="normaltextrun"/>
          <w:lang w:val="en-US"/>
        </w:rPr>
        <w:t xml:space="preserve"> </w:t>
      </w:r>
    </w:p>
    <w:p w14:paraId="1CE9D7C9" w14:textId="77777777" w:rsidR="009526F5" w:rsidRPr="009526F5" w:rsidRDefault="009526F5" w:rsidP="009526F5">
      <w:pPr>
        <w:pStyle w:val="paragraph"/>
        <w:spacing w:before="0" w:beforeAutospacing="0" w:after="0" w:afterAutospacing="0"/>
        <w:jc w:val="both"/>
        <w:textAlignment w:val="baseline"/>
        <w:rPr>
          <w:rStyle w:val="normaltextrun"/>
          <w:lang w:val="en-US"/>
        </w:rPr>
      </w:pPr>
    </w:p>
    <w:p w14:paraId="520804CC" w14:textId="77777777" w:rsidR="009526F5" w:rsidRDefault="009526F5" w:rsidP="009526F5">
      <w:pPr>
        <w:pStyle w:val="paragraph"/>
        <w:spacing w:before="0" w:beforeAutospacing="0" w:after="0" w:afterAutospacing="0"/>
        <w:jc w:val="both"/>
        <w:textAlignment w:val="baseline"/>
        <w:rPr>
          <w:rStyle w:val="normaltextrun"/>
          <w:lang w:val="en-US"/>
        </w:rPr>
      </w:pPr>
      <w:r>
        <w:rPr>
          <w:rStyle w:val="normaltextrun"/>
          <w:lang w:val="en-US"/>
        </w:rPr>
        <w:t>Early</w:t>
      </w:r>
      <w:r w:rsidR="005A4C92">
        <w:rPr>
          <w:rStyle w:val="normaltextrun"/>
          <w:lang w:val="en-US"/>
        </w:rPr>
        <w:t xml:space="preserve"> </w:t>
      </w:r>
      <w:r>
        <w:rPr>
          <w:rStyle w:val="normaltextrun"/>
          <w:lang w:val="en-US"/>
        </w:rPr>
        <w:t>d</w:t>
      </w:r>
      <w:r w:rsidRPr="009526F5">
        <w:rPr>
          <w:rStyle w:val="normaltextrun"/>
          <w:lang w:val="en-US"/>
        </w:rPr>
        <w:t>efinitions</w:t>
      </w:r>
      <w:r w:rsidR="005A4C92">
        <w:rPr>
          <w:rStyle w:val="normaltextrun"/>
          <w:lang w:val="en-US"/>
        </w:rPr>
        <w:t xml:space="preserve"> </w:t>
      </w:r>
      <w:r w:rsidRPr="009526F5">
        <w:rPr>
          <w:rStyle w:val="normaltextrun"/>
          <w:lang w:val="en-US"/>
        </w:rPr>
        <w:t>of</w:t>
      </w:r>
      <w:r w:rsidR="005A4C92">
        <w:rPr>
          <w:rStyle w:val="normaltextrun"/>
          <w:lang w:val="en-US"/>
        </w:rPr>
        <w:t xml:space="preserve"> </w:t>
      </w:r>
      <w:proofErr w:type="spellStart"/>
      <w:r w:rsidRPr="009526F5">
        <w:rPr>
          <w:rStyle w:val="normaltextrun"/>
          <w:lang w:val="en-US"/>
        </w:rPr>
        <w:t>aCX</w:t>
      </w:r>
      <w:proofErr w:type="spellEnd"/>
      <w:r w:rsidR="005A4C92">
        <w:rPr>
          <w:rStyle w:val="normaltextrun"/>
          <w:lang w:val="en-US"/>
        </w:rPr>
        <w:t xml:space="preserve"> </w:t>
      </w:r>
      <w:r>
        <w:rPr>
          <w:rStyle w:val="normaltextrun"/>
          <w:lang w:val="en-US"/>
        </w:rPr>
        <w:t>mentioned</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ability</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brand</w:t>
      </w:r>
      <w:r w:rsidR="005A4C92">
        <w:rPr>
          <w:rStyle w:val="normaltextrun"/>
          <w:lang w:val="en-US"/>
        </w:rPr>
        <w:t xml:space="preserve"> </w:t>
      </w:r>
      <w:r w:rsidRPr="009526F5">
        <w:rPr>
          <w:rStyle w:val="normaltextrun"/>
          <w:lang w:val="en-US"/>
        </w:rPr>
        <w:t>(i.e.</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mental</w:t>
      </w:r>
      <w:r w:rsidR="005A4C92">
        <w:rPr>
          <w:rStyle w:val="normaltextrun"/>
          <w:lang w:val="en-US"/>
        </w:rPr>
        <w:t xml:space="preserve"> </w:t>
      </w:r>
      <w:r w:rsidRPr="009526F5">
        <w:rPr>
          <w:rStyle w:val="normaltextrun"/>
          <w:lang w:val="en-US"/>
        </w:rPr>
        <w:t>image</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a</w:t>
      </w:r>
      <w:r w:rsidR="005A4C92">
        <w:rPr>
          <w:rStyle w:val="normaltextrun"/>
          <w:lang w:val="en-US"/>
        </w:rPr>
        <w:t xml:space="preserve"> </w:t>
      </w:r>
      <w:r w:rsidRPr="009526F5">
        <w:rPr>
          <w:rStyle w:val="normaltextrun"/>
          <w:lang w:val="en-US"/>
        </w:rPr>
        <w:t>product</w:t>
      </w:r>
      <w:r w:rsidR="005A4C92">
        <w:rPr>
          <w:rStyle w:val="normaltextrun"/>
          <w:lang w:val="en-US"/>
        </w:rPr>
        <w:t xml:space="preserve"> </w:t>
      </w:r>
      <w:r w:rsidRPr="009526F5">
        <w:rPr>
          <w:rStyle w:val="normaltextrun"/>
          <w:lang w:val="en-US"/>
        </w:rPr>
        <w:t>or</w:t>
      </w:r>
      <w:r w:rsidR="005A4C92">
        <w:rPr>
          <w:rStyle w:val="normaltextrun"/>
          <w:lang w:val="en-US"/>
        </w:rPr>
        <w:t xml:space="preserve"> </w:t>
      </w:r>
      <w:r w:rsidRPr="009526F5">
        <w:rPr>
          <w:rStyle w:val="normaltextrun"/>
          <w:lang w:val="en-US"/>
        </w:rPr>
        <w:t>service</w:t>
      </w:r>
      <w:r w:rsidR="005A4C92">
        <w:rPr>
          <w:rStyle w:val="normaltextrun"/>
          <w:lang w:val="en-US"/>
        </w:rPr>
        <w:t xml:space="preserve"> </w:t>
      </w:r>
      <w:r w:rsidRPr="009526F5">
        <w:rPr>
          <w:rStyle w:val="normaltextrun"/>
          <w:lang w:val="en-US"/>
        </w:rPr>
        <w:t>in</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customer</w:t>
      </w:r>
      <w:r w:rsidR="005A4C92">
        <w:rPr>
          <w:rStyle w:val="normaltextrun"/>
          <w:lang w:val="en-US"/>
        </w:rPr>
        <w:t xml:space="preserve"> </w:t>
      </w:r>
      <w:r w:rsidRPr="009526F5">
        <w:rPr>
          <w:rStyle w:val="normaltextrun"/>
          <w:lang w:val="en-US"/>
        </w:rPr>
        <w:t>mindset)</w:t>
      </w:r>
      <w:r w:rsidR="005A4C92">
        <w:rPr>
          <w:rStyle w:val="normaltextrun"/>
          <w:lang w:val="en-US"/>
        </w:rPr>
        <w:t xml:space="preserve"> </w:t>
      </w:r>
      <w:r w:rsidRPr="009526F5">
        <w:rPr>
          <w:rStyle w:val="normaltextrun"/>
          <w:lang w:val="en-US"/>
        </w:rPr>
        <w:t>to</w:t>
      </w:r>
      <w:r w:rsidR="005A4C92">
        <w:rPr>
          <w:rStyle w:val="normaltextrun"/>
          <w:lang w:val="en-US"/>
        </w:rPr>
        <w:t xml:space="preserve"> </w:t>
      </w:r>
      <w:r w:rsidRPr="009526F5">
        <w:rPr>
          <w:rStyle w:val="normaltextrun"/>
          <w:lang w:val="en-US"/>
        </w:rPr>
        <w:t>make</w:t>
      </w:r>
      <w:r w:rsidR="005A4C92">
        <w:rPr>
          <w:rStyle w:val="normaltextrun"/>
          <w:lang w:val="en-US"/>
        </w:rPr>
        <w:t xml:space="preserve"> </w:t>
      </w:r>
      <w:r w:rsidRPr="009526F5">
        <w:rPr>
          <w:rStyle w:val="normaltextrun"/>
          <w:lang w:val="en-US"/>
        </w:rPr>
        <w:t>an</w:t>
      </w:r>
      <w:r w:rsidR="005A4C92">
        <w:rPr>
          <w:rStyle w:val="normaltextrun"/>
          <w:lang w:val="en-US"/>
        </w:rPr>
        <w:t xml:space="preserve"> </w:t>
      </w:r>
      <w:r w:rsidRPr="009526F5">
        <w:rPr>
          <w:rStyle w:val="normaltextrun"/>
          <w:lang w:val="en-US"/>
        </w:rPr>
        <w:t>impression</w:t>
      </w:r>
      <w:r w:rsidR="005A4C92">
        <w:rPr>
          <w:rStyle w:val="normaltextrun"/>
          <w:lang w:val="en-US"/>
        </w:rPr>
        <w:t xml:space="preserve"> </w:t>
      </w:r>
      <w:r w:rsidRPr="009526F5">
        <w:rPr>
          <w:rStyle w:val="normaltextrun"/>
          <w:lang w:val="en-US"/>
        </w:rPr>
        <w:t>on</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customer’s</w:t>
      </w:r>
      <w:r w:rsidR="005A4C92">
        <w:rPr>
          <w:rStyle w:val="normaltextrun"/>
          <w:lang w:val="en-US"/>
        </w:rPr>
        <w:t xml:space="preserve"> </w:t>
      </w:r>
      <w:r w:rsidRPr="009526F5">
        <w:rPr>
          <w:rStyle w:val="normaltextrun"/>
          <w:lang w:val="en-US"/>
        </w:rPr>
        <w:t>mind</w:t>
      </w:r>
      <w:r w:rsidR="005A4C92">
        <w:rPr>
          <w:rStyle w:val="normaltextrun"/>
          <w:lang w:val="en-US"/>
        </w:rPr>
        <w:t xml:space="preserve"> </w:t>
      </w:r>
      <w:r w:rsidRPr="009526F5">
        <w:rPr>
          <w:rStyle w:val="normaltextrun"/>
          <w:lang w:val="en-US"/>
        </w:rPr>
        <w:t>(Pine</w:t>
      </w:r>
      <w:r w:rsidR="005A4C92">
        <w:rPr>
          <w:rStyle w:val="normaltextrun"/>
          <w:lang w:val="en-US"/>
        </w:rPr>
        <w:t xml:space="preserve"> </w:t>
      </w:r>
      <w:r w:rsidRPr="009526F5">
        <w:rPr>
          <w:rStyle w:val="normaltextrun"/>
          <w:lang w:val="en-US"/>
        </w:rPr>
        <w:t>&amp;</w:t>
      </w:r>
      <w:r w:rsidR="005A4C92">
        <w:rPr>
          <w:rStyle w:val="normaltextrun"/>
          <w:lang w:val="en-US"/>
        </w:rPr>
        <w:t xml:space="preserve"> </w:t>
      </w:r>
      <w:r w:rsidRPr="009526F5">
        <w:rPr>
          <w:rStyle w:val="normaltextrun"/>
          <w:lang w:val="en-US"/>
        </w:rPr>
        <w:t>Gilmore,</w:t>
      </w:r>
      <w:r w:rsidR="005A4C92">
        <w:rPr>
          <w:rStyle w:val="normaltextrun"/>
          <w:lang w:val="en-US"/>
        </w:rPr>
        <w:t xml:space="preserve"> </w:t>
      </w:r>
      <w:r w:rsidRPr="009526F5">
        <w:rPr>
          <w:rStyle w:val="normaltextrun"/>
          <w:lang w:val="en-US"/>
        </w:rPr>
        <w:t>1998;</w:t>
      </w:r>
      <w:r w:rsidR="005A4C92">
        <w:rPr>
          <w:rStyle w:val="normaltextrun"/>
          <w:lang w:val="en-US"/>
        </w:rPr>
        <w:t xml:space="preserve"> </w:t>
      </w:r>
      <w:r w:rsidRPr="009526F5">
        <w:rPr>
          <w:rStyle w:val="normaltextrun"/>
          <w:lang w:val="en-US"/>
        </w:rPr>
        <w:t>Carbone</w:t>
      </w:r>
      <w:r w:rsidR="005A4C92">
        <w:rPr>
          <w:rStyle w:val="normaltextrun"/>
          <w:lang w:val="en-US"/>
        </w:rPr>
        <w:t xml:space="preserve"> </w:t>
      </w:r>
      <w:r w:rsidRPr="009526F5">
        <w:rPr>
          <w:rStyle w:val="normaltextrun"/>
          <w:lang w:val="en-US"/>
        </w:rPr>
        <w:t>&amp;</w:t>
      </w:r>
      <w:r w:rsidR="005A4C92">
        <w:rPr>
          <w:rStyle w:val="normaltextrun"/>
          <w:lang w:val="en-US"/>
        </w:rPr>
        <w:t xml:space="preserve"> </w:t>
      </w:r>
      <w:r w:rsidRPr="009526F5">
        <w:rPr>
          <w:rStyle w:val="normaltextrun"/>
          <w:lang w:val="en-US"/>
        </w:rPr>
        <w:t>Haeckel,</w:t>
      </w:r>
      <w:r w:rsidR="005A4C92">
        <w:rPr>
          <w:rStyle w:val="normaltextrun"/>
          <w:lang w:val="en-US"/>
        </w:rPr>
        <w:t xml:space="preserve"> </w:t>
      </w:r>
      <w:r w:rsidRPr="009526F5">
        <w:rPr>
          <w:rStyle w:val="normaltextrun"/>
          <w:lang w:val="en-US"/>
        </w:rPr>
        <w:t>1994).</w:t>
      </w:r>
      <w:r w:rsidR="005A4C92">
        <w:rPr>
          <w:rStyle w:val="normaltextrun"/>
          <w:lang w:val="en-US"/>
        </w:rPr>
        <w:t xml:space="preserve"> </w:t>
      </w:r>
      <w:r w:rsidRPr="009526F5">
        <w:rPr>
          <w:rStyle w:val="normaltextrun"/>
          <w:lang w:val="en-US"/>
        </w:rPr>
        <w:t>Memories</w:t>
      </w:r>
      <w:r w:rsidR="005A4C92">
        <w:rPr>
          <w:rStyle w:val="normaltextrun"/>
          <w:lang w:val="en-US"/>
        </w:rPr>
        <w:t xml:space="preserve"> </w:t>
      </w:r>
      <w:r w:rsidRPr="009526F5">
        <w:rPr>
          <w:rStyle w:val="normaltextrun"/>
          <w:lang w:val="en-US"/>
        </w:rPr>
        <w:t>formed</w:t>
      </w:r>
      <w:r w:rsidR="005A4C92">
        <w:rPr>
          <w:rStyle w:val="normaltextrun"/>
          <w:lang w:val="en-US"/>
        </w:rPr>
        <w:t xml:space="preserve"> </w:t>
      </w:r>
      <w:r w:rsidRPr="009526F5">
        <w:rPr>
          <w:rStyle w:val="normaltextrun"/>
          <w:lang w:val="en-US"/>
        </w:rPr>
        <w:t>during</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encounter</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customer</w:t>
      </w:r>
      <w:r w:rsidR="005A4C92">
        <w:rPr>
          <w:rStyle w:val="normaltextrun"/>
          <w:lang w:val="en-US"/>
        </w:rPr>
        <w:t xml:space="preserve"> </w:t>
      </w:r>
      <w:r w:rsidRPr="009526F5">
        <w:rPr>
          <w:rStyle w:val="normaltextrun"/>
          <w:lang w:val="en-US"/>
        </w:rPr>
        <w:t>with</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firm</w:t>
      </w:r>
      <w:r w:rsidR="005A4C92">
        <w:rPr>
          <w:rStyle w:val="normaltextrun"/>
          <w:lang w:val="en-US"/>
        </w:rPr>
        <w:t xml:space="preserve"> </w:t>
      </w:r>
      <w:r w:rsidRPr="009526F5">
        <w:rPr>
          <w:rStyle w:val="normaltextrun"/>
          <w:lang w:val="en-US"/>
        </w:rPr>
        <w:t>can</w:t>
      </w:r>
      <w:r w:rsidR="005A4C92">
        <w:rPr>
          <w:rStyle w:val="normaltextrun"/>
          <w:lang w:val="en-US"/>
        </w:rPr>
        <w:t xml:space="preserve"> </w:t>
      </w:r>
      <w:r w:rsidRPr="009526F5">
        <w:rPr>
          <w:rStyle w:val="normaltextrun"/>
          <w:lang w:val="en-US"/>
        </w:rPr>
        <w:t>influence</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future</w:t>
      </w:r>
      <w:r w:rsidR="005A4C92">
        <w:rPr>
          <w:rStyle w:val="normaltextrun"/>
          <w:lang w:val="en-US"/>
        </w:rPr>
        <w:t xml:space="preserve"> </w:t>
      </w:r>
      <w:r w:rsidRPr="009526F5">
        <w:rPr>
          <w:rStyle w:val="normaltextrun"/>
          <w:lang w:val="en-US"/>
        </w:rPr>
        <w:t>engagement</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customer</w:t>
      </w:r>
      <w:r w:rsidR="005A4C92">
        <w:rPr>
          <w:rStyle w:val="normaltextrun"/>
          <w:lang w:val="en-US"/>
        </w:rPr>
        <w:t xml:space="preserve"> </w:t>
      </w:r>
      <w:r w:rsidRPr="009526F5">
        <w:rPr>
          <w:rStyle w:val="normaltextrun"/>
          <w:lang w:val="en-US"/>
        </w:rPr>
        <w:t>with</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brand</w:t>
      </w:r>
      <w:r w:rsidR="005A4C92">
        <w:rPr>
          <w:rStyle w:val="normaltextrun"/>
          <w:lang w:val="en-US"/>
        </w:rPr>
        <w:t xml:space="preserve"> </w:t>
      </w:r>
      <w:r w:rsidRPr="009526F5">
        <w:rPr>
          <w:rStyle w:val="normaltextrun"/>
          <w:lang w:val="en-US"/>
        </w:rPr>
        <w:t>(</w:t>
      </w:r>
      <w:proofErr w:type="spellStart"/>
      <w:r w:rsidRPr="009526F5">
        <w:rPr>
          <w:rStyle w:val="normaltextrun"/>
          <w:lang w:val="en-US"/>
        </w:rPr>
        <w:t>Papagiannidis</w:t>
      </w:r>
      <w:proofErr w:type="spellEnd"/>
      <w:r w:rsidR="005A4C92">
        <w:rPr>
          <w:rStyle w:val="normaltextrun"/>
          <w:lang w:val="en-US"/>
        </w:rPr>
        <w:t xml:space="preserve"> </w:t>
      </w:r>
      <w:r w:rsidRPr="009526F5">
        <w:rPr>
          <w:rStyle w:val="normaltextrun"/>
          <w:lang w:val="en-US"/>
        </w:rPr>
        <w:t>et</w:t>
      </w:r>
      <w:r w:rsidR="005A4C92">
        <w:rPr>
          <w:rStyle w:val="normaltextrun"/>
          <w:lang w:val="en-US"/>
        </w:rPr>
        <w:t xml:space="preserve"> </w:t>
      </w:r>
      <w:r w:rsidRPr="009526F5">
        <w:rPr>
          <w:rStyle w:val="normaltextrun"/>
          <w:lang w:val="en-US"/>
        </w:rPr>
        <w:t>al.,</w:t>
      </w:r>
      <w:r w:rsidR="005A4C92">
        <w:rPr>
          <w:rStyle w:val="normaltextrun"/>
          <w:lang w:val="en-US"/>
        </w:rPr>
        <w:t xml:space="preserve"> </w:t>
      </w:r>
      <w:r w:rsidRPr="009526F5">
        <w:rPr>
          <w:rStyle w:val="normaltextrun"/>
          <w:lang w:val="en-US"/>
        </w:rPr>
        <w:t>2</w:t>
      </w:r>
      <w:r>
        <w:rPr>
          <w:rStyle w:val="normaltextrun"/>
          <w:lang w:val="en-US"/>
        </w:rPr>
        <w:t>013;</w:t>
      </w:r>
      <w:r w:rsidR="005A4C92">
        <w:rPr>
          <w:rStyle w:val="normaltextrun"/>
          <w:lang w:val="en-US"/>
        </w:rPr>
        <w:t xml:space="preserve"> </w:t>
      </w:r>
      <w:proofErr w:type="spellStart"/>
      <w:r>
        <w:rPr>
          <w:rStyle w:val="normaltextrun"/>
          <w:lang w:val="en-US"/>
        </w:rPr>
        <w:t>LaTour</w:t>
      </w:r>
      <w:proofErr w:type="spellEnd"/>
      <w:r w:rsidR="005A4C92">
        <w:rPr>
          <w:rStyle w:val="normaltextrun"/>
          <w:lang w:val="en-US"/>
        </w:rPr>
        <w:t xml:space="preserve"> </w:t>
      </w:r>
      <w:r>
        <w:rPr>
          <w:rStyle w:val="normaltextrun"/>
          <w:lang w:val="en-US"/>
        </w:rPr>
        <w:t>&amp;</w:t>
      </w:r>
      <w:r w:rsidR="005A4C92">
        <w:rPr>
          <w:rStyle w:val="normaltextrun"/>
          <w:lang w:val="en-US"/>
        </w:rPr>
        <w:t xml:space="preserve"> </w:t>
      </w:r>
      <w:r>
        <w:rPr>
          <w:rStyle w:val="normaltextrun"/>
          <w:lang w:val="en-US"/>
        </w:rPr>
        <w:t>Carbone,</w:t>
      </w:r>
      <w:r w:rsidR="005A4C92">
        <w:rPr>
          <w:rStyle w:val="normaltextrun"/>
          <w:lang w:val="en-US"/>
        </w:rPr>
        <w:t xml:space="preserve"> </w:t>
      </w:r>
      <w:r>
        <w:rPr>
          <w:rStyle w:val="normaltextrun"/>
          <w:lang w:val="en-US"/>
        </w:rPr>
        <w:t>2014).</w:t>
      </w:r>
      <w:r w:rsidR="005A4C92">
        <w:rPr>
          <w:rStyle w:val="normaltextrun"/>
          <w:lang w:val="en-US"/>
        </w:rPr>
        <w:t xml:space="preserve"> </w:t>
      </w:r>
      <w:r>
        <w:rPr>
          <w:rStyle w:val="normaltextrun"/>
          <w:lang w:val="en-US"/>
        </w:rPr>
        <w:t>However,</w:t>
      </w:r>
      <w:r w:rsidR="005A4C92">
        <w:rPr>
          <w:rStyle w:val="normaltextrun"/>
          <w:lang w:val="en-US"/>
        </w:rPr>
        <w:t xml:space="preserve"> </w:t>
      </w:r>
      <w:r>
        <w:rPr>
          <w:rStyle w:val="normaltextrun"/>
          <w:lang w:val="en-US"/>
        </w:rPr>
        <w:t>a</w:t>
      </w:r>
      <w:r w:rsidRPr="009526F5">
        <w:rPr>
          <w:rStyle w:val="normaltextrun"/>
          <w:lang w:val="en-US"/>
        </w:rPr>
        <w:t>lthough</w:t>
      </w:r>
      <w:r w:rsidR="005A4C92">
        <w:rPr>
          <w:rStyle w:val="normaltextrun"/>
          <w:lang w:val="en-US"/>
        </w:rPr>
        <w:t xml:space="preserve"> </w:t>
      </w:r>
      <w:r w:rsidRPr="009526F5">
        <w:rPr>
          <w:rStyle w:val="normaltextrun"/>
          <w:lang w:val="en-US"/>
        </w:rPr>
        <w:t>some</w:t>
      </w:r>
      <w:r w:rsidR="005A4C92">
        <w:rPr>
          <w:rStyle w:val="normaltextrun"/>
          <w:lang w:val="en-US"/>
        </w:rPr>
        <w:t xml:space="preserve"> </w:t>
      </w:r>
      <w:r w:rsidRPr="009526F5">
        <w:rPr>
          <w:rStyle w:val="normaltextrun"/>
          <w:lang w:val="en-US"/>
        </w:rPr>
        <w:t>authors</w:t>
      </w:r>
      <w:r w:rsidR="005A4C92">
        <w:rPr>
          <w:rStyle w:val="normaltextrun"/>
          <w:lang w:val="en-US"/>
        </w:rPr>
        <w:t xml:space="preserve"> </w:t>
      </w:r>
      <w:r w:rsidRPr="009526F5">
        <w:rPr>
          <w:rStyle w:val="normaltextrun"/>
          <w:lang w:val="en-US"/>
        </w:rPr>
        <w:t>addressed</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importance</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memory</w:t>
      </w:r>
      <w:r w:rsidR="005A4C92">
        <w:rPr>
          <w:rStyle w:val="normaltextrun"/>
          <w:lang w:val="en-US"/>
        </w:rPr>
        <w:t xml:space="preserve"> </w:t>
      </w:r>
      <w:r w:rsidRPr="009526F5">
        <w:rPr>
          <w:rStyle w:val="normaltextrun"/>
          <w:lang w:val="en-US"/>
        </w:rPr>
        <w:t>as</w:t>
      </w:r>
      <w:r w:rsidR="005A4C92">
        <w:rPr>
          <w:rStyle w:val="normaltextrun"/>
          <w:lang w:val="en-US"/>
        </w:rPr>
        <w:t xml:space="preserve"> </w:t>
      </w:r>
      <w:r w:rsidRPr="009526F5">
        <w:rPr>
          <w:rStyle w:val="normaltextrun"/>
          <w:lang w:val="en-US"/>
        </w:rPr>
        <w:t>a</w:t>
      </w:r>
      <w:r w:rsidR="005A4C92">
        <w:rPr>
          <w:rStyle w:val="normaltextrun"/>
          <w:lang w:val="en-US"/>
        </w:rPr>
        <w:t xml:space="preserve"> </w:t>
      </w:r>
      <w:r w:rsidRPr="009526F5">
        <w:rPr>
          <w:rStyle w:val="normaltextrun"/>
          <w:lang w:val="en-US"/>
        </w:rPr>
        <w:t>salient</w:t>
      </w:r>
      <w:r w:rsidR="005A4C92">
        <w:rPr>
          <w:rStyle w:val="normaltextrun"/>
          <w:lang w:val="en-US"/>
        </w:rPr>
        <w:t xml:space="preserve"> </w:t>
      </w:r>
      <w:r>
        <w:rPr>
          <w:rStyle w:val="normaltextrun"/>
          <w:lang w:val="en-US"/>
        </w:rPr>
        <w:t>feature</w:t>
      </w:r>
      <w:r w:rsidR="005A4C92">
        <w:rPr>
          <w:rStyle w:val="normaltextrun"/>
          <w:lang w:val="en-US"/>
        </w:rPr>
        <w:t xml:space="preserve"> </w:t>
      </w:r>
      <w:r w:rsidRPr="009526F5">
        <w:rPr>
          <w:rStyle w:val="normaltextrun"/>
          <w:lang w:val="en-US"/>
        </w:rPr>
        <w:t>of</w:t>
      </w:r>
      <w:r w:rsidR="005A4C92">
        <w:rPr>
          <w:rStyle w:val="normaltextrun"/>
          <w:lang w:val="en-US"/>
        </w:rPr>
        <w:t xml:space="preserve"> </w:t>
      </w:r>
      <w:proofErr w:type="spellStart"/>
      <w:r w:rsidRPr="009526F5">
        <w:rPr>
          <w:rStyle w:val="normaltextrun"/>
          <w:lang w:val="en-US"/>
        </w:rPr>
        <w:t>aCX</w:t>
      </w:r>
      <w:proofErr w:type="spellEnd"/>
      <w:r w:rsidR="005A4C92">
        <w:rPr>
          <w:rStyle w:val="normaltextrun"/>
          <w:lang w:val="en-US"/>
        </w:rPr>
        <w:t xml:space="preserve"> </w:t>
      </w:r>
      <w:r w:rsidRPr="009526F5">
        <w:rPr>
          <w:rStyle w:val="normaltextrun"/>
          <w:lang w:val="en-US"/>
        </w:rPr>
        <w:t>(Oh,</w:t>
      </w:r>
      <w:r w:rsidR="005A4C92">
        <w:rPr>
          <w:rStyle w:val="normaltextrun"/>
          <w:lang w:val="en-US"/>
        </w:rPr>
        <w:t xml:space="preserve"> </w:t>
      </w:r>
      <w:r w:rsidRPr="009526F5">
        <w:rPr>
          <w:rStyle w:val="normaltextrun"/>
          <w:lang w:val="en-US"/>
        </w:rPr>
        <w:t>Fiore,</w:t>
      </w:r>
      <w:r w:rsidR="005A4C92">
        <w:rPr>
          <w:rStyle w:val="normaltextrun"/>
          <w:lang w:val="en-US"/>
        </w:rPr>
        <w:t xml:space="preserve"> </w:t>
      </w:r>
      <w:r w:rsidRPr="009526F5">
        <w:rPr>
          <w:rStyle w:val="normaltextrun"/>
          <w:lang w:val="en-US"/>
        </w:rPr>
        <w:t>&amp;</w:t>
      </w:r>
      <w:r w:rsidR="005A4C92">
        <w:rPr>
          <w:rStyle w:val="normaltextrun"/>
          <w:lang w:val="en-US"/>
        </w:rPr>
        <w:t xml:space="preserve"> </w:t>
      </w:r>
      <w:proofErr w:type="spellStart"/>
      <w:r w:rsidRPr="009526F5">
        <w:rPr>
          <w:rStyle w:val="normaltextrun"/>
          <w:lang w:val="en-US"/>
        </w:rPr>
        <w:t>Jeoung</w:t>
      </w:r>
      <w:proofErr w:type="spellEnd"/>
      <w:r w:rsidRPr="009526F5">
        <w:rPr>
          <w:rStyle w:val="normaltextrun"/>
          <w:lang w:val="en-US"/>
        </w:rPr>
        <w:t>,</w:t>
      </w:r>
      <w:r w:rsidR="005A4C92">
        <w:rPr>
          <w:rStyle w:val="normaltextrun"/>
          <w:lang w:val="en-US"/>
        </w:rPr>
        <w:t xml:space="preserve"> </w:t>
      </w:r>
      <w:r w:rsidRPr="009526F5">
        <w:rPr>
          <w:rStyle w:val="normaltextrun"/>
          <w:lang w:val="en-US"/>
        </w:rPr>
        <w:t>2007;</w:t>
      </w:r>
      <w:r w:rsidR="005A4C92">
        <w:rPr>
          <w:rStyle w:val="normaltextrun"/>
          <w:lang w:val="en-US"/>
        </w:rPr>
        <w:t xml:space="preserve"> </w:t>
      </w:r>
      <w:proofErr w:type="spellStart"/>
      <w:r w:rsidRPr="009526F5">
        <w:rPr>
          <w:rStyle w:val="normaltextrun"/>
          <w:lang w:val="en-US"/>
        </w:rPr>
        <w:t>Verhoef</w:t>
      </w:r>
      <w:proofErr w:type="spellEnd"/>
      <w:r w:rsidR="005A4C92">
        <w:rPr>
          <w:rStyle w:val="normaltextrun"/>
          <w:lang w:val="en-US"/>
        </w:rPr>
        <w:t xml:space="preserve"> </w:t>
      </w:r>
      <w:r w:rsidRPr="009526F5">
        <w:rPr>
          <w:rStyle w:val="normaltextrun"/>
          <w:lang w:val="en-US"/>
        </w:rPr>
        <w:t>et</w:t>
      </w:r>
      <w:r w:rsidR="005A4C92">
        <w:rPr>
          <w:rStyle w:val="normaltextrun"/>
          <w:lang w:val="en-US"/>
        </w:rPr>
        <w:t xml:space="preserve"> </w:t>
      </w:r>
      <w:r w:rsidRPr="009526F5">
        <w:rPr>
          <w:rStyle w:val="normaltextrun"/>
          <w:lang w:val="en-US"/>
        </w:rPr>
        <w:t>al.,</w:t>
      </w:r>
      <w:r w:rsidR="005A4C92">
        <w:rPr>
          <w:rStyle w:val="normaltextrun"/>
          <w:lang w:val="en-US"/>
        </w:rPr>
        <w:t xml:space="preserve"> </w:t>
      </w:r>
      <w:r w:rsidRPr="009526F5">
        <w:rPr>
          <w:rStyle w:val="normaltextrun"/>
          <w:lang w:val="en-US"/>
        </w:rPr>
        <w:t>2009;</w:t>
      </w:r>
      <w:r w:rsidR="005A4C92">
        <w:rPr>
          <w:rStyle w:val="normaltextrun"/>
          <w:lang w:val="en-US"/>
        </w:rPr>
        <w:t xml:space="preserve"> </w:t>
      </w:r>
      <w:r w:rsidRPr="009526F5">
        <w:rPr>
          <w:rStyle w:val="normaltextrun"/>
          <w:lang w:val="en-US"/>
        </w:rPr>
        <w:t>van</w:t>
      </w:r>
      <w:r w:rsidR="005A4C92">
        <w:rPr>
          <w:rStyle w:val="normaltextrun"/>
          <w:lang w:val="en-US"/>
        </w:rPr>
        <w:t xml:space="preserve"> </w:t>
      </w:r>
      <w:proofErr w:type="spellStart"/>
      <w:r w:rsidRPr="009526F5">
        <w:rPr>
          <w:rStyle w:val="normaltextrun"/>
          <w:lang w:val="en-US"/>
        </w:rPr>
        <w:t>Doorn</w:t>
      </w:r>
      <w:proofErr w:type="spellEnd"/>
      <w:r w:rsidR="005A4C92">
        <w:rPr>
          <w:rStyle w:val="normaltextrun"/>
          <w:lang w:val="en-US"/>
        </w:rPr>
        <w:t xml:space="preserve"> </w:t>
      </w:r>
      <w:r w:rsidRPr="009526F5">
        <w:rPr>
          <w:rStyle w:val="normaltextrun"/>
          <w:lang w:val="en-US"/>
        </w:rPr>
        <w:t>&amp;</w:t>
      </w:r>
      <w:r w:rsidR="005A4C92">
        <w:rPr>
          <w:rStyle w:val="normaltextrun"/>
          <w:lang w:val="en-US"/>
        </w:rPr>
        <w:t xml:space="preserve"> </w:t>
      </w:r>
      <w:proofErr w:type="spellStart"/>
      <w:r w:rsidRPr="009526F5">
        <w:rPr>
          <w:rStyle w:val="normaltextrun"/>
          <w:lang w:val="en-US"/>
        </w:rPr>
        <w:t>Verhoef</w:t>
      </w:r>
      <w:proofErr w:type="spellEnd"/>
      <w:r w:rsidRPr="009526F5">
        <w:rPr>
          <w:rStyle w:val="normaltextrun"/>
          <w:lang w:val="en-US"/>
        </w:rPr>
        <w:t>,</w:t>
      </w:r>
      <w:r w:rsidR="005A4C92">
        <w:rPr>
          <w:rStyle w:val="normaltextrun"/>
          <w:lang w:val="en-US"/>
        </w:rPr>
        <w:t xml:space="preserve"> </w:t>
      </w:r>
      <w:r w:rsidRPr="009526F5">
        <w:rPr>
          <w:rStyle w:val="normaltextrun"/>
          <w:lang w:val="en-US"/>
        </w:rPr>
        <w:t>2008),</w:t>
      </w:r>
      <w:r w:rsidR="005A4C92">
        <w:rPr>
          <w:rStyle w:val="normaltextrun"/>
          <w:lang w:val="en-US"/>
        </w:rPr>
        <w:t xml:space="preserve"> </w:t>
      </w:r>
      <w:r w:rsidRPr="009526F5">
        <w:rPr>
          <w:rStyle w:val="normaltextrun"/>
          <w:lang w:val="en-US"/>
        </w:rPr>
        <w:t>few</w:t>
      </w:r>
      <w:r w:rsidR="005A4C92">
        <w:rPr>
          <w:rStyle w:val="normaltextrun"/>
          <w:lang w:val="en-US"/>
        </w:rPr>
        <w:t xml:space="preserve"> </w:t>
      </w:r>
      <w:r w:rsidRPr="009526F5">
        <w:rPr>
          <w:rStyle w:val="normaltextrun"/>
          <w:lang w:val="en-US"/>
        </w:rPr>
        <w:t>conceptual</w:t>
      </w:r>
      <w:r w:rsidR="005A4C92">
        <w:rPr>
          <w:rStyle w:val="normaltextrun"/>
          <w:lang w:val="en-US"/>
        </w:rPr>
        <w:t xml:space="preserve"> </w:t>
      </w:r>
      <w:r w:rsidRPr="009526F5">
        <w:rPr>
          <w:rStyle w:val="normaltextrun"/>
          <w:lang w:val="en-US"/>
        </w:rPr>
        <w:t>models</w:t>
      </w:r>
      <w:r w:rsidR="005A4C92">
        <w:rPr>
          <w:rStyle w:val="normaltextrun"/>
          <w:lang w:val="en-US"/>
        </w:rPr>
        <w:t xml:space="preserve"> </w:t>
      </w:r>
      <w:r>
        <w:rPr>
          <w:rStyle w:val="normaltextrun"/>
          <w:lang w:val="en-US"/>
        </w:rPr>
        <w:t>had</w:t>
      </w:r>
      <w:r w:rsidR="005A4C92">
        <w:rPr>
          <w:rStyle w:val="normaltextrun"/>
          <w:lang w:val="en-US"/>
        </w:rPr>
        <w:t xml:space="preserve"> </w:t>
      </w:r>
      <w:r w:rsidRPr="009526F5">
        <w:rPr>
          <w:rStyle w:val="normaltextrun"/>
          <w:lang w:val="en-US"/>
        </w:rPr>
        <w:t>include</w:t>
      </w:r>
      <w:r>
        <w:rPr>
          <w:rStyle w:val="normaltextrun"/>
          <w:lang w:val="en-US"/>
        </w:rPr>
        <w:t>d</w:t>
      </w:r>
      <w:r w:rsidR="005A4C92">
        <w:rPr>
          <w:rStyle w:val="normaltextrun"/>
          <w:lang w:val="en-US"/>
        </w:rPr>
        <w:t xml:space="preserve"> </w:t>
      </w:r>
      <w:r w:rsidRPr="009526F5">
        <w:rPr>
          <w:rStyle w:val="normaltextrun"/>
          <w:lang w:val="en-US"/>
        </w:rPr>
        <w:t>memory</w:t>
      </w:r>
      <w:r w:rsidR="005A4C92">
        <w:rPr>
          <w:rStyle w:val="normaltextrun"/>
          <w:lang w:val="en-US"/>
        </w:rPr>
        <w:t xml:space="preserve"> </w:t>
      </w:r>
      <w:r w:rsidRPr="009526F5">
        <w:rPr>
          <w:rStyle w:val="normaltextrun"/>
          <w:lang w:val="en-US"/>
        </w:rPr>
        <w:t>as</w:t>
      </w:r>
      <w:r w:rsidR="005A4C92">
        <w:rPr>
          <w:rStyle w:val="normaltextrun"/>
          <w:lang w:val="en-US"/>
        </w:rPr>
        <w:t xml:space="preserve"> </w:t>
      </w:r>
      <w:r w:rsidRPr="009526F5">
        <w:rPr>
          <w:rStyle w:val="normaltextrun"/>
          <w:lang w:val="en-US"/>
        </w:rPr>
        <w:t>a</w:t>
      </w:r>
      <w:r w:rsidR="005A4C92">
        <w:rPr>
          <w:rStyle w:val="normaltextrun"/>
          <w:lang w:val="en-US"/>
        </w:rPr>
        <w:t xml:space="preserve"> </w:t>
      </w:r>
      <w:r w:rsidRPr="009526F5">
        <w:rPr>
          <w:rStyle w:val="normaltextrun"/>
          <w:lang w:val="en-US"/>
        </w:rPr>
        <w:t>dimension.</w:t>
      </w:r>
      <w:r w:rsidR="005A4C92">
        <w:rPr>
          <w:rStyle w:val="normaltextrun"/>
          <w:lang w:val="en-US"/>
        </w:rPr>
        <w:t xml:space="preserve"> </w:t>
      </w:r>
    </w:p>
    <w:p w14:paraId="18ACEA97" w14:textId="77777777" w:rsidR="009526F5" w:rsidRPr="009526F5" w:rsidRDefault="009526F5" w:rsidP="009526F5">
      <w:pPr>
        <w:pStyle w:val="paragraph"/>
        <w:spacing w:before="0" w:beforeAutospacing="0" w:after="0" w:afterAutospacing="0"/>
        <w:jc w:val="both"/>
        <w:textAlignment w:val="baseline"/>
        <w:rPr>
          <w:rStyle w:val="normaltextrun"/>
          <w:lang w:val="en-US"/>
        </w:rPr>
      </w:pPr>
    </w:p>
    <w:p w14:paraId="3CB06C96" w14:textId="77777777" w:rsidR="00D37FC6" w:rsidRDefault="009721C4" w:rsidP="009526F5">
      <w:pPr>
        <w:pStyle w:val="paragraph"/>
        <w:spacing w:before="0" w:beforeAutospacing="0" w:after="0" w:afterAutospacing="0"/>
        <w:jc w:val="both"/>
        <w:textAlignment w:val="baseline"/>
        <w:rPr>
          <w:rStyle w:val="normaltextrun"/>
          <w:lang w:val="en-US"/>
        </w:rPr>
      </w:pPr>
      <w:r>
        <w:rPr>
          <w:rStyle w:val="normaltextrun"/>
          <w:lang w:val="en-US"/>
        </w:rPr>
        <w:t>T</w:t>
      </w:r>
      <w:r w:rsidR="009526F5">
        <w:rPr>
          <w:rStyle w:val="normaltextrun"/>
          <w:lang w:val="en-US"/>
        </w:rPr>
        <w:t>he</w:t>
      </w:r>
      <w:r w:rsidR="005A4C92">
        <w:rPr>
          <w:rStyle w:val="normaltextrun"/>
          <w:lang w:val="en-US"/>
        </w:rPr>
        <w:t xml:space="preserve"> </w:t>
      </w:r>
      <w:r w:rsidR="009526F5">
        <w:rPr>
          <w:rStyle w:val="normaltextrun"/>
          <w:lang w:val="en-US"/>
        </w:rPr>
        <w:t>role</w:t>
      </w:r>
      <w:r w:rsidR="005A4C92">
        <w:rPr>
          <w:rStyle w:val="normaltextrun"/>
          <w:lang w:val="en-US"/>
        </w:rPr>
        <w:t xml:space="preserve"> </w:t>
      </w:r>
      <w:r w:rsidR="009526F5">
        <w:rPr>
          <w:rStyle w:val="normaltextrun"/>
          <w:lang w:val="en-US"/>
        </w:rPr>
        <w:t>of</w:t>
      </w:r>
      <w:r w:rsidR="005A4C92">
        <w:rPr>
          <w:rStyle w:val="normaltextrun"/>
          <w:lang w:val="en-US"/>
        </w:rPr>
        <w:t xml:space="preserve"> </w:t>
      </w:r>
      <w:r w:rsidR="009526F5">
        <w:rPr>
          <w:rStyle w:val="normaltextrun"/>
          <w:lang w:val="en-US"/>
        </w:rPr>
        <w:t>brand</w:t>
      </w:r>
      <w:r w:rsidR="005A4C92">
        <w:rPr>
          <w:rStyle w:val="normaltextrun"/>
          <w:lang w:val="en-US"/>
        </w:rPr>
        <w:t xml:space="preserve"> </w:t>
      </w:r>
      <w:r w:rsidR="005570DD">
        <w:rPr>
          <w:rStyle w:val="normaltextrun"/>
          <w:lang w:val="en-US"/>
        </w:rPr>
        <w:t>recall</w:t>
      </w:r>
      <w:r w:rsidR="005A4C92">
        <w:rPr>
          <w:rStyle w:val="normaltextrun"/>
          <w:lang w:val="en-US"/>
        </w:rPr>
        <w:t xml:space="preserve"> </w:t>
      </w:r>
      <w:r>
        <w:rPr>
          <w:rStyle w:val="normaltextrun"/>
          <w:lang w:val="en-US"/>
        </w:rPr>
        <w:t>(BR)</w:t>
      </w:r>
      <w:r w:rsidR="005570DD">
        <w:rPr>
          <w:rStyle w:val="normaltextrun"/>
          <w:lang w:val="en-US"/>
        </w:rPr>
        <w:t>,</w:t>
      </w:r>
      <w:r w:rsidR="005A4C92">
        <w:rPr>
          <w:rStyle w:val="normaltextrun"/>
          <w:lang w:val="en-US"/>
        </w:rPr>
        <w:t xml:space="preserve"> </w:t>
      </w:r>
      <w:r w:rsidR="005570DD">
        <w:rPr>
          <w:rStyle w:val="normaltextrun"/>
          <w:lang w:val="en-US"/>
        </w:rPr>
        <w:t>or</w:t>
      </w:r>
      <w:r w:rsidR="005A4C92">
        <w:rPr>
          <w:rStyle w:val="normaltextrun"/>
          <w:lang w:val="en-US"/>
        </w:rPr>
        <w:t xml:space="preserve"> </w:t>
      </w:r>
      <w:r w:rsidR="005570DD">
        <w:rPr>
          <w:rStyle w:val="normaltextrun"/>
          <w:lang w:val="en-US"/>
        </w:rPr>
        <w:t>the</w:t>
      </w:r>
      <w:r w:rsidR="005A4C92">
        <w:rPr>
          <w:rStyle w:val="normaltextrun"/>
          <w:lang w:val="en-US"/>
        </w:rPr>
        <w:t xml:space="preserve"> </w:t>
      </w:r>
      <w:r w:rsidR="005570DD">
        <w:rPr>
          <w:rStyle w:val="normaltextrun"/>
          <w:lang w:val="en-US"/>
        </w:rPr>
        <w:t>ability</w:t>
      </w:r>
      <w:r w:rsidR="005A4C92">
        <w:rPr>
          <w:rStyle w:val="normaltextrun"/>
          <w:lang w:val="en-US"/>
        </w:rPr>
        <w:t xml:space="preserve"> </w:t>
      </w:r>
      <w:r w:rsidR="005570DD">
        <w:rPr>
          <w:rStyle w:val="normaltextrun"/>
          <w:lang w:val="en-US"/>
        </w:rPr>
        <w:t>to</w:t>
      </w:r>
      <w:r w:rsidR="005A4C92">
        <w:rPr>
          <w:rStyle w:val="normaltextrun"/>
          <w:lang w:val="en-US"/>
        </w:rPr>
        <w:t xml:space="preserve"> </w:t>
      </w:r>
      <w:r w:rsidR="005570DD">
        <w:rPr>
          <w:rStyle w:val="normaltextrun"/>
          <w:lang w:val="en-US"/>
        </w:rPr>
        <w:t>retrieve</w:t>
      </w:r>
      <w:r w:rsidR="005A4C92">
        <w:rPr>
          <w:rStyle w:val="normaltextrun"/>
          <w:lang w:val="en-US"/>
        </w:rPr>
        <w:t xml:space="preserve"> </w:t>
      </w:r>
      <w:r w:rsidR="005570DD">
        <w:rPr>
          <w:rStyle w:val="normaltextrun"/>
          <w:lang w:val="en-US"/>
        </w:rPr>
        <w:t>a</w:t>
      </w:r>
      <w:r w:rsidR="005A4C92">
        <w:rPr>
          <w:rStyle w:val="normaltextrun"/>
          <w:lang w:val="en-US"/>
        </w:rPr>
        <w:t xml:space="preserve"> </w:t>
      </w:r>
      <w:r w:rsidR="005570DD">
        <w:rPr>
          <w:rStyle w:val="normaltextrun"/>
          <w:lang w:val="en-US"/>
        </w:rPr>
        <w:t>brand,</w:t>
      </w:r>
      <w:r w:rsidR="005A4C92">
        <w:rPr>
          <w:rStyle w:val="normaltextrun"/>
          <w:lang w:val="en-US"/>
        </w:rPr>
        <w:t xml:space="preserve"> </w:t>
      </w:r>
      <w:r w:rsidR="005570DD">
        <w:rPr>
          <w:rStyle w:val="normaltextrun"/>
          <w:lang w:val="en-US"/>
        </w:rPr>
        <w:t>is</w:t>
      </w:r>
      <w:r w:rsidR="005A4C92">
        <w:rPr>
          <w:rStyle w:val="normaltextrun"/>
          <w:lang w:val="en-US"/>
        </w:rPr>
        <w:t xml:space="preserve"> </w:t>
      </w:r>
      <w:r w:rsidR="005570DD">
        <w:rPr>
          <w:rStyle w:val="normaltextrun"/>
          <w:lang w:val="en-US"/>
        </w:rPr>
        <w:t>an</w:t>
      </w:r>
      <w:r w:rsidR="005A4C92">
        <w:rPr>
          <w:rStyle w:val="normaltextrun"/>
          <w:lang w:val="en-US"/>
        </w:rPr>
        <w:t xml:space="preserve"> </w:t>
      </w:r>
      <w:r w:rsidR="005570DD">
        <w:rPr>
          <w:rStyle w:val="normaltextrun"/>
          <w:lang w:val="en-US"/>
        </w:rPr>
        <w:t>important</w:t>
      </w:r>
      <w:r w:rsidR="005A4C92">
        <w:rPr>
          <w:rStyle w:val="normaltextrun"/>
          <w:lang w:val="en-US"/>
        </w:rPr>
        <w:t xml:space="preserve"> </w:t>
      </w:r>
      <w:r w:rsidR="005570DD">
        <w:rPr>
          <w:rStyle w:val="normaltextrun"/>
          <w:lang w:val="en-US"/>
        </w:rPr>
        <w:t>element</w:t>
      </w:r>
      <w:r w:rsidR="005A4C92">
        <w:rPr>
          <w:rStyle w:val="normaltextrun"/>
          <w:lang w:val="en-US"/>
        </w:rPr>
        <w:t xml:space="preserve"> </w:t>
      </w:r>
      <w:r w:rsidR="005570DD">
        <w:rPr>
          <w:rStyle w:val="normaltextrun"/>
          <w:lang w:val="en-US"/>
        </w:rPr>
        <w:t>in</w:t>
      </w:r>
      <w:r w:rsidR="005A4C92">
        <w:rPr>
          <w:rStyle w:val="normaltextrun"/>
          <w:lang w:val="en-US"/>
        </w:rPr>
        <w:t xml:space="preserve"> </w:t>
      </w:r>
      <w:r w:rsidR="005570DD">
        <w:rPr>
          <w:rStyle w:val="normaltextrun"/>
          <w:lang w:val="en-US"/>
        </w:rPr>
        <w:t>the</w:t>
      </w:r>
      <w:r w:rsidR="005A4C92">
        <w:rPr>
          <w:rStyle w:val="normaltextrun"/>
          <w:lang w:val="en-US"/>
        </w:rPr>
        <w:t xml:space="preserve"> </w:t>
      </w:r>
      <w:r w:rsidR="005570DD">
        <w:rPr>
          <w:rStyle w:val="normaltextrun"/>
          <w:lang w:val="en-US"/>
        </w:rPr>
        <w:t>memory-based</w:t>
      </w:r>
      <w:r w:rsidR="005A4C92">
        <w:rPr>
          <w:rStyle w:val="normaltextrun"/>
          <w:lang w:val="en-US"/>
        </w:rPr>
        <w:t xml:space="preserve"> </w:t>
      </w:r>
      <w:r w:rsidR="005570DD">
        <w:rPr>
          <w:rStyle w:val="normaltextrun"/>
          <w:lang w:val="en-US"/>
        </w:rPr>
        <w:t>decision-making</w:t>
      </w:r>
      <w:r w:rsidR="005A4C92">
        <w:rPr>
          <w:rStyle w:val="normaltextrun"/>
          <w:lang w:val="en-US"/>
        </w:rPr>
        <w:t xml:space="preserve"> </w:t>
      </w:r>
      <w:r w:rsidR="005570DD">
        <w:rPr>
          <w:rStyle w:val="normaltextrun"/>
          <w:lang w:val="en-US"/>
        </w:rPr>
        <w:t>process</w:t>
      </w:r>
      <w:r w:rsidR="005A4C92">
        <w:rPr>
          <w:rStyle w:val="normaltextrun"/>
          <w:lang w:val="en-US"/>
        </w:rPr>
        <w:t xml:space="preserve"> </w:t>
      </w:r>
      <w:r w:rsidR="005570DD">
        <w:rPr>
          <w:rStyle w:val="normaltextrun"/>
          <w:lang w:val="en-US"/>
        </w:rPr>
        <w:t>of</w:t>
      </w:r>
      <w:r w:rsidR="005A4C92">
        <w:rPr>
          <w:rStyle w:val="normaltextrun"/>
          <w:lang w:val="en-US"/>
        </w:rPr>
        <w:t xml:space="preserve"> </w:t>
      </w:r>
      <w:r w:rsidR="005570DD">
        <w:rPr>
          <w:rStyle w:val="normaltextrun"/>
          <w:lang w:val="en-US"/>
        </w:rPr>
        <w:t>customers</w:t>
      </w:r>
      <w:r w:rsidR="005A4C92">
        <w:rPr>
          <w:rStyle w:val="normaltextrun"/>
          <w:lang w:val="en-US"/>
        </w:rPr>
        <w:t xml:space="preserve"> </w:t>
      </w:r>
      <w:r w:rsidR="009526F5" w:rsidRPr="009526F5">
        <w:rPr>
          <w:rStyle w:val="normaltextrun"/>
          <w:lang w:val="en-US"/>
        </w:rPr>
        <w:t>(</w:t>
      </w:r>
      <w:proofErr w:type="spellStart"/>
      <w:r w:rsidR="009526F5" w:rsidRPr="009526F5">
        <w:rPr>
          <w:rStyle w:val="normaltextrun"/>
          <w:lang w:val="en-US"/>
        </w:rPr>
        <w:t>Nedungadi</w:t>
      </w:r>
      <w:proofErr w:type="spellEnd"/>
      <w:r w:rsidR="009526F5" w:rsidRPr="009526F5">
        <w:rPr>
          <w:rStyle w:val="normaltextrun"/>
          <w:lang w:val="en-US"/>
        </w:rPr>
        <w:t>,</w:t>
      </w:r>
      <w:r w:rsidR="005A4C92">
        <w:rPr>
          <w:rStyle w:val="normaltextrun"/>
          <w:lang w:val="en-US"/>
        </w:rPr>
        <w:t xml:space="preserve"> </w:t>
      </w:r>
      <w:r w:rsidR="009526F5" w:rsidRPr="009526F5">
        <w:rPr>
          <w:rStyle w:val="normaltextrun"/>
          <w:lang w:val="en-US"/>
        </w:rPr>
        <w:t>Prakash,</w:t>
      </w:r>
      <w:r w:rsidR="005A4C92">
        <w:rPr>
          <w:rStyle w:val="normaltextrun"/>
          <w:lang w:val="en-US"/>
        </w:rPr>
        <w:t xml:space="preserve"> </w:t>
      </w:r>
      <w:r w:rsidR="009526F5" w:rsidRPr="009526F5">
        <w:rPr>
          <w:rStyle w:val="normaltextrun"/>
          <w:lang w:val="en-US"/>
        </w:rPr>
        <w:t>Chattopadhyay,</w:t>
      </w:r>
      <w:r w:rsidR="005A4C92">
        <w:rPr>
          <w:rStyle w:val="normaltextrun"/>
          <w:lang w:val="en-US"/>
        </w:rPr>
        <w:t xml:space="preserve"> </w:t>
      </w:r>
      <w:proofErr w:type="spellStart"/>
      <w:r w:rsidR="009526F5" w:rsidRPr="009526F5">
        <w:rPr>
          <w:rStyle w:val="normaltextrun"/>
          <w:lang w:val="en-US"/>
        </w:rPr>
        <w:t>Amitava</w:t>
      </w:r>
      <w:proofErr w:type="spellEnd"/>
      <w:r w:rsidR="009526F5" w:rsidRPr="009526F5">
        <w:rPr>
          <w:rStyle w:val="normaltextrun"/>
          <w:lang w:val="en-US"/>
        </w:rPr>
        <w:t>,</w:t>
      </w:r>
      <w:r w:rsidR="005A4C92">
        <w:rPr>
          <w:rStyle w:val="normaltextrun"/>
          <w:lang w:val="en-US"/>
        </w:rPr>
        <w:t xml:space="preserve"> </w:t>
      </w:r>
      <w:r w:rsidR="009526F5" w:rsidRPr="009526F5">
        <w:rPr>
          <w:rStyle w:val="normaltextrun"/>
          <w:lang w:val="en-US"/>
        </w:rPr>
        <w:t>&amp;</w:t>
      </w:r>
      <w:r w:rsidR="005A4C92">
        <w:rPr>
          <w:rStyle w:val="normaltextrun"/>
          <w:lang w:val="en-US"/>
        </w:rPr>
        <w:t xml:space="preserve"> </w:t>
      </w:r>
      <w:proofErr w:type="spellStart"/>
      <w:r w:rsidR="009526F5" w:rsidRPr="009526F5">
        <w:rPr>
          <w:rStyle w:val="normaltextrun"/>
          <w:lang w:val="en-US"/>
        </w:rPr>
        <w:t>Muthukrishnan</w:t>
      </w:r>
      <w:proofErr w:type="spellEnd"/>
      <w:r w:rsidR="009526F5" w:rsidRPr="009526F5">
        <w:rPr>
          <w:rStyle w:val="normaltextrun"/>
          <w:lang w:val="en-US"/>
        </w:rPr>
        <w:t>,</w:t>
      </w:r>
      <w:r w:rsidR="005A4C92">
        <w:rPr>
          <w:rStyle w:val="normaltextrun"/>
          <w:lang w:val="en-US"/>
        </w:rPr>
        <w:t xml:space="preserve"> </w:t>
      </w:r>
      <w:r w:rsidR="009526F5" w:rsidRPr="009526F5">
        <w:rPr>
          <w:rStyle w:val="normaltextrun"/>
          <w:lang w:val="en-US"/>
        </w:rPr>
        <w:t>2001</w:t>
      </w:r>
      <w:r>
        <w:rPr>
          <w:rStyle w:val="normaltextrun"/>
          <w:lang w:val="en-US"/>
        </w:rPr>
        <w:t>).</w:t>
      </w:r>
      <w:r w:rsidR="005A4C92">
        <w:rPr>
          <w:rStyle w:val="normaltextrun"/>
          <w:lang w:val="en-US"/>
        </w:rPr>
        <w:t xml:space="preserve"> </w:t>
      </w:r>
    </w:p>
    <w:p w14:paraId="57428624" w14:textId="77777777" w:rsidR="00D37FC6" w:rsidRDefault="00D37FC6" w:rsidP="009526F5">
      <w:pPr>
        <w:pStyle w:val="paragraph"/>
        <w:spacing w:before="0" w:beforeAutospacing="0" w:after="0" w:afterAutospacing="0"/>
        <w:jc w:val="both"/>
        <w:textAlignment w:val="baseline"/>
        <w:rPr>
          <w:rStyle w:val="normaltextrun"/>
          <w:lang w:val="en-US"/>
        </w:rPr>
      </w:pPr>
    </w:p>
    <w:p w14:paraId="2E20F024" w14:textId="77777777" w:rsidR="00D37FC6" w:rsidRDefault="00D37FC6" w:rsidP="00AC0C2A">
      <w:pPr>
        <w:pStyle w:val="paragraph"/>
        <w:spacing w:before="0" w:beforeAutospacing="0" w:after="0" w:afterAutospacing="0"/>
        <w:ind w:left="720"/>
        <w:jc w:val="both"/>
        <w:textAlignment w:val="baseline"/>
        <w:rPr>
          <w:rStyle w:val="normaltextrun"/>
          <w:lang w:val="en-US"/>
        </w:rPr>
      </w:pPr>
      <w:r w:rsidRPr="004413D8">
        <w:t xml:space="preserve">“According to Keller, brand recall refers to consumers’ ability to retrieve the brand from memory, for example, when the product category or the needs fulfilled by the category are mentioned. Keller (1993, p. 3) </w:t>
      </w:r>
      <w:proofErr w:type="gramStart"/>
      <w:r w:rsidRPr="004413D8">
        <w:t>argued that</w:t>
      </w:r>
      <w:proofErr w:type="gramEnd"/>
      <w:r w:rsidRPr="004413D8">
        <w:t xml:space="preserve"> “brand recognition may be more important to the extent that product decisions are made in the store”. Hence, in the present study, brand awareness is conceptualised as consisting of both brand recognition and brand recall.” (p. 145)</w:t>
      </w:r>
      <w:bookmarkStart w:id="0" w:name="_GoBack"/>
      <w:bookmarkEnd w:id="0"/>
    </w:p>
    <w:p w14:paraId="40A95F7B" w14:textId="77777777" w:rsidR="00D37FC6" w:rsidRDefault="00D37FC6" w:rsidP="009526F5">
      <w:pPr>
        <w:pStyle w:val="paragraph"/>
        <w:spacing w:before="0" w:beforeAutospacing="0" w:after="0" w:afterAutospacing="0"/>
        <w:jc w:val="both"/>
        <w:textAlignment w:val="baseline"/>
        <w:rPr>
          <w:rStyle w:val="normaltextrun"/>
          <w:lang w:val="en-US"/>
        </w:rPr>
      </w:pPr>
    </w:p>
    <w:p w14:paraId="3CC0D9AF" w14:textId="77777777" w:rsidR="009526F5" w:rsidRDefault="005570DD" w:rsidP="009526F5">
      <w:pPr>
        <w:pStyle w:val="paragraph"/>
        <w:spacing w:before="0" w:beforeAutospacing="0" w:after="0" w:afterAutospacing="0"/>
        <w:jc w:val="both"/>
        <w:textAlignment w:val="baseline"/>
        <w:rPr>
          <w:rStyle w:val="normaltextrun"/>
          <w:lang w:val="en-US"/>
        </w:rPr>
      </w:pPr>
      <w:r>
        <w:rPr>
          <w:rStyle w:val="normaltextrun"/>
          <w:lang w:val="en-US"/>
        </w:rPr>
        <w:t>In</w:t>
      </w:r>
      <w:r w:rsidR="005A4C92">
        <w:rPr>
          <w:rStyle w:val="normaltextrun"/>
          <w:lang w:val="en-US"/>
        </w:rPr>
        <w:t xml:space="preserve"> </w:t>
      </w:r>
      <w:r>
        <w:rPr>
          <w:rStyle w:val="normaltextrun"/>
          <w:lang w:val="en-US"/>
        </w:rPr>
        <w:t>other</w:t>
      </w:r>
      <w:r w:rsidR="005A4C92">
        <w:rPr>
          <w:rStyle w:val="normaltextrun"/>
          <w:lang w:val="en-US"/>
        </w:rPr>
        <w:t xml:space="preserve"> </w:t>
      </w:r>
      <w:r>
        <w:rPr>
          <w:rStyle w:val="normaltextrun"/>
          <w:lang w:val="en-US"/>
        </w:rPr>
        <w:t>words,</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recall</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brand</w:t>
      </w:r>
      <w:r w:rsidR="005A4C92">
        <w:rPr>
          <w:rStyle w:val="normaltextrun"/>
          <w:lang w:val="en-US"/>
        </w:rPr>
        <w:t xml:space="preserve"> </w:t>
      </w:r>
      <w:r>
        <w:rPr>
          <w:rStyle w:val="normaltextrun"/>
          <w:lang w:val="en-US"/>
        </w:rPr>
        <w:t>enhances</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recall</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experience</w:t>
      </w:r>
      <w:r w:rsidR="00AC0C2A">
        <w:rPr>
          <w:rStyle w:val="normaltextrun"/>
          <w:lang w:val="en-US"/>
        </w:rPr>
        <w:t>s</w:t>
      </w:r>
      <w:r>
        <w:rPr>
          <w:rStyle w:val="normaltextrun"/>
          <w:lang w:val="en-US"/>
        </w:rPr>
        <w:t>.</w:t>
      </w:r>
      <w:r w:rsidR="005A4C92">
        <w:rPr>
          <w:rStyle w:val="normaltextrun"/>
          <w:lang w:val="en-US"/>
        </w:rPr>
        <w:t xml:space="preserve"> </w:t>
      </w:r>
      <w:r w:rsidRPr="009526F5">
        <w:rPr>
          <w:rStyle w:val="normaltextrun"/>
          <w:lang w:val="en-US"/>
        </w:rPr>
        <w:t>However,</w:t>
      </w:r>
      <w:r w:rsidR="005A4C92">
        <w:rPr>
          <w:rStyle w:val="normaltextrun"/>
          <w:lang w:val="en-US"/>
        </w:rPr>
        <w:t xml:space="preserve"> </w:t>
      </w:r>
      <w:r w:rsidRPr="009526F5">
        <w:rPr>
          <w:rStyle w:val="normaltextrun"/>
          <w:lang w:val="en-US"/>
        </w:rPr>
        <w:t>it</w:t>
      </w:r>
      <w:r w:rsidR="005A4C92">
        <w:rPr>
          <w:rStyle w:val="normaltextrun"/>
          <w:lang w:val="en-US"/>
        </w:rPr>
        <w:t xml:space="preserve"> </w:t>
      </w:r>
      <w:r w:rsidRPr="009526F5">
        <w:rPr>
          <w:rStyle w:val="normaltextrun"/>
          <w:lang w:val="en-US"/>
        </w:rPr>
        <w:t>is</w:t>
      </w:r>
      <w:r w:rsidR="005A4C92">
        <w:rPr>
          <w:rStyle w:val="normaltextrun"/>
          <w:lang w:val="en-US"/>
        </w:rPr>
        <w:t xml:space="preserve"> </w:t>
      </w:r>
      <w:r w:rsidRPr="009526F5">
        <w:rPr>
          <w:rStyle w:val="normaltextrun"/>
          <w:lang w:val="en-US"/>
        </w:rPr>
        <w:t>not</w:t>
      </w:r>
      <w:r w:rsidR="005A4C92">
        <w:rPr>
          <w:rStyle w:val="normaltextrun"/>
          <w:lang w:val="en-US"/>
        </w:rPr>
        <w:t xml:space="preserve"> </w:t>
      </w:r>
      <w:r w:rsidRPr="009526F5">
        <w:rPr>
          <w:rStyle w:val="normaltextrun"/>
          <w:lang w:val="en-US"/>
        </w:rPr>
        <w:t>clear</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role</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brand</w:t>
      </w:r>
      <w:r w:rsidR="005A4C92">
        <w:rPr>
          <w:rStyle w:val="normaltextrun"/>
          <w:lang w:val="en-US"/>
        </w:rPr>
        <w:t xml:space="preserve"> </w:t>
      </w:r>
      <w:r>
        <w:rPr>
          <w:rStyle w:val="normaltextrun"/>
          <w:lang w:val="en-US"/>
        </w:rPr>
        <w:t>recall</w:t>
      </w:r>
      <w:r w:rsidR="005A4C92">
        <w:rPr>
          <w:rStyle w:val="normaltextrun"/>
          <w:lang w:val="en-US"/>
        </w:rPr>
        <w:t xml:space="preserve"> </w:t>
      </w:r>
      <w:r w:rsidRPr="009526F5">
        <w:rPr>
          <w:rStyle w:val="normaltextrun"/>
          <w:lang w:val="en-US"/>
        </w:rPr>
        <w:t>as</w:t>
      </w:r>
      <w:r w:rsidR="005A4C92">
        <w:rPr>
          <w:rStyle w:val="normaltextrun"/>
          <w:lang w:val="en-US"/>
        </w:rPr>
        <w:t xml:space="preserve"> </w:t>
      </w:r>
      <w:r w:rsidRPr="009526F5">
        <w:rPr>
          <w:rStyle w:val="normaltextrun"/>
          <w:lang w:val="en-US"/>
        </w:rPr>
        <w:t>a</w:t>
      </w:r>
      <w:r w:rsidR="005A4C92">
        <w:rPr>
          <w:rStyle w:val="normaltextrun"/>
          <w:lang w:val="en-US"/>
        </w:rPr>
        <w:t xml:space="preserve"> </w:t>
      </w:r>
      <w:r w:rsidRPr="009526F5">
        <w:rPr>
          <w:rStyle w:val="normaltextrun"/>
          <w:lang w:val="en-US"/>
        </w:rPr>
        <w:t>part</w:t>
      </w:r>
      <w:r w:rsidR="005A4C92">
        <w:rPr>
          <w:rStyle w:val="normaltextrun"/>
          <w:lang w:val="en-US"/>
        </w:rPr>
        <w:t xml:space="preserve"> </w:t>
      </w:r>
      <w:r w:rsidRPr="009526F5">
        <w:rPr>
          <w:rStyle w:val="normaltextrun"/>
          <w:lang w:val="en-US"/>
        </w:rPr>
        <w:t>of</w:t>
      </w:r>
      <w:r w:rsidR="005A4C92">
        <w:rPr>
          <w:rStyle w:val="normaltextrun"/>
          <w:lang w:val="en-US"/>
        </w:rPr>
        <w:t xml:space="preserve"> </w:t>
      </w:r>
      <w:r w:rsidRPr="009526F5">
        <w:rPr>
          <w:rStyle w:val="normaltextrun"/>
          <w:lang w:val="en-US"/>
        </w:rPr>
        <w:t>the</w:t>
      </w:r>
      <w:r w:rsidR="005A4C92">
        <w:rPr>
          <w:rStyle w:val="normaltextrun"/>
          <w:lang w:val="en-US"/>
        </w:rPr>
        <w:t xml:space="preserve"> </w:t>
      </w:r>
      <w:r w:rsidRPr="009526F5">
        <w:rPr>
          <w:rStyle w:val="normaltextrun"/>
          <w:lang w:val="en-US"/>
        </w:rPr>
        <w:t>relationship</w:t>
      </w:r>
      <w:r w:rsidR="005A4C92">
        <w:rPr>
          <w:rStyle w:val="normaltextrun"/>
          <w:lang w:val="en-US"/>
        </w:rPr>
        <w:t xml:space="preserve"> </w:t>
      </w:r>
      <w:r w:rsidRPr="009526F5">
        <w:rPr>
          <w:rStyle w:val="normaltextrun"/>
          <w:lang w:val="en-US"/>
        </w:rPr>
        <w:t>between</w:t>
      </w:r>
      <w:r w:rsidR="005A4C92">
        <w:rPr>
          <w:rStyle w:val="normaltextrun"/>
          <w:lang w:val="en-US"/>
        </w:rPr>
        <w:t xml:space="preserve"> </w:t>
      </w:r>
      <w:r w:rsidRPr="009526F5">
        <w:rPr>
          <w:rStyle w:val="normaltextrun"/>
          <w:lang w:val="en-US"/>
        </w:rPr>
        <w:t>CX</w:t>
      </w:r>
      <w:r w:rsidR="005A4C92">
        <w:rPr>
          <w:rStyle w:val="normaltextrun"/>
          <w:lang w:val="en-US"/>
        </w:rPr>
        <w:t xml:space="preserve"> </w:t>
      </w:r>
      <w:r w:rsidRPr="009526F5">
        <w:rPr>
          <w:rStyle w:val="normaltextrun"/>
          <w:lang w:val="en-US"/>
        </w:rPr>
        <w:t>memory</w:t>
      </w:r>
      <w:r w:rsidR="005A4C92">
        <w:rPr>
          <w:rStyle w:val="normaltextrun"/>
          <w:lang w:val="en-US"/>
        </w:rPr>
        <w:t xml:space="preserve"> </w:t>
      </w:r>
      <w:r w:rsidRPr="009526F5">
        <w:rPr>
          <w:rStyle w:val="normaltextrun"/>
          <w:lang w:val="en-US"/>
        </w:rPr>
        <w:t>and</w:t>
      </w:r>
      <w:r w:rsidR="005A4C92">
        <w:rPr>
          <w:rStyle w:val="normaltextrun"/>
          <w:lang w:val="en-US"/>
        </w:rPr>
        <w:t xml:space="preserve"> </w:t>
      </w:r>
      <w:proofErr w:type="spellStart"/>
      <w:r w:rsidRPr="009526F5">
        <w:rPr>
          <w:rStyle w:val="normaltextrun"/>
          <w:lang w:val="en-US"/>
        </w:rPr>
        <w:t>aCX</w:t>
      </w:r>
      <w:proofErr w:type="spellEnd"/>
      <w:r w:rsidRPr="009526F5">
        <w:rPr>
          <w:rStyle w:val="normaltextrun"/>
          <w:lang w:val="en-US"/>
        </w:rPr>
        <w:t>.</w:t>
      </w:r>
      <w:r w:rsidR="005A4C92">
        <w:rPr>
          <w:rStyle w:val="normaltextrun"/>
          <w:lang w:val="en-US"/>
        </w:rPr>
        <w:t xml:space="preserve"> </w:t>
      </w:r>
    </w:p>
    <w:p w14:paraId="4D6BECE9" w14:textId="77777777" w:rsidR="009526F5" w:rsidRDefault="009526F5" w:rsidP="009526F5">
      <w:pPr>
        <w:pStyle w:val="paragraph"/>
        <w:spacing w:before="0" w:beforeAutospacing="0" w:after="0" w:afterAutospacing="0"/>
        <w:jc w:val="both"/>
        <w:textAlignment w:val="baseline"/>
        <w:rPr>
          <w:rFonts w:ascii="Segoe UI" w:hAnsi="Segoe UI" w:cs="Segoe UI"/>
          <w:sz w:val="18"/>
          <w:szCs w:val="18"/>
        </w:rPr>
      </w:pPr>
    </w:p>
    <w:p w14:paraId="406C746C" w14:textId="77777777" w:rsidR="00AA7DD5" w:rsidRPr="00AA7DD5" w:rsidRDefault="005570DD" w:rsidP="009526F5">
      <w:pPr>
        <w:pStyle w:val="paragraph"/>
        <w:spacing w:before="0" w:beforeAutospacing="0" w:after="0" w:afterAutospacing="0"/>
        <w:jc w:val="both"/>
        <w:textAlignment w:val="baseline"/>
        <w:rPr>
          <w:rStyle w:val="normaltextrun"/>
          <w:iCs/>
          <w:lang w:val="en-US"/>
        </w:rPr>
      </w:pPr>
      <w:r w:rsidRPr="00AA7DD5">
        <w:rPr>
          <w:rStyle w:val="normaltextrun"/>
          <w:iCs/>
          <w:lang w:val="en-US"/>
        </w:rPr>
        <w:t>The</w:t>
      </w:r>
      <w:r w:rsidR="005A4C92" w:rsidRPr="00AA7DD5">
        <w:rPr>
          <w:rStyle w:val="normaltextrun"/>
          <w:iCs/>
          <w:lang w:val="en-US"/>
        </w:rPr>
        <w:t xml:space="preserve"> </w:t>
      </w:r>
      <w:r w:rsidRPr="00AA7DD5">
        <w:rPr>
          <w:rStyle w:val="normaltextrun"/>
          <w:iCs/>
          <w:lang w:val="en-US"/>
        </w:rPr>
        <w:t>aim</w:t>
      </w:r>
      <w:r w:rsidR="005A4C92" w:rsidRPr="00AA7DD5">
        <w:rPr>
          <w:rStyle w:val="normaltextrun"/>
          <w:iCs/>
          <w:lang w:val="en-US"/>
        </w:rPr>
        <w:t xml:space="preserve"> </w:t>
      </w:r>
      <w:r w:rsidRPr="00AA7DD5">
        <w:rPr>
          <w:rStyle w:val="normaltextrun"/>
          <w:iCs/>
          <w:lang w:val="en-US"/>
        </w:rPr>
        <w:t>of</w:t>
      </w:r>
      <w:r w:rsidR="005A4C92" w:rsidRPr="00AA7DD5">
        <w:rPr>
          <w:rStyle w:val="normaltextrun"/>
          <w:iCs/>
          <w:lang w:val="en-US"/>
        </w:rPr>
        <w:t xml:space="preserve"> </w:t>
      </w:r>
      <w:r w:rsidRPr="00AA7DD5">
        <w:rPr>
          <w:rStyle w:val="normaltextrun"/>
          <w:iCs/>
          <w:lang w:val="en-US"/>
        </w:rPr>
        <w:t>this</w:t>
      </w:r>
      <w:r w:rsidR="005A4C92" w:rsidRPr="00AA7DD5">
        <w:rPr>
          <w:rStyle w:val="normaltextrun"/>
          <w:iCs/>
          <w:lang w:val="en-US"/>
        </w:rPr>
        <w:t xml:space="preserve"> </w:t>
      </w:r>
      <w:r w:rsidRPr="00AA7DD5">
        <w:rPr>
          <w:rStyle w:val="normaltextrun"/>
          <w:iCs/>
          <w:lang w:val="en-US"/>
        </w:rPr>
        <w:t>study</w:t>
      </w:r>
      <w:r w:rsidR="005A4C92" w:rsidRPr="00AA7DD5">
        <w:rPr>
          <w:rStyle w:val="normaltextrun"/>
          <w:iCs/>
          <w:lang w:val="en-US"/>
        </w:rPr>
        <w:t xml:space="preserve"> </w:t>
      </w:r>
      <w:r w:rsidRPr="00AA7DD5">
        <w:rPr>
          <w:rStyle w:val="normaltextrun"/>
          <w:iCs/>
          <w:lang w:val="en-US"/>
        </w:rPr>
        <w:t>is</w:t>
      </w:r>
      <w:r w:rsidR="00AA7DD5">
        <w:rPr>
          <w:rStyle w:val="normaltextrun"/>
          <w:iCs/>
          <w:lang w:val="en-US"/>
        </w:rPr>
        <w:t>:</w:t>
      </w:r>
      <w:r w:rsidR="005A4C92" w:rsidRPr="00AA7DD5">
        <w:rPr>
          <w:rStyle w:val="normaltextrun"/>
          <w:iCs/>
          <w:lang w:val="en-US"/>
        </w:rPr>
        <w:t xml:space="preserve"> </w:t>
      </w:r>
    </w:p>
    <w:p w14:paraId="1BBB1B8B" w14:textId="77777777" w:rsidR="00AA7DD5" w:rsidRDefault="00AA7DD5" w:rsidP="00AA7DD5">
      <w:pPr>
        <w:pStyle w:val="paragraph"/>
        <w:spacing w:before="0" w:beforeAutospacing="0" w:after="0" w:afterAutospacing="0"/>
        <w:ind w:left="720"/>
        <w:jc w:val="both"/>
        <w:textAlignment w:val="baseline"/>
        <w:rPr>
          <w:rStyle w:val="normaltextrun"/>
          <w:i/>
          <w:iCs/>
          <w:lang w:val="en-US"/>
        </w:rPr>
      </w:pPr>
      <w:r>
        <w:rPr>
          <w:rStyle w:val="normaltextrun"/>
          <w:i/>
          <w:iCs/>
          <w:lang w:val="en-US"/>
        </w:rPr>
        <w:t>T</w:t>
      </w:r>
      <w:r w:rsidR="005570DD" w:rsidRPr="005570DD">
        <w:rPr>
          <w:rStyle w:val="normaltextrun"/>
          <w:i/>
          <w:iCs/>
          <w:lang w:val="en-US"/>
        </w:rPr>
        <w:t>o</w:t>
      </w:r>
      <w:r w:rsidR="005A4C92">
        <w:rPr>
          <w:rStyle w:val="normaltextrun"/>
          <w:i/>
          <w:iCs/>
          <w:lang w:val="en-US"/>
        </w:rPr>
        <w:t xml:space="preserve"> </w:t>
      </w:r>
      <w:r w:rsidR="005570DD" w:rsidRPr="005570DD">
        <w:rPr>
          <w:rStyle w:val="normaltextrun"/>
          <w:i/>
          <w:iCs/>
          <w:lang w:val="en-US"/>
        </w:rPr>
        <w:t>test</w:t>
      </w:r>
      <w:r w:rsidR="005A4C92">
        <w:rPr>
          <w:rStyle w:val="normaltextrun"/>
          <w:i/>
          <w:iCs/>
          <w:lang w:val="en-US"/>
        </w:rPr>
        <w:t xml:space="preserve"> </w:t>
      </w:r>
      <w:r w:rsidR="005570DD" w:rsidRPr="005570DD">
        <w:rPr>
          <w:rStyle w:val="normaltextrun"/>
          <w:i/>
          <w:iCs/>
          <w:lang w:val="en-US"/>
        </w:rPr>
        <w:t>the</w:t>
      </w:r>
      <w:r w:rsidR="005A4C92">
        <w:rPr>
          <w:rStyle w:val="normaltextrun"/>
          <w:i/>
          <w:iCs/>
          <w:lang w:val="en-US"/>
        </w:rPr>
        <w:t xml:space="preserve"> </w:t>
      </w:r>
      <w:r w:rsidR="005570DD" w:rsidRPr="005570DD">
        <w:rPr>
          <w:rStyle w:val="normaltextrun"/>
          <w:i/>
          <w:iCs/>
          <w:lang w:val="en-US"/>
        </w:rPr>
        <w:t>influence</w:t>
      </w:r>
      <w:r w:rsidR="005A4C92">
        <w:rPr>
          <w:rStyle w:val="normaltextrun"/>
          <w:i/>
          <w:iCs/>
          <w:lang w:val="en-US"/>
        </w:rPr>
        <w:t xml:space="preserve"> </w:t>
      </w:r>
      <w:r w:rsidR="005570DD" w:rsidRPr="005570DD">
        <w:rPr>
          <w:rStyle w:val="normaltextrun"/>
          <w:i/>
          <w:iCs/>
          <w:lang w:val="en-US"/>
        </w:rPr>
        <w:t>of</w:t>
      </w:r>
      <w:r w:rsidR="005A4C92">
        <w:rPr>
          <w:rStyle w:val="normaltextrun"/>
          <w:i/>
          <w:iCs/>
          <w:lang w:val="en-US"/>
        </w:rPr>
        <w:t xml:space="preserve"> </w:t>
      </w:r>
      <w:r w:rsidR="005570DD" w:rsidRPr="005570DD">
        <w:rPr>
          <w:rStyle w:val="normaltextrun"/>
          <w:i/>
          <w:iCs/>
          <w:lang w:val="en-US"/>
        </w:rPr>
        <w:t>CX</w:t>
      </w:r>
      <w:r w:rsidR="005A4C92">
        <w:rPr>
          <w:rStyle w:val="normaltextrun"/>
          <w:i/>
          <w:iCs/>
          <w:lang w:val="en-US"/>
        </w:rPr>
        <w:t xml:space="preserve"> </w:t>
      </w:r>
      <w:r w:rsidR="005570DD" w:rsidRPr="005570DD">
        <w:rPr>
          <w:rStyle w:val="normaltextrun"/>
          <w:i/>
          <w:iCs/>
          <w:lang w:val="en-US"/>
        </w:rPr>
        <w:t>memory</w:t>
      </w:r>
      <w:r w:rsidR="005A4C92">
        <w:rPr>
          <w:rStyle w:val="normaltextrun"/>
          <w:i/>
          <w:iCs/>
          <w:lang w:val="en-US"/>
        </w:rPr>
        <w:t xml:space="preserve"> </w:t>
      </w:r>
      <w:r w:rsidR="005570DD" w:rsidRPr="005570DD">
        <w:rPr>
          <w:rStyle w:val="normaltextrun"/>
          <w:i/>
          <w:iCs/>
          <w:lang w:val="en-US"/>
        </w:rPr>
        <w:t>as</w:t>
      </w:r>
      <w:r w:rsidR="005A4C92">
        <w:rPr>
          <w:rStyle w:val="normaltextrun"/>
          <w:i/>
          <w:iCs/>
          <w:lang w:val="en-US"/>
        </w:rPr>
        <w:t xml:space="preserve"> </w:t>
      </w:r>
      <w:r w:rsidR="005570DD" w:rsidRPr="005570DD">
        <w:rPr>
          <w:rStyle w:val="normaltextrun"/>
          <w:i/>
          <w:iCs/>
          <w:lang w:val="en-US"/>
        </w:rPr>
        <w:t>a</w:t>
      </w:r>
      <w:r w:rsidR="005A4C92">
        <w:rPr>
          <w:rStyle w:val="normaltextrun"/>
          <w:i/>
          <w:iCs/>
          <w:lang w:val="en-US"/>
        </w:rPr>
        <w:t xml:space="preserve"> </w:t>
      </w:r>
      <w:r w:rsidR="005570DD" w:rsidRPr="005570DD">
        <w:rPr>
          <w:rStyle w:val="normaltextrun"/>
          <w:i/>
          <w:iCs/>
          <w:lang w:val="en-US"/>
        </w:rPr>
        <w:t>relevant</w:t>
      </w:r>
      <w:r w:rsidR="005A4C92">
        <w:rPr>
          <w:rStyle w:val="normaltextrun"/>
          <w:i/>
          <w:iCs/>
          <w:lang w:val="en-US"/>
        </w:rPr>
        <w:t xml:space="preserve"> </w:t>
      </w:r>
      <w:r w:rsidR="005570DD" w:rsidRPr="005570DD">
        <w:rPr>
          <w:rStyle w:val="normaltextrun"/>
          <w:i/>
          <w:iCs/>
          <w:lang w:val="en-US"/>
        </w:rPr>
        <w:t>dimension</w:t>
      </w:r>
      <w:r w:rsidR="005A4C92">
        <w:rPr>
          <w:rStyle w:val="normaltextrun"/>
          <w:i/>
          <w:iCs/>
          <w:lang w:val="en-US"/>
        </w:rPr>
        <w:t xml:space="preserve"> </w:t>
      </w:r>
      <w:r w:rsidR="005570DD" w:rsidRPr="005570DD">
        <w:rPr>
          <w:rStyle w:val="normaltextrun"/>
          <w:i/>
          <w:iCs/>
          <w:lang w:val="en-US"/>
        </w:rPr>
        <w:t>of</w:t>
      </w:r>
      <w:r w:rsidR="005A4C92">
        <w:rPr>
          <w:rStyle w:val="normaltextrun"/>
          <w:i/>
          <w:iCs/>
          <w:lang w:val="en-US"/>
        </w:rPr>
        <w:t xml:space="preserve"> </w:t>
      </w:r>
      <w:proofErr w:type="spellStart"/>
      <w:r w:rsidR="005570DD" w:rsidRPr="005570DD">
        <w:rPr>
          <w:rStyle w:val="normaltextrun"/>
          <w:i/>
          <w:iCs/>
          <w:lang w:val="en-US"/>
        </w:rPr>
        <w:t>aCX</w:t>
      </w:r>
      <w:proofErr w:type="spellEnd"/>
      <w:r w:rsidR="005570DD" w:rsidRPr="005570DD">
        <w:rPr>
          <w:rStyle w:val="normaltextrun"/>
          <w:i/>
          <w:iCs/>
          <w:lang w:val="en-US"/>
        </w:rPr>
        <w:t>,</w:t>
      </w:r>
      <w:r w:rsidR="005A4C92">
        <w:rPr>
          <w:rStyle w:val="normaltextrun"/>
          <w:i/>
          <w:iCs/>
          <w:lang w:val="en-US"/>
        </w:rPr>
        <w:t xml:space="preserve"> </w:t>
      </w:r>
      <w:r w:rsidR="005570DD" w:rsidRPr="005570DD">
        <w:rPr>
          <w:rStyle w:val="normaltextrun"/>
          <w:i/>
          <w:iCs/>
          <w:lang w:val="en-US"/>
        </w:rPr>
        <w:t>as</w:t>
      </w:r>
      <w:r w:rsidR="005A4C92">
        <w:rPr>
          <w:rStyle w:val="normaltextrun"/>
          <w:i/>
          <w:iCs/>
          <w:lang w:val="en-US"/>
        </w:rPr>
        <w:t xml:space="preserve"> </w:t>
      </w:r>
      <w:r w:rsidR="005570DD" w:rsidRPr="005570DD">
        <w:rPr>
          <w:rStyle w:val="normaltextrun"/>
          <w:i/>
          <w:iCs/>
          <w:lang w:val="en-US"/>
        </w:rPr>
        <w:t>well</w:t>
      </w:r>
      <w:r w:rsidR="005A4C92">
        <w:rPr>
          <w:rStyle w:val="normaltextrun"/>
          <w:i/>
          <w:iCs/>
          <w:lang w:val="en-US"/>
        </w:rPr>
        <w:t xml:space="preserve"> </w:t>
      </w:r>
      <w:r w:rsidR="005570DD" w:rsidRPr="005570DD">
        <w:rPr>
          <w:rStyle w:val="normaltextrun"/>
          <w:i/>
          <w:iCs/>
          <w:lang w:val="en-US"/>
        </w:rPr>
        <w:t>as</w:t>
      </w:r>
      <w:r w:rsidR="005A4C92">
        <w:rPr>
          <w:rStyle w:val="normaltextrun"/>
          <w:i/>
          <w:iCs/>
          <w:lang w:val="en-US"/>
        </w:rPr>
        <w:t xml:space="preserve"> </w:t>
      </w:r>
      <w:r w:rsidR="005570DD" w:rsidRPr="005570DD">
        <w:rPr>
          <w:rStyle w:val="normaltextrun"/>
          <w:i/>
          <w:iCs/>
          <w:lang w:val="en-US"/>
        </w:rPr>
        <w:t>the</w:t>
      </w:r>
      <w:r w:rsidR="005A4C92">
        <w:rPr>
          <w:rStyle w:val="normaltextrun"/>
          <w:i/>
          <w:iCs/>
          <w:lang w:val="en-US"/>
        </w:rPr>
        <w:t xml:space="preserve"> </w:t>
      </w:r>
      <w:r w:rsidR="005570DD" w:rsidRPr="005570DD">
        <w:rPr>
          <w:rStyle w:val="normaltextrun"/>
          <w:i/>
          <w:iCs/>
          <w:lang w:val="en-US"/>
        </w:rPr>
        <w:t>moderation</w:t>
      </w:r>
      <w:r w:rsidR="005A4C92">
        <w:rPr>
          <w:rStyle w:val="normaltextrun"/>
          <w:i/>
          <w:iCs/>
          <w:lang w:val="en-US"/>
        </w:rPr>
        <w:t xml:space="preserve"> </w:t>
      </w:r>
      <w:r w:rsidR="005570DD" w:rsidRPr="005570DD">
        <w:rPr>
          <w:rStyle w:val="normaltextrun"/>
          <w:i/>
          <w:iCs/>
          <w:lang w:val="en-US"/>
        </w:rPr>
        <w:t>effect</w:t>
      </w:r>
      <w:r w:rsidR="005A4C92">
        <w:rPr>
          <w:rStyle w:val="normaltextrun"/>
          <w:i/>
          <w:iCs/>
          <w:lang w:val="en-US"/>
        </w:rPr>
        <w:t xml:space="preserve"> </w:t>
      </w:r>
      <w:r w:rsidR="005570DD" w:rsidRPr="005570DD">
        <w:rPr>
          <w:rStyle w:val="normaltextrun"/>
          <w:i/>
          <w:iCs/>
          <w:lang w:val="en-US"/>
        </w:rPr>
        <w:t>of</w:t>
      </w:r>
      <w:r w:rsidR="005A4C92">
        <w:rPr>
          <w:rStyle w:val="normaltextrun"/>
          <w:i/>
          <w:iCs/>
          <w:lang w:val="en-US"/>
        </w:rPr>
        <w:t xml:space="preserve"> </w:t>
      </w:r>
      <w:r w:rsidR="005570DD" w:rsidRPr="005570DD">
        <w:rPr>
          <w:rStyle w:val="normaltextrun"/>
          <w:i/>
          <w:iCs/>
          <w:lang w:val="en-US"/>
        </w:rPr>
        <w:t>brand</w:t>
      </w:r>
      <w:r w:rsidR="005A4C92">
        <w:rPr>
          <w:rStyle w:val="normaltextrun"/>
          <w:i/>
          <w:iCs/>
          <w:lang w:val="en-US"/>
        </w:rPr>
        <w:t xml:space="preserve"> </w:t>
      </w:r>
      <w:r w:rsidR="005570DD" w:rsidRPr="005570DD">
        <w:rPr>
          <w:rStyle w:val="normaltextrun"/>
          <w:i/>
          <w:iCs/>
          <w:lang w:val="en-US"/>
        </w:rPr>
        <w:t>recall.</w:t>
      </w:r>
      <w:r w:rsidR="005A4C92">
        <w:rPr>
          <w:rStyle w:val="normaltextrun"/>
          <w:i/>
          <w:iCs/>
          <w:lang w:val="en-US"/>
        </w:rPr>
        <w:t xml:space="preserve"> </w:t>
      </w:r>
    </w:p>
    <w:p w14:paraId="741C61D5" w14:textId="77777777" w:rsidR="00AA7DD5" w:rsidRDefault="00AA7DD5" w:rsidP="00AA7DD5">
      <w:pPr>
        <w:pStyle w:val="paragraph"/>
        <w:spacing w:before="0" w:beforeAutospacing="0" w:after="0" w:afterAutospacing="0"/>
        <w:jc w:val="both"/>
        <w:textAlignment w:val="baseline"/>
        <w:rPr>
          <w:rStyle w:val="normaltextrun"/>
          <w:iCs/>
          <w:lang w:val="en-US"/>
        </w:rPr>
      </w:pPr>
    </w:p>
    <w:p w14:paraId="7FE22D60" w14:textId="77777777" w:rsidR="00AA7DD5" w:rsidRPr="00AA7DD5" w:rsidRDefault="00AA7DD5" w:rsidP="00AA7DD5">
      <w:pPr>
        <w:pStyle w:val="paragraph"/>
        <w:spacing w:before="0" w:beforeAutospacing="0" w:after="0" w:afterAutospacing="0"/>
        <w:jc w:val="both"/>
        <w:textAlignment w:val="baseline"/>
        <w:rPr>
          <w:iCs/>
          <w:lang w:val="en-US"/>
        </w:rPr>
      </w:pPr>
      <w:r>
        <w:rPr>
          <w:rStyle w:val="normaltextrun"/>
          <w:iCs/>
          <w:lang w:val="en-US"/>
        </w:rPr>
        <w:t>Two research questions are addressed:</w:t>
      </w:r>
    </w:p>
    <w:p w14:paraId="22F3A59A" w14:textId="77777777" w:rsidR="009526F5" w:rsidRDefault="009526F5" w:rsidP="00AA7DD5">
      <w:pPr>
        <w:pStyle w:val="paragraph"/>
        <w:spacing w:before="0" w:beforeAutospacing="0" w:after="0" w:afterAutospacing="0"/>
        <w:ind w:left="720"/>
        <w:jc w:val="both"/>
        <w:textAlignment w:val="baseline"/>
        <w:rPr>
          <w:rFonts w:ascii="Segoe UI" w:hAnsi="Segoe UI" w:cs="Segoe UI"/>
          <w:sz w:val="18"/>
          <w:szCs w:val="18"/>
        </w:rPr>
      </w:pPr>
      <w:r>
        <w:rPr>
          <w:rStyle w:val="normaltextrun"/>
          <w:b/>
          <w:bCs/>
          <w:lang w:val="en-US"/>
        </w:rPr>
        <w:t>RQ1</w:t>
      </w:r>
      <w:r>
        <w:rPr>
          <w:rStyle w:val="normaltextrun"/>
          <w:lang w:val="en-US"/>
        </w:rPr>
        <w:t>:</w:t>
      </w:r>
      <w:r w:rsidR="005A4C92">
        <w:rPr>
          <w:rStyle w:val="normaltextrun"/>
          <w:lang w:val="en-US"/>
        </w:rPr>
        <w:t xml:space="preserve"> </w:t>
      </w:r>
      <w:r>
        <w:rPr>
          <w:rStyle w:val="normaltextrun"/>
          <w:lang w:val="en-US"/>
        </w:rPr>
        <w:t>What</w:t>
      </w:r>
      <w:r w:rsidR="005A4C92">
        <w:rPr>
          <w:rStyle w:val="normaltextrun"/>
          <w:lang w:val="en-US"/>
        </w:rPr>
        <w:t xml:space="preserve"> </w:t>
      </w:r>
      <w:r>
        <w:rPr>
          <w:rStyle w:val="normaltextrun"/>
          <w:lang w:val="en-US"/>
        </w:rPr>
        <w:t>is</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influence</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CX</w:t>
      </w:r>
      <w:r w:rsidR="005A4C92">
        <w:rPr>
          <w:rStyle w:val="normaltextrun"/>
          <w:lang w:val="en-US"/>
        </w:rPr>
        <w:t xml:space="preserve"> </w:t>
      </w:r>
      <w:r>
        <w:rPr>
          <w:rStyle w:val="normaltextrun"/>
          <w:lang w:val="en-US"/>
        </w:rPr>
        <w:t>memories</w:t>
      </w:r>
      <w:r w:rsidR="005A4C92">
        <w:rPr>
          <w:rStyle w:val="normaltextrun"/>
          <w:lang w:val="en-US"/>
        </w:rPr>
        <w:t xml:space="preserve"> </w:t>
      </w:r>
      <w:r>
        <w:rPr>
          <w:rStyle w:val="normaltextrun"/>
          <w:lang w:val="en-US"/>
        </w:rPr>
        <w:t>in</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perception</w:t>
      </w:r>
      <w:r w:rsidR="005A4C92">
        <w:rPr>
          <w:rStyle w:val="normaltextrun"/>
          <w:lang w:val="en-US"/>
        </w:rPr>
        <w:t xml:space="preserve"> </w:t>
      </w:r>
      <w:r>
        <w:rPr>
          <w:rStyle w:val="normaltextrun"/>
          <w:lang w:val="en-US"/>
        </w:rPr>
        <w:t>of</w:t>
      </w:r>
      <w:r w:rsidR="005A4C92">
        <w:rPr>
          <w:rStyle w:val="normaltextrun"/>
          <w:lang w:val="en-US"/>
        </w:rPr>
        <w:t xml:space="preserve"> </w:t>
      </w:r>
      <w:proofErr w:type="spellStart"/>
      <w:r w:rsidR="005570DD">
        <w:rPr>
          <w:rStyle w:val="normaltextrun"/>
          <w:lang w:val="en-US"/>
        </w:rPr>
        <w:t>a</w:t>
      </w:r>
      <w:r>
        <w:rPr>
          <w:rStyle w:val="normaltextrun"/>
          <w:lang w:val="en-US"/>
        </w:rPr>
        <w:t>CX</w:t>
      </w:r>
      <w:proofErr w:type="spellEnd"/>
      <w:r>
        <w:rPr>
          <w:rStyle w:val="normaltextrun"/>
          <w:lang w:val="en-US"/>
        </w:rPr>
        <w:t>?</w:t>
      </w:r>
      <w:r w:rsidR="005A4C92">
        <w:rPr>
          <w:rStyle w:val="normaltextrun"/>
          <w:lang w:val="en-US"/>
        </w:rPr>
        <w:t xml:space="preserve"> </w:t>
      </w:r>
    </w:p>
    <w:p w14:paraId="7824C3CF" w14:textId="77777777" w:rsidR="009526F5" w:rsidRDefault="009526F5" w:rsidP="00AA7DD5">
      <w:pPr>
        <w:pStyle w:val="paragraph"/>
        <w:spacing w:before="0" w:beforeAutospacing="0" w:after="0" w:afterAutospacing="0"/>
        <w:ind w:left="720"/>
        <w:jc w:val="both"/>
        <w:textAlignment w:val="baseline"/>
        <w:rPr>
          <w:rFonts w:ascii="Segoe UI" w:hAnsi="Segoe UI" w:cs="Segoe UI"/>
          <w:sz w:val="18"/>
          <w:szCs w:val="18"/>
        </w:rPr>
      </w:pPr>
      <w:r>
        <w:rPr>
          <w:rStyle w:val="normaltextrun"/>
          <w:b/>
          <w:bCs/>
          <w:lang w:val="en-US"/>
        </w:rPr>
        <w:t>RQ2</w:t>
      </w:r>
      <w:r>
        <w:rPr>
          <w:rStyle w:val="normaltextrun"/>
          <w:lang w:val="en-US"/>
        </w:rPr>
        <w:t>:</w:t>
      </w:r>
      <w:r w:rsidR="005A4C92">
        <w:rPr>
          <w:rStyle w:val="normaltextrun"/>
          <w:lang w:val="en-US"/>
        </w:rPr>
        <w:t xml:space="preserve"> </w:t>
      </w:r>
      <w:r>
        <w:rPr>
          <w:rStyle w:val="normaltextrun"/>
          <w:lang w:val="en-US"/>
        </w:rPr>
        <w:t>Can</w:t>
      </w:r>
      <w:r w:rsidR="005A4C92">
        <w:rPr>
          <w:rStyle w:val="normaltextrun"/>
          <w:lang w:val="en-US"/>
        </w:rPr>
        <w:t xml:space="preserve"> </w:t>
      </w:r>
      <w:r>
        <w:rPr>
          <w:rStyle w:val="normaltextrun"/>
          <w:lang w:val="en-US"/>
        </w:rPr>
        <w:t>brands</w:t>
      </w:r>
      <w:r w:rsidR="005A4C92">
        <w:rPr>
          <w:rStyle w:val="normaltextrun"/>
          <w:lang w:val="en-US"/>
        </w:rPr>
        <w:t xml:space="preserve"> </w:t>
      </w:r>
      <w:r>
        <w:rPr>
          <w:rStyle w:val="normaltextrun"/>
          <w:lang w:val="en-US"/>
        </w:rPr>
        <w:t>enhance</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influence</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CX</w:t>
      </w:r>
      <w:r w:rsidR="005A4C92">
        <w:rPr>
          <w:rStyle w:val="normaltextrun"/>
          <w:lang w:val="en-US"/>
        </w:rPr>
        <w:t xml:space="preserve"> </w:t>
      </w:r>
      <w:r>
        <w:rPr>
          <w:rStyle w:val="normaltextrun"/>
          <w:lang w:val="en-US"/>
        </w:rPr>
        <w:t>memories</w:t>
      </w:r>
      <w:r w:rsidR="005A4C92">
        <w:rPr>
          <w:rStyle w:val="normaltextrun"/>
          <w:lang w:val="en-US"/>
        </w:rPr>
        <w:t xml:space="preserve"> </w:t>
      </w:r>
      <w:r>
        <w:rPr>
          <w:rStyle w:val="normaltextrun"/>
          <w:lang w:val="en-US"/>
        </w:rPr>
        <w:t>on</w:t>
      </w:r>
      <w:r w:rsidR="005A4C92">
        <w:rPr>
          <w:rStyle w:val="normaltextrun"/>
          <w:lang w:val="en-US"/>
        </w:rPr>
        <w:t xml:space="preserve"> </w:t>
      </w:r>
      <w:r>
        <w:rPr>
          <w:rStyle w:val="normaltextrun"/>
          <w:lang w:val="en-US"/>
        </w:rPr>
        <w:t>CX?</w:t>
      </w:r>
      <w:r w:rsidR="005A4C92">
        <w:rPr>
          <w:rStyle w:val="eop"/>
          <w:rFonts w:eastAsiaTheme="majorEastAsia"/>
        </w:rPr>
        <w:t xml:space="preserve"> </w:t>
      </w:r>
    </w:p>
    <w:p w14:paraId="3578C540" w14:textId="77777777" w:rsidR="009526F5" w:rsidRDefault="005A4C92" w:rsidP="009526F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xml:space="preserve"> </w:t>
      </w:r>
    </w:p>
    <w:p w14:paraId="7533F533" w14:textId="77777777" w:rsidR="009526F5" w:rsidRDefault="009526F5" w:rsidP="009526F5">
      <w:pPr>
        <w:pStyle w:val="paragraph"/>
        <w:spacing w:before="0" w:beforeAutospacing="0" w:after="0" w:afterAutospacing="0"/>
        <w:jc w:val="both"/>
        <w:textAlignment w:val="baseline"/>
        <w:rPr>
          <w:rFonts w:ascii="Segoe UI" w:hAnsi="Segoe UI" w:cs="Segoe UI"/>
          <w:sz w:val="18"/>
          <w:szCs w:val="18"/>
        </w:rPr>
      </w:pPr>
      <w:r>
        <w:rPr>
          <w:rStyle w:val="normaltextrun"/>
          <w:lang w:val="en-US"/>
        </w:rPr>
        <w:t>The</w:t>
      </w:r>
      <w:r w:rsidR="005A4C92">
        <w:rPr>
          <w:rStyle w:val="normaltextrun"/>
          <w:lang w:val="en-US"/>
        </w:rPr>
        <w:t xml:space="preserve"> </w:t>
      </w:r>
      <w:r>
        <w:rPr>
          <w:rStyle w:val="normaltextrun"/>
          <w:lang w:val="en-US"/>
        </w:rPr>
        <w:t>theme</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conference</w:t>
      </w:r>
      <w:r w:rsidR="005A4C92">
        <w:rPr>
          <w:rStyle w:val="normaltextrun"/>
          <w:lang w:val="en-US"/>
        </w:rPr>
        <w:t xml:space="preserve"> </w:t>
      </w:r>
      <w:r>
        <w:rPr>
          <w:rStyle w:val="normaltextrun"/>
          <w:lang w:val="en-US"/>
        </w:rPr>
        <w:t>invites</w:t>
      </w:r>
      <w:r w:rsidR="005A4C92">
        <w:rPr>
          <w:rStyle w:val="normaltextrun"/>
          <w:lang w:val="en-US"/>
        </w:rPr>
        <w:t xml:space="preserve"> </w:t>
      </w:r>
      <w:r>
        <w:rPr>
          <w:rStyle w:val="normaltextrun"/>
          <w:lang w:val="en-US"/>
        </w:rPr>
        <w:t>academics</w:t>
      </w:r>
      <w:r w:rsidR="005A4C92">
        <w:rPr>
          <w:rStyle w:val="normaltextrun"/>
          <w:lang w:val="en-US"/>
        </w:rPr>
        <w:t xml:space="preserve"> </w:t>
      </w:r>
      <w:r>
        <w:rPr>
          <w:rStyle w:val="normaltextrun"/>
          <w:lang w:val="en-US"/>
        </w:rPr>
        <w:t>to</w:t>
      </w:r>
      <w:r w:rsidR="005A4C92">
        <w:rPr>
          <w:rStyle w:val="normaltextrun"/>
          <w:lang w:val="en-US"/>
        </w:rPr>
        <w:t xml:space="preserve"> </w:t>
      </w:r>
      <w:r>
        <w:rPr>
          <w:rStyle w:val="normaltextrun"/>
          <w:lang w:val="en-US"/>
        </w:rPr>
        <w:t>discuss</w:t>
      </w:r>
      <w:r w:rsidR="005A4C92">
        <w:rPr>
          <w:rStyle w:val="normaltextrun"/>
          <w:lang w:val="en-US"/>
        </w:rPr>
        <w:t xml:space="preserve"> </w:t>
      </w:r>
      <w:r>
        <w:rPr>
          <w:rStyle w:val="normaltextrun"/>
          <w:lang w:val="en-US"/>
        </w:rPr>
        <w:t>change.</w:t>
      </w:r>
      <w:r w:rsidR="005A4C92">
        <w:rPr>
          <w:rStyle w:val="normaltextrun"/>
          <w:lang w:val="en-US"/>
        </w:rPr>
        <w:t xml:space="preserve"> </w:t>
      </w:r>
      <w:proofErr w:type="spellStart"/>
      <w:proofErr w:type="gramStart"/>
      <w:r>
        <w:rPr>
          <w:rStyle w:val="spellingerror"/>
          <w:lang w:val="en-US"/>
        </w:rPr>
        <w:t>aCX</w:t>
      </w:r>
      <w:proofErr w:type="spellEnd"/>
      <w:proofErr w:type="gramEnd"/>
      <w:r w:rsidR="005A4C92">
        <w:rPr>
          <w:rStyle w:val="normaltextrun"/>
          <w:lang w:val="en-US"/>
        </w:rPr>
        <w:t xml:space="preserve"> </w:t>
      </w:r>
      <w:r>
        <w:rPr>
          <w:rStyle w:val="normaltextrun"/>
          <w:lang w:val="en-US"/>
        </w:rPr>
        <w:t>is</w:t>
      </w:r>
      <w:r w:rsidR="005A4C92">
        <w:rPr>
          <w:rStyle w:val="normaltextrun"/>
          <w:lang w:val="en-US"/>
        </w:rPr>
        <w:t xml:space="preserve"> </w:t>
      </w:r>
      <w:r>
        <w:rPr>
          <w:rStyle w:val="normaltextrun"/>
          <w:lang w:val="en-US"/>
        </w:rPr>
        <w:t>a</w:t>
      </w:r>
      <w:r w:rsidR="005A4C92">
        <w:rPr>
          <w:rStyle w:val="normaltextrun"/>
          <w:lang w:val="en-US"/>
        </w:rPr>
        <w:t xml:space="preserve"> </w:t>
      </w:r>
      <w:r>
        <w:rPr>
          <w:rStyle w:val="normaltextrun"/>
          <w:lang w:val="en-US"/>
        </w:rPr>
        <w:t>relevant</w:t>
      </w:r>
      <w:r w:rsidR="005A4C92">
        <w:rPr>
          <w:rStyle w:val="normaltextrun"/>
          <w:lang w:val="en-US"/>
        </w:rPr>
        <w:t xml:space="preserve"> </w:t>
      </w:r>
      <w:r>
        <w:rPr>
          <w:rStyle w:val="normaltextrun"/>
          <w:lang w:val="en-US"/>
        </w:rPr>
        <w:t>subject</w:t>
      </w:r>
      <w:r w:rsidR="005A4C92">
        <w:rPr>
          <w:rStyle w:val="normaltextrun"/>
          <w:lang w:val="en-US"/>
        </w:rPr>
        <w:t xml:space="preserve"> </w:t>
      </w:r>
      <w:r>
        <w:rPr>
          <w:rStyle w:val="normaltextrun"/>
          <w:lang w:val="en-US"/>
        </w:rPr>
        <w:t>that</w:t>
      </w:r>
      <w:r w:rsidR="005A4C92">
        <w:rPr>
          <w:rStyle w:val="normaltextrun"/>
          <w:lang w:val="en-US"/>
        </w:rPr>
        <w:t xml:space="preserve"> </w:t>
      </w:r>
      <w:r>
        <w:rPr>
          <w:rStyle w:val="normaltextrun"/>
          <w:lang w:val="en-US"/>
        </w:rPr>
        <w:t>is</w:t>
      </w:r>
      <w:r w:rsidR="005A4C92">
        <w:rPr>
          <w:rStyle w:val="normaltextrun"/>
          <w:lang w:val="en-US"/>
        </w:rPr>
        <w:t xml:space="preserve"> </w:t>
      </w:r>
      <w:r>
        <w:rPr>
          <w:rStyle w:val="normaltextrun"/>
          <w:lang w:val="en-US"/>
        </w:rPr>
        <w:t>shaping</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marketing</w:t>
      </w:r>
      <w:r w:rsidR="005A4C92">
        <w:rPr>
          <w:rStyle w:val="normaltextrun"/>
          <w:lang w:val="en-US"/>
        </w:rPr>
        <w:t xml:space="preserve"> </w:t>
      </w:r>
      <w:r>
        <w:rPr>
          <w:rStyle w:val="normaltextrun"/>
          <w:lang w:val="en-US"/>
        </w:rPr>
        <w:t>landscape</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several</w:t>
      </w:r>
      <w:r w:rsidR="005A4C92">
        <w:rPr>
          <w:rStyle w:val="normaltextrun"/>
          <w:lang w:val="en-US"/>
        </w:rPr>
        <w:t xml:space="preserve"> </w:t>
      </w:r>
      <w:r>
        <w:rPr>
          <w:rStyle w:val="normaltextrun"/>
          <w:lang w:val="en-US"/>
        </w:rPr>
        <w:t>companies.</w:t>
      </w:r>
      <w:r w:rsidR="005A4C92">
        <w:rPr>
          <w:rStyle w:val="normaltextrun"/>
          <w:lang w:val="en-US"/>
        </w:rPr>
        <w:t xml:space="preserve"> </w:t>
      </w:r>
      <w:r>
        <w:rPr>
          <w:rStyle w:val="normaltextrun"/>
          <w:lang w:val="en-US"/>
        </w:rPr>
        <w:t>Therefore,</w:t>
      </w:r>
      <w:r w:rsidR="005A4C92">
        <w:rPr>
          <w:rStyle w:val="normaltextrun"/>
          <w:lang w:val="en-US"/>
        </w:rPr>
        <w:t xml:space="preserve"> </w:t>
      </w:r>
      <w:r>
        <w:rPr>
          <w:rStyle w:val="normaltextrun"/>
          <w:lang w:val="en-US"/>
        </w:rPr>
        <w:t>it</w:t>
      </w:r>
      <w:r w:rsidR="005A4C92">
        <w:rPr>
          <w:rStyle w:val="normaltextrun"/>
          <w:lang w:val="en-US"/>
        </w:rPr>
        <w:t xml:space="preserve"> </w:t>
      </w:r>
      <w:r>
        <w:rPr>
          <w:rStyle w:val="normaltextrun"/>
          <w:lang w:val="en-US"/>
        </w:rPr>
        <w:t>is</w:t>
      </w:r>
      <w:r w:rsidR="005A4C92">
        <w:rPr>
          <w:rStyle w:val="normaltextrun"/>
          <w:lang w:val="en-US"/>
        </w:rPr>
        <w:t xml:space="preserve"> </w:t>
      </w:r>
      <w:r>
        <w:rPr>
          <w:rStyle w:val="normaltextrun"/>
          <w:lang w:val="en-US"/>
        </w:rPr>
        <w:t>necessary</w:t>
      </w:r>
      <w:r w:rsidR="005A4C92">
        <w:rPr>
          <w:rStyle w:val="normaltextrun"/>
          <w:lang w:val="en-US"/>
        </w:rPr>
        <w:t xml:space="preserve"> </w:t>
      </w:r>
      <w:r>
        <w:rPr>
          <w:rStyle w:val="normaltextrun"/>
          <w:lang w:val="en-US"/>
        </w:rPr>
        <w:t>to</w:t>
      </w:r>
      <w:r w:rsidR="005A4C92">
        <w:rPr>
          <w:rStyle w:val="normaltextrun"/>
          <w:lang w:val="en-US"/>
        </w:rPr>
        <w:t xml:space="preserve"> </w:t>
      </w:r>
      <w:r>
        <w:rPr>
          <w:rStyle w:val="normaltextrun"/>
          <w:lang w:val="en-US"/>
        </w:rPr>
        <w:t>explore</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concept</w:t>
      </w:r>
      <w:r w:rsidR="005A4C92">
        <w:rPr>
          <w:rStyle w:val="normaltextrun"/>
          <w:lang w:val="en-US"/>
        </w:rPr>
        <w:t xml:space="preserve"> </w:t>
      </w:r>
      <w:r>
        <w:rPr>
          <w:rStyle w:val="normaltextrun"/>
          <w:lang w:val="en-US"/>
        </w:rPr>
        <w:t>of</w:t>
      </w:r>
      <w:r w:rsidR="005A4C92">
        <w:rPr>
          <w:rStyle w:val="normaltextrun"/>
          <w:lang w:val="en-US"/>
        </w:rPr>
        <w:t xml:space="preserve"> </w:t>
      </w:r>
      <w:proofErr w:type="spellStart"/>
      <w:r>
        <w:rPr>
          <w:rStyle w:val="spellingerror"/>
          <w:lang w:val="en-US"/>
        </w:rPr>
        <w:t>aCX</w:t>
      </w:r>
      <w:proofErr w:type="spellEnd"/>
      <w:r w:rsidR="005A4C92">
        <w:rPr>
          <w:rStyle w:val="normaltextrun"/>
          <w:lang w:val="en-US"/>
        </w:rPr>
        <w:t xml:space="preserve"> </w:t>
      </w:r>
      <w:r>
        <w:rPr>
          <w:rStyle w:val="normaltextrun"/>
          <w:lang w:val="en-US"/>
        </w:rPr>
        <w:t>more</w:t>
      </w:r>
      <w:r w:rsidR="005A4C92">
        <w:rPr>
          <w:rStyle w:val="normaltextrun"/>
          <w:lang w:val="en-US"/>
        </w:rPr>
        <w:t xml:space="preserve"> </w:t>
      </w:r>
      <w:r>
        <w:rPr>
          <w:rStyle w:val="normaltextrun"/>
          <w:lang w:val="en-US"/>
        </w:rPr>
        <w:t>profusely</w:t>
      </w:r>
      <w:r w:rsidR="005A4C92">
        <w:rPr>
          <w:rStyle w:val="normaltextrun"/>
          <w:lang w:val="en-US"/>
        </w:rPr>
        <w:t xml:space="preserve"> </w:t>
      </w:r>
      <w:r>
        <w:rPr>
          <w:rStyle w:val="normaltextrun"/>
          <w:lang w:val="en-US"/>
        </w:rPr>
        <w:t>to</w:t>
      </w:r>
      <w:r w:rsidR="005A4C92">
        <w:rPr>
          <w:rStyle w:val="normaltextrun"/>
          <w:lang w:val="en-US"/>
        </w:rPr>
        <w:t xml:space="preserve"> </w:t>
      </w:r>
      <w:r>
        <w:rPr>
          <w:rStyle w:val="normaltextrun"/>
          <w:lang w:val="en-US"/>
        </w:rPr>
        <w:t>identify</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role</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different</w:t>
      </w:r>
      <w:r w:rsidR="005A4C92">
        <w:rPr>
          <w:rStyle w:val="normaltextrun"/>
          <w:lang w:val="en-US"/>
        </w:rPr>
        <w:t xml:space="preserve"> </w:t>
      </w:r>
      <w:r>
        <w:rPr>
          <w:rStyle w:val="normaltextrun"/>
          <w:lang w:val="en-US"/>
        </w:rPr>
        <w:t>dimensions</w:t>
      </w:r>
      <w:r w:rsidR="005A4C92">
        <w:rPr>
          <w:rStyle w:val="normaltextrun"/>
          <w:lang w:val="en-US"/>
        </w:rPr>
        <w:t xml:space="preserve"> </w:t>
      </w:r>
      <w:r>
        <w:rPr>
          <w:rStyle w:val="normaltextrun"/>
          <w:lang w:val="en-US"/>
        </w:rPr>
        <w:t>that</w:t>
      </w:r>
      <w:r w:rsidR="005A4C92">
        <w:rPr>
          <w:rStyle w:val="normaltextrun"/>
          <w:lang w:val="en-US"/>
        </w:rPr>
        <w:t xml:space="preserve"> </w:t>
      </w:r>
      <w:r>
        <w:rPr>
          <w:rStyle w:val="normaltextrun"/>
          <w:lang w:val="en-US"/>
        </w:rPr>
        <w:t>can</w:t>
      </w:r>
      <w:r w:rsidR="005A4C92">
        <w:rPr>
          <w:rStyle w:val="normaltextrun"/>
          <w:lang w:val="en-US"/>
        </w:rPr>
        <w:t xml:space="preserve"> </w:t>
      </w:r>
      <w:r>
        <w:rPr>
          <w:rStyle w:val="normaltextrun"/>
          <w:lang w:val="en-US"/>
        </w:rPr>
        <w:t>transform</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experiences</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customers.</w:t>
      </w:r>
      <w:r w:rsidR="005A4C92">
        <w:rPr>
          <w:rStyle w:val="normaltextrun"/>
          <w:lang w:val="en-US"/>
        </w:rPr>
        <w:t xml:space="preserve"> </w:t>
      </w:r>
      <w:r>
        <w:rPr>
          <w:rStyle w:val="normaltextrun"/>
          <w:lang w:val="en-US"/>
        </w:rPr>
        <w:t>Memory</w:t>
      </w:r>
      <w:r w:rsidR="005A4C92">
        <w:rPr>
          <w:rStyle w:val="normaltextrun"/>
          <w:lang w:val="en-US"/>
        </w:rPr>
        <w:t xml:space="preserve"> </w:t>
      </w:r>
      <w:r>
        <w:rPr>
          <w:rStyle w:val="normaltextrun"/>
          <w:lang w:val="en-US"/>
        </w:rPr>
        <w:t>is</w:t>
      </w:r>
      <w:r w:rsidR="005A4C92">
        <w:rPr>
          <w:rStyle w:val="normaltextrun"/>
          <w:lang w:val="en-US"/>
        </w:rPr>
        <w:t xml:space="preserve"> </w:t>
      </w:r>
      <w:r>
        <w:rPr>
          <w:rStyle w:val="normaltextrun"/>
          <w:lang w:val="en-US"/>
        </w:rPr>
        <w:t>one</w:t>
      </w:r>
      <w:r w:rsidR="005A4C92">
        <w:rPr>
          <w:rStyle w:val="normaltextrun"/>
          <w:lang w:val="en-US"/>
        </w:rPr>
        <w:t xml:space="preserve"> </w:t>
      </w:r>
      <w:r>
        <w:rPr>
          <w:rStyle w:val="normaltextrun"/>
          <w:lang w:val="en-US"/>
        </w:rPr>
        <w:t>of</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dimensions</w:t>
      </w:r>
      <w:r w:rsidR="005A4C92">
        <w:rPr>
          <w:rStyle w:val="normaltextrun"/>
          <w:lang w:val="en-US"/>
        </w:rPr>
        <w:t xml:space="preserve"> </w:t>
      </w:r>
      <w:r>
        <w:rPr>
          <w:rStyle w:val="normaltextrun"/>
          <w:lang w:val="en-US"/>
        </w:rPr>
        <w:t>that</w:t>
      </w:r>
      <w:r w:rsidR="005A4C92">
        <w:rPr>
          <w:rStyle w:val="normaltextrun"/>
          <w:lang w:val="en-US"/>
        </w:rPr>
        <w:t xml:space="preserve"> </w:t>
      </w:r>
      <w:proofErr w:type="gramStart"/>
      <w:r>
        <w:rPr>
          <w:rStyle w:val="normaltextrun"/>
          <w:lang w:val="en-US"/>
        </w:rPr>
        <w:t>is</w:t>
      </w:r>
      <w:r w:rsidR="005A4C92">
        <w:rPr>
          <w:rStyle w:val="normaltextrun"/>
          <w:lang w:val="en-US"/>
        </w:rPr>
        <w:t xml:space="preserve"> </w:t>
      </w:r>
      <w:r>
        <w:rPr>
          <w:rStyle w:val="normaltextrun"/>
          <w:lang w:val="en-US"/>
        </w:rPr>
        <w:t>directly</w:t>
      </w:r>
      <w:r w:rsidR="005A4C92">
        <w:rPr>
          <w:rStyle w:val="normaltextrun"/>
          <w:lang w:val="en-US"/>
        </w:rPr>
        <w:t xml:space="preserve"> </w:t>
      </w:r>
      <w:r>
        <w:rPr>
          <w:rStyle w:val="normaltextrun"/>
          <w:lang w:val="en-US"/>
        </w:rPr>
        <w:t>related</w:t>
      </w:r>
      <w:proofErr w:type="gramEnd"/>
      <w:r w:rsidR="005A4C92">
        <w:rPr>
          <w:rStyle w:val="normaltextrun"/>
          <w:lang w:val="en-US"/>
        </w:rPr>
        <w:t xml:space="preserve"> </w:t>
      </w:r>
      <w:r>
        <w:rPr>
          <w:rStyle w:val="normaltextrun"/>
          <w:lang w:val="en-US"/>
        </w:rPr>
        <w:t>to</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experience</w:t>
      </w:r>
      <w:r w:rsidR="005A4C92">
        <w:rPr>
          <w:rStyle w:val="normaltextrun"/>
          <w:lang w:val="en-US"/>
        </w:rPr>
        <w:t xml:space="preserve"> </w:t>
      </w:r>
      <w:r>
        <w:rPr>
          <w:rStyle w:val="normaltextrun"/>
          <w:lang w:val="en-US"/>
        </w:rPr>
        <w:t>phenomenon</w:t>
      </w:r>
      <w:r w:rsidR="005A4C92">
        <w:rPr>
          <w:rStyle w:val="normaltextrun"/>
          <w:lang w:val="en-US"/>
        </w:rPr>
        <w:t xml:space="preserve"> </w:t>
      </w:r>
      <w:r>
        <w:rPr>
          <w:rStyle w:val="normaltextrun"/>
          <w:lang w:val="en-US"/>
        </w:rPr>
        <w:t>but</w:t>
      </w:r>
      <w:r w:rsidR="005A4C92">
        <w:rPr>
          <w:rStyle w:val="normaltextrun"/>
          <w:lang w:val="en-US"/>
        </w:rPr>
        <w:t xml:space="preserve"> </w:t>
      </w:r>
      <w:r>
        <w:rPr>
          <w:rStyle w:val="normaltextrun"/>
          <w:lang w:val="en-US"/>
        </w:rPr>
        <w:t>that</w:t>
      </w:r>
      <w:r w:rsidR="005A4C92">
        <w:rPr>
          <w:rStyle w:val="normaltextrun"/>
          <w:lang w:val="en-US"/>
        </w:rPr>
        <w:t xml:space="preserve"> </w:t>
      </w:r>
      <w:r>
        <w:rPr>
          <w:rStyle w:val="normaltextrun"/>
          <w:lang w:val="en-US"/>
        </w:rPr>
        <w:t>has</w:t>
      </w:r>
      <w:r w:rsidR="005A4C92">
        <w:rPr>
          <w:rStyle w:val="normaltextrun"/>
          <w:lang w:val="en-US"/>
        </w:rPr>
        <w:t xml:space="preserve"> </w:t>
      </w:r>
      <w:r>
        <w:rPr>
          <w:rStyle w:val="normaltextrun"/>
          <w:lang w:val="en-US"/>
        </w:rPr>
        <w:t>not</w:t>
      </w:r>
      <w:r w:rsidR="005A4C92">
        <w:rPr>
          <w:rStyle w:val="normaltextrun"/>
          <w:lang w:val="en-US"/>
        </w:rPr>
        <w:t xml:space="preserve"> </w:t>
      </w:r>
      <w:r>
        <w:rPr>
          <w:rStyle w:val="normaltextrun"/>
          <w:lang w:val="en-US"/>
        </w:rPr>
        <w:t>received</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adequate</w:t>
      </w:r>
      <w:r w:rsidR="005A4C92">
        <w:rPr>
          <w:rStyle w:val="normaltextrun"/>
          <w:lang w:val="en-US"/>
        </w:rPr>
        <w:t xml:space="preserve"> </w:t>
      </w:r>
      <w:r>
        <w:rPr>
          <w:rStyle w:val="normaltextrun"/>
          <w:lang w:val="en-US"/>
        </w:rPr>
        <w:t>attention.</w:t>
      </w:r>
      <w:r w:rsidR="005A4C92">
        <w:rPr>
          <w:rStyle w:val="normaltextrun"/>
          <w:lang w:val="en-US"/>
        </w:rPr>
        <w:t xml:space="preserve"> </w:t>
      </w:r>
      <w:proofErr w:type="gramStart"/>
      <w:r>
        <w:rPr>
          <w:rStyle w:val="normaltextrun"/>
          <w:lang w:val="en-US"/>
        </w:rPr>
        <w:t>Also</w:t>
      </w:r>
      <w:proofErr w:type="gramEnd"/>
      <w:r>
        <w:rPr>
          <w:rStyle w:val="normaltextrun"/>
          <w:lang w:val="en-US"/>
        </w:rPr>
        <w:t>,</w:t>
      </w:r>
      <w:r w:rsidR="005A4C92">
        <w:rPr>
          <w:rStyle w:val="normaltextrun"/>
          <w:lang w:val="en-US"/>
        </w:rPr>
        <w:t xml:space="preserve"> </w:t>
      </w:r>
      <w:r>
        <w:rPr>
          <w:rStyle w:val="normaltextrun"/>
          <w:lang w:val="en-US"/>
        </w:rPr>
        <w:t>an</w:t>
      </w:r>
      <w:r w:rsidR="005A4C92">
        <w:rPr>
          <w:rStyle w:val="normaltextrun"/>
          <w:lang w:val="en-US"/>
        </w:rPr>
        <w:t xml:space="preserve"> </w:t>
      </w:r>
      <w:r>
        <w:rPr>
          <w:rStyle w:val="normaltextrun"/>
          <w:lang w:val="en-US"/>
        </w:rPr>
        <w:t>important</w:t>
      </w:r>
      <w:r w:rsidR="005A4C92">
        <w:rPr>
          <w:rStyle w:val="normaltextrun"/>
          <w:lang w:val="en-US"/>
        </w:rPr>
        <w:t xml:space="preserve"> </w:t>
      </w:r>
      <w:r>
        <w:rPr>
          <w:rStyle w:val="normaltextrun"/>
          <w:lang w:val="en-US"/>
        </w:rPr>
        <w:t>variable</w:t>
      </w:r>
      <w:r w:rsidR="005A4C92">
        <w:rPr>
          <w:rStyle w:val="normaltextrun"/>
          <w:lang w:val="en-US"/>
        </w:rPr>
        <w:t xml:space="preserve"> </w:t>
      </w:r>
      <w:r>
        <w:rPr>
          <w:rStyle w:val="normaltextrun"/>
          <w:lang w:val="en-US"/>
        </w:rPr>
        <w:t>is</w:t>
      </w:r>
      <w:r w:rsidR="005A4C92">
        <w:rPr>
          <w:rStyle w:val="normaltextrun"/>
          <w:lang w:val="en-US"/>
        </w:rPr>
        <w:t xml:space="preserve"> </w:t>
      </w:r>
      <w:r>
        <w:rPr>
          <w:rStyle w:val="normaltextrun"/>
          <w:lang w:val="en-US"/>
        </w:rPr>
        <w:t>brand</w:t>
      </w:r>
      <w:r w:rsidR="005A4C92">
        <w:rPr>
          <w:rStyle w:val="normaltextrun"/>
          <w:lang w:val="en-US"/>
        </w:rPr>
        <w:t xml:space="preserve"> </w:t>
      </w:r>
      <w:r>
        <w:rPr>
          <w:rStyle w:val="normaltextrun"/>
          <w:lang w:val="en-US"/>
        </w:rPr>
        <w:t>recall,</w:t>
      </w:r>
      <w:r w:rsidR="005A4C92">
        <w:rPr>
          <w:rStyle w:val="normaltextrun"/>
          <w:lang w:val="en-US"/>
        </w:rPr>
        <w:t xml:space="preserve"> </w:t>
      </w:r>
      <w:r>
        <w:rPr>
          <w:rStyle w:val="normaltextrun"/>
          <w:lang w:val="en-US"/>
        </w:rPr>
        <w:t>as</w:t>
      </w:r>
      <w:r w:rsidR="005A4C92">
        <w:rPr>
          <w:rStyle w:val="normaltextrun"/>
          <w:lang w:val="en-US"/>
        </w:rPr>
        <w:t xml:space="preserve"> </w:t>
      </w:r>
      <w:r>
        <w:rPr>
          <w:rStyle w:val="normaltextrun"/>
          <w:lang w:val="en-US"/>
        </w:rPr>
        <w:t>it</w:t>
      </w:r>
      <w:r w:rsidR="005A4C92">
        <w:rPr>
          <w:rStyle w:val="normaltextrun"/>
          <w:lang w:val="en-US"/>
        </w:rPr>
        <w:t xml:space="preserve"> </w:t>
      </w:r>
      <w:r>
        <w:rPr>
          <w:rStyle w:val="normaltextrun"/>
          <w:lang w:val="en-US"/>
        </w:rPr>
        <w:t>is</w:t>
      </w:r>
      <w:r w:rsidR="005A4C92">
        <w:rPr>
          <w:rStyle w:val="normaltextrun"/>
          <w:lang w:val="en-US"/>
        </w:rPr>
        <w:t xml:space="preserve"> </w:t>
      </w:r>
      <w:r>
        <w:rPr>
          <w:rStyle w:val="normaltextrun"/>
          <w:lang w:val="en-US"/>
        </w:rPr>
        <w:t>relevant</w:t>
      </w:r>
      <w:r w:rsidR="005A4C92">
        <w:rPr>
          <w:rStyle w:val="normaltextrun"/>
          <w:lang w:val="en-US"/>
        </w:rPr>
        <w:t xml:space="preserve"> </w:t>
      </w:r>
      <w:r>
        <w:rPr>
          <w:rStyle w:val="normaltextrun"/>
          <w:lang w:val="en-US"/>
        </w:rPr>
        <w:t>in</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decision-making</w:t>
      </w:r>
      <w:r w:rsidR="005A4C92">
        <w:rPr>
          <w:rStyle w:val="normaltextrun"/>
          <w:lang w:val="en-US"/>
        </w:rPr>
        <w:t xml:space="preserve"> </w:t>
      </w:r>
      <w:r>
        <w:rPr>
          <w:rStyle w:val="normaltextrun"/>
          <w:lang w:val="en-US"/>
        </w:rPr>
        <w:t>process.</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study</w:t>
      </w:r>
      <w:r w:rsidR="005A4C92">
        <w:rPr>
          <w:rStyle w:val="normaltextrun"/>
          <w:lang w:val="en-US"/>
        </w:rPr>
        <w:t xml:space="preserve"> </w:t>
      </w:r>
      <w:r>
        <w:rPr>
          <w:rStyle w:val="normaltextrun"/>
          <w:lang w:val="en-US"/>
        </w:rPr>
        <w:t>aims</w:t>
      </w:r>
      <w:r w:rsidR="005A4C92">
        <w:rPr>
          <w:rStyle w:val="normaltextrun"/>
          <w:lang w:val="en-US"/>
        </w:rPr>
        <w:t xml:space="preserve"> </w:t>
      </w:r>
      <w:r>
        <w:rPr>
          <w:rStyle w:val="normaltextrun"/>
          <w:lang w:val="en-US"/>
        </w:rPr>
        <w:t>to</w:t>
      </w:r>
      <w:r w:rsidR="005A4C92">
        <w:rPr>
          <w:rStyle w:val="normaltextrun"/>
          <w:lang w:val="en-US"/>
        </w:rPr>
        <w:t xml:space="preserve"> </w:t>
      </w:r>
      <w:r>
        <w:rPr>
          <w:rStyle w:val="normaltextrun"/>
          <w:lang w:val="en-US"/>
        </w:rPr>
        <w:t>extend</w:t>
      </w:r>
      <w:r w:rsidR="005A4C92">
        <w:rPr>
          <w:rStyle w:val="normaltextrun"/>
          <w:lang w:val="en-US"/>
        </w:rPr>
        <w:t xml:space="preserve"> </w:t>
      </w:r>
      <w:r>
        <w:rPr>
          <w:rStyle w:val="normaltextrun"/>
          <w:lang w:val="en-US"/>
        </w:rPr>
        <w:t>the</w:t>
      </w:r>
      <w:r w:rsidR="005A4C92">
        <w:rPr>
          <w:rStyle w:val="normaltextrun"/>
          <w:lang w:val="en-US"/>
        </w:rPr>
        <w:t xml:space="preserve"> </w:t>
      </w:r>
      <w:r>
        <w:rPr>
          <w:rStyle w:val="normaltextrun"/>
          <w:lang w:val="en-US"/>
        </w:rPr>
        <w:t>understanding</w:t>
      </w:r>
      <w:r w:rsidR="005A4C92">
        <w:rPr>
          <w:rStyle w:val="normaltextrun"/>
          <w:lang w:val="en-US"/>
        </w:rPr>
        <w:t xml:space="preserve"> </w:t>
      </w:r>
      <w:r>
        <w:rPr>
          <w:rStyle w:val="normaltextrun"/>
          <w:lang w:val="en-US"/>
        </w:rPr>
        <w:t>of</w:t>
      </w:r>
      <w:r w:rsidR="005A4C92">
        <w:rPr>
          <w:rStyle w:val="normaltextrun"/>
          <w:lang w:val="en-US"/>
        </w:rPr>
        <w:t xml:space="preserve"> </w:t>
      </w:r>
      <w:proofErr w:type="spellStart"/>
      <w:r>
        <w:rPr>
          <w:rStyle w:val="spellingerror"/>
          <w:lang w:val="en-US"/>
        </w:rPr>
        <w:t>aCX</w:t>
      </w:r>
      <w:proofErr w:type="spellEnd"/>
      <w:r w:rsidR="005A4C92">
        <w:rPr>
          <w:rStyle w:val="normaltextrun"/>
          <w:lang w:val="en-US"/>
        </w:rPr>
        <w:t xml:space="preserve"> </w:t>
      </w:r>
      <w:r>
        <w:rPr>
          <w:rStyle w:val="normaltextrun"/>
          <w:lang w:val="en-US"/>
        </w:rPr>
        <w:t>and</w:t>
      </w:r>
      <w:r w:rsidR="005A4C92">
        <w:rPr>
          <w:rStyle w:val="normaltextrun"/>
          <w:lang w:val="en-US"/>
        </w:rPr>
        <w:t xml:space="preserve"> </w:t>
      </w:r>
      <w:r>
        <w:rPr>
          <w:rStyle w:val="normaltextrun"/>
          <w:lang w:val="en-US"/>
        </w:rPr>
        <w:t>provide</w:t>
      </w:r>
      <w:r w:rsidR="005A4C92">
        <w:rPr>
          <w:rStyle w:val="normaltextrun"/>
          <w:lang w:val="en-US"/>
        </w:rPr>
        <w:t xml:space="preserve"> </w:t>
      </w:r>
      <w:r>
        <w:rPr>
          <w:rStyle w:val="normaltextrun"/>
          <w:lang w:val="en-US"/>
        </w:rPr>
        <w:t>marketing</w:t>
      </w:r>
      <w:r w:rsidR="005A4C92">
        <w:rPr>
          <w:rStyle w:val="normaltextrun"/>
          <w:lang w:val="en-US"/>
        </w:rPr>
        <w:t xml:space="preserve"> </w:t>
      </w:r>
      <w:r>
        <w:rPr>
          <w:rStyle w:val="normaltextrun"/>
          <w:lang w:val="en-US"/>
        </w:rPr>
        <w:t>managers</w:t>
      </w:r>
      <w:r w:rsidR="005A4C92">
        <w:rPr>
          <w:rStyle w:val="normaltextrun"/>
          <w:lang w:val="en-US"/>
        </w:rPr>
        <w:t xml:space="preserve"> </w:t>
      </w:r>
      <w:r>
        <w:rPr>
          <w:rStyle w:val="normaltextrun"/>
          <w:lang w:val="en-US"/>
        </w:rPr>
        <w:t>with</w:t>
      </w:r>
      <w:r w:rsidR="005A4C92">
        <w:rPr>
          <w:rStyle w:val="normaltextrun"/>
          <w:lang w:val="en-US"/>
        </w:rPr>
        <w:t xml:space="preserve"> </w:t>
      </w:r>
      <w:r>
        <w:rPr>
          <w:rStyle w:val="normaltextrun"/>
          <w:lang w:val="en-US"/>
        </w:rPr>
        <w:t>insights</w:t>
      </w:r>
      <w:r w:rsidR="005A4C92">
        <w:rPr>
          <w:rStyle w:val="normaltextrun"/>
          <w:lang w:val="en-US"/>
        </w:rPr>
        <w:t xml:space="preserve"> </w:t>
      </w:r>
      <w:r>
        <w:rPr>
          <w:rStyle w:val="normaltextrun"/>
          <w:lang w:val="en-US"/>
        </w:rPr>
        <w:t>to</w:t>
      </w:r>
      <w:r w:rsidR="005A4C92">
        <w:rPr>
          <w:rStyle w:val="normaltextrun"/>
          <w:lang w:val="en-US"/>
        </w:rPr>
        <w:t xml:space="preserve"> </w:t>
      </w:r>
      <w:r>
        <w:rPr>
          <w:rStyle w:val="normaltextrun"/>
          <w:lang w:val="en-US"/>
        </w:rPr>
        <w:t>provide</w:t>
      </w:r>
      <w:r w:rsidR="005A4C92">
        <w:rPr>
          <w:rStyle w:val="normaltextrun"/>
          <w:lang w:val="en-US"/>
        </w:rPr>
        <w:t xml:space="preserve"> </w:t>
      </w:r>
      <w:r>
        <w:rPr>
          <w:rStyle w:val="normaltextrun"/>
          <w:lang w:val="en-US"/>
        </w:rPr>
        <w:t>their</w:t>
      </w:r>
      <w:r w:rsidR="005A4C92">
        <w:rPr>
          <w:rStyle w:val="normaltextrun"/>
          <w:lang w:val="en-US"/>
        </w:rPr>
        <w:t xml:space="preserve"> </w:t>
      </w:r>
      <w:r>
        <w:rPr>
          <w:rStyle w:val="normaltextrun"/>
          <w:lang w:val="en-US"/>
        </w:rPr>
        <w:t>customers</w:t>
      </w:r>
      <w:r w:rsidR="005A4C92">
        <w:rPr>
          <w:rStyle w:val="normaltextrun"/>
          <w:lang w:val="en-US"/>
        </w:rPr>
        <w:t xml:space="preserve"> </w:t>
      </w:r>
      <w:r>
        <w:rPr>
          <w:rStyle w:val="normaltextrun"/>
          <w:lang w:val="en-US"/>
        </w:rPr>
        <w:t>“memorable”</w:t>
      </w:r>
      <w:r w:rsidR="005A4C92">
        <w:rPr>
          <w:rStyle w:val="normaltextrun"/>
          <w:lang w:val="en-US"/>
        </w:rPr>
        <w:t xml:space="preserve"> </w:t>
      </w:r>
      <w:r>
        <w:rPr>
          <w:rStyle w:val="normaltextrun"/>
          <w:lang w:val="en-US"/>
        </w:rPr>
        <w:t>experiences</w:t>
      </w:r>
      <w:r w:rsidR="005A4C92">
        <w:rPr>
          <w:rStyle w:val="normaltextrun"/>
          <w:lang w:val="en-US"/>
        </w:rPr>
        <w:t xml:space="preserve"> </w:t>
      </w:r>
      <w:r>
        <w:rPr>
          <w:rStyle w:val="normaltextrun"/>
          <w:lang w:val="en-US"/>
        </w:rPr>
        <w:t>and</w:t>
      </w:r>
      <w:r w:rsidR="005A4C92">
        <w:rPr>
          <w:rStyle w:val="normaltextrun"/>
          <w:lang w:val="en-US"/>
        </w:rPr>
        <w:t xml:space="preserve"> </w:t>
      </w:r>
      <w:r>
        <w:rPr>
          <w:rStyle w:val="normaltextrun"/>
          <w:lang w:val="en-US"/>
        </w:rPr>
        <w:t>strengthen</w:t>
      </w:r>
      <w:r w:rsidR="005A4C92">
        <w:rPr>
          <w:rStyle w:val="normaltextrun"/>
          <w:lang w:val="en-US"/>
        </w:rPr>
        <w:t xml:space="preserve"> </w:t>
      </w:r>
      <w:r>
        <w:rPr>
          <w:rStyle w:val="normaltextrun"/>
          <w:lang w:val="en-US"/>
        </w:rPr>
        <w:t>their</w:t>
      </w:r>
      <w:r w:rsidR="005A4C92">
        <w:rPr>
          <w:rStyle w:val="normaltextrun"/>
          <w:lang w:val="en-US"/>
        </w:rPr>
        <w:t xml:space="preserve"> </w:t>
      </w:r>
      <w:r>
        <w:rPr>
          <w:rStyle w:val="normaltextrun"/>
          <w:lang w:val="en-US"/>
        </w:rPr>
        <w:t>brand</w:t>
      </w:r>
      <w:r w:rsidR="005A4C92">
        <w:rPr>
          <w:rStyle w:val="normaltextrun"/>
          <w:lang w:val="en-US"/>
        </w:rPr>
        <w:t xml:space="preserve"> </w:t>
      </w:r>
      <w:r>
        <w:rPr>
          <w:rStyle w:val="normaltextrun"/>
          <w:lang w:val="en-US"/>
        </w:rPr>
        <w:t>strategy.</w:t>
      </w:r>
      <w:r w:rsidR="005A4C92">
        <w:rPr>
          <w:rStyle w:val="normaltextrun"/>
          <w:lang w:val="en-US"/>
        </w:rPr>
        <w:t xml:space="preserve"> </w:t>
      </w:r>
    </w:p>
    <w:p w14:paraId="65529445" w14:textId="77777777" w:rsidR="009526F5" w:rsidRDefault="005A4C92" w:rsidP="009526F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xml:space="preserve"> </w:t>
      </w:r>
    </w:p>
    <w:p w14:paraId="2C0F06E4" w14:textId="77777777" w:rsidR="009526F5" w:rsidRDefault="009526F5" w:rsidP="009526F5">
      <w:pPr>
        <w:pStyle w:val="paragraph"/>
        <w:spacing w:before="0" w:beforeAutospacing="0" w:after="0" w:afterAutospacing="0"/>
        <w:jc w:val="both"/>
        <w:textAlignment w:val="baseline"/>
        <w:rPr>
          <w:rFonts w:ascii="Segoe UI" w:hAnsi="Segoe UI" w:cs="Segoe UI"/>
          <w:sz w:val="18"/>
          <w:szCs w:val="18"/>
        </w:rPr>
      </w:pPr>
      <w:r>
        <w:rPr>
          <w:rStyle w:val="normaltextrun"/>
          <w:b/>
          <w:bCs/>
          <w:lang w:val="en-US"/>
        </w:rPr>
        <w:t>Background</w:t>
      </w:r>
      <w:r w:rsidR="005A4C92">
        <w:rPr>
          <w:rStyle w:val="normaltextrun"/>
          <w:b/>
          <w:bCs/>
          <w:lang w:val="en-US"/>
        </w:rPr>
        <w:t xml:space="preserve"> </w:t>
      </w:r>
      <w:r>
        <w:rPr>
          <w:rStyle w:val="normaltextrun"/>
          <w:b/>
          <w:bCs/>
          <w:lang w:val="en-US"/>
        </w:rPr>
        <w:t>and/or</w:t>
      </w:r>
      <w:r w:rsidR="005A4C92">
        <w:rPr>
          <w:rStyle w:val="normaltextrun"/>
          <w:b/>
          <w:bCs/>
          <w:lang w:val="en-US"/>
        </w:rPr>
        <w:t xml:space="preserve"> </w:t>
      </w:r>
      <w:r>
        <w:rPr>
          <w:rStyle w:val="normaltextrun"/>
          <w:b/>
          <w:bCs/>
          <w:lang w:val="en-US"/>
        </w:rPr>
        <w:t>Conceptual</w:t>
      </w:r>
      <w:r w:rsidR="005A4C92">
        <w:rPr>
          <w:rStyle w:val="normaltextrun"/>
          <w:b/>
          <w:bCs/>
          <w:lang w:val="en-US"/>
        </w:rPr>
        <w:t xml:space="preserve"> </w:t>
      </w:r>
      <w:r>
        <w:rPr>
          <w:rStyle w:val="normaltextrun"/>
          <w:b/>
          <w:bCs/>
          <w:lang w:val="en-US"/>
        </w:rPr>
        <w:t>Model</w:t>
      </w:r>
      <w:r w:rsidR="005A4C92">
        <w:rPr>
          <w:rStyle w:val="eop"/>
          <w:rFonts w:eastAsiaTheme="majorEastAsia"/>
        </w:rPr>
        <w:t xml:space="preserve"> </w:t>
      </w:r>
    </w:p>
    <w:p w14:paraId="57881AEA" w14:textId="77777777" w:rsidR="005570DD" w:rsidRDefault="005570DD" w:rsidP="005570DD">
      <w:pPr>
        <w:pStyle w:val="paragraph"/>
        <w:spacing w:before="0" w:beforeAutospacing="0" w:after="0" w:afterAutospacing="0"/>
        <w:jc w:val="both"/>
        <w:textAlignment w:val="baseline"/>
        <w:rPr>
          <w:rStyle w:val="normaltextrun"/>
          <w:lang w:val="en-US"/>
        </w:rPr>
      </w:pPr>
      <w:r w:rsidRPr="005570DD">
        <w:rPr>
          <w:rStyle w:val="normaltextrun"/>
          <w:lang w:val="en-US"/>
        </w:rPr>
        <w:t>Pine</w:t>
      </w:r>
      <w:r w:rsidR="005A4C92">
        <w:rPr>
          <w:rStyle w:val="normaltextrun"/>
          <w:lang w:val="en-US"/>
        </w:rPr>
        <w:t xml:space="preserve"> </w:t>
      </w:r>
      <w:r w:rsidRPr="005570DD">
        <w:rPr>
          <w:rStyle w:val="normaltextrun"/>
          <w:lang w:val="en-US"/>
        </w:rPr>
        <w:t>and</w:t>
      </w:r>
      <w:r w:rsidR="005A4C92">
        <w:rPr>
          <w:rStyle w:val="normaltextrun"/>
          <w:lang w:val="en-US"/>
        </w:rPr>
        <w:t xml:space="preserve"> </w:t>
      </w:r>
      <w:r w:rsidRPr="005570DD">
        <w:rPr>
          <w:rStyle w:val="normaltextrun"/>
          <w:lang w:val="en-US"/>
        </w:rPr>
        <w:t>Gilmore</w:t>
      </w:r>
      <w:r w:rsidR="005A4C92">
        <w:rPr>
          <w:rStyle w:val="normaltextrun"/>
          <w:lang w:val="en-US"/>
        </w:rPr>
        <w:t xml:space="preserve"> </w:t>
      </w:r>
      <w:r w:rsidRPr="005570DD">
        <w:rPr>
          <w:rStyle w:val="normaltextrun"/>
          <w:lang w:val="en-US"/>
        </w:rPr>
        <w:t>(1998,</w:t>
      </w:r>
      <w:r w:rsidR="005A4C92">
        <w:rPr>
          <w:rStyle w:val="normaltextrun"/>
          <w:lang w:val="en-US"/>
        </w:rPr>
        <w:t xml:space="preserve"> </w:t>
      </w:r>
      <w:r w:rsidRPr="005570DD">
        <w:rPr>
          <w:rStyle w:val="normaltextrun"/>
          <w:lang w:val="en-US"/>
        </w:rPr>
        <w:t>2016)</w:t>
      </w:r>
      <w:r w:rsidR="005A4C92">
        <w:rPr>
          <w:rStyle w:val="normaltextrun"/>
          <w:lang w:val="en-US"/>
        </w:rPr>
        <w:t xml:space="preserve"> </w:t>
      </w:r>
      <w:r w:rsidRPr="005570DD">
        <w:rPr>
          <w:rStyle w:val="normaltextrun"/>
          <w:lang w:val="en-US"/>
        </w:rPr>
        <w:t>suggested</w:t>
      </w:r>
      <w:r w:rsidR="005A4C92">
        <w:rPr>
          <w:rStyle w:val="normaltextrun"/>
          <w:lang w:val="en-US"/>
        </w:rPr>
        <w:t xml:space="preserve"> </w:t>
      </w:r>
      <w:r w:rsidRPr="005570DD">
        <w:rPr>
          <w:rStyle w:val="normaltextrun"/>
          <w:lang w:val="en-US"/>
        </w:rPr>
        <w:t>that</w:t>
      </w:r>
      <w:r w:rsidR="005A4C92">
        <w:rPr>
          <w:rStyle w:val="normaltextrun"/>
          <w:lang w:val="en-US"/>
        </w:rPr>
        <w:t xml:space="preserve"> </w:t>
      </w:r>
      <w:r w:rsidRPr="005570DD">
        <w:rPr>
          <w:rStyle w:val="normaltextrun"/>
          <w:lang w:val="en-US"/>
        </w:rPr>
        <w:t>a</w:t>
      </w:r>
      <w:r w:rsidR="005A4C92">
        <w:rPr>
          <w:rStyle w:val="normaltextrun"/>
          <w:lang w:val="en-US"/>
        </w:rPr>
        <w:t xml:space="preserve"> </w:t>
      </w:r>
      <w:r w:rsidRPr="005570DD">
        <w:rPr>
          <w:rStyle w:val="normaltextrun"/>
          <w:lang w:val="en-US"/>
        </w:rPr>
        <w:t>primary</w:t>
      </w:r>
      <w:r w:rsidR="005A4C92">
        <w:rPr>
          <w:rStyle w:val="normaltextrun"/>
          <w:lang w:val="en-US"/>
        </w:rPr>
        <w:t xml:space="preserve"> </w:t>
      </w:r>
      <w:r w:rsidRPr="005570DD">
        <w:rPr>
          <w:rStyle w:val="normaltextrun"/>
          <w:lang w:val="en-US"/>
        </w:rPr>
        <w:t>objective</w:t>
      </w:r>
      <w:r w:rsidR="005A4C92">
        <w:rPr>
          <w:rStyle w:val="normaltextrun"/>
          <w:lang w:val="en-US"/>
        </w:rPr>
        <w:t xml:space="preserve"> </w:t>
      </w:r>
      <w:r w:rsidRPr="005570DD">
        <w:rPr>
          <w:rStyle w:val="normaltextrun"/>
          <w:lang w:val="en-US"/>
        </w:rPr>
        <w:t>of</w:t>
      </w:r>
      <w:r w:rsidR="005A4C92">
        <w:rPr>
          <w:rStyle w:val="normaltextrun"/>
          <w:lang w:val="en-US"/>
        </w:rPr>
        <w:t xml:space="preserve"> </w:t>
      </w:r>
      <w:r w:rsidRPr="005570DD">
        <w:rPr>
          <w:rStyle w:val="normaltextrun"/>
          <w:lang w:val="en-US"/>
        </w:rPr>
        <w:t>customer</w:t>
      </w:r>
      <w:r w:rsidR="005A4C92">
        <w:rPr>
          <w:rStyle w:val="normaltextrun"/>
          <w:lang w:val="en-US"/>
        </w:rPr>
        <w:t xml:space="preserve"> </w:t>
      </w:r>
      <w:r w:rsidRPr="005570DD">
        <w:rPr>
          <w:rStyle w:val="normaltextrun"/>
          <w:lang w:val="en-US"/>
        </w:rPr>
        <w:t>experiences</w:t>
      </w:r>
      <w:r w:rsidR="005A4C92">
        <w:rPr>
          <w:rStyle w:val="normaltextrun"/>
          <w:lang w:val="en-US"/>
        </w:rPr>
        <w:t xml:space="preserve"> </w:t>
      </w:r>
      <w:r w:rsidRPr="005570DD">
        <w:rPr>
          <w:rStyle w:val="normaltextrun"/>
          <w:lang w:val="en-US"/>
        </w:rPr>
        <w:t>was</w:t>
      </w:r>
      <w:r w:rsidR="005A4C92">
        <w:rPr>
          <w:rStyle w:val="normaltextrun"/>
          <w:lang w:val="en-US"/>
        </w:rPr>
        <w:t xml:space="preserve"> </w:t>
      </w:r>
      <w:r w:rsidRPr="005570DD">
        <w:rPr>
          <w:rStyle w:val="normaltextrun"/>
          <w:lang w:val="en-US"/>
        </w:rPr>
        <w:t>to</w:t>
      </w:r>
      <w:r w:rsidR="005A4C92">
        <w:rPr>
          <w:rStyle w:val="normaltextrun"/>
          <w:lang w:val="en-US"/>
        </w:rPr>
        <w:t xml:space="preserve"> </w:t>
      </w:r>
      <w:r w:rsidRPr="005570DD">
        <w:rPr>
          <w:rStyle w:val="normaltextrun"/>
          <w:lang w:val="en-US"/>
        </w:rPr>
        <w:t>create</w:t>
      </w:r>
      <w:r w:rsidR="005A4C92">
        <w:rPr>
          <w:rStyle w:val="normaltextrun"/>
          <w:lang w:val="en-US"/>
        </w:rPr>
        <w:t xml:space="preserve"> </w:t>
      </w:r>
      <w:r w:rsidRPr="005570DD">
        <w:rPr>
          <w:rStyle w:val="normaltextrun"/>
          <w:lang w:val="en-US"/>
        </w:rPr>
        <w:t>memories</w:t>
      </w:r>
      <w:r w:rsidR="005A4C92">
        <w:rPr>
          <w:rStyle w:val="normaltextrun"/>
          <w:lang w:val="en-US"/>
        </w:rPr>
        <w:t xml:space="preserve"> </w:t>
      </w:r>
      <w:r w:rsidRPr="005570DD">
        <w:rPr>
          <w:rStyle w:val="normaltextrun"/>
          <w:lang w:val="en-US"/>
        </w:rPr>
        <w:t>throughout</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participation</w:t>
      </w:r>
      <w:r w:rsidR="005A4C92">
        <w:rPr>
          <w:rStyle w:val="normaltextrun"/>
          <w:lang w:val="en-US"/>
        </w:rPr>
        <w:t xml:space="preserve"> </w:t>
      </w:r>
      <w:r w:rsidRPr="005570DD">
        <w:rPr>
          <w:rStyle w:val="normaltextrun"/>
          <w:lang w:val="en-US"/>
        </w:rPr>
        <w:t>of</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customer</w:t>
      </w:r>
      <w:r w:rsidR="005A4C92">
        <w:rPr>
          <w:rStyle w:val="normaltextrun"/>
          <w:lang w:val="en-US"/>
        </w:rPr>
        <w:t xml:space="preserve"> </w:t>
      </w:r>
      <w:r w:rsidRPr="005570DD">
        <w:rPr>
          <w:rStyle w:val="normaltextrun"/>
          <w:lang w:val="en-US"/>
        </w:rPr>
        <w:t>and</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environment</w:t>
      </w:r>
      <w:r w:rsidR="005A4C92">
        <w:rPr>
          <w:rStyle w:val="normaltextrun"/>
          <w:lang w:val="en-US"/>
        </w:rPr>
        <w:t xml:space="preserve"> </w:t>
      </w:r>
      <w:r w:rsidRPr="005570DD">
        <w:rPr>
          <w:rStyle w:val="normaltextrun"/>
          <w:lang w:val="en-US"/>
        </w:rPr>
        <w:t>of</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firm.</w:t>
      </w:r>
      <w:r w:rsidR="005A4C92">
        <w:rPr>
          <w:rStyle w:val="normaltextrun"/>
          <w:lang w:val="en-US"/>
        </w:rPr>
        <w:t xml:space="preserve"> </w:t>
      </w:r>
      <w:r w:rsidRPr="005570DD">
        <w:rPr>
          <w:rStyle w:val="normaltextrun"/>
          <w:lang w:val="en-US"/>
        </w:rPr>
        <w:t>Even</w:t>
      </w:r>
      <w:r w:rsidR="005A4C92">
        <w:rPr>
          <w:rStyle w:val="normaltextrun"/>
          <w:lang w:val="en-US"/>
        </w:rPr>
        <w:t xml:space="preserve"> </w:t>
      </w:r>
      <w:r w:rsidRPr="005570DD">
        <w:rPr>
          <w:rStyle w:val="normaltextrun"/>
          <w:lang w:val="en-US"/>
        </w:rPr>
        <w:t>more,</w:t>
      </w:r>
      <w:r w:rsidR="005A4C92">
        <w:rPr>
          <w:rStyle w:val="normaltextrun"/>
          <w:lang w:val="en-US"/>
        </w:rPr>
        <w:t xml:space="preserve"> </w:t>
      </w:r>
      <w:r w:rsidRPr="005570DD">
        <w:rPr>
          <w:rStyle w:val="normaltextrun"/>
          <w:lang w:val="en-US"/>
        </w:rPr>
        <w:t>studies</w:t>
      </w:r>
      <w:r w:rsidR="005A4C92">
        <w:rPr>
          <w:rStyle w:val="normaltextrun"/>
          <w:lang w:val="en-US"/>
        </w:rPr>
        <w:t xml:space="preserve"> </w:t>
      </w:r>
      <w:r w:rsidRPr="005570DD">
        <w:rPr>
          <w:rStyle w:val="normaltextrun"/>
          <w:lang w:val="en-US"/>
        </w:rPr>
        <w:t>in</w:t>
      </w:r>
      <w:r w:rsidR="005A4C92">
        <w:rPr>
          <w:rStyle w:val="normaltextrun"/>
          <w:lang w:val="en-US"/>
        </w:rPr>
        <w:t xml:space="preserve"> </w:t>
      </w:r>
      <w:r w:rsidRPr="005570DD">
        <w:rPr>
          <w:rStyle w:val="normaltextrun"/>
          <w:lang w:val="en-US"/>
        </w:rPr>
        <w:t>tourism</w:t>
      </w:r>
      <w:r w:rsidR="005A4C92">
        <w:rPr>
          <w:rStyle w:val="normaltextrun"/>
          <w:lang w:val="en-US"/>
        </w:rPr>
        <w:t xml:space="preserve"> </w:t>
      </w:r>
      <w:r w:rsidRPr="005570DD">
        <w:rPr>
          <w:rStyle w:val="normaltextrun"/>
          <w:lang w:val="en-US"/>
        </w:rPr>
        <w:t>and</w:t>
      </w:r>
      <w:r w:rsidR="005A4C92">
        <w:rPr>
          <w:rStyle w:val="normaltextrun"/>
          <w:lang w:val="en-US"/>
        </w:rPr>
        <w:t xml:space="preserve"> </w:t>
      </w:r>
      <w:r w:rsidRPr="005570DD">
        <w:rPr>
          <w:rStyle w:val="normaltextrun"/>
          <w:lang w:val="en-US"/>
        </w:rPr>
        <w:t>marketing</w:t>
      </w:r>
      <w:r w:rsidR="005A4C92">
        <w:rPr>
          <w:rStyle w:val="normaltextrun"/>
          <w:lang w:val="en-US"/>
        </w:rPr>
        <w:t xml:space="preserve"> </w:t>
      </w:r>
      <w:r w:rsidRPr="005570DD">
        <w:rPr>
          <w:rStyle w:val="normaltextrun"/>
          <w:lang w:val="en-US"/>
        </w:rPr>
        <w:t>suggested</w:t>
      </w:r>
      <w:r w:rsidR="005A4C92">
        <w:rPr>
          <w:rStyle w:val="normaltextrun"/>
          <w:lang w:val="en-US"/>
        </w:rPr>
        <w:t xml:space="preserve"> </w:t>
      </w:r>
      <w:r w:rsidRPr="005570DD">
        <w:rPr>
          <w:rStyle w:val="normaltextrun"/>
          <w:lang w:val="en-US"/>
        </w:rPr>
        <w:t>that</w:t>
      </w:r>
      <w:r w:rsidR="005A4C92">
        <w:rPr>
          <w:rStyle w:val="normaltextrun"/>
          <w:lang w:val="en-US"/>
        </w:rPr>
        <w:t xml:space="preserve"> </w:t>
      </w:r>
      <w:r w:rsidRPr="005570DD">
        <w:rPr>
          <w:rStyle w:val="normaltextrun"/>
          <w:lang w:val="en-US"/>
        </w:rPr>
        <w:t>memories</w:t>
      </w:r>
      <w:r w:rsidR="005A4C92">
        <w:rPr>
          <w:rStyle w:val="normaltextrun"/>
          <w:lang w:val="en-US"/>
        </w:rPr>
        <w:t xml:space="preserve"> </w:t>
      </w:r>
      <w:r w:rsidRPr="005570DD">
        <w:rPr>
          <w:rStyle w:val="normaltextrun"/>
          <w:lang w:val="en-US"/>
        </w:rPr>
        <w:t>are</w:t>
      </w:r>
      <w:r w:rsidR="005A4C92">
        <w:rPr>
          <w:rStyle w:val="normaltextrun"/>
          <w:lang w:val="en-US"/>
        </w:rPr>
        <w:t xml:space="preserve"> </w:t>
      </w:r>
      <w:r w:rsidRPr="005570DD">
        <w:rPr>
          <w:rStyle w:val="normaltextrun"/>
          <w:lang w:val="en-US"/>
        </w:rPr>
        <w:t>a</w:t>
      </w:r>
      <w:r w:rsidR="005A4C92">
        <w:rPr>
          <w:rStyle w:val="normaltextrun"/>
          <w:lang w:val="en-US"/>
        </w:rPr>
        <w:t xml:space="preserve"> </w:t>
      </w:r>
      <w:r w:rsidRPr="005570DD">
        <w:rPr>
          <w:rStyle w:val="normaltextrun"/>
          <w:lang w:val="en-US"/>
        </w:rPr>
        <w:t>crucial</w:t>
      </w:r>
      <w:r w:rsidR="005A4C92">
        <w:rPr>
          <w:rStyle w:val="normaltextrun"/>
          <w:lang w:val="en-US"/>
        </w:rPr>
        <w:t xml:space="preserve"> </w:t>
      </w:r>
      <w:r w:rsidRPr="005570DD">
        <w:rPr>
          <w:rStyle w:val="normaltextrun"/>
          <w:lang w:val="en-US"/>
        </w:rPr>
        <w:t>element</w:t>
      </w:r>
      <w:r w:rsidR="005A4C92">
        <w:rPr>
          <w:rStyle w:val="normaltextrun"/>
          <w:lang w:val="en-US"/>
        </w:rPr>
        <w:t xml:space="preserve"> </w:t>
      </w:r>
      <w:r w:rsidRPr="005570DD">
        <w:rPr>
          <w:rStyle w:val="normaltextrun"/>
          <w:lang w:val="en-US"/>
        </w:rPr>
        <w:t>in</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prediction</w:t>
      </w:r>
      <w:r w:rsidR="005A4C92">
        <w:rPr>
          <w:rStyle w:val="normaltextrun"/>
          <w:lang w:val="en-US"/>
        </w:rPr>
        <w:t xml:space="preserve"> </w:t>
      </w:r>
      <w:r w:rsidRPr="005570DD">
        <w:rPr>
          <w:rStyle w:val="normaltextrun"/>
          <w:lang w:val="en-US"/>
        </w:rPr>
        <w:t>of</w:t>
      </w:r>
      <w:r w:rsidR="005A4C92">
        <w:rPr>
          <w:rStyle w:val="normaltextrun"/>
          <w:lang w:val="en-US"/>
        </w:rPr>
        <w:t xml:space="preserve"> </w:t>
      </w:r>
      <w:r w:rsidR="00224A2F">
        <w:rPr>
          <w:rStyle w:val="normaltextrun"/>
          <w:lang w:val="en-US"/>
        </w:rPr>
        <w:t>affective</w:t>
      </w:r>
      <w:r w:rsidR="005A4C92">
        <w:rPr>
          <w:rStyle w:val="normaltextrun"/>
          <w:lang w:val="en-US"/>
        </w:rPr>
        <w:t xml:space="preserve"> </w:t>
      </w:r>
      <w:r w:rsidRPr="005570DD">
        <w:rPr>
          <w:rStyle w:val="normaltextrun"/>
          <w:lang w:val="en-US"/>
        </w:rPr>
        <w:t>experiences</w:t>
      </w:r>
      <w:r w:rsidR="005A4C92">
        <w:rPr>
          <w:rStyle w:val="normaltextrun"/>
          <w:lang w:val="en-US"/>
        </w:rPr>
        <w:t xml:space="preserve"> </w:t>
      </w:r>
      <w:r w:rsidRPr="005570DD">
        <w:rPr>
          <w:rStyle w:val="normaltextrun"/>
          <w:lang w:val="en-US"/>
        </w:rPr>
        <w:t>(Oh,</w:t>
      </w:r>
      <w:r w:rsidR="005A4C92">
        <w:rPr>
          <w:rStyle w:val="normaltextrun"/>
          <w:lang w:val="en-US"/>
        </w:rPr>
        <w:t xml:space="preserve"> </w:t>
      </w:r>
      <w:r w:rsidRPr="005570DD">
        <w:rPr>
          <w:rStyle w:val="normaltextrun"/>
          <w:lang w:val="en-US"/>
        </w:rPr>
        <w:t>et</w:t>
      </w:r>
      <w:r w:rsidR="005A4C92">
        <w:rPr>
          <w:rStyle w:val="normaltextrun"/>
          <w:lang w:val="en-US"/>
        </w:rPr>
        <w:t xml:space="preserve"> </w:t>
      </w:r>
      <w:r w:rsidRPr="005570DD">
        <w:rPr>
          <w:rStyle w:val="normaltextrun"/>
          <w:lang w:val="en-US"/>
        </w:rPr>
        <w:t>al.,</w:t>
      </w:r>
      <w:r w:rsidR="005A4C92">
        <w:rPr>
          <w:rStyle w:val="normaltextrun"/>
          <w:lang w:val="en-US"/>
        </w:rPr>
        <w:t xml:space="preserve"> </w:t>
      </w:r>
      <w:r w:rsidRPr="005570DD">
        <w:rPr>
          <w:rStyle w:val="normaltextrun"/>
          <w:lang w:val="en-US"/>
        </w:rPr>
        <w:t>2007).</w:t>
      </w:r>
      <w:r w:rsidR="005A4C92">
        <w:rPr>
          <w:rStyle w:val="normaltextrun"/>
          <w:lang w:val="en-US"/>
        </w:rPr>
        <w:t xml:space="preserve"> </w:t>
      </w:r>
      <w:r w:rsidRPr="005570DD">
        <w:rPr>
          <w:rStyle w:val="normaltextrun"/>
          <w:lang w:val="en-US"/>
        </w:rPr>
        <w:t>In</w:t>
      </w:r>
      <w:r w:rsidR="005A4C92">
        <w:rPr>
          <w:rStyle w:val="normaltextrun"/>
          <w:lang w:val="en-US"/>
        </w:rPr>
        <w:t xml:space="preserve"> </w:t>
      </w:r>
      <w:r w:rsidRPr="005570DD">
        <w:rPr>
          <w:rStyle w:val="normaltextrun"/>
          <w:lang w:val="en-US"/>
        </w:rPr>
        <w:t>other</w:t>
      </w:r>
      <w:r w:rsidR="005A4C92">
        <w:rPr>
          <w:rStyle w:val="normaltextrun"/>
          <w:lang w:val="en-US"/>
        </w:rPr>
        <w:t xml:space="preserve"> </w:t>
      </w:r>
      <w:r w:rsidRPr="005570DD">
        <w:rPr>
          <w:rStyle w:val="normaltextrun"/>
          <w:lang w:val="en-US"/>
        </w:rPr>
        <w:t>words,</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impression</w:t>
      </w:r>
      <w:r w:rsidR="005A4C92">
        <w:rPr>
          <w:rStyle w:val="normaltextrun"/>
          <w:lang w:val="en-US"/>
        </w:rPr>
        <w:t xml:space="preserve"> </w:t>
      </w:r>
      <w:r w:rsidRPr="005570DD">
        <w:rPr>
          <w:rStyle w:val="normaltextrun"/>
          <w:lang w:val="en-US"/>
        </w:rPr>
        <w:t>left</w:t>
      </w:r>
      <w:r w:rsidR="005A4C92">
        <w:rPr>
          <w:rStyle w:val="normaltextrun"/>
          <w:lang w:val="en-US"/>
        </w:rPr>
        <w:t xml:space="preserve"> </w:t>
      </w:r>
      <w:r w:rsidRPr="005570DD">
        <w:rPr>
          <w:rStyle w:val="normaltextrun"/>
          <w:lang w:val="en-US"/>
        </w:rPr>
        <w:t>in</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customer’s</w:t>
      </w:r>
      <w:r w:rsidR="005A4C92">
        <w:rPr>
          <w:rStyle w:val="normaltextrun"/>
          <w:lang w:val="en-US"/>
        </w:rPr>
        <w:t xml:space="preserve"> </w:t>
      </w:r>
      <w:r w:rsidRPr="005570DD">
        <w:rPr>
          <w:rStyle w:val="normaltextrun"/>
          <w:lang w:val="en-US"/>
        </w:rPr>
        <w:t>mind</w:t>
      </w:r>
      <w:r w:rsidR="005A4C92">
        <w:rPr>
          <w:rStyle w:val="normaltextrun"/>
          <w:lang w:val="en-US"/>
        </w:rPr>
        <w:t xml:space="preserve"> </w:t>
      </w:r>
      <w:r w:rsidRPr="005570DD">
        <w:rPr>
          <w:rStyle w:val="normaltextrun"/>
          <w:lang w:val="en-US"/>
        </w:rPr>
        <w:t>after</w:t>
      </w:r>
      <w:r w:rsidR="005A4C92">
        <w:rPr>
          <w:rStyle w:val="normaltextrun"/>
          <w:lang w:val="en-US"/>
        </w:rPr>
        <w:t xml:space="preserve"> </w:t>
      </w:r>
      <w:r w:rsidRPr="005570DD">
        <w:rPr>
          <w:rStyle w:val="normaltextrun"/>
          <w:lang w:val="en-US"/>
        </w:rPr>
        <w:t>interacting</w:t>
      </w:r>
      <w:r w:rsidR="005A4C92">
        <w:rPr>
          <w:rStyle w:val="normaltextrun"/>
          <w:lang w:val="en-US"/>
        </w:rPr>
        <w:t xml:space="preserve"> </w:t>
      </w:r>
      <w:r w:rsidRPr="005570DD">
        <w:rPr>
          <w:rStyle w:val="normaltextrun"/>
          <w:lang w:val="en-US"/>
        </w:rPr>
        <w:t>with</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brand</w:t>
      </w:r>
      <w:r w:rsidR="005A4C92">
        <w:rPr>
          <w:rStyle w:val="normaltextrun"/>
          <w:lang w:val="en-US"/>
        </w:rPr>
        <w:t xml:space="preserve"> </w:t>
      </w:r>
      <w:r w:rsidRPr="005570DD">
        <w:rPr>
          <w:rStyle w:val="normaltextrun"/>
          <w:lang w:val="en-US"/>
        </w:rPr>
        <w:t>results</w:t>
      </w:r>
      <w:r w:rsidR="005A4C92">
        <w:rPr>
          <w:rStyle w:val="normaltextrun"/>
          <w:lang w:val="en-US"/>
        </w:rPr>
        <w:t xml:space="preserve"> </w:t>
      </w:r>
      <w:r w:rsidRPr="005570DD">
        <w:rPr>
          <w:rStyle w:val="normaltextrun"/>
          <w:lang w:val="en-US"/>
        </w:rPr>
        <w:t>in</w:t>
      </w:r>
      <w:r w:rsidR="005A4C92">
        <w:rPr>
          <w:rStyle w:val="normaltextrun"/>
          <w:lang w:val="en-US"/>
        </w:rPr>
        <w:t xml:space="preserve"> </w:t>
      </w:r>
      <w:r w:rsidRPr="005570DD">
        <w:rPr>
          <w:rStyle w:val="normaltextrun"/>
          <w:lang w:val="en-US"/>
        </w:rPr>
        <w:t>an</w:t>
      </w:r>
      <w:r w:rsidR="005A4C92">
        <w:rPr>
          <w:rStyle w:val="normaltextrun"/>
          <w:lang w:val="en-US"/>
        </w:rPr>
        <w:t xml:space="preserve"> </w:t>
      </w:r>
      <w:r w:rsidRPr="005570DD">
        <w:rPr>
          <w:rStyle w:val="normaltextrun"/>
          <w:lang w:val="en-US"/>
        </w:rPr>
        <w:t>improvement</w:t>
      </w:r>
      <w:r w:rsidR="005A4C92">
        <w:rPr>
          <w:rStyle w:val="normaltextrun"/>
          <w:lang w:val="en-US"/>
        </w:rPr>
        <w:t xml:space="preserve"> </w:t>
      </w:r>
      <w:r w:rsidRPr="005570DD">
        <w:rPr>
          <w:rStyle w:val="normaltextrun"/>
          <w:lang w:val="en-US"/>
        </w:rPr>
        <w:t>of</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perception</w:t>
      </w:r>
      <w:r w:rsidR="005A4C92">
        <w:rPr>
          <w:rStyle w:val="normaltextrun"/>
          <w:lang w:val="en-US"/>
        </w:rPr>
        <w:t xml:space="preserve"> </w:t>
      </w:r>
      <w:r w:rsidRPr="005570DD">
        <w:rPr>
          <w:rStyle w:val="normaltextrun"/>
          <w:lang w:val="en-US"/>
        </w:rPr>
        <w:t>of</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experience</w:t>
      </w:r>
      <w:r w:rsidR="005A4C92">
        <w:rPr>
          <w:rStyle w:val="normaltextrun"/>
          <w:lang w:val="en-US"/>
        </w:rPr>
        <w:t xml:space="preserve"> </w:t>
      </w:r>
      <w:r w:rsidRPr="005570DD">
        <w:rPr>
          <w:rStyle w:val="normaltextrun"/>
          <w:lang w:val="en-US"/>
        </w:rPr>
        <w:t>(</w:t>
      </w:r>
      <w:proofErr w:type="spellStart"/>
      <w:r w:rsidRPr="005570DD">
        <w:rPr>
          <w:rStyle w:val="normaltextrun"/>
          <w:lang w:val="en-US"/>
        </w:rPr>
        <w:t>LaTour</w:t>
      </w:r>
      <w:proofErr w:type="spellEnd"/>
      <w:r w:rsidR="005A4C92">
        <w:rPr>
          <w:rStyle w:val="normaltextrun"/>
          <w:lang w:val="en-US"/>
        </w:rPr>
        <w:t xml:space="preserve"> </w:t>
      </w:r>
      <w:r w:rsidRPr="005570DD">
        <w:rPr>
          <w:rStyle w:val="normaltextrun"/>
          <w:lang w:val="en-US"/>
        </w:rPr>
        <w:t>&amp;</w:t>
      </w:r>
      <w:r w:rsidR="005A4C92">
        <w:rPr>
          <w:rStyle w:val="normaltextrun"/>
          <w:lang w:val="en-US"/>
        </w:rPr>
        <w:t xml:space="preserve"> </w:t>
      </w:r>
      <w:r w:rsidRPr="005570DD">
        <w:rPr>
          <w:rStyle w:val="normaltextrun"/>
          <w:lang w:val="en-US"/>
        </w:rPr>
        <w:t>Carbone,</w:t>
      </w:r>
      <w:r w:rsidR="005A4C92">
        <w:rPr>
          <w:rStyle w:val="normaltextrun"/>
          <w:lang w:val="en-US"/>
        </w:rPr>
        <w:t xml:space="preserve"> </w:t>
      </w:r>
      <w:r w:rsidRPr="005570DD">
        <w:rPr>
          <w:rStyle w:val="normaltextrun"/>
          <w:lang w:val="en-US"/>
        </w:rPr>
        <w:t>2014)</w:t>
      </w:r>
      <w:r w:rsidR="005A4C92">
        <w:rPr>
          <w:rStyle w:val="normaltextrun"/>
          <w:lang w:val="en-US"/>
        </w:rPr>
        <w:t xml:space="preserve"> </w:t>
      </w:r>
      <w:r w:rsidRPr="005570DD">
        <w:rPr>
          <w:rStyle w:val="normaltextrun"/>
          <w:lang w:val="en-US"/>
        </w:rPr>
        <w:t>and</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creation</w:t>
      </w:r>
      <w:r w:rsidR="005A4C92">
        <w:rPr>
          <w:rStyle w:val="normaltextrun"/>
          <w:lang w:val="en-US"/>
        </w:rPr>
        <w:t xml:space="preserve"> </w:t>
      </w:r>
      <w:r w:rsidRPr="005570DD">
        <w:rPr>
          <w:rStyle w:val="normaltextrun"/>
          <w:lang w:val="en-US"/>
        </w:rPr>
        <w:t>of</w:t>
      </w:r>
      <w:r w:rsidR="005A4C92">
        <w:rPr>
          <w:rStyle w:val="normaltextrun"/>
          <w:lang w:val="en-US"/>
        </w:rPr>
        <w:t xml:space="preserve"> </w:t>
      </w:r>
      <w:r w:rsidRPr="005570DD">
        <w:rPr>
          <w:rStyle w:val="normaltextrun"/>
          <w:lang w:val="en-US"/>
        </w:rPr>
        <w:t>positive</w:t>
      </w:r>
      <w:r w:rsidR="005A4C92">
        <w:rPr>
          <w:rStyle w:val="normaltextrun"/>
          <w:lang w:val="en-US"/>
        </w:rPr>
        <w:t xml:space="preserve"> </w:t>
      </w:r>
      <w:r w:rsidRPr="005570DD">
        <w:rPr>
          <w:rStyle w:val="normaltextrun"/>
          <w:lang w:val="en-US"/>
        </w:rPr>
        <w:t>emotions,</w:t>
      </w:r>
      <w:r w:rsidR="005A4C92">
        <w:rPr>
          <w:rStyle w:val="normaltextrun"/>
          <w:lang w:val="en-US"/>
        </w:rPr>
        <w:t xml:space="preserve"> </w:t>
      </w:r>
      <w:r w:rsidRPr="005570DD">
        <w:rPr>
          <w:rStyle w:val="normaltextrun"/>
          <w:lang w:val="en-US"/>
        </w:rPr>
        <w:t>attitudes,</w:t>
      </w:r>
      <w:r w:rsidR="005A4C92">
        <w:rPr>
          <w:rStyle w:val="normaltextrun"/>
          <w:lang w:val="en-US"/>
        </w:rPr>
        <w:t xml:space="preserve"> </w:t>
      </w:r>
      <w:r w:rsidRPr="005570DD">
        <w:rPr>
          <w:rStyle w:val="normaltextrun"/>
          <w:lang w:val="en-US"/>
        </w:rPr>
        <w:t>and</w:t>
      </w:r>
      <w:r w:rsidR="005A4C92">
        <w:rPr>
          <w:rStyle w:val="normaltextrun"/>
          <w:lang w:val="en-US"/>
        </w:rPr>
        <w:t xml:space="preserve"> </w:t>
      </w:r>
      <w:r w:rsidRPr="005570DD">
        <w:rPr>
          <w:rStyle w:val="normaltextrun"/>
          <w:lang w:val="en-US"/>
        </w:rPr>
        <w:t>beliefs</w:t>
      </w:r>
      <w:r w:rsidR="005A4C92">
        <w:rPr>
          <w:rStyle w:val="normaltextrun"/>
          <w:lang w:val="en-US"/>
        </w:rPr>
        <w:t xml:space="preserve"> </w:t>
      </w:r>
      <w:r w:rsidRPr="005570DD">
        <w:rPr>
          <w:rStyle w:val="normaltextrun"/>
          <w:lang w:val="en-US"/>
        </w:rPr>
        <w:t>with</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brand</w:t>
      </w:r>
      <w:r w:rsidR="005A4C92">
        <w:rPr>
          <w:rStyle w:val="normaltextrun"/>
          <w:lang w:val="en-US"/>
        </w:rPr>
        <w:t xml:space="preserve"> </w:t>
      </w:r>
      <w:r w:rsidRPr="005570DD">
        <w:rPr>
          <w:rStyle w:val="normaltextrun"/>
          <w:lang w:val="en-US"/>
        </w:rPr>
        <w:t>(Campos,</w:t>
      </w:r>
      <w:r w:rsidR="005A4C92">
        <w:rPr>
          <w:rStyle w:val="normaltextrun"/>
          <w:lang w:val="en-US"/>
        </w:rPr>
        <w:t xml:space="preserve"> </w:t>
      </w:r>
      <w:r w:rsidRPr="005570DD">
        <w:rPr>
          <w:rStyle w:val="normaltextrun"/>
          <w:lang w:val="en-US"/>
        </w:rPr>
        <w:t>Mendes,</w:t>
      </w:r>
      <w:r w:rsidR="005A4C92">
        <w:rPr>
          <w:rStyle w:val="normaltextrun"/>
          <w:lang w:val="en-US"/>
        </w:rPr>
        <w:t xml:space="preserve"> </w:t>
      </w:r>
      <w:proofErr w:type="spellStart"/>
      <w:r w:rsidRPr="005570DD">
        <w:rPr>
          <w:rStyle w:val="normaltextrun"/>
          <w:lang w:val="en-US"/>
        </w:rPr>
        <w:t>Oom</w:t>
      </w:r>
      <w:proofErr w:type="spellEnd"/>
      <w:r w:rsidR="005A4C92">
        <w:rPr>
          <w:rStyle w:val="normaltextrun"/>
          <w:lang w:val="en-US"/>
        </w:rPr>
        <w:t xml:space="preserve"> </w:t>
      </w:r>
      <w:r w:rsidRPr="005570DD">
        <w:rPr>
          <w:rStyle w:val="normaltextrun"/>
          <w:lang w:val="en-US"/>
        </w:rPr>
        <w:t>do</w:t>
      </w:r>
      <w:r w:rsidR="005A4C92">
        <w:rPr>
          <w:rStyle w:val="normaltextrun"/>
          <w:lang w:val="en-US"/>
        </w:rPr>
        <w:t xml:space="preserve"> </w:t>
      </w:r>
      <w:r w:rsidRPr="005570DD">
        <w:rPr>
          <w:rStyle w:val="normaltextrun"/>
          <w:lang w:val="en-US"/>
        </w:rPr>
        <w:t>Valle,</w:t>
      </w:r>
      <w:r w:rsidR="005A4C92">
        <w:rPr>
          <w:rStyle w:val="normaltextrun"/>
          <w:lang w:val="en-US"/>
        </w:rPr>
        <w:t xml:space="preserve"> </w:t>
      </w:r>
      <w:r w:rsidRPr="005570DD">
        <w:rPr>
          <w:rStyle w:val="normaltextrun"/>
          <w:lang w:val="en-US"/>
        </w:rPr>
        <w:t>&amp;</w:t>
      </w:r>
      <w:r w:rsidR="005A4C92">
        <w:rPr>
          <w:rStyle w:val="normaltextrun"/>
          <w:lang w:val="en-US"/>
        </w:rPr>
        <w:t xml:space="preserve"> </w:t>
      </w:r>
      <w:r w:rsidRPr="005570DD">
        <w:rPr>
          <w:rStyle w:val="normaltextrun"/>
          <w:lang w:val="en-US"/>
        </w:rPr>
        <w:t>Scott,</w:t>
      </w:r>
      <w:r w:rsidR="005A4C92">
        <w:rPr>
          <w:rStyle w:val="normaltextrun"/>
          <w:lang w:val="en-US"/>
        </w:rPr>
        <w:t xml:space="preserve"> </w:t>
      </w:r>
      <w:r w:rsidRPr="005570DD">
        <w:rPr>
          <w:rStyle w:val="normaltextrun"/>
          <w:lang w:val="en-US"/>
        </w:rPr>
        <w:t>2016;</w:t>
      </w:r>
      <w:r w:rsidR="005A4C92">
        <w:rPr>
          <w:rStyle w:val="normaltextrun"/>
          <w:lang w:val="en-US"/>
        </w:rPr>
        <w:t xml:space="preserve"> </w:t>
      </w:r>
      <w:r w:rsidRPr="005570DD">
        <w:rPr>
          <w:rStyle w:val="normaltextrun"/>
          <w:lang w:val="en-US"/>
        </w:rPr>
        <w:t>Yang,</w:t>
      </w:r>
      <w:r w:rsidR="005A4C92">
        <w:rPr>
          <w:rStyle w:val="normaltextrun"/>
          <w:lang w:val="en-US"/>
        </w:rPr>
        <w:t xml:space="preserve"> </w:t>
      </w:r>
      <w:r w:rsidRPr="005570DD">
        <w:rPr>
          <w:rStyle w:val="normaltextrun"/>
          <w:lang w:val="en-US"/>
        </w:rPr>
        <w:t>Liu,</w:t>
      </w:r>
      <w:r w:rsidR="005A4C92">
        <w:rPr>
          <w:rStyle w:val="normaltextrun"/>
          <w:lang w:val="en-US"/>
        </w:rPr>
        <w:t xml:space="preserve"> </w:t>
      </w:r>
      <w:r w:rsidRPr="005570DD">
        <w:rPr>
          <w:rStyle w:val="normaltextrun"/>
          <w:lang w:val="en-US"/>
        </w:rPr>
        <w:t>&amp;</w:t>
      </w:r>
      <w:r w:rsidR="005A4C92">
        <w:rPr>
          <w:rStyle w:val="normaltextrun"/>
          <w:lang w:val="en-US"/>
        </w:rPr>
        <w:t xml:space="preserve"> </w:t>
      </w:r>
      <w:r w:rsidRPr="005570DD">
        <w:rPr>
          <w:rStyle w:val="normaltextrun"/>
          <w:lang w:val="en-US"/>
        </w:rPr>
        <w:t>Li,</w:t>
      </w:r>
      <w:r w:rsidR="005A4C92">
        <w:rPr>
          <w:rStyle w:val="normaltextrun"/>
          <w:lang w:val="en-US"/>
        </w:rPr>
        <w:t xml:space="preserve"> </w:t>
      </w:r>
      <w:r w:rsidRPr="005570DD">
        <w:rPr>
          <w:rStyle w:val="normaltextrun"/>
          <w:lang w:val="en-US"/>
        </w:rPr>
        <w:t>2015).</w:t>
      </w:r>
      <w:r w:rsidR="005A4C92">
        <w:rPr>
          <w:rStyle w:val="normaltextrun"/>
          <w:lang w:val="en-US"/>
        </w:rPr>
        <w:t xml:space="preserve"> </w:t>
      </w:r>
      <w:r w:rsidRPr="005570DD">
        <w:rPr>
          <w:rStyle w:val="normaltextrun"/>
          <w:lang w:val="en-US"/>
        </w:rPr>
        <w:t>Brand</w:t>
      </w:r>
      <w:r w:rsidR="005A4C92">
        <w:rPr>
          <w:rStyle w:val="normaltextrun"/>
          <w:lang w:val="en-US"/>
        </w:rPr>
        <w:t xml:space="preserve"> </w:t>
      </w:r>
      <w:r w:rsidRPr="005570DD">
        <w:rPr>
          <w:rStyle w:val="normaltextrun"/>
          <w:lang w:val="en-US"/>
        </w:rPr>
        <w:t>recall</w:t>
      </w:r>
      <w:r w:rsidR="005A4C92">
        <w:rPr>
          <w:rStyle w:val="normaltextrun"/>
          <w:lang w:val="en-US"/>
        </w:rPr>
        <w:t xml:space="preserve"> </w:t>
      </w:r>
      <w:r w:rsidRPr="005570DD">
        <w:rPr>
          <w:rStyle w:val="normaltextrun"/>
          <w:lang w:val="en-US"/>
        </w:rPr>
        <w:t>is</w:t>
      </w:r>
      <w:r w:rsidR="005A4C92">
        <w:rPr>
          <w:rStyle w:val="normaltextrun"/>
          <w:lang w:val="en-US"/>
        </w:rPr>
        <w:t xml:space="preserve"> </w:t>
      </w:r>
      <w:r w:rsidRPr="005570DD">
        <w:rPr>
          <w:rStyle w:val="normaltextrun"/>
          <w:lang w:val="en-US"/>
        </w:rPr>
        <w:t>a</w:t>
      </w:r>
      <w:r w:rsidR="005A4C92">
        <w:rPr>
          <w:rStyle w:val="normaltextrun"/>
          <w:lang w:val="en-US"/>
        </w:rPr>
        <w:t xml:space="preserve"> </w:t>
      </w:r>
      <w:r w:rsidRPr="005570DD">
        <w:rPr>
          <w:rStyle w:val="normaltextrun"/>
          <w:lang w:val="en-US"/>
        </w:rPr>
        <w:t>relevant</w:t>
      </w:r>
      <w:r w:rsidR="005A4C92">
        <w:rPr>
          <w:rStyle w:val="normaltextrun"/>
          <w:lang w:val="en-US"/>
        </w:rPr>
        <w:t xml:space="preserve"> </w:t>
      </w:r>
      <w:r w:rsidRPr="005570DD">
        <w:rPr>
          <w:rStyle w:val="normaltextrun"/>
          <w:lang w:val="en-US"/>
        </w:rPr>
        <w:t>concept</w:t>
      </w:r>
      <w:r w:rsidR="005A4C92">
        <w:rPr>
          <w:rStyle w:val="normaltextrun"/>
          <w:lang w:val="en-US"/>
        </w:rPr>
        <w:t xml:space="preserve"> </w:t>
      </w:r>
      <w:r w:rsidRPr="005570DD">
        <w:rPr>
          <w:rStyle w:val="normaltextrun"/>
          <w:lang w:val="en-US"/>
        </w:rPr>
        <w:t>to</w:t>
      </w:r>
      <w:r w:rsidR="005A4C92">
        <w:rPr>
          <w:rStyle w:val="normaltextrun"/>
          <w:lang w:val="en-US"/>
        </w:rPr>
        <w:t xml:space="preserve"> </w:t>
      </w:r>
      <w:r w:rsidRPr="005570DD">
        <w:rPr>
          <w:rStyle w:val="normaltextrun"/>
          <w:lang w:val="en-US"/>
        </w:rPr>
        <w:t>understand</w:t>
      </w:r>
      <w:r w:rsidR="005A4C92">
        <w:rPr>
          <w:rStyle w:val="normaltextrun"/>
          <w:lang w:val="en-US"/>
        </w:rPr>
        <w:t xml:space="preserve"> </w:t>
      </w:r>
      <w:r w:rsidRPr="005570DD">
        <w:rPr>
          <w:rStyle w:val="normaltextrun"/>
          <w:lang w:val="en-US"/>
        </w:rPr>
        <w:t>brands</w:t>
      </w:r>
      <w:r w:rsidR="005A4C92">
        <w:rPr>
          <w:rStyle w:val="normaltextrun"/>
          <w:lang w:val="en-US"/>
        </w:rPr>
        <w:t xml:space="preserve"> </w:t>
      </w:r>
      <w:r w:rsidRPr="005570DD">
        <w:rPr>
          <w:rStyle w:val="normaltextrun"/>
          <w:lang w:val="en-US"/>
        </w:rPr>
        <w:t>as</w:t>
      </w:r>
      <w:r w:rsidR="005A4C92">
        <w:rPr>
          <w:rStyle w:val="normaltextrun"/>
          <w:lang w:val="en-US"/>
        </w:rPr>
        <w:t xml:space="preserve"> </w:t>
      </w:r>
      <w:r w:rsidRPr="005570DD">
        <w:rPr>
          <w:rStyle w:val="normaltextrun"/>
          <w:lang w:val="en-US"/>
        </w:rPr>
        <w:t>cues</w:t>
      </w:r>
      <w:r w:rsidR="005A4C92">
        <w:rPr>
          <w:rStyle w:val="normaltextrun"/>
          <w:lang w:val="en-US"/>
        </w:rPr>
        <w:t xml:space="preserve"> </w:t>
      </w:r>
      <w:r w:rsidRPr="005570DD">
        <w:rPr>
          <w:rStyle w:val="normaltextrun"/>
          <w:lang w:val="en-US"/>
        </w:rPr>
        <w:t>to</w:t>
      </w:r>
      <w:r w:rsidR="005A4C92">
        <w:rPr>
          <w:rStyle w:val="normaltextrun"/>
          <w:lang w:val="en-US"/>
        </w:rPr>
        <w:t xml:space="preserve"> </w:t>
      </w:r>
      <w:r w:rsidRPr="005570DD">
        <w:rPr>
          <w:rStyle w:val="normaltextrun"/>
          <w:lang w:val="en-US"/>
        </w:rPr>
        <w:t>retrieve</w:t>
      </w:r>
      <w:r w:rsidR="005A4C92">
        <w:rPr>
          <w:rStyle w:val="normaltextrun"/>
          <w:lang w:val="en-US"/>
        </w:rPr>
        <w:t xml:space="preserve"> </w:t>
      </w:r>
      <w:r w:rsidRPr="005570DD">
        <w:rPr>
          <w:rStyle w:val="normaltextrun"/>
          <w:lang w:val="en-US"/>
        </w:rPr>
        <w:t>memories</w:t>
      </w:r>
      <w:r w:rsidR="005A4C92">
        <w:rPr>
          <w:rStyle w:val="normaltextrun"/>
          <w:lang w:val="en-US"/>
        </w:rPr>
        <w:t xml:space="preserve"> </w:t>
      </w:r>
      <w:r w:rsidRPr="005570DD">
        <w:rPr>
          <w:rStyle w:val="normaltextrun"/>
          <w:lang w:val="en-US"/>
        </w:rPr>
        <w:t>(</w:t>
      </w:r>
      <w:proofErr w:type="spellStart"/>
      <w:r w:rsidRPr="005570DD">
        <w:rPr>
          <w:rStyle w:val="normaltextrun"/>
          <w:lang w:val="en-US"/>
        </w:rPr>
        <w:t>Nedungadi</w:t>
      </w:r>
      <w:proofErr w:type="spellEnd"/>
      <w:r w:rsidR="005A4C92">
        <w:rPr>
          <w:rStyle w:val="normaltextrun"/>
          <w:lang w:val="en-US"/>
        </w:rPr>
        <w:t xml:space="preserve"> </w:t>
      </w:r>
      <w:r w:rsidRPr="005570DD">
        <w:rPr>
          <w:rStyle w:val="normaltextrun"/>
          <w:lang w:val="en-US"/>
        </w:rPr>
        <w:t>et</w:t>
      </w:r>
      <w:r w:rsidR="005A4C92">
        <w:rPr>
          <w:rStyle w:val="normaltextrun"/>
          <w:lang w:val="en-US"/>
        </w:rPr>
        <w:t xml:space="preserve"> </w:t>
      </w:r>
      <w:r w:rsidRPr="005570DD">
        <w:rPr>
          <w:rStyle w:val="normaltextrun"/>
          <w:lang w:val="en-US"/>
        </w:rPr>
        <w:t>al.,</w:t>
      </w:r>
      <w:r w:rsidR="005A4C92">
        <w:rPr>
          <w:rStyle w:val="normaltextrun"/>
          <w:lang w:val="en-US"/>
        </w:rPr>
        <w:t xml:space="preserve"> </w:t>
      </w:r>
      <w:r w:rsidRPr="005570DD">
        <w:rPr>
          <w:rStyle w:val="normaltextrun"/>
          <w:lang w:val="en-US"/>
        </w:rPr>
        <w:t>2001).</w:t>
      </w:r>
      <w:r w:rsidR="005A4C92">
        <w:rPr>
          <w:rStyle w:val="normaltextrun"/>
          <w:lang w:val="en-US"/>
        </w:rPr>
        <w:t xml:space="preserve"> </w:t>
      </w:r>
      <w:r w:rsidRPr="005570DD">
        <w:rPr>
          <w:rStyle w:val="normaltextrun"/>
          <w:lang w:val="en-US"/>
        </w:rPr>
        <w:t>Therefore,</w:t>
      </w:r>
      <w:r w:rsidR="005A4C92">
        <w:rPr>
          <w:rStyle w:val="normaltextrun"/>
          <w:lang w:val="en-US"/>
        </w:rPr>
        <w:t xml:space="preserve"> </w:t>
      </w:r>
      <w:r w:rsidRPr="005570DD">
        <w:rPr>
          <w:rStyle w:val="normaltextrun"/>
          <w:lang w:val="en-US"/>
        </w:rPr>
        <w:t>it</w:t>
      </w:r>
      <w:r w:rsidR="005A4C92">
        <w:rPr>
          <w:rStyle w:val="normaltextrun"/>
          <w:lang w:val="en-US"/>
        </w:rPr>
        <w:t xml:space="preserve"> </w:t>
      </w:r>
      <w:r w:rsidRPr="005570DD">
        <w:rPr>
          <w:rStyle w:val="normaltextrun"/>
          <w:lang w:val="en-US"/>
        </w:rPr>
        <w:t>is</w:t>
      </w:r>
      <w:r w:rsidR="005A4C92">
        <w:rPr>
          <w:rStyle w:val="normaltextrun"/>
          <w:lang w:val="en-US"/>
        </w:rPr>
        <w:t xml:space="preserve"> </w:t>
      </w:r>
      <w:r w:rsidRPr="005570DD">
        <w:rPr>
          <w:rStyle w:val="normaltextrun"/>
          <w:lang w:val="en-US"/>
        </w:rPr>
        <w:t>relevant</w:t>
      </w:r>
      <w:r w:rsidR="005A4C92">
        <w:rPr>
          <w:rStyle w:val="normaltextrun"/>
          <w:lang w:val="en-US"/>
        </w:rPr>
        <w:t xml:space="preserve"> </w:t>
      </w:r>
      <w:r w:rsidRPr="005570DD">
        <w:rPr>
          <w:rStyle w:val="normaltextrun"/>
          <w:lang w:val="en-US"/>
        </w:rPr>
        <w:t>to</w:t>
      </w:r>
      <w:r w:rsidR="005A4C92">
        <w:rPr>
          <w:rStyle w:val="normaltextrun"/>
          <w:lang w:val="en-US"/>
        </w:rPr>
        <w:t xml:space="preserve"> </w:t>
      </w:r>
      <w:r w:rsidRPr="005570DD">
        <w:rPr>
          <w:rStyle w:val="normaltextrun"/>
          <w:lang w:val="en-US"/>
        </w:rPr>
        <w:t>understand</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role</w:t>
      </w:r>
      <w:r w:rsidR="005A4C92">
        <w:rPr>
          <w:rStyle w:val="normaltextrun"/>
          <w:lang w:val="en-US"/>
        </w:rPr>
        <w:t xml:space="preserve"> </w:t>
      </w:r>
      <w:r w:rsidRPr="005570DD">
        <w:rPr>
          <w:rStyle w:val="normaltextrun"/>
          <w:lang w:val="en-US"/>
        </w:rPr>
        <w:t>of</w:t>
      </w:r>
      <w:r w:rsidR="005A4C92">
        <w:rPr>
          <w:rStyle w:val="normaltextrun"/>
          <w:lang w:val="en-US"/>
        </w:rPr>
        <w:t xml:space="preserve"> </w:t>
      </w:r>
      <w:r w:rsidRPr="005570DD">
        <w:rPr>
          <w:rStyle w:val="normaltextrun"/>
          <w:lang w:val="en-US"/>
        </w:rPr>
        <w:t>brand</w:t>
      </w:r>
      <w:r w:rsidR="005A4C92">
        <w:rPr>
          <w:rStyle w:val="normaltextrun"/>
          <w:lang w:val="en-US"/>
        </w:rPr>
        <w:t xml:space="preserve"> </w:t>
      </w:r>
      <w:r w:rsidR="00224A2F">
        <w:rPr>
          <w:rStyle w:val="normaltextrun"/>
          <w:lang w:val="en-US"/>
        </w:rPr>
        <w:t>recall</w:t>
      </w:r>
      <w:r w:rsidRPr="005570DD">
        <w:rPr>
          <w:rStyle w:val="normaltextrun"/>
          <w:lang w:val="en-US"/>
        </w:rPr>
        <w:t>.</w:t>
      </w:r>
      <w:r w:rsidR="005A4C92">
        <w:rPr>
          <w:rStyle w:val="normaltextrun"/>
          <w:lang w:val="en-US"/>
        </w:rPr>
        <w:t xml:space="preserve"> </w:t>
      </w:r>
      <w:r w:rsidRPr="005570DD">
        <w:rPr>
          <w:rStyle w:val="normaltextrun"/>
          <w:lang w:val="en-US"/>
        </w:rPr>
        <w:t>Despite</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crucial</w:t>
      </w:r>
      <w:r w:rsidR="005A4C92">
        <w:rPr>
          <w:rStyle w:val="normaltextrun"/>
          <w:lang w:val="en-US"/>
        </w:rPr>
        <w:t xml:space="preserve"> </w:t>
      </w:r>
      <w:r w:rsidRPr="005570DD">
        <w:rPr>
          <w:rStyle w:val="normaltextrun"/>
          <w:lang w:val="en-US"/>
        </w:rPr>
        <w:t>role</w:t>
      </w:r>
      <w:r w:rsidR="005A4C92">
        <w:rPr>
          <w:rStyle w:val="normaltextrun"/>
          <w:lang w:val="en-US"/>
        </w:rPr>
        <w:t xml:space="preserve"> </w:t>
      </w:r>
      <w:r w:rsidRPr="005570DD">
        <w:rPr>
          <w:rStyle w:val="normaltextrun"/>
          <w:lang w:val="en-US"/>
        </w:rPr>
        <w:t>that</w:t>
      </w:r>
      <w:r w:rsidR="005A4C92">
        <w:rPr>
          <w:rStyle w:val="normaltextrun"/>
          <w:lang w:val="en-US"/>
        </w:rPr>
        <w:t xml:space="preserve"> </w:t>
      </w:r>
      <w:r w:rsidRPr="005570DD">
        <w:rPr>
          <w:rStyle w:val="normaltextrun"/>
          <w:lang w:val="en-US"/>
        </w:rPr>
        <w:t>memories</w:t>
      </w:r>
      <w:r w:rsidR="005A4C92">
        <w:rPr>
          <w:rStyle w:val="normaltextrun"/>
          <w:lang w:val="en-US"/>
        </w:rPr>
        <w:t xml:space="preserve"> </w:t>
      </w:r>
      <w:r w:rsidRPr="005570DD">
        <w:rPr>
          <w:rStyle w:val="normaltextrun"/>
          <w:lang w:val="en-US"/>
        </w:rPr>
        <w:t>have</w:t>
      </w:r>
      <w:r w:rsidR="005A4C92">
        <w:rPr>
          <w:rStyle w:val="normaltextrun"/>
          <w:lang w:val="en-US"/>
        </w:rPr>
        <w:t xml:space="preserve"> </w:t>
      </w:r>
      <w:r w:rsidRPr="005570DD">
        <w:rPr>
          <w:rStyle w:val="normaltextrun"/>
          <w:lang w:val="en-US"/>
        </w:rPr>
        <w:t>as</w:t>
      </w:r>
      <w:r w:rsidR="005A4C92">
        <w:rPr>
          <w:rStyle w:val="normaltextrun"/>
          <w:lang w:val="en-US"/>
        </w:rPr>
        <w:t xml:space="preserve"> </w:t>
      </w:r>
      <w:r w:rsidRPr="005570DD">
        <w:rPr>
          <w:rStyle w:val="normaltextrun"/>
          <w:lang w:val="en-US"/>
        </w:rPr>
        <w:t>a</w:t>
      </w:r>
      <w:r w:rsidR="005A4C92">
        <w:rPr>
          <w:rStyle w:val="normaltextrun"/>
          <w:lang w:val="en-US"/>
        </w:rPr>
        <w:t xml:space="preserve"> </w:t>
      </w:r>
      <w:r w:rsidRPr="005570DD">
        <w:rPr>
          <w:rStyle w:val="normaltextrun"/>
          <w:lang w:val="en-US"/>
        </w:rPr>
        <w:t>dimension</w:t>
      </w:r>
      <w:r w:rsidR="005A4C92">
        <w:rPr>
          <w:rStyle w:val="normaltextrun"/>
          <w:lang w:val="en-US"/>
        </w:rPr>
        <w:t xml:space="preserve"> </w:t>
      </w:r>
      <w:r w:rsidRPr="005570DD">
        <w:rPr>
          <w:rStyle w:val="normaltextrun"/>
          <w:lang w:val="en-US"/>
        </w:rPr>
        <w:t>of</w:t>
      </w:r>
      <w:r w:rsidR="005A4C92">
        <w:rPr>
          <w:rStyle w:val="normaltextrun"/>
          <w:lang w:val="en-US"/>
        </w:rPr>
        <w:t xml:space="preserve"> </w:t>
      </w:r>
      <w:proofErr w:type="spellStart"/>
      <w:r w:rsidRPr="005570DD">
        <w:rPr>
          <w:rStyle w:val="normaltextrun"/>
          <w:lang w:val="en-US"/>
        </w:rPr>
        <w:t>aCX</w:t>
      </w:r>
      <w:proofErr w:type="spellEnd"/>
      <w:r w:rsidRPr="005570DD">
        <w:rPr>
          <w:rStyle w:val="normaltextrun"/>
          <w:lang w:val="en-US"/>
        </w:rPr>
        <w:t>,</w:t>
      </w:r>
      <w:r w:rsidR="005A4C92">
        <w:rPr>
          <w:rStyle w:val="normaltextrun"/>
          <w:lang w:val="en-US"/>
        </w:rPr>
        <w:t xml:space="preserve"> </w:t>
      </w:r>
      <w:r w:rsidRPr="005570DD">
        <w:rPr>
          <w:rStyle w:val="normaltextrun"/>
          <w:lang w:val="en-US"/>
        </w:rPr>
        <w:t>little</w:t>
      </w:r>
      <w:r w:rsidR="005A4C92">
        <w:rPr>
          <w:rStyle w:val="normaltextrun"/>
          <w:lang w:val="en-US"/>
        </w:rPr>
        <w:t xml:space="preserve"> </w:t>
      </w:r>
      <w:proofErr w:type="gramStart"/>
      <w:r w:rsidRPr="005570DD">
        <w:rPr>
          <w:rStyle w:val="normaltextrun"/>
          <w:lang w:val="en-US"/>
        </w:rPr>
        <w:t>has</w:t>
      </w:r>
      <w:r w:rsidR="005A4C92">
        <w:rPr>
          <w:rStyle w:val="normaltextrun"/>
          <w:lang w:val="en-US"/>
        </w:rPr>
        <w:t xml:space="preserve"> </w:t>
      </w:r>
      <w:r w:rsidRPr="005570DD">
        <w:rPr>
          <w:rStyle w:val="normaltextrun"/>
          <w:lang w:val="en-US"/>
        </w:rPr>
        <w:t>been</w:t>
      </w:r>
      <w:r w:rsidR="005A4C92">
        <w:rPr>
          <w:rStyle w:val="normaltextrun"/>
          <w:lang w:val="en-US"/>
        </w:rPr>
        <w:t xml:space="preserve"> </w:t>
      </w:r>
      <w:r w:rsidRPr="005570DD">
        <w:rPr>
          <w:rStyle w:val="normaltextrun"/>
          <w:lang w:val="en-US"/>
        </w:rPr>
        <w:t>studied</w:t>
      </w:r>
      <w:proofErr w:type="gramEnd"/>
      <w:r w:rsidRPr="005570DD">
        <w:rPr>
          <w:rStyle w:val="normaltextrun"/>
          <w:lang w:val="en-US"/>
        </w:rPr>
        <w:t>.</w:t>
      </w:r>
      <w:r w:rsidR="005A4C92">
        <w:rPr>
          <w:rStyle w:val="normaltextrun"/>
          <w:lang w:val="en-US"/>
        </w:rPr>
        <w:t xml:space="preserve"> </w:t>
      </w:r>
      <w:r w:rsidRPr="005570DD">
        <w:rPr>
          <w:rStyle w:val="normaltextrun"/>
          <w:lang w:val="en-US"/>
        </w:rPr>
        <w:t>Therefore,</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CXM</w:t>
      </w:r>
      <w:r w:rsidR="005A4C92">
        <w:rPr>
          <w:rStyle w:val="normaltextrun"/>
          <w:lang w:val="en-US"/>
        </w:rPr>
        <w:t xml:space="preserve"> </w:t>
      </w:r>
      <w:r w:rsidRPr="005570DD">
        <w:rPr>
          <w:rStyle w:val="normaltextrun"/>
          <w:lang w:val="en-US"/>
        </w:rPr>
        <w:t>Model</w:t>
      </w:r>
      <w:r w:rsidR="005A4C92">
        <w:rPr>
          <w:rStyle w:val="normaltextrun"/>
          <w:lang w:val="en-US"/>
        </w:rPr>
        <w:t xml:space="preserve"> </w:t>
      </w:r>
      <w:r w:rsidRPr="005570DD">
        <w:rPr>
          <w:rStyle w:val="normaltextrun"/>
          <w:lang w:val="en-US"/>
        </w:rPr>
        <w:t>(</w:t>
      </w:r>
      <w:r w:rsidR="00A105EF">
        <w:rPr>
          <w:rStyle w:val="normaltextrun"/>
          <w:lang w:val="en-US"/>
        </w:rPr>
        <w:t>Customer</w:t>
      </w:r>
      <w:r w:rsidR="005A4C92">
        <w:rPr>
          <w:rStyle w:val="normaltextrun"/>
          <w:lang w:val="en-US"/>
        </w:rPr>
        <w:t xml:space="preserve"> </w:t>
      </w:r>
      <w:r w:rsidR="00A105EF">
        <w:rPr>
          <w:rStyle w:val="normaltextrun"/>
          <w:lang w:val="en-US"/>
        </w:rPr>
        <w:t>Experience</w:t>
      </w:r>
      <w:r w:rsidR="005A4C92">
        <w:rPr>
          <w:rStyle w:val="normaltextrun"/>
          <w:lang w:val="en-US"/>
        </w:rPr>
        <w:t xml:space="preserve"> </w:t>
      </w:r>
      <w:r w:rsidR="00A105EF">
        <w:rPr>
          <w:rStyle w:val="normaltextrun"/>
          <w:lang w:val="en-US"/>
        </w:rPr>
        <w:t>M</w:t>
      </w:r>
      <w:r w:rsidRPr="005570DD">
        <w:rPr>
          <w:rStyle w:val="normaltextrun"/>
          <w:lang w:val="en-US"/>
        </w:rPr>
        <w:t>emory</w:t>
      </w:r>
      <w:r w:rsidR="005A4C92">
        <w:rPr>
          <w:rStyle w:val="normaltextrun"/>
          <w:lang w:val="en-US"/>
        </w:rPr>
        <w:t xml:space="preserve"> </w:t>
      </w:r>
      <w:r w:rsidR="00A105EF">
        <w:rPr>
          <w:rStyle w:val="normaltextrun"/>
          <w:lang w:val="en-US"/>
        </w:rPr>
        <w:t>M</w:t>
      </w:r>
      <w:r w:rsidRPr="005570DD">
        <w:rPr>
          <w:rStyle w:val="normaltextrun"/>
          <w:lang w:val="en-US"/>
        </w:rPr>
        <w:t>odel)</w:t>
      </w:r>
      <w:r w:rsidR="005A4C92">
        <w:rPr>
          <w:rStyle w:val="normaltextrun"/>
          <w:lang w:val="en-US"/>
        </w:rPr>
        <w:t xml:space="preserve"> </w:t>
      </w:r>
      <w:proofErr w:type="gramStart"/>
      <w:r w:rsidRPr="005570DD">
        <w:rPr>
          <w:rStyle w:val="normaltextrun"/>
          <w:lang w:val="en-US"/>
        </w:rPr>
        <w:t>is</w:t>
      </w:r>
      <w:r w:rsidR="005A4C92">
        <w:rPr>
          <w:rStyle w:val="normaltextrun"/>
          <w:lang w:val="en-US"/>
        </w:rPr>
        <w:t xml:space="preserve"> </w:t>
      </w:r>
      <w:r w:rsidR="00224A2F">
        <w:rPr>
          <w:rStyle w:val="normaltextrun"/>
          <w:lang w:val="en-US"/>
        </w:rPr>
        <w:t>developed</w:t>
      </w:r>
      <w:proofErr w:type="gramEnd"/>
      <w:r w:rsidR="005A4C92">
        <w:rPr>
          <w:rStyle w:val="normaltextrun"/>
          <w:lang w:val="en-US"/>
        </w:rPr>
        <w:t xml:space="preserve"> </w:t>
      </w:r>
      <w:r w:rsidRPr="005570DD">
        <w:rPr>
          <w:rStyle w:val="normaltextrun"/>
          <w:lang w:val="en-US"/>
        </w:rPr>
        <w:t>to</w:t>
      </w:r>
      <w:r w:rsidR="005A4C92">
        <w:rPr>
          <w:rStyle w:val="normaltextrun"/>
          <w:lang w:val="en-US"/>
        </w:rPr>
        <w:t xml:space="preserve"> </w:t>
      </w:r>
      <w:r w:rsidRPr="005570DD">
        <w:rPr>
          <w:rStyle w:val="normaltextrun"/>
          <w:lang w:val="en-US"/>
        </w:rPr>
        <w:t>test</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influence</w:t>
      </w:r>
      <w:r w:rsidR="005A4C92">
        <w:rPr>
          <w:rStyle w:val="normaltextrun"/>
          <w:lang w:val="en-US"/>
        </w:rPr>
        <w:t xml:space="preserve"> </w:t>
      </w:r>
      <w:r w:rsidRPr="005570DD">
        <w:rPr>
          <w:rStyle w:val="normaltextrun"/>
          <w:lang w:val="en-US"/>
        </w:rPr>
        <w:t>of</w:t>
      </w:r>
      <w:r w:rsidR="005A4C92">
        <w:rPr>
          <w:rStyle w:val="normaltextrun"/>
          <w:lang w:val="en-US"/>
        </w:rPr>
        <w:t xml:space="preserve"> </w:t>
      </w:r>
      <w:r w:rsidRPr="005570DD">
        <w:rPr>
          <w:rStyle w:val="normaltextrun"/>
          <w:lang w:val="en-US"/>
        </w:rPr>
        <w:t>CX</w:t>
      </w:r>
      <w:r w:rsidR="005A4C92">
        <w:rPr>
          <w:rStyle w:val="normaltextrun"/>
          <w:lang w:val="en-US"/>
        </w:rPr>
        <w:t xml:space="preserve"> </w:t>
      </w:r>
      <w:r w:rsidRPr="005570DD">
        <w:rPr>
          <w:rStyle w:val="normaltextrun"/>
          <w:lang w:val="en-US"/>
        </w:rPr>
        <w:t>memory</w:t>
      </w:r>
      <w:r w:rsidR="005A4C92">
        <w:rPr>
          <w:rStyle w:val="normaltextrun"/>
          <w:lang w:val="en-US"/>
        </w:rPr>
        <w:t xml:space="preserve"> </w:t>
      </w:r>
      <w:r w:rsidRPr="005570DD">
        <w:rPr>
          <w:rStyle w:val="normaltextrun"/>
          <w:lang w:val="en-US"/>
        </w:rPr>
        <w:t>(i.e.</w:t>
      </w:r>
      <w:r w:rsidR="005A4C92">
        <w:rPr>
          <w:rStyle w:val="normaltextrun"/>
          <w:lang w:val="en-US"/>
        </w:rPr>
        <w:t xml:space="preserve"> </w:t>
      </w:r>
      <w:r w:rsidRPr="005570DD">
        <w:rPr>
          <w:rStyle w:val="normaltextrun"/>
          <w:lang w:val="en-US"/>
        </w:rPr>
        <w:t>independent</w:t>
      </w:r>
      <w:r w:rsidR="005A4C92">
        <w:rPr>
          <w:rStyle w:val="normaltextrun"/>
          <w:lang w:val="en-US"/>
        </w:rPr>
        <w:t xml:space="preserve"> </w:t>
      </w:r>
      <w:r w:rsidRPr="005570DD">
        <w:rPr>
          <w:rStyle w:val="normaltextrun"/>
          <w:lang w:val="en-US"/>
        </w:rPr>
        <w:t>variable)</w:t>
      </w:r>
      <w:r w:rsidR="005A4C92">
        <w:rPr>
          <w:rStyle w:val="normaltextrun"/>
          <w:lang w:val="en-US"/>
        </w:rPr>
        <w:t xml:space="preserve"> </w:t>
      </w:r>
      <w:r w:rsidRPr="005570DD">
        <w:rPr>
          <w:rStyle w:val="normaltextrun"/>
          <w:lang w:val="en-US"/>
        </w:rPr>
        <w:t>on</w:t>
      </w:r>
      <w:r w:rsidR="005A4C92">
        <w:rPr>
          <w:rStyle w:val="normaltextrun"/>
          <w:lang w:val="en-US"/>
        </w:rPr>
        <w:t xml:space="preserve"> </w:t>
      </w:r>
      <w:proofErr w:type="spellStart"/>
      <w:r w:rsidR="00224A2F">
        <w:rPr>
          <w:rStyle w:val="normaltextrun"/>
          <w:lang w:val="en-US"/>
        </w:rPr>
        <w:t>a</w:t>
      </w:r>
      <w:r w:rsidRPr="005570DD">
        <w:rPr>
          <w:rStyle w:val="normaltextrun"/>
          <w:lang w:val="en-US"/>
        </w:rPr>
        <w:t>CX</w:t>
      </w:r>
      <w:proofErr w:type="spellEnd"/>
      <w:r w:rsidR="005A4C92">
        <w:rPr>
          <w:rStyle w:val="normaltextrun"/>
          <w:lang w:val="en-US"/>
        </w:rPr>
        <w:t xml:space="preserve"> </w:t>
      </w:r>
      <w:r w:rsidRPr="005570DD">
        <w:rPr>
          <w:rStyle w:val="normaltextrun"/>
          <w:lang w:val="en-US"/>
        </w:rPr>
        <w:t>(i.e.</w:t>
      </w:r>
      <w:r w:rsidR="00224A2F">
        <w:rPr>
          <w:rStyle w:val="normaltextrun"/>
          <w:lang w:val="en-US"/>
        </w:rPr>
        <w:t xml:space="preserve"> </w:t>
      </w:r>
      <w:r w:rsidRPr="005570DD">
        <w:rPr>
          <w:rStyle w:val="normaltextrun"/>
          <w:lang w:val="en-US"/>
        </w:rPr>
        <w:t>dependent</w:t>
      </w:r>
      <w:r w:rsidR="005A4C92">
        <w:rPr>
          <w:rStyle w:val="normaltextrun"/>
          <w:lang w:val="en-US"/>
        </w:rPr>
        <w:t xml:space="preserve"> </w:t>
      </w:r>
      <w:r w:rsidRPr="005570DD">
        <w:rPr>
          <w:rStyle w:val="normaltextrun"/>
          <w:lang w:val="en-US"/>
        </w:rPr>
        <w:t>variable)</w:t>
      </w:r>
      <w:r w:rsidR="005A4C92">
        <w:rPr>
          <w:rStyle w:val="normaltextrun"/>
          <w:lang w:val="en-US"/>
        </w:rPr>
        <w:t xml:space="preserve"> </w:t>
      </w:r>
      <w:r w:rsidRPr="005570DD">
        <w:rPr>
          <w:rStyle w:val="normaltextrun"/>
          <w:lang w:val="en-US"/>
        </w:rPr>
        <w:t>and</w:t>
      </w:r>
      <w:r w:rsidR="005A4C92">
        <w:rPr>
          <w:rStyle w:val="normaltextrun"/>
          <w:lang w:val="en-US"/>
        </w:rPr>
        <w:t xml:space="preserve"> </w:t>
      </w:r>
      <w:r w:rsidRPr="005570DD">
        <w:rPr>
          <w:rStyle w:val="normaltextrun"/>
          <w:lang w:val="en-US"/>
        </w:rPr>
        <w:t>the</w:t>
      </w:r>
      <w:r w:rsidR="005A4C92">
        <w:rPr>
          <w:rStyle w:val="normaltextrun"/>
          <w:lang w:val="en-US"/>
        </w:rPr>
        <w:t xml:space="preserve"> </w:t>
      </w:r>
      <w:r w:rsidRPr="005570DD">
        <w:rPr>
          <w:rStyle w:val="normaltextrun"/>
          <w:lang w:val="en-US"/>
        </w:rPr>
        <w:t>moderation</w:t>
      </w:r>
      <w:r w:rsidR="005A4C92">
        <w:rPr>
          <w:rStyle w:val="normaltextrun"/>
          <w:lang w:val="en-US"/>
        </w:rPr>
        <w:t xml:space="preserve"> </w:t>
      </w:r>
      <w:r w:rsidRPr="005570DD">
        <w:rPr>
          <w:rStyle w:val="normaltextrun"/>
          <w:lang w:val="en-US"/>
        </w:rPr>
        <w:t>effect</w:t>
      </w:r>
      <w:r w:rsidR="005A4C92">
        <w:rPr>
          <w:rStyle w:val="normaltextrun"/>
          <w:lang w:val="en-US"/>
        </w:rPr>
        <w:t xml:space="preserve"> </w:t>
      </w:r>
      <w:r w:rsidRPr="005570DD">
        <w:rPr>
          <w:rStyle w:val="normaltextrun"/>
          <w:lang w:val="en-US"/>
        </w:rPr>
        <w:t>of</w:t>
      </w:r>
      <w:r w:rsidR="005A4C92">
        <w:rPr>
          <w:rStyle w:val="normaltextrun"/>
          <w:lang w:val="en-US"/>
        </w:rPr>
        <w:t xml:space="preserve"> </w:t>
      </w:r>
      <w:r w:rsidRPr="005570DD">
        <w:rPr>
          <w:rStyle w:val="normaltextrun"/>
          <w:lang w:val="en-US"/>
        </w:rPr>
        <w:t>brand</w:t>
      </w:r>
      <w:r w:rsidR="005A4C92">
        <w:rPr>
          <w:rStyle w:val="normaltextrun"/>
          <w:lang w:val="en-US"/>
        </w:rPr>
        <w:t xml:space="preserve"> </w:t>
      </w:r>
      <w:r w:rsidRPr="005570DD">
        <w:rPr>
          <w:rStyle w:val="normaltextrun"/>
          <w:lang w:val="en-US"/>
        </w:rPr>
        <w:t>recall.</w:t>
      </w:r>
      <w:r w:rsidR="005A4C92">
        <w:rPr>
          <w:rStyle w:val="normaltextrun"/>
          <w:lang w:val="en-US"/>
        </w:rPr>
        <w:t xml:space="preserve"> </w:t>
      </w:r>
    </w:p>
    <w:p w14:paraId="1B7D64CB" w14:textId="77777777" w:rsidR="005570DD" w:rsidRDefault="005570DD" w:rsidP="005570DD">
      <w:pPr>
        <w:pStyle w:val="paragraph"/>
        <w:spacing w:before="0" w:beforeAutospacing="0" w:after="0" w:afterAutospacing="0"/>
        <w:jc w:val="both"/>
        <w:textAlignment w:val="baseline"/>
        <w:rPr>
          <w:rStyle w:val="normaltextrun"/>
          <w:lang w:val="en-US"/>
        </w:rPr>
      </w:pPr>
    </w:p>
    <w:p w14:paraId="349074CC" w14:textId="77777777" w:rsidR="009526F5" w:rsidRDefault="005570DD" w:rsidP="005570DD">
      <w:pPr>
        <w:pStyle w:val="paragraph"/>
        <w:spacing w:before="0" w:beforeAutospacing="0" w:after="0" w:afterAutospacing="0"/>
        <w:jc w:val="center"/>
        <w:textAlignment w:val="baseline"/>
        <w:rPr>
          <w:rFonts w:ascii="Segoe UI" w:hAnsi="Segoe UI" w:cs="Segoe UI"/>
          <w:sz w:val="18"/>
          <w:szCs w:val="18"/>
        </w:rPr>
      </w:pPr>
      <w:r w:rsidRPr="005570DD">
        <w:rPr>
          <w:rFonts w:eastAsiaTheme="minorHAnsi" w:cstheme="minorBidi"/>
          <w:noProof/>
          <w:szCs w:val="22"/>
        </w:rPr>
        <w:drawing>
          <wp:inline distT="0" distB="0" distL="0" distR="0" wp14:anchorId="63C304AA" wp14:editId="745134C8">
            <wp:extent cx="3309938" cy="1543050"/>
            <wp:effectExtent l="0" t="0" r="508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5"/>
                    <a:stretch>
                      <a:fillRect/>
                    </a:stretch>
                  </pic:blipFill>
                  <pic:spPr>
                    <a:xfrm>
                      <a:off x="0" y="0"/>
                      <a:ext cx="3340740" cy="1557409"/>
                    </a:xfrm>
                    <a:prstGeom prst="rect">
                      <a:avLst/>
                    </a:prstGeom>
                  </pic:spPr>
                </pic:pic>
              </a:graphicData>
            </a:graphic>
          </wp:inline>
        </w:drawing>
      </w:r>
    </w:p>
    <w:p w14:paraId="24DD80AA" w14:textId="77777777" w:rsidR="009526F5" w:rsidRPr="00A105EF" w:rsidRDefault="009526F5" w:rsidP="00A105EF">
      <w:pPr>
        <w:pStyle w:val="paragraph"/>
        <w:spacing w:before="0" w:beforeAutospacing="0" w:after="0" w:afterAutospacing="0"/>
        <w:ind w:left="1843"/>
        <w:textAlignment w:val="baseline"/>
        <w:rPr>
          <w:rFonts w:ascii="Segoe UI" w:hAnsi="Segoe UI" w:cs="Segoe UI"/>
          <w:i/>
          <w:sz w:val="18"/>
          <w:szCs w:val="18"/>
        </w:rPr>
      </w:pPr>
      <w:r w:rsidRPr="00A105EF">
        <w:rPr>
          <w:rStyle w:val="normaltextrun"/>
          <w:rFonts w:ascii="Calibri" w:hAnsi="Calibri" w:cs="Calibri"/>
          <w:i/>
          <w:sz w:val="22"/>
          <w:szCs w:val="22"/>
          <w:lang w:val="en-US"/>
        </w:rPr>
        <w:t>Figure</w:t>
      </w:r>
      <w:r w:rsidR="005A4C92">
        <w:rPr>
          <w:rStyle w:val="normaltextrun"/>
          <w:rFonts w:ascii="Calibri" w:hAnsi="Calibri" w:cs="Calibri"/>
          <w:i/>
          <w:sz w:val="22"/>
          <w:szCs w:val="22"/>
          <w:lang w:val="en-US"/>
        </w:rPr>
        <w:t xml:space="preserve"> </w:t>
      </w:r>
      <w:r w:rsidRPr="00A105EF">
        <w:rPr>
          <w:rStyle w:val="normaltextrun"/>
          <w:rFonts w:ascii="Calibri" w:hAnsi="Calibri" w:cs="Calibri"/>
          <w:i/>
          <w:sz w:val="22"/>
          <w:szCs w:val="22"/>
          <w:lang w:val="en-US"/>
        </w:rPr>
        <w:t>1.</w:t>
      </w:r>
      <w:r w:rsidR="005A4C92">
        <w:rPr>
          <w:rStyle w:val="normaltextrun"/>
          <w:rFonts w:ascii="Calibri" w:hAnsi="Calibri" w:cs="Calibri"/>
          <w:i/>
          <w:sz w:val="22"/>
          <w:szCs w:val="22"/>
          <w:lang w:val="en-US"/>
        </w:rPr>
        <w:t xml:space="preserve"> </w:t>
      </w:r>
      <w:r w:rsidRPr="00A105EF">
        <w:rPr>
          <w:rStyle w:val="normaltextrun"/>
          <w:rFonts w:ascii="Calibri" w:hAnsi="Calibri" w:cs="Calibri"/>
          <w:i/>
          <w:sz w:val="22"/>
          <w:szCs w:val="22"/>
          <w:lang w:val="en-US"/>
        </w:rPr>
        <w:t>CXM</w:t>
      </w:r>
      <w:r w:rsidR="005A4C92">
        <w:rPr>
          <w:rStyle w:val="normaltextrun"/>
          <w:rFonts w:ascii="Calibri" w:hAnsi="Calibri" w:cs="Calibri"/>
          <w:i/>
          <w:sz w:val="22"/>
          <w:szCs w:val="22"/>
          <w:lang w:val="en-US"/>
        </w:rPr>
        <w:t xml:space="preserve"> </w:t>
      </w:r>
      <w:r w:rsidRPr="00A105EF">
        <w:rPr>
          <w:rStyle w:val="normaltextrun"/>
          <w:rFonts w:ascii="Calibri" w:hAnsi="Calibri" w:cs="Calibri"/>
          <w:i/>
          <w:sz w:val="22"/>
          <w:szCs w:val="22"/>
          <w:lang w:val="en-US"/>
        </w:rPr>
        <w:t>Model</w:t>
      </w:r>
      <w:r w:rsidR="005A4C92">
        <w:rPr>
          <w:rStyle w:val="eop"/>
          <w:rFonts w:ascii="Calibri" w:eastAsiaTheme="majorEastAsia" w:hAnsi="Calibri" w:cs="Calibri"/>
          <w:i/>
          <w:sz w:val="22"/>
          <w:szCs w:val="22"/>
        </w:rPr>
        <w:t xml:space="preserve"> </w:t>
      </w:r>
    </w:p>
    <w:p w14:paraId="609DC954" w14:textId="77777777" w:rsidR="009526F5" w:rsidRDefault="005A4C92" w:rsidP="009526F5">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xml:space="preserve"> </w:t>
      </w:r>
    </w:p>
    <w:p w14:paraId="204197F9" w14:textId="77777777" w:rsidR="00A105EF" w:rsidRDefault="009526F5" w:rsidP="00A105EF">
      <w:pPr>
        <w:pStyle w:val="paragraph"/>
        <w:spacing w:before="0" w:beforeAutospacing="0" w:after="0" w:afterAutospacing="0"/>
        <w:jc w:val="both"/>
        <w:textAlignment w:val="baseline"/>
        <w:rPr>
          <w:rFonts w:ascii="Segoe UI" w:hAnsi="Segoe UI" w:cs="Segoe UI"/>
          <w:sz w:val="18"/>
          <w:szCs w:val="18"/>
        </w:rPr>
      </w:pPr>
      <w:r>
        <w:rPr>
          <w:rStyle w:val="normaltextrun"/>
          <w:b/>
          <w:bCs/>
          <w:lang w:val="en-US"/>
        </w:rPr>
        <w:t>Methodology</w:t>
      </w:r>
      <w:r w:rsidR="005A4C92">
        <w:rPr>
          <w:rStyle w:val="eop"/>
          <w:rFonts w:eastAsiaTheme="majorEastAsia"/>
        </w:rPr>
        <w:t xml:space="preserve"> </w:t>
      </w:r>
    </w:p>
    <w:p w14:paraId="0F6FF9FC" w14:textId="77777777" w:rsidR="00A105EF" w:rsidRDefault="00A105EF" w:rsidP="00A105EF">
      <w:pPr>
        <w:pStyle w:val="paragraph"/>
        <w:spacing w:before="0" w:beforeAutospacing="0" w:after="0" w:afterAutospacing="0"/>
        <w:jc w:val="both"/>
        <w:textAlignment w:val="baseline"/>
        <w:rPr>
          <w:rStyle w:val="normaltextrun"/>
          <w:lang w:val="en-US"/>
        </w:rPr>
      </w:pPr>
      <w:r w:rsidRPr="00A105EF">
        <w:rPr>
          <w:rStyle w:val="normaltextrun"/>
          <w:lang w:val="en-US"/>
        </w:rPr>
        <w:t>The</w:t>
      </w:r>
      <w:r w:rsidR="005A4C92">
        <w:rPr>
          <w:rStyle w:val="normaltextrun"/>
          <w:lang w:val="en-US"/>
        </w:rPr>
        <w:t xml:space="preserve"> </w:t>
      </w:r>
      <w:r w:rsidRPr="00A105EF">
        <w:rPr>
          <w:rStyle w:val="normaltextrun"/>
          <w:lang w:val="en-US"/>
        </w:rPr>
        <w:t>CXM</w:t>
      </w:r>
      <w:r w:rsidR="005A4C92">
        <w:rPr>
          <w:rStyle w:val="normaltextrun"/>
          <w:lang w:val="en-US"/>
        </w:rPr>
        <w:t xml:space="preserve"> </w:t>
      </w:r>
      <w:r w:rsidRPr="00A105EF">
        <w:rPr>
          <w:rStyle w:val="normaltextrun"/>
          <w:lang w:val="en-US"/>
        </w:rPr>
        <w:t>Model</w:t>
      </w:r>
      <w:r w:rsidR="005A4C92">
        <w:rPr>
          <w:rStyle w:val="normaltextrun"/>
          <w:lang w:val="en-US"/>
        </w:rPr>
        <w:t xml:space="preserve"> </w:t>
      </w:r>
      <w:r w:rsidRPr="00A105EF">
        <w:rPr>
          <w:rStyle w:val="normaltextrun"/>
          <w:lang w:val="en-US"/>
        </w:rPr>
        <w:t>was</w:t>
      </w:r>
      <w:r w:rsidR="005A4C92">
        <w:rPr>
          <w:rStyle w:val="normaltextrun"/>
          <w:lang w:val="en-US"/>
        </w:rPr>
        <w:t xml:space="preserve"> </w:t>
      </w:r>
      <w:r w:rsidRPr="00A105EF">
        <w:rPr>
          <w:rStyle w:val="normaltextrun"/>
          <w:lang w:val="en-US"/>
        </w:rPr>
        <w:t>analysed</w:t>
      </w:r>
      <w:r w:rsidR="005A4C92">
        <w:rPr>
          <w:rStyle w:val="normaltextrun"/>
          <w:lang w:val="en-US"/>
        </w:rPr>
        <w:t xml:space="preserve"> </w:t>
      </w:r>
      <w:r w:rsidRPr="00A105EF">
        <w:rPr>
          <w:rStyle w:val="normaltextrun"/>
          <w:lang w:val="en-US"/>
        </w:rPr>
        <w:t>using</w:t>
      </w:r>
      <w:r w:rsidR="005A4C92">
        <w:rPr>
          <w:rStyle w:val="normaltextrun"/>
          <w:lang w:val="en-US"/>
        </w:rPr>
        <w:t xml:space="preserve"> </w:t>
      </w:r>
      <w:r w:rsidRPr="00A105EF">
        <w:rPr>
          <w:rStyle w:val="normaltextrun"/>
          <w:lang w:val="en-US"/>
        </w:rPr>
        <w:t>a</w:t>
      </w:r>
      <w:r w:rsidR="005A4C92">
        <w:rPr>
          <w:rStyle w:val="normaltextrun"/>
          <w:lang w:val="en-US"/>
        </w:rPr>
        <w:t xml:space="preserve"> </w:t>
      </w:r>
      <w:r w:rsidRPr="00A105EF">
        <w:rPr>
          <w:rStyle w:val="normaltextrun"/>
          <w:lang w:val="en-US"/>
        </w:rPr>
        <w:t>PLS-SEM</w:t>
      </w:r>
      <w:r w:rsidR="005A4C92">
        <w:rPr>
          <w:rStyle w:val="normaltextrun"/>
          <w:lang w:val="en-US"/>
        </w:rPr>
        <w:t xml:space="preserve"> </w:t>
      </w:r>
      <w:r w:rsidRPr="00A105EF">
        <w:rPr>
          <w:rStyle w:val="normaltextrun"/>
          <w:lang w:val="en-US"/>
        </w:rPr>
        <w:t>method.</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sample</w:t>
      </w:r>
      <w:r w:rsidR="005A4C92">
        <w:rPr>
          <w:rStyle w:val="normaltextrun"/>
          <w:lang w:val="en-US"/>
        </w:rPr>
        <w:t xml:space="preserve"> </w:t>
      </w:r>
      <w:proofErr w:type="gramStart"/>
      <w:r w:rsidRPr="00A105EF">
        <w:rPr>
          <w:rStyle w:val="normaltextrun"/>
          <w:lang w:val="en-US"/>
        </w:rPr>
        <w:t>was</w:t>
      </w:r>
      <w:r w:rsidR="005A4C92">
        <w:rPr>
          <w:rStyle w:val="normaltextrun"/>
          <w:lang w:val="en-US"/>
        </w:rPr>
        <w:t xml:space="preserve"> </w:t>
      </w:r>
      <w:r w:rsidRPr="00A105EF">
        <w:rPr>
          <w:rStyle w:val="normaltextrun"/>
          <w:lang w:val="en-US"/>
        </w:rPr>
        <w:t>integrated</w:t>
      </w:r>
      <w:proofErr w:type="gramEnd"/>
      <w:r w:rsidR="005A4C92">
        <w:rPr>
          <w:rStyle w:val="normaltextrun"/>
          <w:lang w:val="en-US"/>
        </w:rPr>
        <w:t xml:space="preserve"> </w:t>
      </w:r>
      <w:r w:rsidRPr="00A105EF">
        <w:rPr>
          <w:rStyle w:val="normaltextrun"/>
          <w:lang w:val="en-US"/>
        </w:rPr>
        <w:t>using</w:t>
      </w:r>
      <w:r w:rsidR="005A4C92">
        <w:rPr>
          <w:rStyle w:val="normaltextrun"/>
          <w:lang w:val="en-US"/>
        </w:rPr>
        <w:t xml:space="preserve"> </w:t>
      </w:r>
      <w:r w:rsidRPr="00A105EF">
        <w:rPr>
          <w:rStyle w:val="normaltextrun"/>
          <w:lang w:val="en-US"/>
        </w:rPr>
        <w:t>a</w:t>
      </w:r>
      <w:r w:rsidR="005A4C92">
        <w:rPr>
          <w:rStyle w:val="normaltextrun"/>
          <w:lang w:val="en-US"/>
        </w:rPr>
        <w:t xml:space="preserve"> </w:t>
      </w:r>
      <w:r w:rsidRPr="00A105EF">
        <w:rPr>
          <w:rStyle w:val="normaltextrun"/>
          <w:lang w:val="en-US"/>
        </w:rPr>
        <w:t>random</w:t>
      </w:r>
      <w:r w:rsidR="005A4C92">
        <w:rPr>
          <w:rStyle w:val="normaltextrun"/>
          <w:lang w:val="en-US"/>
        </w:rPr>
        <w:t xml:space="preserve"> </w:t>
      </w:r>
      <w:r w:rsidRPr="00A105EF">
        <w:rPr>
          <w:rStyle w:val="normaltextrun"/>
          <w:lang w:val="en-US"/>
        </w:rPr>
        <w:t>sampling</w:t>
      </w:r>
      <w:r w:rsidR="005A4C92">
        <w:rPr>
          <w:rStyle w:val="normaltextrun"/>
          <w:lang w:val="en-US"/>
        </w:rPr>
        <w:t xml:space="preserve"> </w:t>
      </w:r>
      <w:r w:rsidRPr="00A105EF">
        <w:rPr>
          <w:rStyle w:val="normaltextrun"/>
          <w:lang w:val="en-US"/>
        </w:rPr>
        <w:t>method,</w:t>
      </w:r>
      <w:r w:rsidR="005A4C92">
        <w:rPr>
          <w:rStyle w:val="normaltextrun"/>
          <w:lang w:val="en-US"/>
        </w:rPr>
        <w:t xml:space="preserve"> </w:t>
      </w:r>
      <w:r w:rsidRPr="00A105EF">
        <w:rPr>
          <w:rStyle w:val="normaltextrun"/>
          <w:lang w:val="en-US"/>
        </w:rPr>
        <w:t>and</w:t>
      </w:r>
      <w:r w:rsidR="005A4C92">
        <w:rPr>
          <w:rStyle w:val="normaltextrun"/>
          <w:lang w:val="en-US"/>
        </w:rPr>
        <w:t xml:space="preserve"> </w:t>
      </w:r>
      <w:r w:rsidRPr="00A105EF">
        <w:rPr>
          <w:rStyle w:val="normaltextrun"/>
          <w:lang w:val="en-US"/>
        </w:rPr>
        <w:t>data</w:t>
      </w:r>
      <w:r w:rsidR="005A4C92">
        <w:rPr>
          <w:rStyle w:val="normaltextrun"/>
          <w:lang w:val="en-US"/>
        </w:rPr>
        <w:t xml:space="preserve"> </w:t>
      </w:r>
      <w:r w:rsidRPr="00A105EF">
        <w:rPr>
          <w:rStyle w:val="normaltextrun"/>
          <w:lang w:val="en-US"/>
        </w:rPr>
        <w:t>were</w:t>
      </w:r>
      <w:r w:rsidR="005A4C92">
        <w:rPr>
          <w:rStyle w:val="normaltextrun"/>
          <w:lang w:val="en-US"/>
        </w:rPr>
        <w:t xml:space="preserve"> </w:t>
      </w:r>
      <w:r w:rsidRPr="00A105EF">
        <w:rPr>
          <w:rStyle w:val="normaltextrun"/>
          <w:lang w:val="en-US"/>
        </w:rPr>
        <w:t>collected</w:t>
      </w:r>
      <w:r w:rsidR="005A4C92">
        <w:rPr>
          <w:rStyle w:val="normaltextrun"/>
          <w:lang w:val="en-US"/>
        </w:rPr>
        <w:t xml:space="preserve"> </w:t>
      </w:r>
      <w:r w:rsidRPr="00A105EF">
        <w:rPr>
          <w:rStyle w:val="normaltextrun"/>
          <w:lang w:val="en-US"/>
        </w:rPr>
        <w:t>throughout</w:t>
      </w:r>
      <w:r w:rsidR="005A4C92">
        <w:rPr>
          <w:rStyle w:val="normaltextrun"/>
          <w:lang w:val="en-US"/>
        </w:rPr>
        <w:t xml:space="preserve"> </w:t>
      </w:r>
      <w:r w:rsidRPr="00A105EF">
        <w:rPr>
          <w:rStyle w:val="normaltextrun"/>
          <w:lang w:val="en-US"/>
        </w:rPr>
        <w:t>an</w:t>
      </w:r>
      <w:r w:rsidR="005A4C92">
        <w:rPr>
          <w:rStyle w:val="normaltextrun"/>
          <w:lang w:val="en-US"/>
        </w:rPr>
        <w:t xml:space="preserve"> </w:t>
      </w:r>
      <w:r w:rsidRPr="00A105EF">
        <w:rPr>
          <w:rStyle w:val="normaltextrun"/>
          <w:lang w:val="en-US"/>
        </w:rPr>
        <w:t>online</w:t>
      </w:r>
      <w:r w:rsidR="005A4C92">
        <w:rPr>
          <w:rStyle w:val="normaltextrun"/>
          <w:lang w:val="en-US"/>
        </w:rPr>
        <w:t xml:space="preserve"> </w:t>
      </w:r>
      <w:r w:rsidRPr="00A105EF">
        <w:rPr>
          <w:rStyle w:val="normaltextrun"/>
          <w:lang w:val="en-US"/>
        </w:rPr>
        <w:t>self-reported</w:t>
      </w:r>
      <w:r w:rsidR="005A4C92">
        <w:rPr>
          <w:rStyle w:val="normaltextrun"/>
          <w:lang w:val="en-US"/>
        </w:rPr>
        <w:t xml:space="preserve"> </w:t>
      </w:r>
      <w:r w:rsidRPr="00A105EF">
        <w:rPr>
          <w:rStyle w:val="normaltextrun"/>
          <w:lang w:val="en-US"/>
        </w:rPr>
        <w:t>survey.</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CX</w:t>
      </w:r>
      <w:r w:rsidR="005A4C92">
        <w:rPr>
          <w:rStyle w:val="normaltextrun"/>
          <w:lang w:val="en-US"/>
        </w:rPr>
        <w:t xml:space="preserve"> </w:t>
      </w:r>
      <w:r w:rsidRPr="00A105EF">
        <w:rPr>
          <w:rStyle w:val="normaltextrun"/>
          <w:lang w:val="en-US"/>
        </w:rPr>
        <w:t>memory</w:t>
      </w:r>
      <w:r w:rsidR="005A4C92">
        <w:rPr>
          <w:rStyle w:val="normaltextrun"/>
          <w:lang w:val="en-US"/>
        </w:rPr>
        <w:t xml:space="preserve"> </w:t>
      </w:r>
      <w:r w:rsidRPr="00A105EF">
        <w:rPr>
          <w:rStyle w:val="normaltextrun"/>
          <w:lang w:val="en-US"/>
        </w:rPr>
        <w:t>scale</w:t>
      </w:r>
      <w:r w:rsidR="005A4C92">
        <w:rPr>
          <w:rStyle w:val="normaltextrun"/>
          <w:lang w:val="en-US"/>
        </w:rPr>
        <w:t xml:space="preserve"> </w:t>
      </w:r>
      <w:r w:rsidRPr="00A105EF">
        <w:rPr>
          <w:rStyle w:val="normaltextrun"/>
          <w:lang w:val="en-US"/>
        </w:rPr>
        <w:t>was</w:t>
      </w:r>
      <w:r w:rsidR="005A4C92">
        <w:rPr>
          <w:rStyle w:val="normaltextrun"/>
          <w:lang w:val="en-US"/>
        </w:rPr>
        <w:t xml:space="preserve"> </w:t>
      </w:r>
      <w:r w:rsidRPr="00A105EF">
        <w:rPr>
          <w:rStyle w:val="normaltextrun"/>
          <w:lang w:val="en-US"/>
        </w:rPr>
        <w:t>adapted</w:t>
      </w:r>
      <w:r w:rsidR="005A4C92">
        <w:rPr>
          <w:rStyle w:val="normaltextrun"/>
          <w:lang w:val="en-US"/>
        </w:rPr>
        <w:t xml:space="preserve"> </w:t>
      </w:r>
      <w:r w:rsidRPr="00A105EF">
        <w:rPr>
          <w:rStyle w:val="normaltextrun"/>
          <w:lang w:val="en-US"/>
        </w:rPr>
        <w:t>from</w:t>
      </w:r>
      <w:r w:rsidR="005A4C92">
        <w:rPr>
          <w:rStyle w:val="normaltextrun"/>
          <w:lang w:val="en-US"/>
        </w:rPr>
        <w:t xml:space="preserve"> </w:t>
      </w:r>
      <w:r w:rsidRPr="00A105EF">
        <w:rPr>
          <w:rStyle w:val="normaltextrun"/>
          <w:lang w:val="en-US"/>
        </w:rPr>
        <w:t>Smith,</w:t>
      </w:r>
      <w:r w:rsidR="005A4C92">
        <w:rPr>
          <w:rStyle w:val="normaltextrun"/>
          <w:lang w:val="en-US"/>
        </w:rPr>
        <w:t xml:space="preserve"> </w:t>
      </w:r>
      <w:r w:rsidRPr="00A105EF">
        <w:rPr>
          <w:rStyle w:val="normaltextrun"/>
          <w:lang w:val="en-US"/>
        </w:rPr>
        <w:t>Chen,</w:t>
      </w:r>
      <w:r w:rsidR="005A4C92">
        <w:rPr>
          <w:rStyle w:val="normaltextrun"/>
          <w:lang w:val="en-US"/>
        </w:rPr>
        <w:t xml:space="preserve"> </w:t>
      </w:r>
      <w:r w:rsidRPr="00A105EF">
        <w:rPr>
          <w:rStyle w:val="normaltextrun"/>
          <w:lang w:val="en-US"/>
        </w:rPr>
        <w:t>and</w:t>
      </w:r>
      <w:r w:rsidR="005A4C92">
        <w:rPr>
          <w:rStyle w:val="normaltextrun"/>
          <w:lang w:val="en-US"/>
        </w:rPr>
        <w:t xml:space="preserve"> </w:t>
      </w:r>
      <w:r w:rsidRPr="00A105EF">
        <w:rPr>
          <w:rStyle w:val="normaltextrun"/>
          <w:lang w:val="en-US"/>
        </w:rPr>
        <w:t>Yang</w:t>
      </w:r>
      <w:r w:rsidR="005A4C92">
        <w:rPr>
          <w:rStyle w:val="normaltextrun"/>
          <w:lang w:val="en-US"/>
        </w:rPr>
        <w:t xml:space="preserve"> </w:t>
      </w:r>
      <w:r w:rsidRPr="00A105EF">
        <w:rPr>
          <w:rStyle w:val="normaltextrun"/>
          <w:lang w:val="en-US"/>
        </w:rPr>
        <w:t>(2008)</w:t>
      </w:r>
      <w:r w:rsidR="005A4C92">
        <w:rPr>
          <w:rStyle w:val="normaltextrun"/>
          <w:lang w:val="en-US"/>
        </w:rPr>
        <w:t xml:space="preserve"> </w:t>
      </w:r>
      <w:r w:rsidRPr="00A105EF">
        <w:rPr>
          <w:rStyle w:val="normaltextrun"/>
          <w:lang w:val="en-US"/>
        </w:rPr>
        <w:t>advertisement</w:t>
      </w:r>
      <w:r w:rsidR="005A4C92">
        <w:rPr>
          <w:rStyle w:val="normaltextrun"/>
          <w:lang w:val="en-US"/>
        </w:rPr>
        <w:t xml:space="preserve"> </w:t>
      </w:r>
      <w:r w:rsidRPr="00A105EF">
        <w:rPr>
          <w:rStyle w:val="normaltextrun"/>
          <w:lang w:val="en-US"/>
        </w:rPr>
        <w:t>memorability</w:t>
      </w:r>
      <w:r w:rsidR="005A4C92">
        <w:rPr>
          <w:rStyle w:val="normaltextrun"/>
          <w:lang w:val="en-US"/>
        </w:rPr>
        <w:t xml:space="preserve"> </w:t>
      </w:r>
      <w:r w:rsidRPr="00A105EF">
        <w:rPr>
          <w:rStyle w:val="normaltextrun"/>
          <w:lang w:val="en-US"/>
        </w:rPr>
        <w:t>scale</w:t>
      </w:r>
      <w:r w:rsidR="005A4C92">
        <w:rPr>
          <w:rStyle w:val="normaltextrun"/>
          <w:lang w:val="en-US"/>
        </w:rPr>
        <w:t xml:space="preserve"> </w:t>
      </w:r>
      <w:r w:rsidRPr="00A105EF">
        <w:rPr>
          <w:rStyle w:val="normaltextrun"/>
          <w:lang w:val="en-US"/>
        </w:rPr>
        <w:t>(α</w:t>
      </w:r>
      <w:r w:rsidR="005A4C92">
        <w:rPr>
          <w:rStyle w:val="normaltextrun"/>
          <w:lang w:val="en-US"/>
        </w:rPr>
        <w:t xml:space="preserve"> </w:t>
      </w:r>
      <w:r w:rsidRPr="00A105EF">
        <w:rPr>
          <w:rStyle w:val="normaltextrun"/>
          <w:lang w:val="en-US"/>
        </w:rPr>
        <w:t>=</w:t>
      </w:r>
      <w:r w:rsidR="005A4C92">
        <w:rPr>
          <w:rStyle w:val="normaltextrun"/>
          <w:lang w:val="en-US"/>
        </w:rPr>
        <w:t xml:space="preserve"> </w:t>
      </w:r>
      <w:r w:rsidRPr="00A105EF">
        <w:rPr>
          <w:rStyle w:val="normaltextrun"/>
          <w:lang w:val="en-US"/>
        </w:rPr>
        <w:t>.89).</w:t>
      </w:r>
      <w:r w:rsidR="005A4C92">
        <w:rPr>
          <w:rStyle w:val="normaltextrun"/>
          <w:lang w:val="en-US"/>
        </w:rPr>
        <w:t xml:space="preserve"> </w:t>
      </w:r>
      <w:r w:rsidRPr="00A105EF">
        <w:rPr>
          <w:rStyle w:val="normaltextrun"/>
          <w:lang w:val="en-US"/>
        </w:rPr>
        <w:t>The</w:t>
      </w:r>
      <w:r w:rsidR="005A4C92">
        <w:rPr>
          <w:rStyle w:val="normaltextrun"/>
          <w:lang w:val="en-US"/>
        </w:rPr>
        <w:t xml:space="preserve"> </w:t>
      </w:r>
      <w:proofErr w:type="spellStart"/>
      <w:r w:rsidRPr="00A105EF">
        <w:rPr>
          <w:rStyle w:val="normaltextrun"/>
          <w:lang w:val="en-US"/>
        </w:rPr>
        <w:t>aCX</w:t>
      </w:r>
      <w:proofErr w:type="spellEnd"/>
      <w:r w:rsidR="005A4C92">
        <w:rPr>
          <w:rStyle w:val="normaltextrun"/>
          <w:lang w:val="en-US"/>
        </w:rPr>
        <w:t xml:space="preserve"> </w:t>
      </w:r>
      <w:r w:rsidRPr="00A105EF">
        <w:rPr>
          <w:rStyle w:val="normaltextrun"/>
          <w:lang w:val="en-US"/>
        </w:rPr>
        <w:t>scale</w:t>
      </w:r>
      <w:r w:rsidR="005A4C92">
        <w:rPr>
          <w:rStyle w:val="normaltextrun"/>
          <w:lang w:val="en-US"/>
        </w:rPr>
        <w:t xml:space="preserve"> </w:t>
      </w:r>
      <w:r w:rsidRPr="00A105EF">
        <w:rPr>
          <w:rStyle w:val="normaltextrun"/>
          <w:lang w:val="en-US"/>
        </w:rPr>
        <w:t>was</w:t>
      </w:r>
      <w:r w:rsidR="005A4C92">
        <w:rPr>
          <w:rStyle w:val="normaltextrun"/>
          <w:lang w:val="en-US"/>
        </w:rPr>
        <w:t xml:space="preserve"> </w:t>
      </w:r>
      <w:r w:rsidRPr="00A105EF">
        <w:rPr>
          <w:rStyle w:val="normaltextrun"/>
          <w:lang w:val="en-US"/>
        </w:rPr>
        <w:t>adapted</w:t>
      </w:r>
      <w:r w:rsidR="005A4C92">
        <w:rPr>
          <w:rStyle w:val="normaltextrun"/>
          <w:lang w:val="en-US"/>
        </w:rPr>
        <w:t xml:space="preserve"> </w:t>
      </w:r>
      <w:r w:rsidRPr="00A105EF">
        <w:rPr>
          <w:rStyle w:val="normaltextrun"/>
          <w:lang w:val="en-US"/>
        </w:rPr>
        <w:t>from</w:t>
      </w:r>
      <w:r w:rsidR="005A4C92">
        <w:rPr>
          <w:rStyle w:val="normaltextrun"/>
          <w:lang w:val="en-US"/>
        </w:rPr>
        <w:t xml:space="preserve"> </w:t>
      </w:r>
      <w:r w:rsidRPr="00A105EF">
        <w:rPr>
          <w:rStyle w:val="normaltextrun"/>
          <w:lang w:val="en-US"/>
        </w:rPr>
        <w:t>a</w:t>
      </w:r>
      <w:r w:rsidR="005A4C92">
        <w:rPr>
          <w:rStyle w:val="normaltextrun"/>
          <w:lang w:val="en-US"/>
        </w:rPr>
        <w:t xml:space="preserve"> </w:t>
      </w:r>
      <w:r w:rsidRPr="00A105EF">
        <w:rPr>
          <w:rStyle w:val="normaltextrun"/>
          <w:lang w:val="en-US"/>
        </w:rPr>
        <w:t>combination</w:t>
      </w:r>
      <w:r w:rsidR="005A4C92">
        <w:rPr>
          <w:rStyle w:val="normaltextrun"/>
          <w:lang w:val="en-US"/>
        </w:rPr>
        <w:t xml:space="preserve"> </w:t>
      </w:r>
      <w:r w:rsidRPr="00A105EF">
        <w:rPr>
          <w:rStyle w:val="normaltextrun"/>
          <w:lang w:val="en-US"/>
        </w:rPr>
        <w:t>of</w:t>
      </w:r>
      <w:r w:rsidR="005A4C92">
        <w:rPr>
          <w:rStyle w:val="normaltextrun"/>
          <w:lang w:val="en-US"/>
        </w:rPr>
        <w:t xml:space="preserve"> </w:t>
      </w:r>
      <w:r w:rsidRPr="00A105EF">
        <w:rPr>
          <w:rStyle w:val="normaltextrun"/>
          <w:lang w:val="en-US"/>
        </w:rPr>
        <w:t>Huang</w:t>
      </w:r>
      <w:r w:rsidR="005A4C92">
        <w:rPr>
          <w:rStyle w:val="normaltextrun"/>
          <w:lang w:val="en-US"/>
        </w:rPr>
        <w:t xml:space="preserve"> </w:t>
      </w:r>
      <w:r w:rsidRPr="00A105EF">
        <w:rPr>
          <w:rStyle w:val="normaltextrun"/>
          <w:lang w:val="en-US"/>
        </w:rPr>
        <w:t>and</w:t>
      </w:r>
      <w:r w:rsidR="005A4C92">
        <w:rPr>
          <w:rStyle w:val="normaltextrun"/>
          <w:lang w:val="en-US"/>
        </w:rPr>
        <w:t xml:space="preserve"> </w:t>
      </w:r>
      <w:r w:rsidRPr="00A105EF">
        <w:rPr>
          <w:rStyle w:val="normaltextrun"/>
          <w:lang w:val="en-US"/>
        </w:rPr>
        <w:t>Chen</w:t>
      </w:r>
      <w:r w:rsidR="005A4C92">
        <w:rPr>
          <w:rStyle w:val="normaltextrun"/>
          <w:lang w:val="en-US"/>
        </w:rPr>
        <w:t xml:space="preserve"> </w:t>
      </w:r>
      <w:r w:rsidRPr="00A105EF">
        <w:rPr>
          <w:rStyle w:val="normaltextrun"/>
          <w:lang w:val="en-US"/>
        </w:rPr>
        <w:t>(2018)</w:t>
      </w:r>
      <w:r w:rsidR="005A4C92">
        <w:rPr>
          <w:rStyle w:val="normaltextrun"/>
          <w:lang w:val="en-US"/>
        </w:rPr>
        <w:t xml:space="preserve"> </w:t>
      </w:r>
      <w:r w:rsidRPr="00A105EF">
        <w:rPr>
          <w:rStyle w:val="normaltextrun"/>
          <w:lang w:val="en-US"/>
        </w:rPr>
        <w:t>online</w:t>
      </w:r>
      <w:r w:rsidR="005A4C92">
        <w:rPr>
          <w:rStyle w:val="normaltextrun"/>
          <w:lang w:val="en-US"/>
        </w:rPr>
        <w:t xml:space="preserve"> </w:t>
      </w:r>
      <w:r w:rsidRPr="00A105EF">
        <w:rPr>
          <w:rStyle w:val="normaltextrun"/>
          <w:lang w:val="en-US"/>
        </w:rPr>
        <w:t>CX</w:t>
      </w:r>
      <w:r w:rsidR="005A4C92">
        <w:rPr>
          <w:rStyle w:val="normaltextrun"/>
          <w:lang w:val="en-US"/>
        </w:rPr>
        <w:t xml:space="preserve"> </w:t>
      </w:r>
      <w:r w:rsidRPr="00A105EF">
        <w:rPr>
          <w:rStyle w:val="normaltextrun"/>
          <w:lang w:val="en-US"/>
        </w:rPr>
        <w:t>context</w:t>
      </w:r>
      <w:r w:rsidR="005A4C92">
        <w:rPr>
          <w:rStyle w:val="normaltextrun"/>
          <w:lang w:val="en-US"/>
        </w:rPr>
        <w:t xml:space="preserve"> </w:t>
      </w:r>
      <w:r w:rsidRPr="00A105EF">
        <w:rPr>
          <w:rStyle w:val="normaltextrun"/>
          <w:lang w:val="en-US"/>
        </w:rPr>
        <w:t>scale</w:t>
      </w:r>
      <w:r w:rsidR="005A4C92">
        <w:rPr>
          <w:rStyle w:val="normaltextrun"/>
          <w:lang w:val="en-US"/>
        </w:rPr>
        <w:t xml:space="preserve"> </w:t>
      </w:r>
      <w:r w:rsidRPr="00A105EF">
        <w:rPr>
          <w:rStyle w:val="normaltextrun"/>
          <w:lang w:val="en-US"/>
        </w:rPr>
        <w:t>(α</w:t>
      </w:r>
      <w:r w:rsidR="005A4C92">
        <w:rPr>
          <w:rStyle w:val="normaltextrun"/>
          <w:lang w:val="en-US"/>
        </w:rPr>
        <w:t xml:space="preserve"> </w:t>
      </w:r>
      <w:r w:rsidRPr="00A105EF">
        <w:rPr>
          <w:rStyle w:val="normaltextrun"/>
          <w:lang w:val="en-US"/>
        </w:rPr>
        <w:t>=</w:t>
      </w:r>
      <w:r w:rsidR="005A4C92">
        <w:rPr>
          <w:rStyle w:val="normaltextrun"/>
          <w:lang w:val="en-US"/>
        </w:rPr>
        <w:t xml:space="preserve"> </w:t>
      </w:r>
      <w:r w:rsidRPr="00A105EF">
        <w:rPr>
          <w:rStyle w:val="normaltextrun"/>
          <w:lang w:val="en-US"/>
        </w:rPr>
        <w:t>.89)</w:t>
      </w:r>
      <w:r w:rsidR="005A4C92">
        <w:rPr>
          <w:rStyle w:val="normaltextrun"/>
          <w:lang w:val="en-US"/>
        </w:rPr>
        <w:t xml:space="preserve"> </w:t>
      </w:r>
      <w:r w:rsidRPr="00A105EF">
        <w:rPr>
          <w:rStyle w:val="normaltextrun"/>
          <w:lang w:val="en-US"/>
        </w:rPr>
        <w:t>and</w:t>
      </w:r>
      <w:r w:rsidR="005A4C92">
        <w:rPr>
          <w:rStyle w:val="normaltextrun"/>
          <w:lang w:val="en-US"/>
        </w:rPr>
        <w:t xml:space="preserve"> </w:t>
      </w:r>
      <w:proofErr w:type="spellStart"/>
      <w:r w:rsidRPr="00A105EF">
        <w:rPr>
          <w:rStyle w:val="normaltextrun"/>
          <w:lang w:val="en-US"/>
        </w:rPr>
        <w:t>Deshwal</w:t>
      </w:r>
      <w:proofErr w:type="spellEnd"/>
      <w:r w:rsidR="005A4C92">
        <w:rPr>
          <w:rStyle w:val="normaltextrun"/>
          <w:lang w:val="en-US"/>
        </w:rPr>
        <w:t xml:space="preserve"> </w:t>
      </w:r>
      <w:r w:rsidRPr="00A105EF">
        <w:rPr>
          <w:rStyle w:val="normaltextrun"/>
          <w:lang w:val="en-US"/>
        </w:rPr>
        <w:t>and</w:t>
      </w:r>
      <w:r w:rsidR="005A4C92">
        <w:rPr>
          <w:rStyle w:val="normaltextrun"/>
          <w:lang w:val="en-US"/>
        </w:rPr>
        <w:t xml:space="preserve"> </w:t>
      </w:r>
      <w:proofErr w:type="spellStart"/>
      <w:r w:rsidRPr="00A105EF">
        <w:rPr>
          <w:rStyle w:val="normaltextrun"/>
          <w:lang w:val="en-US"/>
        </w:rPr>
        <w:t>Bhuyan</w:t>
      </w:r>
      <w:proofErr w:type="spellEnd"/>
      <w:r w:rsidR="005A4C92">
        <w:rPr>
          <w:rStyle w:val="normaltextrun"/>
          <w:lang w:val="en-US"/>
        </w:rPr>
        <w:t xml:space="preserve"> </w:t>
      </w:r>
      <w:r w:rsidRPr="00A105EF">
        <w:rPr>
          <w:rStyle w:val="normaltextrun"/>
          <w:lang w:val="en-US"/>
        </w:rPr>
        <w:t>(2018)</w:t>
      </w:r>
      <w:r w:rsidR="005A4C92">
        <w:rPr>
          <w:rStyle w:val="normaltextrun"/>
          <w:lang w:val="en-US"/>
        </w:rPr>
        <w:t xml:space="preserve"> </w:t>
      </w:r>
      <w:r w:rsidRPr="00A105EF">
        <w:rPr>
          <w:rStyle w:val="normaltextrun"/>
          <w:lang w:val="en-US"/>
        </w:rPr>
        <w:t>offline</w:t>
      </w:r>
      <w:r w:rsidR="005A4C92">
        <w:rPr>
          <w:rStyle w:val="normaltextrun"/>
          <w:lang w:val="en-US"/>
        </w:rPr>
        <w:t xml:space="preserve"> </w:t>
      </w:r>
      <w:r w:rsidRPr="00A105EF">
        <w:rPr>
          <w:rStyle w:val="normaltextrun"/>
          <w:lang w:val="en-US"/>
        </w:rPr>
        <w:t>CX</w:t>
      </w:r>
      <w:r w:rsidR="005A4C92">
        <w:rPr>
          <w:rStyle w:val="normaltextrun"/>
          <w:lang w:val="en-US"/>
        </w:rPr>
        <w:t xml:space="preserve"> </w:t>
      </w:r>
      <w:r w:rsidRPr="00A105EF">
        <w:rPr>
          <w:rStyle w:val="normaltextrun"/>
          <w:lang w:val="en-US"/>
        </w:rPr>
        <w:t>context</w:t>
      </w:r>
      <w:r w:rsidR="005A4C92">
        <w:rPr>
          <w:rStyle w:val="normaltextrun"/>
          <w:lang w:val="en-US"/>
        </w:rPr>
        <w:t xml:space="preserve"> </w:t>
      </w:r>
      <w:r w:rsidRPr="00A105EF">
        <w:rPr>
          <w:rStyle w:val="normaltextrun"/>
          <w:lang w:val="en-US"/>
        </w:rPr>
        <w:t>scale</w:t>
      </w:r>
      <w:r w:rsidR="005A4C92">
        <w:rPr>
          <w:rStyle w:val="normaltextrun"/>
          <w:lang w:val="en-US"/>
        </w:rPr>
        <w:t xml:space="preserve"> </w:t>
      </w:r>
      <w:r w:rsidRPr="00A105EF">
        <w:rPr>
          <w:rStyle w:val="normaltextrun"/>
          <w:lang w:val="en-US"/>
        </w:rPr>
        <w:t>(α</w:t>
      </w:r>
      <w:r w:rsidR="005A4C92">
        <w:rPr>
          <w:rStyle w:val="normaltextrun"/>
          <w:lang w:val="en-US"/>
        </w:rPr>
        <w:t xml:space="preserve"> </w:t>
      </w:r>
      <w:r w:rsidRPr="00A105EF">
        <w:rPr>
          <w:rStyle w:val="normaltextrun"/>
          <w:lang w:val="en-US"/>
        </w:rPr>
        <w:t>=</w:t>
      </w:r>
      <w:r w:rsidR="005A4C92">
        <w:rPr>
          <w:rStyle w:val="normaltextrun"/>
          <w:lang w:val="en-US"/>
        </w:rPr>
        <w:t xml:space="preserve"> </w:t>
      </w:r>
      <w:r w:rsidRPr="00A105EF">
        <w:rPr>
          <w:rStyle w:val="normaltextrun"/>
          <w:lang w:val="en-US"/>
        </w:rPr>
        <w:t>.92).</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brand</w:t>
      </w:r>
      <w:r w:rsidR="005A4C92">
        <w:rPr>
          <w:rStyle w:val="normaltextrun"/>
          <w:lang w:val="en-US"/>
        </w:rPr>
        <w:t xml:space="preserve"> </w:t>
      </w:r>
      <w:r w:rsidRPr="00A105EF">
        <w:rPr>
          <w:rStyle w:val="normaltextrun"/>
          <w:lang w:val="en-US"/>
        </w:rPr>
        <w:t>recall</w:t>
      </w:r>
      <w:r w:rsidR="005A4C92">
        <w:rPr>
          <w:rStyle w:val="normaltextrun"/>
          <w:lang w:val="en-US"/>
        </w:rPr>
        <w:t xml:space="preserve"> </w:t>
      </w:r>
      <w:proofErr w:type="gramStart"/>
      <w:r w:rsidRPr="00A105EF">
        <w:rPr>
          <w:rStyle w:val="normaltextrun"/>
          <w:lang w:val="en-US"/>
        </w:rPr>
        <w:t>was</w:t>
      </w:r>
      <w:r w:rsidR="005A4C92">
        <w:rPr>
          <w:rStyle w:val="normaltextrun"/>
          <w:lang w:val="en-US"/>
        </w:rPr>
        <w:t xml:space="preserve"> </w:t>
      </w:r>
      <w:r w:rsidRPr="00A105EF">
        <w:rPr>
          <w:rStyle w:val="normaltextrun"/>
          <w:lang w:val="en-US"/>
        </w:rPr>
        <w:t>measured</w:t>
      </w:r>
      <w:proofErr w:type="gramEnd"/>
      <w:r w:rsidR="005A4C92">
        <w:rPr>
          <w:rStyle w:val="normaltextrun"/>
          <w:lang w:val="en-US"/>
        </w:rPr>
        <w:t xml:space="preserve"> </w:t>
      </w:r>
      <w:r w:rsidRPr="00A105EF">
        <w:rPr>
          <w:rStyle w:val="normaltextrun"/>
          <w:lang w:val="en-US"/>
        </w:rPr>
        <w:t>by</w:t>
      </w:r>
      <w:r w:rsidR="005A4C92">
        <w:rPr>
          <w:rStyle w:val="normaltextrun"/>
          <w:lang w:val="en-US"/>
        </w:rPr>
        <w:t xml:space="preserve"> </w:t>
      </w:r>
      <w:r w:rsidRPr="00A105EF">
        <w:rPr>
          <w:rStyle w:val="normaltextrun"/>
          <w:lang w:val="en-US"/>
        </w:rPr>
        <w:t>asking</w:t>
      </w:r>
      <w:r w:rsidR="005A4C92">
        <w:rPr>
          <w:rStyle w:val="normaltextrun"/>
          <w:lang w:val="en-US"/>
        </w:rPr>
        <w:t xml:space="preserve"> </w:t>
      </w:r>
      <w:r w:rsidRPr="00A105EF">
        <w:rPr>
          <w:rStyle w:val="normaltextrun"/>
          <w:lang w:val="en-US"/>
        </w:rPr>
        <w:t>to</w:t>
      </w:r>
      <w:r w:rsidR="005A4C92">
        <w:rPr>
          <w:rStyle w:val="normaltextrun"/>
          <w:lang w:val="en-US"/>
        </w:rPr>
        <w:t xml:space="preserve"> </w:t>
      </w:r>
      <w:r w:rsidRPr="00A105EF">
        <w:rPr>
          <w:rStyle w:val="normaltextrun"/>
          <w:lang w:val="en-US"/>
        </w:rPr>
        <w:t>recall</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brand</w:t>
      </w:r>
      <w:r w:rsidR="005A4C92">
        <w:rPr>
          <w:rStyle w:val="normaltextrun"/>
          <w:lang w:val="en-US"/>
        </w:rPr>
        <w:t xml:space="preserve"> </w:t>
      </w:r>
      <w:r w:rsidRPr="00A105EF">
        <w:rPr>
          <w:rStyle w:val="normaltextrun"/>
          <w:lang w:val="en-US"/>
        </w:rPr>
        <w:t>freely</w:t>
      </w:r>
      <w:r w:rsidR="005A4C92">
        <w:rPr>
          <w:rStyle w:val="normaltextrun"/>
          <w:lang w:val="en-US"/>
        </w:rPr>
        <w:t xml:space="preserve"> </w:t>
      </w:r>
      <w:r w:rsidRPr="00A105EF">
        <w:rPr>
          <w:rStyle w:val="normaltextrun"/>
          <w:lang w:val="en-US"/>
        </w:rPr>
        <w:t>and</w:t>
      </w:r>
      <w:r w:rsidR="005A4C92">
        <w:rPr>
          <w:rStyle w:val="normaltextrun"/>
          <w:lang w:val="en-US"/>
        </w:rPr>
        <w:t xml:space="preserve"> </w:t>
      </w:r>
      <w:r w:rsidRPr="00A105EF">
        <w:rPr>
          <w:rStyle w:val="normaltextrun"/>
          <w:lang w:val="en-US"/>
        </w:rPr>
        <w:t>describe</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experience</w:t>
      </w:r>
      <w:r w:rsidR="005A4C92">
        <w:rPr>
          <w:rStyle w:val="normaltextrun"/>
          <w:lang w:val="en-US"/>
        </w:rPr>
        <w:t xml:space="preserve"> </w:t>
      </w:r>
      <w:r w:rsidRPr="00A105EF">
        <w:rPr>
          <w:rStyle w:val="normaltextrun"/>
          <w:lang w:val="en-US"/>
        </w:rPr>
        <w:t>with</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brand</w:t>
      </w:r>
      <w:r w:rsidR="005A4C92">
        <w:rPr>
          <w:rStyle w:val="normaltextrun"/>
          <w:lang w:val="en-US"/>
        </w:rPr>
        <w:t xml:space="preserve"> </w:t>
      </w:r>
      <w:r w:rsidRPr="00A105EF">
        <w:rPr>
          <w:rStyle w:val="normaltextrun"/>
          <w:lang w:val="en-US"/>
        </w:rPr>
        <w:t>(</w:t>
      </w:r>
      <w:proofErr w:type="spellStart"/>
      <w:r w:rsidRPr="00A105EF">
        <w:rPr>
          <w:rStyle w:val="normaltextrun"/>
          <w:lang w:val="en-US"/>
        </w:rPr>
        <w:t>Nedun</w:t>
      </w:r>
      <w:r>
        <w:rPr>
          <w:rStyle w:val="normaltextrun"/>
          <w:lang w:val="en-US"/>
        </w:rPr>
        <w:t>gadi</w:t>
      </w:r>
      <w:proofErr w:type="spellEnd"/>
      <w:r w:rsidR="005A4C92">
        <w:rPr>
          <w:rStyle w:val="normaltextrun"/>
          <w:lang w:val="en-US"/>
        </w:rPr>
        <w:t xml:space="preserve"> </w:t>
      </w:r>
      <w:r>
        <w:rPr>
          <w:rStyle w:val="normaltextrun"/>
          <w:lang w:val="en-US"/>
        </w:rPr>
        <w:t>et</w:t>
      </w:r>
      <w:r w:rsidR="005A4C92">
        <w:rPr>
          <w:rStyle w:val="normaltextrun"/>
          <w:lang w:val="en-US"/>
        </w:rPr>
        <w:t xml:space="preserve"> </w:t>
      </w:r>
      <w:r>
        <w:rPr>
          <w:rStyle w:val="normaltextrun"/>
          <w:lang w:val="en-US"/>
        </w:rPr>
        <w:t>al.</w:t>
      </w:r>
      <w:r w:rsidR="005A4C92">
        <w:rPr>
          <w:rStyle w:val="normaltextrun"/>
          <w:lang w:val="en-US"/>
        </w:rPr>
        <w:t xml:space="preserve"> </w:t>
      </w:r>
      <w:r>
        <w:rPr>
          <w:rStyle w:val="normaltextrun"/>
          <w:lang w:val="en-US"/>
        </w:rPr>
        <w:t>2001;</w:t>
      </w:r>
      <w:r w:rsidR="005A4C92">
        <w:rPr>
          <w:rStyle w:val="normaltextrun"/>
          <w:lang w:val="en-US"/>
        </w:rPr>
        <w:t xml:space="preserve"> </w:t>
      </w:r>
      <w:r>
        <w:rPr>
          <w:rStyle w:val="normaltextrun"/>
          <w:lang w:val="en-US"/>
        </w:rPr>
        <w:t>Finn,</w:t>
      </w:r>
      <w:r w:rsidR="005A4C92">
        <w:rPr>
          <w:rStyle w:val="normaltextrun"/>
          <w:lang w:val="en-US"/>
        </w:rPr>
        <w:t xml:space="preserve"> </w:t>
      </w:r>
      <w:r>
        <w:rPr>
          <w:rStyle w:val="normaltextrun"/>
          <w:lang w:val="en-US"/>
        </w:rPr>
        <w:t>1992).</w:t>
      </w:r>
      <w:r w:rsidR="005A4C92">
        <w:rPr>
          <w:rStyle w:val="normaltextrun"/>
          <w:lang w:val="en-US"/>
        </w:rPr>
        <w:t xml:space="preserve"> </w:t>
      </w:r>
    </w:p>
    <w:p w14:paraId="55D5F9CF" w14:textId="77777777" w:rsidR="00A105EF" w:rsidRPr="00A105EF" w:rsidRDefault="00A105EF" w:rsidP="00A105EF">
      <w:pPr>
        <w:pStyle w:val="paragraph"/>
        <w:spacing w:before="0" w:beforeAutospacing="0" w:after="0" w:afterAutospacing="0"/>
        <w:jc w:val="both"/>
        <w:textAlignment w:val="baseline"/>
        <w:rPr>
          <w:rStyle w:val="normaltextrun"/>
          <w:lang w:val="en-US"/>
        </w:rPr>
      </w:pPr>
    </w:p>
    <w:p w14:paraId="0CDD5C0F" w14:textId="77777777" w:rsidR="00A105EF" w:rsidRPr="00A105EF" w:rsidRDefault="00A105EF" w:rsidP="00A105EF">
      <w:pPr>
        <w:pStyle w:val="paragraph"/>
        <w:spacing w:before="0" w:beforeAutospacing="0" w:after="0" w:afterAutospacing="0"/>
        <w:jc w:val="both"/>
        <w:textAlignment w:val="baseline"/>
        <w:rPr>
          <w:rStyle w:val="normaltextrun"/>
          <w:b/>
          <w:bCs/>
          <w:lang w:val="en-US"/>
        </w:rPr>
      </w:pPr>
      <w:r w:rsidRPr="00A105EF">
        <w:rPr>
          <w:rStyle w:val="normaltextrun"/>
          <w:b/>
          <w:bCs/>
          <w:lang w:val="en-US"/>
        </w:rPr>
        <w:t>Results</w:t>
      </w:r>
      <w:r w:rsidR="005A4C92">
        <w:rPr>
          <w:rStyle w:val="normaltextrun"/>
          <w:b/>
          <w:bCs/>
          <w:lang w:val="en-US"/>
        </w:rPr>
        <w:t xml:space="preserve"> </w:t>
      </w:r>
      <w:r w:rsidRPr="00A105EF">
        <w:rPr>
          <w:rStyle w:val="normaltextrun"/>
          <w:b/>
          <w:bCs/>
          <w:lang w:val="en-US"/>
        </w:rPr>
        <w:t>and/or</w:t>
      </w:r>
      <w:r w:rsidR="005A4C92">
        <w:rPr>
          <w:rStyle w:val="normaltextrun"/>
          <w:b/>
          <w:bCs/>
          <w:lang w:val="en-US"/>
        </w:rPr>
        <w:t xml:space="preserve"> </w:t>
      </w:r>
      <w:r w:rsidRPr="00A105EF">
        <w:rPr>
          <w:rStyle w:val="normaltextrun"/>
          <w:b/>
          <w:bCs/>
          <w:lang w:val="en-US"/>
        </w:rPr>
        <w:t>Discussion</w:t>
      </w:r>
      <w:r w:rsidR="005A4C92">
        <w:rPr>
          <w:rStyle w:val="normaltextrun"/>
          <w:b/>
          <w:bCs/>
          <w:lang w:val="en-US"/>
        </w:rPr>
        <w:t xml:space="preserve"> </w:t>
      </w:r>
      <w:r w:rsidRPr="00A105EF">
        <w:rPr>
          <w:rStyle w:val="normaltextrun"/>
          <w:b/>
          <w:bCs/>
          <w:lang w:val="en-US"/>
        </w:rPr>
        <w:t>and</w:t>
      </w:r>
      <w:r w:rsidR="005A4C92">
        <w:rPr>
          <w:rStyle w:val="normaltextrun"/>
          <w:b/>
          <w:bCs/>
          <w:lang w:val="en-US"/>
        </w:rPr>
        <w:t xml:space="preserve"> </w:t>
      </w:r>
      <w:r w:rsidRPr="00A105EF">
        <w:rPr>
          <w:rStyle w:val="normaltextrun"/>
          <w:b/>
          <w:bCs/>
          <w:lang w:val="en-US"/>
        </w:rPr>
        <w:t>Contributions</w:t>
      </w:r>
      <w:r w:rsidR="005A4C92">
        <w:rPr>
          <w:rStyle w:val="normaltextrun"/>
          <w:b/>
          <w:bCs/>
          <w:lang w:val="en-US"/>
        </w:rPr>
        <w:t xml:space="preserve"> </w:t>
      </w:r>
    </w:p>
    <w:p w14:paraId="23216778" w14:textId="77777777" w:rsidR="00A105EF" w:rsidRDefault="00A105EF" w:rsidP="00A105EF">
      <w:pPr>
        <w:pStyle w:val="paragraph"/>
        <w:spacing w:before="0" w:beforeAutospacing="0" w:after="0" w:afterAutospacing="0"/>
        <w:jc w:val="both"/>
        <w:textAlignment w:val="baseline"/>
        <w:rPr>
          <w:rStyle w:val="normaltextrun"/>
          <w:lang w:val="en-US"/>
        </w:rPr>
      </w:pPr>
      <w:r w:rsidRPr="00A105EF">
        <w:rPr>
          <w:rStyle w:val="normaltextrun"/>
          <w:lang w:val="en-US"/>
        </w:rPr>
        <w:t>The</w:t>
      </w:r>
      <w:r w:rsidR="005A4C92">
        <w:rPr>
          <w:rStyle w:val="normaltextrun"/>
          <w:lang w:val="en-US"/>
        </w:rPr>
        <w:t xml:space="preserve"> </w:t>
      </w:r>
      <w:r w:rsidRPr="00A105EF">
        <w:rPr>
          <w:rStyle w:val="normaltextrun"/>
          <w:lang w:val="en-US"/>
        </w:rPr>
        <w:t>results</w:t>
      </w:r>
      <w:r w:rsidR="005A4C92">
        <w:rPr>
          <w:rStyle w:val="normaltextrun"/>
          <w:lang w:val="en-US"/>
        </w:rPr>
        <w:t xml:space="preserve"> </w:t>
      </w:r>
      <w:r w:rsidRPr="00A105EF">
        <w:rPr>
          <w:rStyle w:val="normaltextrun"/>
          <w:lang w:val="en-US"/>
        </w:rPr>
        <w:t>confirmed</w:t>
      </w:r>
      <w:r w:rsidR="005A4C92">
        <w:rPr>
          <w:rStyle w:val="normaltextrun"/>
          <w:lang w:val="en-US"/>
        </w:rPr>
        <w:t xml:space="preserve"> </w:t>
      </w:r>
      <w:r w:rsidRPr="00A105EF">
        <w:rPr>
          <w:rStyle w:val="normaltextrun"/>
          <w:lang w:val="en-US"/>
        </w:rPr>
        <w:t>that</w:t>
      </w:r>
      <w:r w:rsidR="005A4C92">
        <w:rPr>
          <w:rStyle w:val="normaltextrun"/>
          <w:lang w:val="en-US"/>
        </w:rPr>
        <w:t xml:space="preserve"> </w:t>
      </w:r>
      <w:r w:rsidRPr="00A105EF">
        <w:rPr>
          <w:rStyle w:val="normaltextrun"/>
          <w:lang w:val="en-US"/>
        </w:rPr>
        <w:t>CX</w:t>
      </w:r>
      <w:r w:rsidR="005A4C92">
        <w:rPr>
          <w:rStyle w:val="normaltextrun"/>
          <w:lang w:val="en-US"/>
        </w:rPr>
        <w:t xml:space="preserve"> </w:t>
      </w:r>
      <w:r w:rsidRPr="00A105EF">
        <w:rPr>
          <w:rStyle w:val="normaltextrun"/>
          <w:lang w:val="en-US"/>
        </w:rPr>
        <w:t>memory</w:t>
      </w:r>
      <w:r w:rsidR="005A4C92">
        <w:rPr>
          <w:rStyle w:val="normaltextrun"/>
          <w:lang w:val="en-US"/>
        </w:rPr>
        <w:t xml:space="preserve"> </w:t>
      </w:r>
      <w:r w:rsidRPr="00A105EF">
        <w:rPr>
          <w:rStyle w:val="normaltextrun"/>
          <w:lang w:val="en-US"/>
        </w:rPr>
        <w:t>is</w:t>
      </w:r>
      <w:r w:rsidR="005A4C92">
        <w:rPr>
          <w:rStyle w:val="normaltextrun"/>
          <w:lang w:val="en-US"/>
        </w:rPr>
        <w:t xml:space="preserve"> </w:t>
      </w:r>
      <w:r w:rsidRPr="00A105EF">
        <w:rPr>
          <w:rStyle w:val="normaltextrun"/>
          <w:lang w:val="en-US"/>
        </w:rPr>
        <w:t>a</w:t>
      </w:r>
      <w:r w:rsidR="005A4C92">
        <w:rPr>
          <w:rStyle w:val="normaltextrun"/>
          <w:lang w:val="en-US"/>
        </w:rPr>
        <w:t xml:space="preserve"> </w:t>
      </w:r>
      <w:r w:rsidRPr="00A105EF">
        <w:rPr>
          <w:rStyle w:val="normaltextrun"/>
          <w:lang w:val="en-US"/>
        </w:rPr>
        <w:t>significant</w:t>
      </w:r>
      <w:r w:rsidR="005A4C92">
        <w:rPr>
          <w:rStyle w:val="normaltextrun"/>
          <w:lang w:val="en-US"/>
        </w:rPr>
        <w:t xml:space="preserve"> </w:t>
      </w:r>
      <w:r w:rsidRPr="00A105EF">
        <w:rPr>
          <w:rStyle w:val="normaltextrun"/>
          <w:lang w:val="en-US"/>
        </w:rPr>
        <w:t>factor</w:t>
      </w:r>
      <w:r w:rsidR="005A4C92">
        <w:rPr>
          <w:rStyle w:val="normaltextrun"/>
          <w:lang w:val="en-US"/>
        </w:rPr>
        <w:t xml:space="preserve"> </w:t>
      </w:r>
      <w:r w:rsidRPr="00A105EF">
        <w:rPr>
          <w:rStyle w:val="normaltextrun"/>
          <w:lang w:val="en-US"/>
        </w:rPr>
        <w:t>to</w:t>
      </w:r>
      <w:r w:rsidR="005A4C92">
        <w:rPr>
          <w:rStyle w:val="normaltextrun"/>
          <w:lang w:val="en-US"/>
        </w:rPr>
        <w:t xml:space="preserve"> </w:t>
      </w:r>
      <w:r w:rsidRPr="00A105EF">
        <w:rPr>
          <w:rStyle w:val="normaltextrun"/>
          <w:lang w:val="en-US"/>
        </w:rPr>
        <w:t>explain</w:t>
      </w:r>
      <w:r w:rsidR="005A4C92">
        <w:rPr>
          <w:rStyle w:val="normaltextrun"/>
          <w:lang w:val="en-US"/>
        </w:rPr>
        <w:t xml:space="preserve"> </w:t>
      </w:r>
      <w:r w:rsidRPr="00A105EF">
        <w:rPr>
          <w:rStyle w:val="normaltextrun"/>
          <w:lang w:val="en-US"/>
        </w:rPr>
        <w:t>one-third</w:t>
      </w:r>
      <w:r w:rsidR="005A4C92">
        <w:rPr>
          <w:rStyle w:val="normaltextrun"/>
          <w:lang w:val="en-US"/>
        </w:rPr>
        <w:t xml:space="preserve"> </w:t>
      </w:r>
      <w:r w:rsidRPr="00A105EF">
        <w:rPr>
          <w:rStyle w:val="normaltextrun"/>
          <w:lang w:val="en-US"/>
        </w:rPr>
        <w:t>of</w:t>
      </w:r>
      <w:r w:rsidR="005A4C92">
        <w:rPr>
          <w:rStyle w:val="normaltextrun"/>
          <w:lang w:val="en-US"/>
        </w:rPr>
        <w:t xml:space="preserve"> </w:t>
      </w:r>
      <w:r w:rsidRPr="00A105EF">
        <w:rPr>
          <w:rStyle w:val="normaltextrun"/>
          <w:lang w:val="en-US"/>
        </w:rPr>
        <w:t>the</w:t>
      </w:r>
      <w:r w:rsidR="005A4C92">
        <w:rPr>
          <w:rStyle w:val="normaltextrun"/>
          <w:lang w:val="en-US"/>
        </w:rPr>
        <w:t xml:space="preserve"> </w:t>
      </w:r>
      <w:proofErr w:type="spellStart"/>
      <w:r w:rsidRPr="00A105EF">
        <w:rPr>
          <w:rStyle w:val="normaltextrun"/>
          <w:lang w:val="en-US"/>
        </w:rPr>
        <w:t>aCX</w:t>
      </w:r>
      <w:proofErr w:type="spellEnd"/>
      <w:r w:rsidR="005A4C92">
        <w:rPr>
          <w:rStyle w:val="normaltextrun"/>
          <w:lang w:val="en-US"/>
        </w:rPr>
        <w:t xml:space="preserve"> </w:t>
      </w:r>
      <w:r w:rsidRPr="00A105EF">
        <w:rPr>
          <w:rStyle w:val="normaltextrun"/>
          <w:lang w:val="en-US"/>
        </w:rPr>
        <w:t>variance</w:t>
      </w:r>
      <w:r w:rsidR="005A4C92">
        <w:rPr>
          <w:rStyle w:val="normaltextrun"/>
          <w:lang w:val="en-US"/>
        </w:rPr>
        <w:t xml:space="preserve"> </w:t>
      </w:r>
      <w:r w:rsidRPr="00A105EF">
        <w:rPr>
          <w:rStyle w:val="normaltextrun"/>
          <w:lang w:val="en-US"/>
        </w:rPr>
        <w:t>(R2</w:t>
      </w:r>
      <w:r w:rsidR="005A4C92">
        <w:rPr>
          <w:rStyle w:val="normaltextrun"/>
          <w:lang w:val="en-US"/>
        </w:rPr>
        <w:t xml:space="preserve"> </w:t>
      </w:r>
      <w:r w:rsidRPr="00A105EF">
        <w:rPr>
          <w:rStyle w:val="normaltextrun"/>
          <w:lang w:val="en-US"/>
        </w:rPr>
        <w:t>=</w:t>
      </w:r>
      <w:r w:rsidR="005A4C92">
        <w:rPr>
          <w:rStyle w:val="normaltextrun"/>
          <w:lang w:val="en-US"/>
        </w:rPr>
        <w:t xml:space="preserve"> </w:t>
      </w:r>
      <w:r w:rsidRPr="00A105EF">
        <w:rPr>
          <w:rStyle w:val="normaltextrun"/>
          <w:lang w:val="en-US"/>
        </w:rPr>
        <w:t>.327).</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moderation</w:t>
      </w:r>
      <w:r w:rsidR="005A4C92">
        <w:rPr>
          <w:rStyle w:val="normaltextrun"/>
          <w:lang w:val="en-US"/>
        </w:rPr>
        <w:t xml:space="preserve"> </w:t>
      </w:r>
      <w:r w:rsidRPr="00A105EF">
        <w:rPr>
          <w:rStyle w:val="normaltextrun"/>
          <w:lang w:val="en-US"/>
        </w:rPr>
        <w:t>effect</w:t>
      </w:r>
      <w:r w:rsidR="005A4C92">
        <w:rPr>
          <w:rStyle w:val="normaltextrun"/>
          <w:lang w:val="en-US"/>
        </w:rPr>
        <w:t xml:space="preserve"> </w:t>
      </w:r>
      <w:r w:rsidRPr="00A105EF">
        <w:rPr>
          <w:rStyle w:val="normaltextrun"/>
          <w:lang w:val="en-US"/>
        </w:rPr>
        <w:t>of</w:t>
      </w:r>
      <w:r w:rsidR="005A4C92">
        <w:rPr>
          <w:rStyle w:val="normaltextrun"/>
          <w:lang w:val="en-US"/>
        </w:rPr>
        <w:t xml:space="preserve"> </w:t>
      </w:r>
      <w:r w:rsidRPr="00A105EF">
        <w:rPr>
          <w:rStyle w:val="normaltextrun"/>
          <w:lang w:val="en-US"/>
        </w:rPr>
        <w:t>brand</w:t>
      </w:r>
      <w:r w:rsidR="005A4C92">
        <w:rPr>
          <w:rStyle w:val="normaltextrun"/>
          <w:lang w:val="en-US"/>
        </w:rPr>
        <w:t xml:space="preserve"> </w:t>
      </w:r>
      <w:r w:rsidRPr="00A105EF">
        <w:rPr>
          <w:rStyle w:val="normaltextrun"/>
          <w:lang w:val="en-US"/>
        </w:rPr>
        <w:t>recall</w:t>
      </w:r>
      <w:r w:rsidR="005A4C92">
        <w:rPr>
          <w:rStyle w:val="normaltextrun"/>
          <w:lang w:val="en-US"/>
        </w:rPr>
        <w:t xml:space="preserve"> </w:t>
      </w:r>
      <w:proofErr w:type="gramStart"/>
      <w:r w:rsidRPr="00A105EF">
        <w:rPr>
          <w:rStyle w:val="normaltextrun"/>
          <w:lang w:val="en-US"/>
        </w:rPr>
        <w:t>is</w:t>
      </w:r>
      <w:r w:rsidR="005A4C92">
        <w:rPr>
          <w:rStyle w:val="normaltextrun"/>
          <w:lang w:val="en-US"/>
        </w:rPr>
        <w:t xml:space="preserve"> </w:t>
      </w:r>
      <w:r w:rsidRPr="00A105EF">
        <w:rPr>
          <w:rStyle w:val="normaltextrun"/>
          <w:lang w:val="en-US"/>
        </w:rPr>
        <w:t>further</w:t>
      </w:r>
      <w:r w:rsidR="005A4C92">
        <w:rPr>
          <w:rStyle w:val="normaltextrun"/>
          <w:lang w:val="en-US"/>
        </w:rPr>
        <w:t xml:space="preserve"> </w:t>
      </w:r>
      <w:r w:rsidRPr="00A105EF">
        <w:rPr>
          <w:rStyle w:val="normaltextrun"/>
          <w:lang w:val="en-US"/>
        </w:rPr>
        <w:t>discussed</w:t>
      </w:r>
      <w:proofErr w:type="gramEnd"/>
      <w:r w:rsidRPr="00A105EF">
        <w:rPr>
          <w:rStyle w:val="normaltextrun"/>
          <w:lang w:val="en-US"/>
        </w:rPr>
        <w:t>.</w:t>
      </w:r>
      <w:r w:rsidR="005A4C92">
        <w:rPr>
          <w:rStyle w:val="normaltextrun"/>
          <w:lang w:val="en-US"/>
        </w:rPr>
        <w:t xml:space="preserve"> </w:t>
      </w:r>
      <w:r w:rsidRPr="00A105EF">
        <w:rPr>
          <w:rStyle w:val="normaltextrun"/>
          <w:lang w:val="en-US"/>
        </w:rPr>
        <w:t>Memory</w:t>
      </w:r>
      <w:r w:rsidR="005A4C92">
        <w:rPr>
          <w:rStyle w:val="normaltextrun"/>
          <w:lang w:val="en-US"/>
        </w:rPr>
        <w:t xml:space="preserve"> </w:t>
      </w:r>
      <w:r w:rsidRPr="00A105EF">
        <w:rPr>
          <w:rStyle w:val="normaltextrun"/>
          <w:lang w:val="en-US"/>
        </w:rPr>
        <w:t>is</w:t>
      </w:r>
      <w:r w:rsidR="005A4C92">
        <w:rPr>
          <w:rStyle w:val="normaltextrun"/>
          <w:lang w:val="en-US"/>
        </w:rPr>
        <w:t xml:space="preserve"> </w:t>
      </w:r>
      <w:r w:rsidRPr="00A105EF">
        <w:rPr>
          <w:rStyle w:val="normaltextrun"/>
          <w:lang w:val="en-US"/>
        </w:rPr>
        <w:t>a</w:t>
      </w:r>
      <w:r w:rsidR="005A4C92">
        <w:rPr>
          <w:rStyle w:val="normaltextrun"/>
          <w:lang w:val="en-US"/>
        </w:rPr>
        <w:t xml:space="preserve"> </w:t>
      </w:r>
      <w:r w:rsidRPr="00A105EF">
        <w:rPr>
          <w:rStyle w:val="normaltextrun"/>
          <w:lang w:val="en-US"/>
        </w:rPr>
        <w:t>relevant</w:t>
      </w:r>
      <w:r w:rsidR="005A4C92">
        <w:rPr>
          <w:rStyle w:val="normaltextrun"/>
          <w:lang w:val="en-US"/>
        </w:rPr>
        <w:t xml:space="preserve"> </w:t>
      </w:r>
      <w:r w:rsidRPr="00A105EF">
        <w:rPr>
          <w:rStyle w:val="normaltextrun"/>
          <w:lang w:val="en-US"/>
        </w:rPr>
        <w:t>dimension</w:t>
      </w:r>
      <w:r w:rsidR="005A4C92">
        <w:rPr>
          <w:rStyle w:val="normaltextrun"/>
          <w:lang w:val="en-US"/>
        </w:rPr>
        <w:t xml:space="preserve"> </w:t>
      </w:r>
      <w:r w:rsidRPr="00A105EF">
        <w:rPr>
          <w:rStyle w:val="normaltextrun"/>
          <w:lang w:val="en-US"/>
        </w:rPr>
        <w:t>that</w:t>
      </w:r>
      <w:r w:rsidR="005A4C92">
        <w:rPr>
          <w:rStyle w:val="normaltextrun"/>
          <w:lang w:val="en-US"/>
        </w:rPr>
        <w:t xml:space="preserve"> </w:t>
      </w:r>
      <w:r w:rsidRPr="00A105EF">
        <w:rPr>
          <w:rStyle w:val="normaltextrun"/>
          <w:lang w:val="en-US"/>
        </w:rPr>
        <w:t>can</w:t>
      </w:r>
      <w:r w:rsidR="005A4C92">
        <w:rPr>
          <w:rStyle w:val="normaltextrun"/>
          <w:lang w:val="en-US"/>
        </w:rPr>
        <w:t xml:space="preserve"> </w:t>
      </w:r>
      <w:r w:rsidRPr="00A105EF">
        <w:rPr>
          <w:rStyle w:val="normaltextrun"/>
          <w:lang w:val="en-US"/>
        </w:rPr>
        <w:t>predict</w:t>
      </w:r>
      <w:r w:rsidR="005A4C92">
        <w:rPr>
          <w:rStyle w:val="normaltextrun"/>
          <w:lang w:val="en-US"/>
        </w:rPr>
        <w:t xml:space="preserve"> </w:t>
      </w:r>
      <w:r w:rsidRPr="00A105EF">
        <w:rPr>
          <w:rStyle w:val="normaltextrun"/>
          <w:lang w:val="en-US"/>
        </w:rPr>
        <w:t>satisfactory</w:t>
      </w:r>
      <w:r w:rsidR="005A4C92">
        <w:rPr>
          <w:rStyle w:val="normaltextrun"/>
          <w:lang w:val="en-US"/>
        </w:rPr>
        <w:t xml:space="preserve"> </w:t>
      </w:r>
      <w:r w:rsidRPr="00A105EF">
        <w:rPr>
          <w:rStyle w:val="normaltextrun"/>
          <w:lang w:val="en-US"/>
        </w:rPr>
        <w:t>experiences</w:t>
      </w:r>
      <w:r w:rsidR="005A4C92">
        <w:rPr>
          <w:rStyle w:val="normaltextrun"/>
          <w:lang w:val="en-US"/>
        </w:rPr>
        <w:t xml:space="preserve"> </w:t>
      </w:r>
      <w:r w:rsidRPr="00A105EF">
        <w:rPr>
          <w:rStyle w:val="normaltextrun"/>
          <w:lang w:val="en-US"/>
        </w:rPr>
        <w:t>between</w:t>
      </w:r>
      <w:r w:rsidR="005A4C92">
        <w:rPr>
          <w:rStyle w:val="normaltextrun"/>
          <w:lang w:val="en-US"/>
        </w:rPr>
        <w:t xml:space="preserve"> </w:t>
      </w:r>
      <w:r w:rsidRPr="00A105EF">
        <w:rPr>
          <w:rStyle w:val="normaltextrun"/>
          <w:lang w:val="en-US"/>
        </w:rPr>
        <w:t>customers</w:t>
      </w:r>
      <w:r w:rsidR="005A4C92">
        <w:rPr>
          <w:rStyle w:val="normaltextrun"/>
          <w:lang w:val="en-US"/>
        </w:rPr>
        <w:t xml:space="preserve"> </w:t>
      </w:r>
      <w:r w:rsidRPr="00A105EF">
        <w:rPr>
          <w:rStyle w:val="normaltextrun"/>
          <w:lang w:val="en-US"/>
        </w:rPr>
        <w:t>and</w:t>
      </w:r>
      <w:r w:rsidR="005A4C92">
        <w:rPr>
          <w:rStyle w:val="normaltextrun"/>
          <w:lang w:val="en-US"/>
        </w:rPr>
        <w:t xml:space="preserve"> </w:t>
      </w:r>
      <w:r w:rsidRPr="00A105EF">
        <w:rPr>
          <w:rStyle w:val="normaltextrun"/>
          <w:lang w:val="en-US"/>
        </w:rPr>
        <w:t>firms,</w:t>
      </w:r>
      <w:r w:rsidR="005A4C92">
        <w:rPr>
          <w:rStyle w:val="normaltextrun"/>
          <w:lang w:val="en-US"/>
        </w:rPr>
        <w:t xml:space="preserve"> </w:t>
      </w:r>
      <w:r w:rsidRPr="00A105EF">
        <w:rPr>
          <w:rStyle w:val="normaltextrun"/>
          <w:lang w:val="en-US"/>
        </w:rPr>
        <w:t>and</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role</w:t>
      </w:r>
      <w:r w:rsidR="005A4C92">
        <w:rPr>
          <w:rStyle w:val="normaltextrun"/>
          <w:lang w:val="en-US"/>
        </w:rPr>
        <w:t xml:space="preserve"> </w:t>
      </w:r>
      <w:r w:rsidRPr="00A105EF">
        <w:rPr>
          <w:rStyle w:val="normaltextrun"/>
          <w:lang w:val="en-US"/>
        </w:rPr>
        <w:t>of</w:t>
      </w:r>
      <w:r w:rsidR="005A4C92">
        <w:rPr>
          <w:rStyle w:val="normaltextrun"/>
          <w:lang w:val="en-US"/>
        </w:rPr>
        <w:t xml:space="preserve"> </w:t>
      </w:r>
      <w:r w:rsidRPr="00A105EF">
        <w:rPr>
          <w:rStyle w:val="normaltextrun"/>
          <w:lang w:val="en-US"/>
        </w:rPr>
        <w:t>brands</w:t>
      </w:r>
      <w:r w:rsidR="005A4C92">
        <w:rPr>
          <w:rStyle w:val="normaltextrun"/>
          <w:lang w:val="en-US"/>
        </w:rPr>
        <w:t xml:space="preserve"> </w:t>
      </w:r>
      <w:r w:rsidRPr="00A105EF">
        <w:rPr>
          <w:rStyle w:val="normaltextrun"/>
          <w:lang w:val="en-US"/>
        </w:rPr>
        <w:t>is</w:t>
      </w:r>
      <w:r w:rsidR="005A4C92">
        <w:rPr>
          <w:rStyle w:val="normaltextrun"/>
          <w:lang w:val="en-US"/>
        </w:rPr>
        <w:t xml:space="preserve"> </w:t>
      </w:r>
      <w:r w:rsidRPr="00A105EF">
        <w:rPr>
          <w:rStyle w:val="normaltextrun"/>
          <w:lang w:val="en-US"/>
        </w:rPr>
        <w:t>relevant</w:t>
      </w:r>
      <w:r w:rsidR="005A4C92">
        <w:rPr>
          <w:rStyle w:val="normaltextrun"/>
          <w:lang w:val="en-US"/>
        </w:rPr>
        <w:t xml:space="preserve"> </w:t>
      </w:r>
      <w:r w:rsidRPr="00A105EF">
        <w:rPr>
          <w:rStyle w:val="normaltextrun"/>
          <w:lang w:val="en-US"/>
        </w:rPr>
        <w:t>to</w:t>
      </w:r>
      <w:r w:rsidR="005A4C92">
        <w:rPr>
          <w:rStyle w:val="normaltextrun"/>
          <w:lang w:val="en-US"/>
        </w:rPr>
        <w:t xml:space="preserve"> </w:t>
      </w:r>
      <w:r w:rsidRPr="00A105EF">
        <w:rPr>
          <w:rStyle w:val="normaltextrun"/>
          <w:lang w:val="en-US"/>
        </w:rPr>
        <w:t>this</w:t>
      </w:r>
      <w:r w:rsidR="005A4C92">
        <w:rPr>
          <w:rStyle w:val="normaltextrun"/>
          <w:lang w:val="en-US"/>
        </w:rPr>
        <w:t xml:space="preserve"> </w:t>
      </w:r>
      <w:r w:rsidRPr="00A105EF">
        <w:rPr>
          <w:rStyle w:val="normaltextrun"/>
          <w:lang w:val="en-US"/>
        </w:rPr>
        <w:t>relationship.</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results</w:t>
      </w:r>
      <w:r w:rsidR="005A4C92">
        <w:rPr>
          <w:rStyle w:val="normaltextrun"/>
          <w:lang w:val="en-US"/>
        </w:rPr>
        <w:t xml:space="preserve"> </w:t>
      </w:r>
      <w:r w:rsidRPr="00A105EF">
        <w:rPr>
          <w:rStyle w:val="normaltextrun"/>
          <w:lang w:val="en-US"/>
        </w:rPr>
        <w:t>suggest</w:t>
      </w:r>
      <w:r w:rsidR="005A4C92">
        <w:rPr>
          <w:rStyle w:val="normaltextrun"/>
          <w:lang w:val="en-US"/>
        </w:rPr>
        <w:t xml:space="preserve"> </w:t>
      </w:r>
      <w:r w:rsidRPr="00A105EF">
        <w:rPr>
          <w:rStyle w:val="normaltextrun"/>
          <w:lang w:val="en-US"/>
        </w:rPr>
        <w:t>that</w:t>
      </w:r>
      <w:r w:rsidR="005A4C92">
        <w:rPr>
          <w:rStyle w:val="normaltextrun"/>
          <w:lang w:val="en-US"/>
        </w:rPr>
        <w:t xml:space="preserve"> </w:t>
      </w:r>
      <w:r w:rsidRPr="00A105EF">
        <w:rPr>
          <w:rStyle w:val="normaltextrun"/>
          <w:lang w:val="en-US"/>
        </w:rPr>
        <w:t>CX</w:t>
      </w:r>
      <w:r w:rsidR="005A4C92">
        <w:rPr>
          <w:rStyle w:val="normaltextrun"/>
          <w:lang w:val="en-US"/>
        </w:rPr>
        <w:t xml:space="preserve"> </w:t>
      </w:r>
      <w:r w:rsidRPr="00A105EF">
        <w:rPr>
          <w:rStyle w:val="normaltextrun"/>
          <w:lang w:val="en-US"/>
        </w:rPr>
        <w:t>memory</w:t>
      </w:r>
      <w:r w:rsidR="005A4C92">
        <w:rPr>
          <w:rStyle w:val="normaltextrun"/>
          <w:lang w:val="en-US"/>
        </w:rPr>
        <w:t xml:space="preserve"> </w:t>
      </w:r>
      <w:r w:rsidRPr="00A105EF">
        <w:rPr>
          <w:rStyle w:val="normaltextrun"/>
          <w:lang w:val="en-US"/>
        </w:rPr>
        <w:t>is</w:t>
      </w:r>
      <w:r w:rsidR="005A4C92">
        <w:rPr>
          <w:rStyle w:val="normaltextrun"/>
          <w:lang w:val="en-US"/>
        </w:rPr>
        <w:t xml:space="preserve"> </w:t>
      </w:r>
      <w:r w:rsidRPr="00A105EF">
        <w:rPr>
          <w:rStyle w:val="normaltextrun"/>
          <w:lang w:val="en-US"/>
        </w:rPr>
        <w:t>a</w:t>
      </w:r>
      <w:r w:rsidR="005A4C92">
        <w:rPr>
          <w:rStyle w:val="normaltextrun"/>
          <w:lang w:val="en-US"/>
        </w:rPr>
        <w:t xml:space="preserve"> </w:t>
      </w:r>
      <w:r w:rsidRPr="00A105EF">
        <w:rPr>
          <w:rStyle w:val="normaltextrun"/>
          <w:lang w:val="en-US"/>
        </w:rPr>
        <w:t>relevant</w:t>
      </w:r>
      <w:r w:rsidR="005A4C92">
        <w:rPr>
          <w:rStyle w:val="normaltextrun"/>
          <w:lang w:val="en-US"/>
        </w:rPr>
        <w:t xml:space="preserve"> </w:t>
      </w:r>
      <w:r w:rsidRPr="00A105EF">
        <w:rPr>
          <w:rStyle w:val="normaltextrun"/>
          <w:lang w:val="en-US"/>
        </w:rPr>
        <w:t>scale</w:t>
      </w:r>
      <w:r w:rsidR="005A4C92">
        <w:rPr>
          <w:rStyle w:val="normaltextrun"/>
          <w:lang w:val="en-US"/>
        </w:rPr>
        <w:t xml:space="preserve"> </w:t>
      </w:r>
      <w:r w:rsidRPr="00A105EF">
        <w:rPr>
          <w:rStyle w:val="normaltextrun"/>
          <w:lang w:val="en-US"/>
        </w:rPr>
        <w:t>that</w:t>
      </w:r>
      <w:r w:rsidR="005A4C92">
        <w:rPr>
          <w:rStyle w:val="normaltextrun"/>
          <w:lang w:val="en-US"/>
        </w:rPr>
        <w:t xml:space="preserve"> </w:t>
      </w:r>
      <w:proofErr w:type="gramStart"/>
      <w:r w:rsidRPr="00A105EF">
        <w:rPr>
          <w:rStyle w:val="normaltextrun"/>
          <w:lang w:val="en-US"/>
        </w:rPr>
        <w:t>can</w:t>
      </w:r>
      <w:r w:rsidR="005A4C92">
        <w:rPr>
          <w:rStyle w:val="normaltextrun"/>
          <w:lang w:val="en-US"/>
        </w:rPr>
        <w:t xml:space="preserve"> </w:t>
      </w:r>
      <w:r w:rsidRPr="00A105EF">
        <w:rPr>
          <w:rStyle w:val="normaltextrun"/>
          <w:lang w:val="en-US"/>
        </w:rPr>
        <w:t>be</w:t>
      </w:r>
      <w:r w:rsidR="005A4C92">
        <w:rPr>
          <w:rStyle w:val="normaltextrun"/>
          <w:lang w:val="en-US"/>
        </w:rPr>
        <w:t xml:space="preserve"> </w:t>
      </w:r>
      <w:r w:rsidRPr="00A105EF">
        <w:rPr>
          <w:rStyle w:val="normaltextrun"/>
          <w:lang w:val="en-US"/>
        </w:rPr>
        <w:t>used</w:t>
      </w:r>
      <w:proofErr w:type="gramEnd"/>
      <w:r w:rsidR="005A4C92">
        <w:rPr>
          <w:rStyle w:val="normaltextrun"/>
          <w:lang w:val="en-US"/>
        </w:rPr>
        <w:t xml:space="preserve"> </w:t>
      </w:r>
      <w:r w:rsidRPr="00A105EF">
        <w:rPr>
          <w:rStyle w:val="normaltextrun"/>
          <w:lang w:val="en-US"/>
        </w:rPr>
        <w:t>to</w:t>
      </w:r>
      <w:r w:rsidR="005A4C92">
        <w:rPr>
          <w:rStyle w:val="normaltextrun"/>
          <w:lang w:val="en-US"/>
        </w:rPr>
        <w:t xml:space="preserve"> </w:t>
      </w:r>
      <w:r w:rsidRPr="00A105EF">
        <w:rPr>
          <w:rStyle w:val="normaltextrun"/>
          <w:lang w:val="en-US"/>
        </w:rPr>
        <w:t>improve</w:t>
      </w:r>
      <w:r w:rsidR="005A4C92">
        <w:rPr>
          <w:rStyle w:val="normaltextrun"/>
          <w:lang w:val="en-US"/>
        </w:rPr>
        <w:t xml:space="preserve"> </w:t>
      </w:r>
      <w:proofErr w:type="spellStart"/>
      <w:r w:rsidRPr="00A105EF">
        <w:rPr>
          <w:rStyle w:val="normaltextrun"/>
          <w:lang w:val="en-US"/>
        </w:rPr>
        <w:t>aCX</w:t>
      </w:r>
      <w:proofErr w:type="spellEnd"/>
      <w:r w:rsidR="005A4C92">
        <w:rPr>
          <w:rStyle w:val="normaltextrun"/>
          <w:lang w:val="en-US"/>
        </w:rPr>
        <w:t xml:space="preserve"> </w:t>
      </w:r>
      <w:r w:rsidRPr="00A105EF">
        <w:rPr>
          <w:rStyle w:val="normaltextrun"/>
          <w:lang w:val="en-US"/>
        </w:rPr>
        <w:t>analysis</w:t>
      </w:r>
      <w:r w:rsidR="005A4C92">
        <w:rPr>
          <w:rStyle w:val="normaltextrun"/>
          <w:lang w:val="en-US"/>
        </w:rPr>
        <w:t xml:space="preserve"> </w:t>
      </w:r>
      <w:r w:rsidRPr="00A105EF">
        <w:rPr>
          <w:rStyle w:val="normaltextrun"/>
          <w:lang w:val="en-US"/>
        </w:rPr>
        <w:t>and</w:t>
      </w:r>
      <w:r w:rsidR="005A4C92">
        <w:rPr>
          <w:rStyle w:val="normaltextrun"/>
          <w:lang w:val="en-US"/>
        </w:rPr>
        <w:t xml:space="preserve"> </w:t>
      </w:r>
      <w:r w:rsidRPr="00A105EF">
        <w:rPr>
          <w:rStyle w:val="normaltextrun"/>
          <w:lang w:val="en-US"/>
        </w:rPr>
        <w:t>is</w:t>
      </w:r>
      <w:r w:rsidR="005A4C92">
        <w:rPr>
          <w:rStyle w:val="normaltextrun"/>
          <w:lang w:val="en-US"/>
        </w:rPr>
        <w:t xml:space="preserve"> </w:t>
      </w:r>
      <w:r w:rsidRPr="00A105EF">
        <w:rPr>
          <w:rStyle w:val="normaltextrun"/>
          <w:lang w:val="en-US"/>
        </w:rPr>
        <w:t>sugges</w:t>
      </w:r>
      <w:r>
        <w:rPr>
          <w:rStyle w:val="normaltextrun"/>
          <w:lang w:val="en-US"/>
        </w:rPr>
        <w:t>ted</w:t>
      </w:r>
      <w:r w:rsidR="005A4C92">
        <w:rPr>
          <w:rStyle w:val="normaltextrun"/>
          <w:lang w:val="en-US"/>
        </w:rPr>
        <w:t xml:space="preserve"> </w:t>
      </w:r>
      <w:r>
        <w:rPr>
          <w:rStyle w:val="normaltextrun"/>
          <w:lang w:val="en-US"/>
        </w:rPr>
        <w:t>to</w:t>
      </w:r>
      <w:r w:rsidR="005A4C92">
        <w:rPr>
          <w:rStyle w:val="normaltextrun"/>
          <w:lang w:val="en-US"/>
        </w:rPr>
        <w:t xml:space="preserve"> </w:t>
      </w:r>
      <w:r>
        <w:rPr>
          <w:rStyle w:val="normaltextrun"/>
          <w:lang w:val="en-US"/>
        </w:rPr>
        <w:t>be</w:t>
      </w:r>
      <w:r w:rsidR="005A4C92">
        <w:rPr>
          <w:rStyle w:val="normaltextrun"/>
          <w:lang w:val="en-US"/>
        </w:rPr>
        <w:t xml:space="preserve"> </w:t>
      </w:r>
      <w:r>
        <w:rPr>
          <w:rStyle w:val="normaltextrun"/>
          <w:lang w:val="en-US"/>
        </w:rPr>
        <w:t>developed</w:t>
      </w:r>
      <w:r w:rsidR="005A4C92">
        <w:rPr>
          <w:rStyle w:val="normaltextrun"/>
          <w:lang w:val="en-US"/>
        </w:rPr>
        <w:t xml:space="preserve"> </w:t>
      </w:r>
      <w:r>
        <w:rPr>
          <w:rStyle w:val="normaltextrun"/>
          <w:lang w:val="en-US"/>
        </w:rPr>
        <w:t>further.</w:t>
      </w:r>
      <w:r w:rsidR="005A4C92">
        <w:rPr>
          <w:rStyle w:val="normaltextrun"/>
          <w:lang w:val="en-US"/>
        </w:rPr>
        <w:t xml:space="preserve">  </w:t>
      </w:r>
    </w:p>
    <w:p w14:paraId="538B2D07" w14:textId="77777777" w:rsidR="00E3212D" w:rsidRPr="00A105EF" w:rsidRDefault="00E3212D" w:rsidP="00A105EF">
      <w:pPr>
        <w:pStyle w:val="paragraph"/>
        <w:spacing w:before="0" w:beforeAutospacing="0" w:after="0" w:afterAutospacing="0"/>
        <w:jc w:val="both"/>
        <w:textAlignment w:val="baseline"/>
        <w:rPr>
          <w:rStyle w:val="normaltextrun"/>
          <w:lang w:val="en-US"/>
        </w:rPr>
      </w:pPr>
    </w:p>
    <w:p w14:paraId="1D4B357E" w14:textId="77777777" w:rsidR="00A105EF" w:rsidRPr="00A105EF" w:rsidRDefault="00A105EF" w:rsidP="00A105EF">
      <w:pPr>
        <w:pStyle w:val="paragraph"/>
        <w:spacing w:before="0" w:beforeAutospacing="0" w:after="0" w:afterAutospacing="0"/>
        <w:jc w:val="both"/>
        <w:textAlignment w:val="baseline"/>
        <w:rPr>
          <w:rStyle w:val="normaltextrun"/>
          <w:b/>
          <w:bCs/>
          <w:lang w:val="en-US"/>
        </w:rPr>
      </w:pPr>
      <w:r w:rsidRPr="00A105EF">
        <w:rPr>
          <w:rStyle w:val="normaltextrun"/>
          <w:b/>
          <w:bCs/>
          <w:lang w:val="en-US"/>
        </w:rPr>
        <w:t>Implications</w:t>
      </w:r>
      <w:r w:rsidR="005A4C92">
        <w:rPr>
          <w:rStyle w:val="normaltextrun"/>
          <w:b/>
          <w:bCs/>
          <w:lang w:val="en-US"/>
        </w:rPr>
        <w:t xml:space="preserve"> </w:t>
      </w:r>
      <w:r w:rsidRPr="00A105EF">
        <w:rPr>
          <w:rStyle w:val="normaltextrun"/>
          <w:b/>
          <w:bCs/>
          <w:lang w:val="en-US"/>
        </w:rPr>
        <w:t>for</w:t>
      </w:r>
      <w:r w:rsidR="005A4C92">
        <w:rPr>
          <w:rStyle w:val="normaltextrun"/>
          <w:b/>
          <w:bCs/>
          <w:lang w:val="en-US"/>
        </w:rPr>
        <w:t xml:space="preserve"> </w:t>
      </w:r>
      <w:r w:rsidRPr="00A105EF">
        <w:rPr>
          <w:rStyle w:val="normaltextrun"/>
          <w:b/>
          <w:bCs/>
          <w:lang w:val="en-US"/>
        </w:rPr>
        <w:t>Theory</w:t>
      </w:r>
      <w:r w:rsidR="005A4C92">
        <w:rPr>
          <w:rStyle w:val="normaltextrun"/>
          <w:b/>
          <w:bCs/>
          <w:lang w:val="en-US"/>
        </w:rPr>
        <w:t xml:space="preserve"> </w:t>
      </w:r>
      <w:r w:rsidRPr="00A105EF">
        <w:rPr>
          <w:rStyle w:val="normaltextrun"/>
          <w:b/>
          <w:bCs/>
          <w:lang w:val="en-US"/>
        </w:rPr>
        <w:t>and</w:t>
      </w:r>
      <w:r w:rsidR="005A4C92">
        <w:rPr>
          <w:rStyle w:val="normaltextrun"/>
          <w:b/>
          <w:bCs/>
          <w:lang w:val="en-US"/>
        </w:rPr>
        <w:t xml:space="preserve"> </w:t>
      </w:r>
      <w:r w:rsidRPr="00A105EF">
        <w:rPr>
          <w:rStyle w:val="normaltextrun"/>
          <w:b/>
          <w:bCs/>
          <w:lang w:val="en-US"/>
        </w:rPr>
        <w:t>Practice</w:t>
      </w:r>
      <w:r w:rsidR="005A4C92">
        <w:rPr>
          <w:rStyle w:val="normaltextrun"/>
          <w:b/>
          <w:bCs/>
          <w:lang w:val="en-US"/>
        </w:rPr>
        <w:t xml:space="preserve"> </w:t>
      </w:r>
    </w:p>
    <w:p w14:paraId="694FF558" w14:textId="77777777" w:rsidR="009526F5" w:rsidRDefault="00A105EF" w:rsidP="00A105EF">
      <w:pPr>
        <w:pStyle w:val="paragraph"/>
        <w:spacing w:before="0" w:beforeAutospacing="0" w:after="0" w:afterAutospacing="0"/>
        <w:jc w:val="both"/>
        <w:textAlignment w:val="baseline"/>
        <w:rPr>
          <w:rStyle w:val="normaltextrun"/>
          <w:lang w:val="en-US"/>
        </w:rPr>
      </w:pPr>
      <w:r w:rsidRPr="00A105EF">
        <w:rPr>
          <w:rStyle w:val="normaltextrun"/>
          <w:lang w:val="en-US"/>
        </w:rPr>
        <w:t>Companies</w:t>
      </w:r>
      <w:r w:rsidR="005A4C92">
        <w:rPr>
          <w:rStyle w:val="normaltextrun"/>
          <w:lang w:val="en-US"/>
        </w:rPr>
        <w:t xml:space="preserve"> </w:t>
      </w:r>
      <w:r w:rsidRPr="00A105EF">
        <w:rPr>
          <w:rStyle w:val="normaltextrun"/>
          <w:lang w:val="en-US"/>
        </w:rPr>
        <w:t>are</w:t>
      </w:r>
      <w:r w:rsidR="005A4C92">
        <w:rPr>
          <w:rStyle w:val="normaltextrun"/>
          <w:lang w:val="en-US"/>
        </w:rPr>
        <w:t xml:space="preserve"> </w:t>
      </w:r>
      <w:r w:rsidRPr="00A105EF">
        <w:rPr>
          <w:rStyle w:val="normaltextrun"/>
          <w:lang w:val="en-US"/>
        </w:rPr>
        <w:t>increasing</w:t>
      </w:r>
      <w:r w:rsidR="005A4C92">
        <w:rPr>
          <w:rStyle w:val="normaltextrun"/>
          <w:lang w:val="en-US"/>
        </w:rPr>
        <w:t xml:space="preserve"> </w:t>
      </w:r>
      <w:r w:rsidRPr="00A105EF">
        <w:rPr>
          <w:rStyle w:val="normaltextrun"/>
          <w:lang w:val="en-US"/>
        </w:rPr>
        <w:t>their</w:t>
      </w:r>
      <w:r w:rsidR="005A4C92">
        <w:rPr>
          <w:rStyle w:val="normaltextrun"/>
          <w:lang w:val="en-US"/>
        </w:rPr>
        <w:t xml:space="preserve"> </w:t>
      </w:r>
      <w:r w:rsidRPr="00A105EF">
        <w:rPr>
          <w:rStyle w:val="normaltextrun"/>
          <w:lang w:val="en-US"/>
        </w:rPr>
        <w:t>interest</w:t>
      </w:r>
      <w:r w:rsidR="005A4C92">
        <w:rPr>
          <w:rStyle w:val="normaltextrun"/>
          <w:lang w:val="en-US"/>
        </w:rPr>
        <w:t xml:space="preserve"> </w:t>
      </w:r>
      <w:r w:rsidRPr="00A105EF">
        <w:rPr>
          <w:rStyle w:val="normaltextrun"/>
          <w:lang w:val="en-US"/>
        </w:rPr>
        <w:t>in</w:t>
      </w:r>
      <w:r w:rsidR="005A4C92">
        <w:rPr>
          <w:rStyle w:val="normaltextrun"/>
          <w:lang w:val="en-US"/>
        </w:rPr>
        <w:t xml:space="preserve"> </w:t>
      </w:r>
      <w:r w:rsidRPr="00A105EF">
        <w:rPr>
          <w:rStyle w:val="normaltextrun"/>
          <w:lang w:val="en-US"/>
        </w:rPr>
        <w:t>delivering</w:t>
      </w:r>
      <w:r w:rsidR="005A4C92">
        <w:rPr>
          <w:rStyle w:val="normaltextrun"/>
          <w:lang w:val="en-US"/>
        </w:rPr>
        <w:t xml:space="preserve"> </w:t>
      </w:r>
      <w:r w:rsidRPr="00A105EF">
        <w:rPr>
          <w:rStyle w:val="normaltextrun"/>
          <w:lang w:val="en-US"/>
        </w:rPr>
        <w:t>better</w:t>
      </w:r>
      <w:r w:rsidR="005A4C92">
        <w:rPr>
          <w:rStyle w:val="normaltextrun"/>
          <w:lang w:val="en-US"/>
        </w:rPr>
        <w:t xml:space="preserve"> </w:t>
      </w:r>
      <w:r w:rsidRPr="00A105EF">
        <w:rPr>
          <w:rStyle w:val="normaltextrun"/>
          <w:lang w:val="en-US"/>
        </w:rPr>
        <w:t>experiences</w:t>
      </w:r>
      <w:r w:rsidR="005A4C92">
        <w:rPr>
          <w:rStyle w:val="normaltextrun"/>
          <w:lang w:val="en-US"/>
        </w:rPr>
        <w:t xml:space="preserve"> </w:t>
      </w:r>
      <w:r w:rsidRPr="00A105EF">
        <w:rPr>
          <w:rStyle w:val="normaltextrun"/>
          <w:lang w:val="en-US"/>
        </w:rPr>
        <w:t>to</w:t>
      </w:r>
      <w:r w:rsidR="005A4C92">
        <w:rPr>
          <w:rStyle w:val="normaltextrun"/>
          <w:lang w:val="en-US"/>
        </w:rPr>
        <w:t xml:space="preserve"> </w:t>
      </w:r>
      <w:r w:rsidRPr="00A105EF">
        <w:rPr>
          <w:rStyle w:val="normaltextrun"/>
          <w:lang w:val="en-US"/>
        </w:rPr>
        <w:t>their</w:t>
      </w:r>
      <w:r w:rsidR="005A4C92">
        <w:rPr>
          <w:rStyle w:val="normaltextrun"/>
          <w:lang w:val="en-US"/>
        </w:rPr>
        <w:t xml:space="preserve"> </w:t>
      </w:r>
      <w:r w:rsidRPr="00A105EF">
        <w:rPr>
          <w:rStyle w:val="normaltextrun"/>
          <w:lang w:val="en-US"/>
        </w:rPr>
        <w:t>customers,</w:t>
      </w:r>
      <w:r w:rsidR="005A4C92">
        <w:rPr>
          <w:rStyle w:val="normaltextrun"/>
          <w:lang w:val="en-US"/>
        </w:rPr>
        <w:t xml:space="preserve"> </w:t>
      </w:r>
      <w:r w:rsidRPr="00A105EF">
        <w:rPr>
          <w:rStyle w:val="normaltextrun"/>
          <w:lang w:val="en-US"/>
        </w:rPr>
        <w:t>as</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business</w:t>
      </w:r>
      <w:r w:rsidR="005A4C92">
        <w:rPr>
          <w:rStyle w:val="normaltextrun"/>
          <w:lang w:val="en-US"/>
        </w:rPr>
        <w:t xml:space="preserve"> </w:t>
      </w:r>
      <w:r w:rsidRPr="00A105EF">
        <w:rPr>
          <w:rStyle w:val="normaltextrun"/>
          <w:lang w:val="en-US"/>
        </w:rPr>
        <w:t>performance</w:t>
      </w:r>
      <w:r w:rsidR="005A4C92">
        <w:rPr>
          <w:rStyle w:val="normaltextrun"/>
          <w:lang w:val="en-US"/>
        </w:rPr>
        <w:t xml:space="preserve"> </w:t>
      </w:r>
      <w:proofErr w:type="gramStart"/>
      <w:r w:rsidRPr="00A105EF">
        <w:rPr>
          <w:rStyle w:val="normaltextrun"/>
          <w:lang w:val="en-US"/>
        </w:rPr>
        <w:t>is</w:t>
      </w:r>
      <w:r w:rsidR="005A4C92">
        <w:rPr>
          <w:rStyle w:val="normaltextrun"/>
          <w:lang w:val="en-US"/>
        </w:rPr>
        <w:t xml:space="preserve"> </w:t>
      </w:r>
      <w:r w:rsidRPr="00A105EF">
        <w:rPr>
          <w:rStyle w:val="normaltextrun"/>
          <w:lang w:val="en-US"/>
        </w:rPr>
        <w:t>linked</w:t>
      </w:r>
      <w:proofErr w:type="gramEnd"/>
      <w:r w:rsidR="005A4C92">
        <w:rPr>
          <w:rStyle w:val="normaltextrun"/>
          <w:lang w:val="en-US"/>
        </w:rPr>
        <w:t xml:space="preserve"> </w:t>
      </w:r>
      <w:r w:rsidRPr="00A105EF">
        <w:rPr>
          <w:rStyle w:val="normaltextrun"/>
          <w:lang w:val="en-US"/>
        </w:rPr>
        <w:t>intrinsically</w:t>
      </w:r>
      <w:r w:rsidR="005A4C92">
        <w:rPr>
          <w:rStyle w:val="normaltextrun"/>
          <w:lang w:val="en-US"/>
        </w:rPr>
        <w:t xml:space="preserve"> </w:t>
      </w:r>
      <w:r w:rsidRPr="00A105EF">
        <w:rPr>
          <w:rStyle w:val="normaltextrun"/>
          <w:lang w:val="en-US"/>
        </w:rPr>
        <w:t>with</w:t>
      </w:r>
      <w:r w:rsidR="005A4C92">
        <w:rPr>
          <w:rStyle w:val="normaltextrun"/>
          <w:lang w:val="en-US"/>
        </w:rPr>
        <w:t xml:space="preserve"> </w:t>
      </w:r>
      <w:proofErr w:type="spellStart"/>
      <w:r w:rsidRPr="00A105EF">
        <w:rPr>
          <w:rStyle w:val="normaltextrun"/>
          <w:lang w:val="en-US"/>
        </w:rPr>
        <w:t>aCX</w:t>
      </w:r>
      <w:proofErr w:type="spellEnd"/>
      <w:r w:rsidRPr="00A105EF">
        <w:rPr>
          <w:rStyle w:val="normaltextrun"/>
          <w:lang w:val="en-US"/>
        </w:rPr>
        <w:t>.</w:t>
      </w:r>
      <w:r w:rsidR="005A4C92">
        <w:rPr>
          <w:rStyle w:val="normaltextrun"/>
          <w:lang w:val="en-US"/>
        </w:rPr>
        <w:t xml:space="preserve"> </w:t>
      </w:r>
      <w:r w:rsidRPr="00A105EF">
        <w:rPr>
          <w:rStyle w:val="normaltextrun"/>
          <w:lang w:val="en-US"/>
        </w:rPr>
        <w:t>Therefore,</w:t>
      </w:r>
      <w:r w:rsidR="005A4C92">
        <w:rPr>
          <w:rStyle w:val="normaltextrun"/>
          <w:lang w:val="en-US"/>
        </w:rPr>
        <w:t xml:space="preserve"> </w:t>
      </w:r>
      <w:r w:rsidRPr="00A105EF">
        <w:rPr>
          <w:rStyle w:val="normaltextrun"/>
          <w:lang w:val="en-US"/>
        </w:rPr>
        <w:t>it</w:t>
      </w:r>
      <w:r w:rsidR="005A4C92">
        <w:rPr>
          <w:rStyle w:val="normaltextrun"/>
          <w:lang w:val="en-US"/>
        </w:rPr>
        <w:t xml:space="preserve"> </w:t>
      </w:r>
      <w:r w:rsidRPr="00A105EF">
        <w:rPr>
          <w:rStyle w:val="normaltextrun"/>
          <w:lang w:val="en-US"/>
        </w:rPr>
        <w:t>is</w:t>
      </w:r>
      <w:r w:rsidR="005A4C92">
        <w:rPr>
          <w:rStyle w:val="normaltextrun"/>
          <w:lang w:val="en-US"/>
        </w:rPr>
        <w:t xml:space="preserve"> </w:t>
      </w:r>
      <w:r w:rsidRPr="00A105EF">
        <w:rPr>
          <w:rStyle w:val="normaltextrun"/>
          <w:lang w:val="en-US"/>
        </w:rPr>
        <w:t>necessary</w:t>
      </w:r>
      <w:r w:rsidR="005A4C92">
        <w:rPr>
          <w:rStyle w:val="normaltextrun"/>
          <w:lang w:val="en-US"/>
        </w:rPr>
        <w:t xml:space="preserve"> </w:t>
      </w:r>
      <w:r w:rsidRPr="00A105EF">
        <w:rPr>
          <w:rStyle w:val="normaltextrun"/>
          <w:lang w:val="en-US"/>
        </w:rPr>
        <w:t>to</w:t>
      </w:r>
      <w:r w:rsidR="005A4C92">
        <w:rPr>
          <w:rStyle w:val="normaltextrun"/>
          <w:lang w:val="en-US"/>
        </w:rPr>
        <w:t xml:space="preserve"> </w:t>
      </w:r>
      <w:r w:rsidRPr="00A105EF">
        <w:rPr>
          <w:rStyle w:val="normaltextrun"/>
          <w:lang w:val="en-US"/>
        </w:rPr>
        <w:t>study</w:t>
      </w:r>
      <w:r w:rsidR="005A4C92">
        <w:rPr>
          <w:rStyle w:val="normaltextrun"/>
          <w:lang w:val="en-US"/>
        </w:rPr>
        <w:t xml:space="preserve"> </w:t>
      </w:r>
      <w:r w:rsidRPr="00A105EF">
        <w:rPr>
          <w:rStyle w:val="normaltextrun"/>
          <w:lang w:val="en-US"/>
        </w:rPr>
        <w:t>several</w:t>
      </w:r>
      <w:r w:rsidR="005A4C92">
        <w:rPr>
          <w:rStyle w:val="normaltextrun"/>
          <w:lang w:val="en-US"/>
        </w:rPr>
        <w:t xml:space="preserve"> </w:t>
      </w:r>
      <w:r w:rsidRPr="00A105EF">
        <w:rPr>
          <w:rStyle w:val="normaltextrun"/>
          <w:lang w:val="en-US"/>
        </w:rPr>
        <w:t>dimensions</w:t>
      </w:r>
      <w:r w:rsidR="005A4C92">
        <w:rPr>
          <w:rStyle w:val="normaltextrun"/>
          <w:lang w:val="en-US"/>
        </w:rPr>
        <w:t xml:space="preserve"> </w:t>
      </w:r>
      <w:r w:rsidRPr="00A105EF">
        <w:rPr>
          <w:rStyle w:val="normaltextrun"/>
          <w:lang w:val="en-US"/>
        </w:rPr>
        <w:t>that</w:t>
      </w:r>
      <w:r w:rsidR="005A4C92">
        <w:rPr>
          <w:rStyle w:val="normaltextrun"/>
          <w:lang w:val="en-US"/>
        </w:rPr>
        <w:t xml:space="preserve"> </w:t>
      </w:r>
      <w:r w:rsidRPr="00A105EF">
        <w:rPr>
          <w:rStyle w:val="normaltextrun"/>
          <w:lang w:val="en-US"/>
        </w:rPr>
        <w:t>influence</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perception</w:t>
      </w:r>
      <w:r w:rsidR="005A4C92">
        <w:rPr>
          <w:rStyle w:val="normaltextrun"/>
          <w:lang w:val="en-US"/>
        </w:rPr>
        <w:t xml:space="preserve"> </w:t>
      </w:r>
      <w:r w:rsidRPr="00A105EF">
        <w:rPr>
          <w:rStyle w:val="normaltextrun"/>
          <w:lang w:val="en-US"/>
        </w:rPr>
        <w:t>of</w:t>
      </w:r>
      <w:r w:rsidR="005A4C92">
        <w:rPr>
          <w:rStyle w:val="normaltextrun"/>
          <w:lang w:val="en-US"/>
        </w:rPr>
        <w:t xml:space="preserve"> </w:t>
      </w:r>
      <w:proofErr w:type="spellStart"/>
      <w:r w:rsidRPr="00A105EF">
        <w:rPr>
          <w:rStyle w:val="normaltextrun"/>
          <w:lang w:val="en-US"/>
        </w:rPr>
        <w:t>aCX</w:t>
      </w:r>
      <w:proofErr w:type="spellEnd"/>
      <w:r w:rsidRPr="00A105EF">
        <w:rPr>
          <w:rStyle w:val="normaltextrun"/>
          <w:lang w:val="en-US"/>
        </w:rPr>
        <w:t>.</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study</w:t>
      </w:r>
      <w:r w:rsidR="005A4C92">
        <w:rPr>
          <w:rStyle w:val="normaltextrun"/>
          <w:lang w:val="en-US"/>
        </w:rPr>
        <w:t xml:space="preserve"> </w:t>
      </w:r>
      <w:r w:rsidRPr="00A105EF">
        <w:rPr>
          <w:rStyle w:val="normaltextrun"/>
          <w:lang w:val="en-US"/>
        </w:rPr>
        <w:t>found</w:t>
      </w:r>
      <w:r w:rsidR="005A4C92">
        <w:rPr>
          <w:rStyle w:val="normaltextrun"/>
          <w:lang w:val="en-US"/>
        </w:rPr>
        <w:t xml:space="preserve"> </w:t>
      </w:r>
      <w:r w:rsidRPr="00A105EF">
        <w:rPr>
          <w:rStyle w:val="normaltextrun"/>
          <w:lang w:val="en-US"/>
        </w:rPr>
        <w:t>a</w:t>
      </w:r>
      <w:r w:rsidR="005A4C92">
        <w:rPr>
          <w:rStyle w:val="normaltextrun"/>
          <w:lang w:val="en-US"/>
        </w:rPr>
        <w:t xml:space="preserve"> </w:t>
      </w:r>
      <w:r w:rsidRPr="00A105EF">
        <w:rPr>
          <w:rStyle w:val="normaltextrun"/>
          <w:lang w:val="en-US"/>
        </w:rPr>
        <w:t>significant</w:t>
      </w:r>
      <w:r w:rsidR="005A4C92">
        <w:rPr>
          <w:rStyle w:val="normaltextrun"/>
          <w:lang w:val="en-US"/>
        </w:rPr>
        <w:t xml:space="preserve"> </w:t>
      </w:r>
      <w:r w:rsidRPr="00A105EF">
        <w:rPr>
          <w:rStyle w:val="normaltextrun"/>
          <w:lang w:val="en-US"/>
        </w:rPr>
        <w:t>influence</w:t>
      </w:r>
      <w:r w:rsidR="005A4C92">
        <w:rPr>
          <w:rStyle w:val="normaltextrun"/>
          <w:lang w:val="en-US"/>
        </w:rPr>
        <w:t xml:space="preserve"> </w:t>
      </w:r>
      <w:r w:rsidRPr="00A105EF">
        <w:rPr>
          <w:rStyle w:val="normaltextrun"/>
          <w:lang w:val="en-US"/>
        </w:rPr>
        <w:t>of</w:t>
      </w:r>
      <w:r w:rsidR="005A4C92">
        <w:rPr>
          <w:rStyle w:val="normaltextrun"/>
          <w:lang w:val="en-US"/>
        </w:rPr>
        <w:t xml:space="preserve"> </w:t>
      </w:r>
      <w:r w:rsidRPr="00A105EF">
        <w:rPr>
          <w:rStyle w:val="normaltextrun"/>
          <w:lang w:val="en-US"/>
        </w:rPr>
        <w:t>CX</w:t>
      </w:r>
      <w:r w:rsidR="005A4C92">
        <w:rPr>
          <w:rStyle w:val="normaltextrun"/>
          <w:lang w:val="en-US"/>
        </w:rPr>
        <w:t xml:space="preserve"> </w:t>
      </w:r>
      <w:r w:rsidRPr="00A105EF">
        <w:rPr>
          <w:rStyle w:val="normaltextrun"/>
          <w:lang w:val="en-US"/>
        </w:rPr>
        <w:t>memory</w:t>
      </w:r>
      <w:r w:rsidR="005A4C92">
        <w:rPr>
          <w:rStyle w:val="normaltextrun"/>
          <w:lang w:val="en-US"/>
        </w:rPr>
        <w:t xml:space="preserve"> </w:t>
      </w:r>
      <w:r w:rsidRPr="00A105EF">
        <w:rPr>
          <w:rStyle w:val="normaltextrun"/>
          <w:lang w:val="en-US"/>
        </w:rPr>
        <w:t>on</w:t>
      </w:r>
      <w:r w:rsidR="005A4C92">
        <w:rPr>
          <w:rStyle w:val="normaltextrun"/>
          <w:lang w:val="en-US"/>
        </w:rPr>
        <w:t xml:space="preserve"> </w:t>
      </w:r>
      <w:proofErr w:type="spellStart"/>
      <w:r w:rsidRPr="00A105EF">
        <w:rPr>
          <w:rStyle w:val="normaltextrun"/>
          <w:lang w:val="en-US"/>
        </w:rPr>
        <w:t>aCX</w:t>
      </w:r>
      <w:proofErr w:type="spellEnd"/>
      <w:r w:rsidRPr="00A105EF">
        <w:rPr>
          <w:rStyle w:val="normaltextrun"/>
          <w:lang w:val="en-US"/>
        </w:rPr>
        <w:t>.</w:t>
      </w:r>
      <w:r w:rsidR="005A4C92">
        <w:rPr>
          <w:rStyle w:val="normaltextrun"/>
          <w:lang w:val="en-US"/>
        </w:rPr>
        <w:t xml:space="preserve"> </w:t>
      </w:r>
      <w:r w:rsidRPr="00A105EF">
        <w:rPr>
          <w:rStyle w:val="normaltextrun"/>
          <w:lang w:val="en-US"/>
        </w:rPr>
        <w:t>In</w:t>
      </w:r>
      <w:r w:rsidR="005A4C92">
        <w:rPr>
          <w:rStyle w:val="normaltextrun"/>
          <w:lang w:val="en-US"/>
        </w:rPr>
        <w:t xml:space="preserve"> </w:t>
      </w:r>
      <w:r w:rsidRPr="00A105EF">
        <w:rPr>
          <w:rStyle w:val="normaltextrun"/>
          <w:lang w:val="en-US"/>
        </w:rPr>
        <w:t>this</w:t>
      </w:r>
      <w:r w:rsidR="005A4C92">
        <w:rPr>
          <w:rStyle w:val="normaltextrun"/>
          <w:lang w:val="en-US"/>
        </w:rPr>
        <w:t xml:space="preserve"> </w:t>
      </w:r>
      <w:r w:rsidRPr="00A105EF">
        <w:rPr>
          <w:rStyle w:val="normaltextrun"/>
          <w:lang w:val="en-US"/>
        </w:rPr>
        <w:t>way,</w:t>
      </w:r>
      <w:r w:rsidR="005A4C92">
        <w:rPr>
          <w:rStyle w:val="normaltextrun"/>
          <w:lang w:val="en-US"/>
        </w:rPr>
        <w:t xml:space="preserve"> </w:t>
      </w:r>
      <w:r w:rsidRPr="00A105EF">
        <w:rPr>
          <w:rStyle w:val="normaltextrun"/>
          <w:lang w:val="en-US"/>
        </w:rPr>
        <w:t>marketing</w:t>
      </w:r>
      <w:r w:rsidR="005A4C92">
        <w:rPr>
          <w:rStyle w:val="normaltextrun"/>
          <w:lang w:val="en-US"/>
        </w:rPr>
        <w:t xml:space="preserve"> </w:t>
      </w:r>
      <w:r w:rsidRPr="00A105EF">
        <w:rPr>
          <w:rStyle w:val="normaltextrun"/>
          <w:lang w:val="en-US"/>
        </w:rPr>
        <w:t>theory</w:t>
      </w:r>
      <w:r w:rsidR="005A4C92">
        <w:rPr>
          <w:rStyle w:val="normaltextrun"/>
          <w:lang w:val="en-US"/>
        </w:rPr>
        <w:t xml:space="preserve"> </w:t>
      </w:r>
      <w:proofErr w:type="gramStart"/>
      <w:r w:rsidRPr="00A105EF">
        <w:rPr>
          <w:rStyle w:val="normaltextrun"/>
          <w:lang w:val="en-US"/>
        </w:rPr>
        <w:t>is</w:t>
      </w:r>
      <w:r w:rsidR="005A4C92">
        <w:rPr>
          <w:rStyle w:val="normaltextrun"/>
          <w:lang w:val="en-US"/>
        </w:rPr>
        <w:t xml:space="preserve"> </w:t>
      </w:r>
      <w:r w:rsidRPr="00A105EF">
        <w:rPr>
          <w:rStyle w:val="normaltextrun"/>
          <w:lang w:val="en-US"/>
        </w:rPr>
        <w:t>extended</w:t>
      </w:r>
      <w:proofErr w:type="gramEnd"/>
      <w:r w:rsidRPr="00A105EF">
        <w:rPr>
          <w:rStyle w:val="normaltextrun"/>
          <w:lang w:val="en-US"/>
        </w:rPr>
        <w:t>,</w:t>
      </w:r>
      <w:r w:rsidR="005A4C92">
        <w:rPr>
          <w:rStyle w:val="normaltextrun"/>
          <w:lang w:val="en-US"/>
        </w:rPr>
        <w:t xml:space="preserve"> </w:t>
      </w:r>
      <w:r w:rsidRPr="00A105EF">
        <w:rPr>
          <w:rStyle w:val="normaltextrun"/>
          <w:lang w:val="en-US"/>
        </w:rPr>
        <w:t>including</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memory</w:t>
      </w:r>
      <w:r w:rsidR="005A4C92">
        <w:rPr>
          <w:rStyle w:val="normaltextrun"/>
          <w:lang w:val="en-US"/>
        </w:rPr>
        <w:t xml:space="preserve"> </w:t>
      </w:r>
      <w:r w:rsidRPr="00A105EF">
        <w:rPr>
          <w:rStyle w:val="normaltextrun"/>
          <w:lang w:val="en-US"/>
        </w:rPr>
        <w:t>produced</w:t>
      </w:r>
      <w:r w:rsidR="005A4C92">
        <w:rPr>
          <w:rStyle w:val="normaltextrun"/>
          <w:lang w:val="en-US"/>
        </w:rPr>
        <w:t xml:space="preserve"> </w:t>
      </w:r>
      <w:r w:rsidRPr="00A105EF">
        <w:rPr>
          <w:rStyle w:val="normaltextrun"/>
          <w:lang w:val="en-US"/>
        </w:rPr>
        <w:t>by</w:t>
      </w:r>
      <w:r w:rsidR="005A4C92">
        <w:rPr>
          <w:rStyle w:val="normaltextrun"/>
          <w:lang w:val="en-US"/>
        </w:rPr>
        <w:t xml:space="preserve"> </w:t>
      </w:r>
      <w:r w:rsidRPr="00A105EF">
        <w:rPr>
          <w:rStyle w:val="normaltextrun"/>
          <w:lang w:val="en-US"/>
        </w:rPr>
        <w:t>experiences</w:t>
      </w:r>
      <w:r w:rsidR="005A4C92">
        <w:rPr>
          <w:rStyle w:val="normaltextrun"/>
          <w:lang w:val="en-US"/>
        </w:rPr>
        <w:t xml:space="preserve"> </w:t>
      </w:r>
      <w:r w:rsidRPr="00A105EF">
        <w:rPr>
          <w:rStyle w:val="normaltextrun"/>
          <w:lang w:val="en-US"/>
        </w:rPr>
        <w:t>as</w:t>
      </w:r>
      <w:r w:rsidR="005A4C92">
        <w:rPr>
          <w:rStyle w:val="normaltextrun"/>
          <w:lang w:val="en-US"/>
        </w:rPr>
        <w:t xml:space="preserve"> </w:t>
      </w:r>
      <w:r w:rsidRPr="00A105EF">
        <w:rPr>
          <w:rStyle w:val="normaltextrun"/>
          <w:lang w:val="en-US"/>
        </w:rPr>
        <w:t>a</w:t>
      </w:r>
      <w:r w:rsidR="005A4C92">
        <w:rPr>
          <w:rStyle w:val="normaltextrun"/>
          <w:lang w:val="en-US"/>
        </w:rPr>
        <w:t xml:space="preserve"> </w:t>
      </w:r>
      <w:r w:rsidRPr="00A105EF">
        <w:rPr>
          <w:rStyle w:val="normaltextrun"/>
          <w:lang w:val="en-US"/>
        </w:rPr>
        <w:t>relevant</w:t>
      </w:r>
      <w:r w:rsidR="005A4C92">
        <w:rPr>
          <w:rStyle w:val="normaltextrun"/>
          <w:lang w:val="en-US"/>
        </w:rPr>
        <w:t xml:space="preserve"> </w:t>
      </w:r>
      <w:r w:rsidRPr="00A105EF">
        <w:rPr>
          <w:rStyle w:val="normaltextrun"/>
          <w:lang w:val="en-US"/>
        </w:rPr>
        <w:t>dimension</w:t>
      </w:r>
      <w:r w:rsidR="005A4C92">
        <w:rPr>
          <w:rStyle w:val="normaltextrun"/>
          <w:lang w:val="en-US"/>
        </w:rPr>
        <w:t xml:space="preserve"> </w:t>
      </w:r>
      <w:r w:rsidRPr="00A105EF">
        <w:rPr>
          <w:rStyle w:val="normaltextrun"/>
          <w:lang w:val="en-US"/>
        </w:rPr>
        <w:t>in</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creation</w:t>
      </w:r>
      <w:r w:rsidR="005A4C92">
        <w:rPr>
          <w:rStyle w:val="normaltextrun"/>
          <w:lang w:val="en-US"/>
        </w:rPr>
        <w:t xml:space="preserve"> </w:t>
      </w:r>
      <w:r w:rsidRPr="00A105EF">
        <w:rPr>
          <w:rStyle w:val="normaltextrun"/>
          <w:lang w:val="en-US"/>
        </w:rPr>
        <w:t>of</w:t>
      </w:r>
      <w:r w:rsidR="005A4C92">
        <w:rPr>
          <w:rStyle w:val="normaltextrun"/>
          <w:lang w:val="en-US"/>
        </w:rPr>
        <w:t xml:space="preserve"> </w:t>
      </w:r>
      <w:proofErr w:type="spellStart"/>
      <w:r w:rsidRPr="00A105EF">
        <w:rPr>
          <w:rStyle w:val="normaltextrun"/>
          <w:lang w:val="en-US"/>
        </w:rPr>
        <w:t>aCX</w:t>
      </w:r>
      <w:proofErr w:type="spellEnd"/>
      <w:r w:rsidRPr="00A105EF">
        <w:rPr>
          <w:rStyle w:val="normaltextrun"/>
          <w:lang w:val="en-US"/>
        </w:rPr>
        <w:t>.</w:t>
      </w:r>
      <w:r w:rsidR="005A4C92">
        <w:rPr>
          <w:rStyle w:val="normaltextrun"/>
          <w:lang w:val="en-US"/>
        </w:rPr>
        <w:t xml:space="preserve"> </w:t>
      </w:r>
      <w:r w:rsidR="00472D6B">
        <w:rPr>
          <w:rStyle w:val="normaltextrun"/>
          <w:lang w:val="en-US"/>
        </w:rPr>
        <w:t>Finally</w:t>
      </w:r>
      <w:r w:rsidRPr="00A105EF">
        <w:rPr>
          <w:rStyle w:val="normaltextrun"/>
          <w:lang w:val="en-US"/>
        </w:rPr>
        <w:t>,</w:t>
      </w:r>
      <w:r w:rsidR="005A4C92">
        <w:rPr>
          <w:rStyle w:val="normaltextrun"/>
          <w:lang w:val="en-US"/>
        </w:rPr>
        <w:t xml:space="preserve"> </w:t>
      </w:r>
      <w:r w:rsidRPr="00A105EF">
        <w:rPr>
          <w:rStyle w:val="normaltextrun"/>
          <w:lang w:val="en-US"/>
        </w:rPr>
        <w:t>marketing</w:t>
      </w:r>
      <w:r w:rsidR="005A4C92">
        <w:rPr>
          <w:rStyle w:val="normaltextrun"/>
          <w:lang w:val="en-US"/>
        </w:rPr>
        <w:t xml:space="preserve"> </w:t>
      </w:r>
      <w:r w:rsidRPr="00A105EF">
        <w:rPr>
          <w:rStyle w:val="normaltextrun"/>
          <w:lang w:val="en-US"/>
        </w:rPr>
        <w:t>managers</w:t>
      </w:r>
      <w:r w:rsidR="005A4C92">
        <w:rPr>
          <w:rStyle w:val="normaltextrun"/>
          <w:lang w:val="en-US"/>
        </w:rPr>
        <w:t xml:space="preserve"> </w:t>
      </w:r>
      <w:proofErr w:type="gramStart"/>
      <w:r w:rsidRPr="00A105EF">
        <w:rPr>
          <w:rStyle w:val="normaltextrun"/>
          <w:lang w:val="en-US"/>
        </w:rPr>
        <w:t>are</w:t>
      </w:r>
      <w:r w:rsidR="005A4C92">
        <w:rPr>
          <w:rStyle w:val="normaltextrun"/>
          <w:lang w:val="en-US"/>
        </w:rPr>
        <w:t xml:space="preserve"> </w:t>
      </w:r>
      <w:r w:rsidRPr="00A105EF">
        <w:rPr>
          <w:rStyle w:val="normaltextrun"/>
          <w:lang w:val="en-US"/>
        </w:rPr>
        <w:t>provided</w:t>
      </w:r>
      <w:proofErr w:type="gramEnd"/>
      <w:r w:rsidR="005A4C92">
        <w:rPr>
          <w:rStyle w:val="normaltextrun"/>
          <w:lang w:val="en-US"/>
        </w:rPr>
        <w:t xml:space="preserve"> </w:t>
      </w:r>
      <w:r w:rsidRPr="00A105EF">
        <w:rPr>
          <w:rStyle w:val="normaltextrun"/>
          <w:lang w:val="en-US"/>
        </w:rPr>
        <w:t>with</w:t>
      </w:r>
      <w:r w:rsidR="005A4C92">
        <w:rPr>
          <w:rStyle w:val="normaltextrun"/>
          <w:lang w:val="en-US"/>
        </w:rPr>
        <w:t xml:space="preserve"> </w:t>
      </w:r>
      <w:r w:rsidRPr="00A105EF">
        <w:rPr>
          <w:rStyle w:val="normaltextrun"/>
          <w:lang w:val="en-US"/>
        </w:rPr>
        <w:t>insights</w:t>
      </w:r>
      <w:r w:rsidR="005A4C92">
        <w:rPr>
          <w:rStyle w:val="normaltextrun"/>
          <w:lang w:val="en-US"/>
        </w:rPr>
        <w:t xml:space="preserve"> </w:t>
      </w:r>
      <w:r w:rsidRPr="00A105EF">
        <w:rPr>
          <w:rStyle w:val="normaltextrun"/>
          <w:lang w:val="en-US"/>
        </w:rPr>
        <w:t>to</w:t>
      </w:r>
      <w:r w:rsidR="005A4C92">
        <w:rPr>
          <w:rStyle w:val="normaltextrun"/>
          <w:lang w:val="en-US"/>
        </w:rPr>
        <w:t xml:space="preserve"> </w:t>
      </w:r>
      <w:r w:rsidRPr="00A105EF">
        <w:rPr>
          <w:rStyle w:val="normaltextrun"/>
          <w:lang w:val="en-US"/>
        </w:rPr>
        <w:t>include</w:t>
      </w:r>
      <w:r w:rsidR="005A4C92">
        <w:rPr>
          <w:rStyle w:val="normaltextrun"/>
          <w:lang w:val="en-US"/>
        </w:rPr>
        <w:t xml:space="preserve"> </w:t>
      </w:r>
      <w:r w:rsidRPr="00A105EF">
        <w:rPr>
          <w:rStyle w:val="normaltextrun"/>
          <w:lang w:val="en-US"/>
        </w:rPr>
        <w:t>CX</w:t>
      </w:r>
      <w:r w:rsidR="005A4C92">
        <w:rPr>
          <w:rStyle w:val="normaltextrun"/>
          <w:lang w:val="en-US"/>
        </w:rPr>
        <w:t xml:space="preserve"> </w:t>
      </w:r>
      <w:r w:rsidRPr="00A105EF">
        <w:rPr>
          <w:rStyle w:val="normaltextrun"/>
          <w:lang w:val="en-US"/>
        </w:rPr>
        <w:t>memory</w:t>
      </w:r>
      <w:r w:rsidR="005A4C92">
        <w:rPr>
          <w:rStyle w:val="normaltextrun"/>
          <w:lang w:val="en-US"/>
        </w:rPr>
        <w:t xml:space="preserve"> </w:t>
      </w:r>
      <w:r w:rsidRPr="00A105EF">
        <w:rPr>
          <w:rStyle w:val="normaltextrun"/>
          <w:lang w:val="en-US"/>
        </w:rPr>
        <w:t>as</w:t>
      </w:r>
      <w:r w:rsidR="005A4C92">
        <w:rPr>
          <w:rStyle w:val="normaltextrun"/>
          <w:lang w:val="en-US"/>
        </w:rPr>
        <w:t xml:space="preserve"> </w:t>
      </w:r>
      <w:r w:rsidRPr="00A105EF">
        <w:rPr>
          <w:rStyle w:val="normaltextrun"/>
          <w:lang w:val="en-US"/>
        </w:rPr>
        <w:t>a</w:t>
      </w:r>
      <w:r w:rsidR="005A4C92">
        <w:rPr>
          <w:rStyle w:val="normaltextrun"/>
          <w:lang w:val="en-US"/>
        </w:rPr>
        <w:t xml:space="preserve"> </w:t>
      </w:r>
      <w:r w:rsidRPr="00A105EF">
        <w:rPr>
          <w:rStyle w:val="normaltextrun"/>
          <w:lang w:val="en-US"/>
        </w:rPr>
        <w:t>factor</w:t>
      </w:r>
      <w:r w:rsidR="005A4C92">
        <w:rPr>
          <w:rStyle w:val="normaltextrun"/>
          <w:lang w:val="en-US"/>
        </w:rPr>
        <w:t xml:space="preserve"> </w:t>
      </w:r>
      <w:r w:rsidRPr="00A105EF">
        <w:rPr>
          <w:rStyle w:val="normaltextrun"/>
          <w:lang w:val="en-US"/>
        </w:rPr>
        <w:t>in</w:t>
      </w:r>
      <w:r w:rsidR="005A4C92">
        <w:rPr>
          <w:rStyle w:val="normaltextrun"/>
          <w:lang w:val="en-US"/>
        </w:rPr>
        <w:t xml:space="preserve"> </w:t>
      </w:r>
      <w:r w:rsidRPr="00A105EF">
        <w:rPr>
          <w:rStyle w:val="normaltextrun"/>
          <w:lang w:val="en-US"/>
        </w:rPr>
        <w:t>the</w:t>
      </w:r>
      <w:r w:rsidR="005A4C92">
        <w:rPr>
          <w:rStyle w:val="normaltextrun"/>
          <w:lang w:val="en-US"/>
        </w:rPr>
        <w:t xml:space="preserve"> </w:t>
      </w:r>
      <w:r w:rsidRPr="00A105EF">
        <w:rPr>
          <w:rStyle w:val="normaltextrun"/>
          <w:lang w:val="en-US"/>
        </w:rPr>
        <w:t>analysis</w:t>
      </w:r>
      <w:r w:rsidR="005A4C92">
        <w:rPr>
          <w:rStyle w:val="normaltextrun"/>
          <w:lang w:val="en-US"/>
        </w:rPr>
        <w:t xml:space="preserve"> </w:t>
      </w:r>
      <w:r w:rsidRPr="00A105EF">
        <w:rPr>
          <w:rStyle w:val="normaltextrun"/>
          <w:lang w:val="en-US"/>
        </w:rPr>
        <w:t>of</w:t>
      </w:r>
      <w:r w:rsidR="005A4C92">
        <w:rPr>
          <w:rStyle w:val="normaltextrun"/>
          <w:lang w:val="en-US"/>
        </w:rPr>
        <w:t xml:space="preserve"> </w:t>
      </w:r>
      <w:r w:rsidRPr="00A105EF">
        <w:rPr>
          <w:rStyle w:val="normaltextrun"/>
          <w:lang w:val="en-US"/>
        </w:rPr>
        <w:t>the</w:t>
      </w:r>
      <w:r w:rsidR="005A4C92">
        <w:rPr>
          <w:rStyle w:val="normaltextrun"/>
          <w:lang w:val="en-US"/>
        </w:rPr>
        <w:t xml:space="preserve"> </w:t>
      </w:r>
      <w:proofErr w:type="spellStart"/>
      <w:r w:rsidRPr="00A105EF">
        <w:rPr>
          <w:rStyle w:val="normaltextrun"/>
          <w:lang w:val="en-US"/>
        </w:rPr>
        <w:t>aCX</w:t>
      </w:r>
      <w:proofErr w:type="spellEnd"/>
      <w:r w:rsidR="005A4C92">
        <w:rPr>
          <w:rStyle w:val="normaltextrun"/>
          <w:lang w:val="en-US"/>
        </w:rPr>
        <w:t xml:space="preserve"> </w:t>
      </w:r>
      <w:r w:rsidRPr="00A105EF">
        <w:rPr>
          <w:rStyle w:val="normaltextrun"/>
          <w:lang w:val="en-US"/>
        </w:rPr>
        <w:t>of</w:t>
      </w:r>
      <w:r w:rsidR="005A4C92">
        <w:rPr>
          <w:rStyle w:val="normaltextrun"/>
          <w:lang w:val="en-US"/>
        </w:rPr>
        <w:t xml:space="preserve"> </w:t>
      </w:r>
      <w:r w:rsidRPr="00A105EF">
        <w:rPr>
          <w:rStyle w:val="normaltextrun"/>
          <w:lang w:val="en-US"/>
        </w:rPr>
        <w:t>their</w:t>
      </w:r>
      <w:r w:rsidR="005A4C92">
        <w:rPr>
          <w:rStyle w:val="normaltextrun"/>
          <w:lang w:val="en-US"/>
        </w:rPr>
        <w:t xml:space="preserve"> </w:t>
      </w:r>
      <w:r w:rsidRPr="00A105EF">
        <w:rPr>
          <w:rStyle w:val="normaltextrun"/>
          <w:lang w:val="en-US"/>
        </w:rPr>
        <w:t>brands.</w:t>
      </w:r>
    </w:p>
    <w:p w14:paraId="3B841141" w14:textId="77777777" w:rsidR="00E3212D" w:rsidRDefault="00E3212D" w:rsidP="00A105EF">
      <w:pPr>
        <w:pStyle w:val="paragraph"/>
        <w:spacing w:before="0" w:beforeAutospacing="0" w:after="0" w:afterAutospacing="0"/>
        <w:jc w:val="both"/>
        <w:textAlignment w:val="baseline"/>
        <w:rPr>
          <w:rStyle w:val="normaltextrun"/>
          <w:lang w:val="en-US"/>
        </w:rPr>
      </w:pPr>
    </w:p>
    <w:p w14:paraId="5496ADC0" w14:textId="77777777" w:rsidR="00E3212D" w:rsidRDefault="00E3212D" w:rsidP="00A105EF">
      <w:pPr>
        <w:pStyle w:val="paragraph"/>
        <w:spacing w:before="0" w:beforeAutospacing="0" w:after="0" w:afterAutospacing="0"/>
        <w:jc w:val="both"/>
        <w:textAlignment w:val="baseline"/>
        <w:rPr>
          <w:rStyle w:val="eop"/>
          <w:rFonts w:eastAsiaTheme="majorEastAsia"/>
        </w:rPr>
      </w:pPr>
    </w:p>
    <w:p w14:paraId="33946F00" w14:textId="77777777" w:rsidR="00F84450" w:rsidRDefault="00F84450" w:rsidP="00A105EF">
      <w:pPr>
        <w:pStyle w:val="paragraph"/>
        <w:spacing w:before="0" w:beforeAutospacing="0" w:after="0" w:afterAutospacing="0"/>
        <w:jc w:val="both"/>
        <w:textAlignment w:val="baseline"/>
        <w:rPr>
          <w:rStyle w:val="eop"/>
          <w:rFonts w:eastAsiaTheme="majorEastAsia"/>
        </w:rPr>
      </w:pPr>
    </w:p>
    <w:p w14:paraId="60731B14" w14:textId="77777777" w:rsidR="009526F5" w:rsidRDefault="009526F5" w:rsidP="009526F5">
      <w:pPr>
        <w:pStyle w:val="paragraph"/>
        <w:spacing w:before="0" w:beforeAutospacing="0" w:after="0" w:afterAutospacing="0"/>
        <w:jc w:val="both"/>
        <w:textAlignment w:val="baseline"/>
        <w:rPr>
          <w:rFonts w:ascii="Segoe UI" w:hAnsi="Segoe UI" w:cs="Segoe UI"/>
          <w:sz w:val="18"/>
          <w:szCs w:val="18"/>
        </w:rPr>
      </w:pPr>
      <w:r>
        <w:rPr>
          <w:rStyle w:val="normaltextrun"/>
          <w:b/>
          <w:bCs/>
          <w:lang w:val="en-US"/>
        </w:rPr>
        <w:t>References</w:t>
      </w:r>
      <w:r w:rsidR="005A4C92">
        <w:rPr>
          <w:rStyle w:val="eop"/>
          <w:rFonts w:eastAsiaTheme="majorEastAsia"/>
        </w:rPr>
        <w:t xml:space="preserve"> </w:t>
      </w:r>
    </w:p>
    <w:p w14:paraId="3AE2C46E" w14:textId="77777777" w:rsidR="009526F5" w:rsidRPr="00F84450" w:rsidRDefault="009526F5" w:rsidP="009526F5">
      <w:pPr>
        <w:pStyle w:val="paragraph"/>
        <w:spacing w:before="0" w:beforeAutospacing="0" w:after="0" w:afterAutospacing="0"/>
        <w:ind w:left="720" w:hanging="720"/>
        <w:textAlignment w:val="baseline"/>
        <w:rPr>
          <w:sz w:val="18"/>
          <w:szCs w:val="18"/>
        </w:rPr>
      </w:pPr>
      <w:r w:rsidRPr="00F84450">
        <w:rPr>
          <w:rStyle w:val="normaltextrun"/>
          <w:color w:val="222222"/>
          <w:lang w:val="en-US"/>
        </w:rPr>
        <w:t>Campos,</w:t>
      </w:r>
      <w:r w:rsidR="005A4C92" w:rsidRPr="00F84450">
        <w:rPr>
          <w:rStyle w:val="normaltextrun"/>
          <w:color w:val="222222"/>
          <w:lang w:val="en-US"/>
        </w:rPr>
        <w:t xml:space="preserve"> </w:t>
      </w:r>
      <w:r w:rsidRPr="00F84450">
        <w:rPr>
          <w:rStyle w:val="normaltextrun"/>
          <w:color w:val="222222"/>
          <w:lang w:val="en-US"/>
        </w:rPr>
        <w:t>A.</w:t>
      </w:r>
      <w:r w:rsidR="005A4C92" w:rsidRPr="00F84450">
        <w:rPr>
          <w:rStyle w:val="normaltextrun"/>
          <w:color w:val="222222"/>
          <w:lang w:val="en-US"/>
        </w:rPr>
        <w:t xml:space="preserve"> </w:t>
      </w:r>
      <w:r w:rsidRPr="00F84450">
        <w:rPr>
          <w:rStyle w:val="normaltextrun"/>
          <w:color w:val="222222"/>
          <w:lang w:val="en-US"/>
        </w:rPr>
        <w:t>C.,</w:t>
      </w:r>
      <w:r w:rsidR="005A4C92" w:rsidRPr="00F84450">
        <w:rPr>
          <w:rStyle w:val="normaltextrun"/>
          <w:color w:val="222222"/>
          <w:lang w:val="en-US"/>
        </w:rPr>
        <w:t xml:space="preserve"> </w:t>
      </w:r>
      <w:r w:rsidRPr="00F84450">
        <w:rPr>
          <w:rStyle w:val="normaltextrun"/>
          <w:color w:val="222222"/>
          <w:lang w:val="en-US"/>
        </w:rPr>
        <w:t>Mendes,</w:t>
      </w:r>
      <w:r w:rsidR="005A4C92" w:rsidRPr="00F84450">
        <w:rPr>
          <w:rStyle w:val="normaltextrun"/>
          <w:color w:val="222222"/>
          <w:lang w:val="en-US"/>
        </w:rPr>
        <w:t xml:space="preserve"> </w:t>
      </w:r>
      <w:r w:rsidRPr="00F84450">
        <w:rPr>
          <w:rStyle w:val="normaltextrun"/>
          <w:color w:val="222222"/>
          <w:lang w:val="en-US"/>
        </w:rPr>
        <w:t>J.,</w:t>
      </w:r>
      <w:r w:rsidR="005A4C92" w:rsidRPr="00F84450">
        <w:rPr>
          <w:rStyle w:val="normaltextrun"/>
          <w:color w:val="222222"/>
          <w:lang w:val="en-US"/>
        </w:rPr>
        <w:t xml:space="preserve"> </w:t>
      </w:r>
      <w:r w:rsidRPr="00F84450">
        <w:rPr>
          <w:rStyle w:val="normaltextrun"/>
          <w:color w:val="222222"/>
          <w:lang w:val="en-US"/>
        </w:rPr>
        <w:t>do</w:t>
      </w:r>
      <w:r w:rsidR="005A4C92" w:rsidRPr="00F84450">
        <w:rPr>
          <w:rStyle w:val="normaltextrun"/>
          <w:color w:val="222222"/>
          <w:lang w:val="en-US"/>
        </w:rPr>
        <w:t xml:space="preserve"> </w:t>
      </w:r>
      <w:r w:rsidRPr="00F84450">
        <w:rPr>
          <w:rStyle w:val="normaltextrun"/>
          <w:color w:val="222222"/>
          <w:lang w:val="en-US"/>
        </w:rPr>
        <w:t>Valle,</w:t>
      </w:r>
      <w:r w:rsidR="005A4C92" w:rsidRPr="00F84450">
        <w:rPr>
          <w:rStyle w:val="normaltextrun"/>
          <w:color w:val="222222"/>
          <w:lang w:val="en-US"/>
        </w:rPr>
        <w:t xml:space="preserve"> </w:t>
      </w:r>
      <w:r w:rsidRPr="00F84450">
        <w:rPr>
          <w:rStyle w:val="normaltextrun"/>
          <w:color w:val="222222"/>
          <w:lang w:val="en-US"/>
        </w:rPr>
        <w:t>P.</w:t>
      </w:r>
      <w:r w:rsidR="005A4C92" w:rsidRPr="00F84450">
        <w:rPr>
          <w:rStyle w:val="normaltextrun"/>
          <w:color w:val="222222"/>
          <w:lang w:val="en-US"/>
        </w:rPr>
        <w:t xml:space="preserve"> </w:t>
      </w:r>
      <w:r w:rsidRPr="00F84450">
        <w:rPr>
          <w:rStyle w:val="normaltextrun"/>
          <w:color w:val="222222"/>
          <w:lang w:val="en-US"/>
        </w:rPr>
        <w:t>O.,</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r w:rsidRPr="00F84450">
        <w:rPr>
          <w:rStyle w:val="normaltextrun"/>
          <w:color w:val="222222"/>
          <w:lang w:val="en-US"/>
        </w:rPr>
        <w:t>Scott,</w:t>
      </w:r>
      <w:r w:rsidR="005A4C92" w:rsidRPr="00F84450">
        <w:rPr>
          <w:rStyle w:val="normaltextrun"/>
          <w:color w:val="222222"/>
          <w:lang w:val="en-US"/>
        </w:rPr>
        <w:t xml:space="preserve"> </w:t>
      </w:r>
      <w:r w:rsidRPr="00F84450">
        <w:rPr>
          <w:rStyle w:val="normaltextrun"/>
          <w:color w:val="222222"/>
          <w:lang w:val="en-US"/>
        </w:rPr>
        <w:t>N.</w:t>
      </w:r>
      <w:r w:rsidR="005A4C92" w:rsidRPr="00F84450">
        <w:rPr>
          <w:rStyle w:val="normaltextrun"/>
          <w:color w:val="222222"/>
          <w:lang w:val="en-US"/>
        </w:rPr>
        <w:t xml:space="preserve"> </w:t>
      </w:r>
      <w:r w:rsidRPr="00F84450">
        <w:rPr>
          <w:rStyle w:val="normaltextrun"/>
          <w:color w:val="222222"/>
          <w:lang w:val="en-US"/>
        </w:rPr>
        <w:t>(2016).</w:t>
      </w:r>
      <w:r w:rsidR="005A4C92" w:rsidRPr="00F84450">
        <w:rPr>
          <w:rStyle w:val="normaltextrun"/>
          <w:color w:val="222222"/>
          <w:lang w:val="en-US"/>
        </w:rPr>
        <w:t xml:space="preserve"> </w:t>
      </w:r>
      <w:r w:rsidRPr="00F84450">
        <w:rPr>
          <w:rStyle w:val="normaltextrun"/>
          <w:color w:val="222222"/>
          <w:lang w:val="en-US"/>
        </w:rPr>
        <w:t>Co-creation</w:t>
      </w:r>
      <w:r w:rsidR="005A4C92" w:rsidRPr="00F84450">
        <w:rPr>
          <w:rStyle w:val="normaltextrun"/>
          <w:color w:val="222222"/>
          <w:lang w:val="en-US"/>
        </w:rPr>
        <w:t xml:space="preserve"> </w:t>
      </w:r>
      <w:r w:rsidRPr="00F84450">
        <w:rPr>
          <w:rStyle w:val="normaltextrun"/>
          <w:color w:val="222222"/>
          <w:lang w:val="en-US"/>
        </w:rPr>
        <w:t>experiences:</w:t>
      </w:r>
      <w:r w:rsidR="005A4C92" w:rsidRPr="00F84450">
        <w:rPr>
          <w:rStyle w:val="normaltextrun"/>
          <w:color w:val="222222"/>
          <w:lang w:val="en-US"/>
        </w:rPr>
        <w:t xml:space="preserve"> </w:t>
      </w:r>
      <w:r w:rsidRPr="00F84450">
        <w:rPr>
          <w:rStyle w:val="normaltextrun"/>
          <w:color w:val="222222"/>
          <w:lang w:val="en-US"/>
        </w:rPr>
        <w:t>Attention</w:t>
      </w:r>
      <w:r w:rsidR="005A4C92" w:rsidRPr="00F84450">
        <w:rPr>
          <w:rStyle w:val="normaltextrun"/>
          <w:color w:val="222222"/>
          <w:lang w:val="en-US"/>
        </w:rPr>
        <w:t xml:space="preserve"> </w:t>
      </w:r>
      <w:r w:rsidRPr="00F84450">
        <w:rPr>
          <w:rStyle w:val="normaltextrun"/>
          <w:color w:val="222222"/>
          <w:lang w:val="en-US"/>
        </w:rPr>
        <w:t>and</w:t>
      </w:r>
      <w:r w:rsidR="005A4C92" w:rsidRPr="00F84450">
        <w:rPr>
          <w:rStyle w:val="normaltextrun"/>
          <w:color w:val="222222"/>
          <w:lang w:val="en-US"/>
        </w:rPr>
        <w:t xml:space="preserve"> </w:t>
      </w:r>
      <w:r w:rsidRPr="00F84450">
        <w:rPr>
          <w:rStyle w:val="normaltextrun"/>
          <w:color w:val="222222"/>
          <w:lang w:val="en-US"/>
        </w:rPr>
        <w:t>memorability.</w:t>
      </w:r>
      <w:r w:rsidR="005A4C92" w:rsidRPr="00F84450">
        <w:rPr>
          <w:rStyle w:val="normaltextrun"/>
          <w:color w:val="222222"/>
          <w:lang w:val="en-US"/>
        </w:rPr>
        <w:t xml:space="preserve"> </w:t>
      </w:r>
      <w:r w:rsidRPr="00F84450">
        <w:rPr>
          <w:rStyle w:val="normaltextrun"/>
          <w:i/>
          <w:iCs/>
          <w:color w:val="222222"/>
          <w:lang w:val="en-US"/>
        </w:rPr>
        <w:t>Journal</w:t>
      </w:r>
      <w:r w:rsidR="005A4C92" w:rsidRPr="00F84450">
        <w:rPr>
          <w:rStyle w:val="normaltextrun"/>
          <w:i/>
          <w:iCs/>
          <w:color w:val="222222"/>
          <w:lang w:val="en-US"/>
        </w:rPr>
        <w:t xml:space="preserve"> </w:t>
      </w:r>
      <w:r w:rsidRPr="00F84450">
        <w:rPr>
          <w:rStyle w:val="normaltextrun"/>
          <w:i/>
          <w:iCs/>
          <w:color w:val="222222"/>
          <w:lang w:val="en-US"/>
        </w:rPr>
        <w:t>of</w:t>
      </w:r>
      <w:r w:rsidR="005A4C92" w:rsidRPr="00F84450">
        <w:rPr>
          <w:rStyle w:val="normaltextrun"/>
          <w:i/>
          <w:iCs/>
          <w:color w:val="222222"/>
          <w:lang w:val="en-US"/>
        </w:rPr>
        <w:t xml:space="preserve"> </w:t>
      </w:r>
      <w:r w:rsidRPr="00F84450">
        <w:rPr>
          <w:rStyle w:val="normaltextrun"/>
          <w:i/>
          <w:iCs/>
          <w:color w:val="222222"/>
          <w:lang w:val="en-US"/>
        </w:rPr>
        <w:t>Travel</w:t>
      </w:r>
      <w:r w:rsidR="005A4C92" w:rsidRPr="00F84450">
        <w:rPr>
          <w:rStyle w:val="normaltextrun"/>
          <w:i/>
          <w:iCs/>
          <w:color w:val="222222"/>
          <w:lang w:val="en-US"/>
        </w:rPr>
        <w:t xml:space="preserve"> </w:t>
      </w:r>
      <w:r w:rsidRPr="00F84450">
        <w:rPr>
          <w:rStyle w:val="normaltextrun"/>
          <w:i/>
          <w:iCs/>
          <w:color w:val="222222"/>
          <w:lang w:val="en-US"/>
        </w:rPr>
        <w:t>&amp;</w:t>
      </w:r>
      <w:r w:rsidR="005A4C92" w:rsidRPr="00F84450">
        <w:rPr>
          <w:rStyle w:val="normaltextrun"/>
          <w:i/>
          <w:iCs/>
          <w:color w:val="222222"/>
          <w:lang w:val="en-US"/>
        </w:rPr>
        <w:t xml:space="preserve"> </w:t>
      </w:r>
      <w:r w:rsidRPr="00F84450">
        <w:rPr>
          <w:rStyle w:val="normaltextrun"/>
          <w:i/>
          <w:iCs/>
          <w:color w:val="222222"/>
          <w:lang w:val="en-US"/>
        </w:rPr>
        <w:t>Tourism</w:t>
      </w:r>
      <w:r w:rsidR="005A4C92" w:rsidRPr="00F84450">
        <w:rPr>
          <w:rStyle w:val="normaltextrun"/>
          <w:i/>
          <w:iCs/>
          <w:color w:val="222222"/>
          <w:lang w:val="en-US"/>
        </w:rPr>
        <w:t xml:space="preserve"> </w:t>
      </w:r>
      <w:r w:rsidRPr="00F84450">
        <w:rPr>
          <w:rStyle w:val="normaltextrun"/>
          <w:i/>
          <w:iCs/>
          <w:color w:val="222222"/>
          <w:lang w:val="en-US"/>
        </w:rPr>
        <w:t>Marketing</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33</w:t>
      </w:r>
      <w:r w:rsidRPr="00F84450">
        <w:rPr>
          <w:rStyle w:val="normaltextrun"/>
          <w:color w:val="222222"/>
          <w:lang w:val="en-US"/>
        </w:rPr>
        <w:t>(9),</w:t>
      </w:r>
      <w:r w:rsidR="005A4C92" w:rsidRPr="00F84450">
        <w:rPr>
          <w:rStyle w:val="normaltextrun"/>
          <w:color w:val="222222"/>
          <w:lang w:val="en-US"/>
        </w:rPr>
        <w:t xml:space="preserve"> </w:t>
      </w:r>
      <w:r w:rsidRPr="00F84450">
        <w:rPr>
          <w:rStyle w:val="normaltextrun"/>
          <w:color w:val="222222"/>
          <w:lang w:val="en-US"/>
        </w:rPr>
        <w:t>1309-1336.</w:t>
      </w:r>
      <w:r w:rsidR="005A4C92" w:rsidRPr="00F84450">
        <w:rPr>
          <w:rStyle w:val="eop"/>
          <w:rFonts w:eastAsiaTheme="majorEastAsia"/>
        </w:rPr>
        <w:t xml:space="preserve"> </w:t>
      </w:r>
    </w:p>
    <w:p w14:paraId="28967499" w14:textId="77777777" w:rsidR="009526F5" w:rsidRPr="00F84450" w:rsidRDefault="009526F5" w:rsidP="009526F5">
      <w:pPr>
        <w:pStyle w:val="paragraph"/>
        <w:spacing w:before="0" w:beforeAutospacing="0" w:after="0" w:afterAutospacing="0"/>
        <w:ind w:left="720" w:hanging="720"/>
        <w:textAlignment w:val="baseline"/>
        <w:rPr>
          <w:sz w:val="18"/>
          <w:szCs w:val="18"/>
        </w:rPr>
      </w:pPr>
      <w:r w:rsidRPr="00F84450">
        <w:rPr>
          <w:rStyle w:val="normaltextrun"/>
          <w:color w:val="222222"/>
          <w:lang w:val="en-US"/>
        </w:rPr>
        <w:t>Carbone,</w:t>
      </w:r>
      <w:r w:rsidR="005A4C92" w:rsidRPr="00F84450">
        <w:rPr>
          <w:rStyle w:val="normaltextrun"/>
          <w:color w:val="222222"/>
          <w:lang w:val="en-US"/>
        </w:rPr>
        <w:t xml:space="preserve"> </w:t>
      </w:r>
      <w:r w:rsidRPr="00F84450">
        <w:rPr>
          <w:rStyle w:val="normaltextrun"/>
          <w:color w:val="222222"/>
          <w:lang w:val="en-US"/>
        </w:rPr>
        <w:t>L.</w:t>
      </w:r>
      <w:r w:rsidR="005A4C92" w:rsidRPr="00F84450">
        <w:rPr>
          <w:rStyle w:val="normaltextrun"/>
          <w:color w:val="222222"/>
          <w:lang w:val="en-US"/>
        </w:rPr>
        <w:t xml:space="preserve"> </w:t>
      </w:r>
      <w:r w:rsidRPr="00F84450">
        <w:rPr>
          <w:rStyle w:val="normaltextrun"/>
          <w:color w:val="222222"/>
          <w:lang w:val="en-US"/>
        </w:rPr>
        <w:t>P.,</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r w:rsidRPr="00F84450">
        <w:rPr>
          <w:rStyle w:val="normaltextrun"/>
          <w:color w:val="222222"/>
          <w:lang w:val="en-US"/>
        </w:rPr>
        <w:t>Haeckel,</w:t>
      </w:r>
      <w:r w:rsidR="005A4C92" w:rsidRPr="00F84450">
        <w:rPr>
          <w:rStyle w:val="normaltextrun"/>
          <w:color w:val="222222"/>
          <w:lang w:val="en-US"/>
        </w:rPr>
        <w:t xml:space="preserve"> </w:t>
      </w:r>
      <w:r w:rsidRPr="00F84450">
        <w:rPr>
          <w:rStyle w:val="normaltextrun"/>
          <w:color w:val="222222"/>
          <w:lang w:val="en-US"/>
        </w:rPr>
        <w:t>S.</w:t>
      </w:r>
      <w:r w:rsidR="005A4C92" w:rsidRPr="00F84450">
        <w:rPr>
          <w:rStyle w:val="normaltextrun"/>
          <w:color w:val="222222"/>
          <w:lang w:val="en-US"/>
        </w:rPr>
        <w:t xml:space="preserve"> </w:t>
      </w:r>
      <w:r w:rsidRPr="00F84450">
        <w:rPr>
          <w:rStyle w:val="normaltextrun"/>
          <w:color w:val="222222"/>
          <w:lang w:val="en-US"/>
        </w:rPr>
        <w:t>H.</w:t>
      </w:r>
      <w:r w:rsidR="005A4C92" w:rsidRPr="00F84450">
        <w:rPr>
          <w:rStyle w:val="normaltextrun"/>
          <w:color w:val="222222"/>
          <w:lang w:val="en-US"/>
        </w:rPr>
        <w:t xml:space="preserve"> </w:t>
      </w:r>
      <w:r w:rsidRPr="00F84450">
        <w:rPr>
          <w:rStyle w:val="normaltextrun"/>
          <w:color w:val="222222"/>
          <w:lang w:val="en-US"/>
        </w:rPr>
        <w:t>(1994).</w:t>
      </w:r>
      <w:r w:rsidR="005A4C92" w:rsidRPr="00F84450">
        <w:rPr>
          <w:rStyle w:val="normaltextrun"/>
          <w:color w:val="222222"/>
          <w:lang w:val="en-US"/>
        </w:rPr>
        <w:t xml:space="preserve"> </w:t>
      </w:r>
      <w:r w:rsidRPr="00F84450">
        <w:rPr>
          <w:rStyle w:val="normaltextrun"/>
          <w:color w:val="222222"/>
          <w:lang w:val="en-US"/>
        </w:rPr>
        <w:t>Engineering</w:t>
      </w:r>
      <w:r w:rsidR="005A4C92" w:rsidRPr="00F84450">
        <w:rPr>
          <w:rStyle w:val="normaltextrun"/>
          <w:color w:val="222222"/>
          <w:lang w:val="en-US"/>
        </w:rPr>
        <w:t xml:space="preserve"> </w:t>
      </w:r>
      <w:r w:rsidRPr="00F84450">
        <w:rPr>
          <w:rStyle w:val="normaltextrun"/>
          <w:color w:val="222222"/>
          <w:lang w:val="en-US"/>
        </w:rPr>
        <w:t>customer</w:t>
      </w:r>
      <w:r w:rsidR="005A4C92" w:rsidRPr="00F84450">
        <w:rPr>
          <w:rStyle w:val="normaltextrun"/>
          <w:color w:val="222222"/>
          <w:lang w:val="en-US"/>
        </w:rPr>
        <w:t xml:space="preserve"> </w:t>
      </w:r>
      <w:r w:rsidRPr="00F84450">
        <w:rPr>
          <w:rStyle w:val="normaltextrun"/>
          <w:color w:val="222222"/>
          <w:lang w:val="en-US"/>
        </w:rPr>
        <w:t>experiences.</w:t>
      </w:r>
      <w:r w:rsidR="005A4C92" w:rsidRPr="00F84450">
        <w:rPr>
          <w:rStyle w:val="normaltextrun"/>
          <w:color w:val="222222"/>
          <w:lang w:val="en-US"/>
        </w:rPr>
        <w:t xml:space="preserve"> </w:t>
      </w:r>
      <w:r w:rsidRPr="00F84450">
        <w:rPr>
          <w:rStyle w:val="normaltextrun"/>
          <w:i/>
          <w:iCs/>
          <w:color w:val="222222"/>
          <w:lang w:val="en-US"/>
        </w:rPr>
        <w:t>Marketing</w:t>
      </w:r>
      <w:r w:rsidR="005A4C92" w:rsidRPr="00F84450">
        <w:rPr>
          <w:rStyle w:val="normaltextrun"/>
          <w:i/>
          <w:iCs/>
          <w:color w:val="222222"/>
          <w:lang w:val="en-US"/>
        </w:rPr>
        <w:t xml:space="preserve"> </w:t>
      </w:r>
      <w:r w:rsidRPr="00F84450">
        <w:rPr>
          <w:rStyle w:val="normaltextrun"/>
          <w:i/>
          <w:iCs/>
          <w:color w:val="222222"/>
          <w:lang w:val="en-US"/>
        </w:rPr>
        <w:t>management</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3</w:t>
      </w:r>
      <w:r w:rsidRPr="00F84450">
        <w:rPr>
          <w:rStyle w:val="normaltextrun"/>
          <w:color w:val="222222"/>
          <w:lang w:val="en-US"/>
        </w:rPr>
        <w:t>(3),</w:t>
      </w:r>
      <w:r w:rsidR="005A4C92" w:rsidRPr="00F84450">
        <w:rPr>
          <w:rStyle w:val="normaltextrun"/>
          <w:color w:val="222222"/>
          <w:lang w:val="en-US"/>
        </w:rPr>
        <w:t xml:space="preserve"> </w:t>
      </w:r>
      <w:r w:rsidRPr="00F84450">
        <w:rPr>
          <w:rStyle w:val="normaltextrun"/>
          <w:color w:val="222222"/>
          <w:lang w:val="en-US"/>
        </w:rPr>
        <w:t>8-19.</w:t>
      </w:r>
      <w:r w:rsidR="005A4C92" w:rsidRPr="00F84450">
        <w:rPr>
          <w:rStyle w:val="eop"/>
          <w:rFonts w:eastAsiaTheme="majorEastAsia"/>
        </w:rPr>
        <w:t xml:space="preserve"> </w:t>
      </w:r>
    </w:p>
    <w:p w14:paraId="2F03D3BF" w14:textId="77777777" w:rsidR="009526F5" w:rsidRPr="00F84450" w:rsidRDefault="009526F5" w:rsidP="009526F5">
      <w:pPr>
        <w:pStyle w:val="paragraph"/>
        <w:spacing w:before="0" w:beforeAutospacing="0" w:after="0" w:afterAutospacing="0"/>
        <w:ind w:left="720" w:hanging="720"/>
        <w:textAlignment w:val="baseline"/>
        <w:rPr>
          <w:sz w:val="18"/>
          <w:szCs w:val="18"/>
        </w:rPr>
      </w:pPr>
      <w:proofErr w:type="spellStart"/>
      <w:r w:rsidRPr="00F84450">
        <w:rPr>
          <w:rStyle w:val="spellingerror"/>
          <w:color w:val="222222"/>
          <w:lang w:val="en-US"/>
        </w:rPr>
        <w:t>Deshwal</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P.,</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proofErr w:type="spellStart"/>
      <w:r w:rsidRPr="00F84450">
        <w:rPr>
          <w:rStyle w:val="spellingerror"/>
          <w:color w:val="222222"/>
          <w:lang w:val="en-US"/>
        </w:rPr>
        <w:t>Bhuyan</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P.</w:t>
      </w:r>
      <w:r w:rsidR="005A4C92" w:rsidRPr="00F84450">
        <w:rPr>
          <w:rStyle w:val="normaltextrun"/>
          <w:color w:val="222222"/>
          <w:lang w:val="en-US"/>
        </w:rPr>
        <w:t xml:space="preserve"> </w:t>
      </w:r>
      <w:r w:rsidRPr="00F84450">
        <w:rPr>
          <w:rStyle w:val="normaltextrun"/>
          <w:color w:val="222222"/>
          <w:lang w:val="en-US"/>
        </w:rPr>
        <w:t>(2018).</w:t>
      </w:r>
      <w:r w:rsidR="005A4C92" w:rsidRPr="00F84450">
        <w:rPr>
          <w:rStyle w:val="normaltextrun"/>
          <w:color w:val="222222"/>
          <w:lang w:val="en-US"/>
        </w:rPr>
        <w:t xml:space="preserve"> </w:t>
      </w:r>
      <w:r w:rsidRPr="00F84450">
        <w:rPr>
          <w:rStyle w:val="normaltextrun"/>
          <w:color w:val="222222"/>
          <w:lang w:val="en-US"/>
        </w:rPr>
        <w:t>Cancer</w:t>
      </w:r>
      <w:r w:rsidR="005A4C92" w:rsidRPr="00F84450">
        <w:rPr>
          <w:rStyle w:val="normaltextrun"/>
          <w:color w:val="222222"/>
          <w:lang w:val="en-US"/>
        </w:rPr>
        <w:t xml:space="preserve"> </w:t>
      </w:r>
      <w:r w:rsidRPr="00F84450">
        <w:rPr>
          <w:rStyle w:val="normaltextrun"/>
          <w:color w:val="222222"/>
          <w:lang w:val="en-US"/>
        </w:rPr>
        <w:t>patient</w:t>
      </w:r>
      <w:r w:rsidR="005A4C92" w:rsidRPr="00F84450">
        <w:rPr>
          <w:rStyle w:val="normaltextrun"/>
          <w:color w:val="222222"/>
          <w:lang w:val="en-US"/>
        </w:rPr>
        <w:t xml:space="preserve"> </w:t>
      </w:r>
      <w:r w:rsidRPr="00F84450">
        <w:rPr>
          <w:rStyle w:val="normaltextrun"/>
          <w:color w:val="222222"/>
          <w:lang w:val="en-US"/>
        </w:rPr>
        <w:t>service</w:t>
      </w:r>
      <w:r w:rsidR="005A4C92" w:rsidRPr="00F84450">
        <w:rPr>
          <w:rStyle w:val="normaltextrun"/>
          <w:color w:val="222222"/>
          <w:lang w:val="en-US"/>
        </w:rPr>
        <w:t xml:space="preserve"> </w:t>
      </w:r>
      <w:r w:rsidRPr="00F84450">
        <w:rPr>
          <w:rStyle w:val="normaltextrun"/>
          <w:color w:val="222222"/>
          <w:lang w:val="en-US"/>
        </w:rPr>
        <w:t>experience</w:t>
      </w:r>
      <w:r w:rsidR="005A4C92" w:rsidRPr="00F84450">
        <w:rPr>
          <w:rStyle w:val="normaltextrun"/>
          <w:color w:val="222222"/>
          <w:lang w:val="en-US"/>
        </w:rPr>
        <w:t xml:space="preserve"> </w:t>
      </w:r>
      <w:r w:rsidRPr="00F84450">
        <w:rPr>
          <w:rStyle w:val="normaltextrun"/>
          <w:color w:val="222222"/>
          <w:lang w:val="en-US"/>
        </w:rPr>
        <w:t>and</w:t>
      </w:r>
      <w:r w:rsidR="005A4C92" w:rsidRPr="00F84450">
        <w:rPr>
          <w:rStyle w:val="normaltextrun"/>
          <w:color w:val="222222"/>
          <w:lang w:val="en-US"/>
        </w:rPr>
        <w:t xml:space="preserve"> </w:t>
      </w:r>
      <w:r w:rsidRPr="00F84450">
        <w:rPr>
          <w:rStyle w:val="normaltextrun"/>
          <w:color w:val="222222"/>
          <w:lang w:val="en-US"/>
        </w:rPr>
        <w:t>satisfaction.</w:t>
      </w:r>
      <w:r w:rsidR="005A4C92" w:rsidRPr="00F84450">
        <w:rPr>
          <w:rStyle w:val="normaltextrun"/>
          <w:color w:val="222222"/>
          <w:lang w:val="en-US"/>
        </w:rPr>
        <w:t xml:space="preserve"> </w:t>
      </w:r>
      <w:r w:rsidRPr="00F84450">
        <w:rPr>
          <w:rStyle w:val="normaltextrun"/>
          <w:i/>
          <w:iCs/>
          <w:color w:val="222222"/>
          <w:lang w:val="en-US"/>
        </w:rPr>
        <w:t>International</w:t>
      </w:r>
      <w:r w:rsidR="005A4C92" w:rsidRPr="00F84450">
        <w:rPr>
          <w:rStyle w:val="normaltextrun"/>
          <w:i/>
          <w:iCs/>
          <w:color w:val="222222"/>
          <w:lang w:val="en-US"/>
        </w:rPr>
        <w:t xml:space="preserve"> </w:t>
      </w:r>
      <w:r w:rsidRPr="00F84450">
        <w:rPr>
          <w:rStyle w:val="normaltextrun"/>
          <w:i/>
          <w:iCs/>
          <w:color w:val="222222"/>
          <w:lang w:val="en-US"/>
        </w:rPr>
        <w:t>Journal</w:t>
      </w:r>
      <w:r w:rsidR="005A4C92" w:rsidRPr="00F84450">
        <w:rPr>
          <w:rStyle w:val="normaltextrun"/>
          <w:i/>
          <w:iCs/>
          <w:color w:val="222222"/>
          <w:lang w:val="en-US"/>
        </w:rPr>
        <w:t xml:space="preserve"> </w:t>
      </w:r>
      <w:r w:rsidRPr="00F84450">
        <w:rPr>
          <w:rStyle w:val="normaltextrun"/>
          <w:i/>
          <w:iCs/>
          <w:color w:val="222222"/>
          <w:lang w:val="en-US"/>
        </w:rPr>
        <w:t>of</w:t>
      </w:r>
      <w:r w:rsidR="005A4C92" w:rsidRPr="00F84450">
        <w:rPr>
          <w:rStyle w:val="normaltextrun"/>
          <w:i/>
          <w:iCs/>
          <w:color w:val="222222"/>
          <w:lang w:val="en-US"/>
        </w:rPr>
        <w:t xml:space="preserve"> </w:t>
      </w:r>
      <w:r w:rsidRPr="00F84450">
        <w:rPr>
          <w:rStyle w:val="normaltextrun"/>
          <w:i/>
          <w:iCs/>
          <w:color w:val="222222"/>
          <w:lang w:val="en-US"/>
        </w:rPr>
        <w:t>Healthcare</w:t>
      </w:r>
      <w:r w:rsidR="005A4C92" w:rsidRPr="00F84450">
        <w:rPr>
          <w:rStyle w:val="normaltextrun"/>
          <w:i/>
          <w:iCs/>
          <w:color w:val="222222"/>
          <w:lang w:val="en-US"/>
        </w:rPr>
        <w:t xml:space="preserve"> </w:t>
      </w:r>
      <w:r w:rsidRPr="00F84450">
        <w:rPr>
          <w:rStyle w:val="normaltextrun"/>
          <w:i/>
          <w:iCs/>
          <w:color w:val="222222"/>
          <w:lang w:val="en-US"/>
        </w:rPr>
        <w:t>Management</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11</w:t>
      </w:r>
      <w:r w:rsidRPr="00F84450">
        <w:rPr>
          <w:rStyle w:val="normaltextrun"/>
          <w:color w:val="222222"/>
          <w:lang w:val="en-US"/>
        </w:rPr>
        <w:t>(2),</w:t>
      </w:r>
      <w:r w:rsidR="005A4C92" w:rsidRPr="00F84450">
        <w:rPr>
          <w:rStyle w:val="normaltextrun"/>
          <w:color w:val="222222"/>
          <w:lang w:val="en-US"/>
        </w:rPr>
        <w:t xml:space="preserve"> </w:t>
      </w:r>
      <w:r w:rsidRPr="00F84450">
        <w:rPr>
          <w:rStyle w:val="normaltextrun"/>
          <w:color w:val="222222"/>
          <w:lang w:val="en-US"/>
        </w:rPr>
        <w:t>88-95.</w:t>
      </w:r>
      <w:r w:rsidR="005A4C92" w:rsidRPr="00F84450">
        <w:rPr>
          <w:rStyle w:val="eop"/>
          <w:rFonts w:eastAsiaTheme="majorEastAsia"/>
        </w:rPr>
        <w:t xml:space="preserve"> </w:t>
      </w:r>
    </w:p>
    <w:p w14:paraId="40DF08C6" w14:textId="77777777" w:rsidR="009526F5" w:rsidRPr="00F84450" w:rsidRDefault="009526F5" w:rsidP="009526F5">
      <w:pPr>
        <w:pStyle w:val="paragraph"/>
        <w:spacing w:before="0" w:beforeAutospacing="0" w:after="0" w:afterAutospacing="0"/>
        <w:ind w:left="720" w:hanging="720"/>
        <w:textAlignment w:val="baseline"/>
        <w:rPr>
          <w:sz w:val="18"/>
          <w:szCs w:val="18"/>
        </w:rPr>
      </w:pPr>
      <w:r w:rsidRPr="00F84450">
        <w:rPr>
          <w:rStyle w:val="normaltextrun"/>
          <w:color w:val="222222"/>
          <w:lang w:val="en-US"/>
        </w:rPr>
        <w:t>Finn,</w:t>
      </w:r>
      <w:r w:rsidR="005A4C92" w:rsidRPr="00F84450">
        <w:rPr>
          <w:rStyle w:val="normaltextrun"/>
          <w:color w:val="222222"/>
          <w:lang w:val="en-US"/>
        </w:rPr>
        <w:t xml:space="preserve"> </w:t>
      </w:r>
      <w:r w:rsidRPr="00F84450">
        <w:rPr>
          <w:rStyle w:val="normaltextrun"/>
          <w:color w:val="222222"/>
          <w:lang w:val="en-US"/>
        </w:rPr>
        <w:t>A.</w:t>
      </w:r>
      <w:r w:rsidR="005A4C92" w:rsidRPr="00F84450">
        <w:rPr>
          <w:rStyle w:val="normaltextrun"/>
          <w:color w:val="222222"/>
          <w:lang w:val="en-US"/>
        </w:rPr>
        <w:t xml:space="preserve"> </w:t>
      </w:r>
      <w:r w:rsidRPr="00F84450">
        <w:rPr>
          <w:rStyle w:val="normaltextrun"/>
          <w:color w:val="222222"/>
          <w:lang w:val="en-US"/>
        </w:rPr>
        <w:t>(1992).</w:t>
      </w:r>
      <w:r w:rsidR="005A4C92" w:rsidRPr="00F84450">
        <w:rPr>
          <w:rStyle w:val="normaltextrun"/>
          <w:color w:val="222222"/>
          <w:lang w:val="en-US"/>
        </w:rPr>
        <w:t xml:space="preserve"> </w:t>
      </w:r>
      <w:r w:rsidRPr="00F84450">
        <w:rPr>
          <w:rStyle w:val="normaltextrun"/>
          <w:color w:val="222222"/>
          <w:lang w:val="en-US"/>
        </w:rPr>
        <w:t>Recall,</w:t>
      </w:r>
      <w:r w:rsidR="005A4C92" w:rsidRPr="00F84450">
        <w:rPr>
          <w:rStyle w:val="normaltextrun"/>
          <w:color w:val="222222"/>
          <w:lang w:val="en-US"/>
        </w:rPr>
        <w:t xml:space="preserve"> </w:t>
      </w:r>
      <w:r w:rsidRPr="00F84450">
        <w:rPr>
          <w:rStyle w:val="normaltextrun"/>
          <w:color w:val="222222"/>
          <w:lang w:val="en-US"/>
        </w:rPr>
        <w:t>recognition</w:t>
      </w:r>
      <w:r w:rsidR="005A4C92" w:rsidRPr="00F84450">
        <w:rPr>
          <w:rStyle w:val="normaltextrun"/>
          <w:color w:val="222222"/>
          <w:lang w:val="en-US"/>
        </w:rPr>
        <w:t xml:space="preserve"> </w:t>
      </w:r>
      <w:r w:rsidRPr="00F84450">
        <w:rPr>
          <w:rStyle w:val="normaltextrun"/>
          <w:color w:val="222222"/>
          <w:lang w:val="en-US"/>
        </w:rPr>
        <w:t>and</w:t>
      </w:r>
      <w:r w:rsidR="005A4C92" w:rsidRPr="00F84450">
        <w:rPr>
          <w:rStyle w:val="normaltextrun"/>
          <w:color w:val="222222"/>
          <w:lang w:val="en-US"/>
        </w:rPr>
        <w:t xml:space="preserve"> </w:t>
      </w:r>
      <w:r w:rsidRPr="00F84450">
        <w:rPr>
          <w:rStyle w:val="normaltextrun"/>
          <w:color w:val="222222"/>
          <w:lang w:val="en-US"/>
        </w:rPr>
        <w:t>the</w:t>
      </w:r>
      <w:r w:rsidR="005A4C92" w:rsidRPr="00F84450">
        <w:rPr>
          <w:rStyle w:val="normaltextrun"/>
          <w:color w:val="222222"/>
          <w:lang w:val="en-US"/>
        </w:rPr>
        <w:t xml:space="preserve"> </w:t>
      </w:r>
      <w:r w:rsidRPr="00F84450">
        <w:rPr>
          <w:rStyle w:val="normaltextrun"/>
          <w:color w:val="222222"/>
          <w:lang w:val="en-US"/>
        </w:rPr>
        <w:t>measurement</w:t>
      </w:r>
      <w:r w:rsidR="005A4C92" w:rsidRPr="00F84450">
        <w:rPr>
          <w:rStyle w:val="normaltextrun"/>
          <w:color w:val="222222"/>
          <w:lang w:val="en-US"/>
        </w:rPr>
        <w:t xml:space="preserve"> </w:t>
      </w:r>
      <w:r w:rsidRPr="00F84450">
        <w:rPr>
          <w:rStyle w:val="normaltextrun"/>
          <w:color w:val="222222"/>
          <w:lang w:val="en-US"/>
        </w:rPr>
        <w:t>of</w:t>
      </w:r>
      <w:r w:rsidR="005A4C92" w:rsidRPr="00F84450">
        <w:rPr>
          <w:rStyle w:val="normaltextrun"/>
          <w:color w:val="222222"/>
          <w:lang w:val="en-US"/>
        </w:rPr>
        <w:t xml:space="preserve"> </w:t>
      </w:r>
      <w:r w:rsidRPr="00F84450">
        <w:rPr>
          <w:rStyle w:val="normaltextrun"/>
          <w:color w:val="222222"/>
          <w:lang w:val="en-US"/>
        </w:rPr>
        <w:t>memory</w:t>
      </w:r>
      <w:r w:rsidR="005A4C92" w:rsidRPr="00F84450">
        <w:rPr>
          <w:rStyle w:val="normaltextrun"/>
          <w:color w:val="222222"/>
          <w:lang w:val="en-US"/>
        </w:rPr>
        <w:t xml:space="preserve"> </w:t>
      </w:r>
      <w:r w:rsidRPr="00F84450">
        <w:rPr>
          <w:rStyle w:val="normaltextrun"/>
          <w:color w:val="222222"/>
          <w:lang w:val="en-US"/>
        </w:rPr>
        <w:t>for</w:t>
      </w:r>
      <w:r w:rsidR="005A4C92" w:rsidRPr="00F84450">
        <w:rPr>
          <w:rStyle w:val="normaltextrun"/>
          <w:color w:val="222222"/>
          <w:lang w:val="en-US"/>
        </w:rPr>
        <w:t xml:space="preserve"> </w:t>
      </w:r>
      <w:r w:rsidRPr="00F84450">
        <w:rPr>
          <w:rStyle w:val="normaltextrun"/>
          <w:color w:val="222222"/>
          <w:lang w:val="en-US"/>
        </w:rPr>
        <w:t>print</w:t>
      </w:r>
      <w:r w:rsidR="005A4C92" w:rsidRPr="00F84450">
        <w:rPr>
          <w:rStyle w:val="normaltextrun"/>
          <w:color w:val="222222"/>
          <w:lang w:val="en-US"/>
        </w:rPr>
        <w:t xml:space="preserve"> </w:t>
      </w:r>
      <w:r w:rsidRPr="00F84450">
        <w:rPr>
          <w:rStyle w:val="normaltextrun"/>
          <w:color w:val="222222"/>
          <w:lang w:val="en-US"/>
        </w:rPr>
        <w:t>advertisements:</w:t>
      </w:r>
      <w:r w:rsidR="005A4C92" w:rsidRPr="00F84450">
        <w:rPr>
          <w:rStyle w:val="normaltextrun"/>
          <w:color w:val="222222"/>
          <w:lang w:val="en-US"/>
        </w:rPr>
        <w:t xml:space="preserve"> </w:t>
      </w:r>
      <w:r w:rsidRPr="00F84450">
        <w:rPr>
          <w:rStyle w:val="normaltextrun"/>
          <w:color w:val="222222"/>
          <w:lang w:val="en-US"/>
        </w:rPr>
        <w:t>a</w:t>
      </w:r>
      <w:r w:rsidR="005A4C92" w:rsidRPr="00F84450">
        <w:rPr>
          <w:rStyle w:val="normaltextrun"/>
          <w:color w:val="222222"/>
          <w:lang w:val="en-US"/>
        </w:rPr>
        <w:t xml:space="preserve"> </w:t>
      </w:r>
      <w:r w:rsidRPr="00F84450">
        <w:rPr>
          <w:rStyle w:val="normaltextrun"/>
          <w:color w:val="222222"/>
          <w:lang w:val="en-US"/>
        </w:rPr>
        <w:t>reassessment.</w:t>
      </w:r>
      <w:r w:rsidR="005A4C92" w:rsidRPr="00F84450">
        <w:rPr>
          <w:rStyle w:val="normaltextrun"/>
          <w:color w:val="222222"/>
          <w:lang w:val="en-US"/>
        </w:rPr>
        <w:t xml:space="preserve"> </w:t>
      </w:r>
      <w:r w:rsidRPr="00F84450">
        <w:rPr>
          <w:rStyle w:val="normaltextrun"/>
          <w:i/>
          <w:iCs/>
          <w:color w:val="222222"/>
          <w:lang w:val="en-US"/>
        </w:rPr>
        <w:t>Marketing</w:t>
      </w:r>
      <w:r w:rsidR="005A4C92" w:rsidRPr="00F84450">
        <w:rPr>
          <w:rStyle w:val="normaltextrun"/>
          <w:i/>
          <w:iCs/>
          <w:color w:val="222222"/>
          <w:lang w:val="en-US"/>
        </w:rPr>
        <w:t xml:space="preserve"> </w:t>
      </w:r>
      <w:r w:rsidRPr="00F84450">
        <w:rPr>
          <w:rStyle w:val="normaltextrun"/>
          <w:i/>
          <w:iCs/>
          <w:color w:val="222222"/>
          <w:lang w:val="en-US"/>
        </w:rPr>
        <w:t>Science</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11</w:t>
      </w:r>
      <w:r w:rsidRPr="00F84450">
        <w:rPr>
          <w:rStyle w:val="normaltextrun"/>
          <w:color w:val="222222"/>
          <w:lang w:val="en-US"/>
        </w:rPr>
        <w:t>(1),</w:t>
      </w:r>
      <w:r w:rsidR="005A4C92" w:rsidRPr="00F84450">
        <w:rPr>
          <w:rStyle w:val="normaltextrun"/>
          <w:color w:val="222222"/>
          <w:lang w:val="en-US"/>
        </w:rPr>
        <w:t xml:space="preserve"> </w:t>
      </w:r>
      <w:r w:rsidRPr="00F84450">
        <w:rPr>
          <w:rStyle w:val="normaltextrun"/>
          <w:color w:val="222222"/>
          <w:lang w:val="en-US"/>
        </w:rPr>
        <w:t>95-100.</w:t>
      </w:r>
      <w:r w:rsidR="005A4C92" w:rsidRPr="00F84450">
        <w:rPr>
          <w:rStyle w:val="eop"/>
          <w:rFonts w:eastAsiaTheme="majorEastAsia"/>
        </w:rPr>
        <w:t xml:space="preserve"> </w:t>
      </w:r>
    </w:p>
    <w:p w14:paraId="47606B39" w14:textId="77777777" w:rsidR="009526F5" w:rsidRPr="00F84450" w:rsidRDefault="009526F5" w:rsidP="009526F5">
      <w:pPr>
        <w:pStyle w:val="paragraph"/>
        <w:spacing w:before="0" w:beforeAutospacing="0" w:after="0" w:afterAutospacing="0"/>
        <w:ind w:left="720" w:hanging="720"/>
        <w:textAlignment w:val="baseline"/>
        <w:rPr>
          <w:sz w:val="18"/>
          <w:szCs w:val="18"/>
        </w:rPr>
      </w:pPr>
      <w:r w:rsidRPr="00F84450">
        <w:rPr>
          <w:rStyle w:val="normaltextrun"/>
          <w:color w:val="222222"/>
          <w:lang w:val="en-US"/>
        </w:rPr>
        <w:t>Huang,</w:t>
      </w:r>
      <w:r w:rsidR="005A4C92" w:rsidRPr="00F84450">
        <w:rPr>
          <w:rStyle w:val="normaltextrun"/>
          <w:color w:val="222222"/>
          <w:lang w:val="en-US"/>
        </w:rPr>
        <w:t xml:space="preserve"> </w:t>
      </w:r>
      <w:r w:rsidRPr="00F84450">
        <w:rPr>
          <w:rStyle w:val="normaltextrun"/>
          <w:color w:val="222222"/>
          <w:lang w:val="en-US"/>
        </w:rPr>
        <w:t>S.</w:t>
      </w:r>
      <w:r w:rsidR="005A4C92" w:rsidRPr="00F84450">
        <w:rPr>
          <w:rStyle w:val="normaltextrun"/>
          <w:color w:val="222222"/>
          <w:lang w:val="en-US"/>
        </w:rPr>
        <w:t xml:space="preserve"> </w:t>
      </w:r>
      <w:r w:rsidRPr="00F84450">
        <w:rPr>
          <w:rStyle w:val="normaltextrun"/>
          <w:color w:val="222222"/>
          <w:lang w:val="en-US"/>
        </w:rPr>
        <w:t>L.,</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r w:rsidRPr="00F84450">
        <w:rPr>
          <w:rStyle w:val="normaltextrun"/>
          <w:color w:val="222222"/>
          <w:lang w:val="en-US"/>
        </w:rPr>
        <w:t>Chen,</w:t>
      </w:r>
      <w:r w:rsidR="005A4C92" w:rsidRPr="00F84450">
        <w:rPr>
          <w:rStyle w:val="normaltextrun"/>
          <w:color w:val="222222"/>
          <w:lang w:val="en-US"/>
        </w:rPr>
        <w:t xml:space="preserve"> </w:t>
      </w:r>
      <w:r w:rsidRPr="00F84450">
        <w:rPr>
          <w:rStyle w:val="normaltextrun"/>
          <w:color w:val="222222"/>
          <w:lang w:val="en-US"/>
        </w:rPr>
        <w:t>C.</w:t>
      </w:r>
      <w:r w:rsidR="005A4C92" w:rsidRPr="00F84450">
        <w:rPr>
          <w:rStyle w:val="normaltextrun"/>
          <w:color w:val="222222"/>
          <w:lang w:val="en-US"/>
        </w:rPr>
        <w:t xml:space="preserve"> </w:t>
      </w:r>
      <w:r w:rsidRPr="00F84450">
        <w:rPr>
          <w:rStyle w:val="normaltextrun"/>
          <w:color w:val="222222"/>
          <w:lang w:val="en-US"/>
        </w:rPr>
        <w:t>T.</w:t>
      </w:r>
      <w:r w:rsidR="005A4C92" w:rsidRPr="00F84450">
        <w:rPr>
          <w:rStyle w:val="normaltextrun"/>
          <w:color w:val="222222"/>
          <w:lang w:val="en-US"/>
        </w:rPr>
        <w:t xml:space="preserve"> </w:t>
      </w:r>
      <w:r w:rsidRPr="00F84450">
        <w:rPr>
          <w:rStyle w:val="normaltextrun"/>
          <w:color w:val="222222"/>
          <w:lang w:val="en-US"/>
        </w:rPr>
        <w:t>(2018).</w:t>
      </w:r>
      <w:r w:rsidR="005A4C92" w:rsidRPr="00F84450">
        <w:rPr>
          <w:rStyle w:val="normaltextrun"/>
          <w:color w:val="222222"/>
          <w:lang w:val="en-US"/>
        </w:rPr>
        <w:t xml:space="preserve"> </w:t>
      </w:r>
      <w:r w:rsidRPr="00F84450">
        <w:rPr>
          <w:rStyle w:val="normaltextrun"/>
          <w:color w:val="222222"/>
          <w:lang w:val="en-US"/>
        </w:rPr>
        <w:t>How</w:t>
      </w:r>
      <w:r w:rsidR="005A4C92" w:rsidRPr="00F84450">
        <w:rPr>
          <w:rStyle w:val="normaltextrun"/>
          <w:color w:val="222222"/>
          <w:lang w:val="en-US"/>
        </w:rPr>
        <w:t xml:space="preserve"> </w:t>
      </w:r>
      <w:r w:rsidRPr="00F84450">
        <w:rPr>
          <w:rStyle w:val="normaltextrun"/>
          <w:color w:val="222222"/>
          <w:lang w:val="en-US"/>
        </w:rPr>
        <w:t>consumers</w:t>
      </w:r>
      <w:r w:rsidR="005A4C92" w:rsidRPr="00F84450">
        <w:rPr>
          <w:rStyle w:val="normaltextrun"/>
          <w:color w:val="222222"/>
          <w:lang w:val="en-US"/>
        </w:rPr>
        <w:t xml:space="preserve"> </w:t>
      </w:r>
      <w:r w:rsidRPr="00F84450">
        <w:rPr>
          <w:rStyle w:val="normaltextrun"/>
          <w:color w:val="222222"/>
          <w:lang w:val="en-US"/>
        </w:rPr>
        <w:t>become</w:t>
      </w:r>
      <w:r w:rsidR="005A4C92" w:rsidRPr="00F84450">
        <w:rPr>
          <w:rStyle w:val="normaltextrun"/>
          <w:color w:val="222222"/>
          <w:lang w:val="en-US"/>
        </w:rPr>
        <w:t xml:space="preserve"> </w:t>
      </w:r>
      <w:r w:rsidRPr="00F84450">
        <w:rPr>
          <w:rStyle w:val="normaltextrun"/>
          <w:color w:val="222222"/>
          <w:lang w:val="en-US"/>
        </w:rPr>
        <w:t>loyal</w:t>
      </w:r>
      <w:r w:rsidR="005A4C92" w:rsidRPr="00F84450">
        <w:rPr>
          <w:rStyle w:val="normaltextrun"/>
          <w:color w:val="222222"/>
          <w:lang w:val="en-US"/>
        </w:rPr>
        <w:t xml:space="preserve"> </w:t>
      </w:r>
      <w:r w:rsidRPr="00F84450">
        <w:rPr>
          <w:rStyle w:val="normaltextrun"/>
          <w:color w:val="222222"/>
          <w:lang w:val="en-US"/>
        </w:rPr>
        <w:t>fans</w:t>
      </w:r>
      <w:r w:rsidR="005A4C92" w:rsidRPr="00F84450">
        <w:rPr>
          <w:rStyle w:val="normaltextrun"/>
          <w:color w:val="222222"/>
          <w:lang w:val="en-US"/>
        </w:rPr>
        <w:t xml:space="preserve"> </w:t>
      </w:r>
      <w:r w:rsidRPr="00F84450">
        <w:rPr>
          <w:rStyle w:val="normaltextrun"/>
          <w:color w:val="222222"/>
          <w:lang w:val="en-US"/>
        </w:rPr>
        <w:t>on</w:t>
      </w:r>
      <w:r w:rsidR="005A4C92" w:rsidRPr="00F84450">
        <w:rPr>
          <w:rStyle w:val="normaltextrun"/>
          <w:color w:val="222222"/>
          <w:lang w:val="en-US"/>
        </w:rPr>
        <w:t xml:space="preserve"> </w:t>
      </w:r>
      <w:r w:rsidRPr="00F84450">
        <w:rPr>
          <w:rStyle w:val="normaltextrun"/>
          <w:color w:val="222222"/>
          <w:lang w:val="en-US"/>
        </w:rPr>
        <w:t>Facebook.</w:t>
      </w:r>
      <w:r w:rsidR="005A4C92" w:rsidRPr="00F84450">
        <w:rPr>
          <w:rStyle w:val="normaltextrun"/>
          <w:color w:val="222222"/>
          <w:lang w:val="en-US"/>
        </w:rPr>
        <w:t xml:space="preserve"> </w:t>
      </w:r>
      <w:r w:rsidRPr="00F84450">
        <w:rPr>
          <w:rStyle w:val="normaltextrun"/>
          <w:i/>
          <w:iCs/>
          <w:color w:val="222222"/>
          <w:lang w:val="en-US"/>
        </w:rPr>
        <w:t>Computers</w:t>
      </w:r>
      <w:r w:rsidR="005A4C92" w:rsidRPr="00F84450">
        <w:rPr>
          <w:rStyle w:val="normaltextrun"/>
          <w:i/>
          <w:iCs/>
          <w:color w:val="222222"/>
          <w:lang w:val="en-US"/>
        </w:rPr>
        <w:t xml:space="preserve"> </w:t>
      </w:r>
      <w:r w:rsidRPr="00F84450">
        <w:rPr>
          <w:rStyle w:val="normaltextrun"/>
          <w:i/>
          <w:iCs/>
          <w:color w:val="222222"/>
          <w:lang w:val="en-US"/>
        </w:rPr>
        <w:t>in</w:t>
      </w:r>
      <w:r w:rsidR="005A4C92" w:rsidRPr="00F84450">
        <w:rPr>
          <w:rStyle w:val="normaltextrun"/>
          <w:i/>
          <w:iCs/>
          <w:color w:val="222222"/>
          <w:lang w:val="en-US"/>
        </w:rPr>
        <w:t xml:space="preserve"> </w:t>
      </w:r>
      <w:r w:rsidRPr="00F84450">
        <w:rPr>
          <w:rStyle w:val="normaltextrun"/>
          <w:i/>
          <w:iCs/>
          <w:color w:val="222222"/>
          <w:lang w:val="en-US"/>
        </w:rPr>
        <w:t>Human</w:t>
      </w:r>
      <w:r w:rsidR="005A4C92" w:rsidRPr="00F84450">
        <w:rPr>
          <w:rStyle w:val="normaltextrun"/>
          <w:i/>
          <w:iCs/>
          <w:color w:val="222222"/>
          <w:lang w:val="en-US"/>
        </w:rPr>
        <w:t xml:space="preserve"> </w:t>
      </w:r>
      <w:r w:rsidRPr="00F84450">
        <w:rPr>
          <w:rStyle w:val="normaltextrun"/>
          <w:i/>
          <w:iCs/>
          <w:color w:val="222222"/>
          <w:lang w:val="en-US"/>
        </w:rPr>
        <w:t>Behavior</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82</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124-135.</w:t>
      </w:r>
      <w:r w:rsidR="005A4C92" w:rsidRPr="00F84450">
        <w:rPr>
          <w:rStyle w:val="eop"/>
          <w:rFonts w:eastAsiaTheme="majorEastAsia"/>
        </w:rPr>
        <w:t xml:space="preserve"> </w:t>
      </w:r>
    </w:p>
    <w:p w14:paraId="58FE34A2" w14:textId="77777777" w:rsidR="009526F5" w:rsidRPr="00F84450" w:rsidRDefault="009526F5" w:rsidP="009526F5">
      <w:pPr>
        <w:pStyle w:val="paragraph"/>
        <w:spacing w:before="0" w:beforeAutospacing="0" w:after="0" w:afterAutospacing="0"/>
        <w:ind w:left="720" w:hanging="720"/>
        <w:textAlignment w:val="baseline"/>
        <w:rPr>
          <w:sz w:val="18"/>
          <w:szCs w:val="18"/>
        </w:rPr>
      </w:pPr>
      <w:proofErr w:type="spellStart"/>
      <w:r w:rsidRPr="00F84450">
        <w:rPr>
          <w:rStyle w:val="spellingerror"/>
          <w:color w:val="222222"/>
          <w:lang w:val="en-US"/>
        </w:rPr>
        <w:t>LaTour</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K.</w:t>
      </w:r>
      <w:r w:rsidR="005A4C92" w:rsidRPr="00F84450">
        <w:rPr>
          <w:rStyle w:val="normaltextrun"/>
          <w:color w:val="222222"/>
          <w:lang w:val="en-US"/>
        </w:rPr>
        <w:t xml:space="preserve"> </w:t>
      </w:r>
      <w:r w:rsidRPr="00F84450">
        <w:rPr>
          <w:rStyle w:val="normaltextrun"/>
          <w:color w:val="222222"/>
          <w:lang w:val="en-US"/>
        </w:rPr>
        <w:t>A.,</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r w:rsidRPr="00F84450">
        <w:rPr>
          <w:rStyle w:val="normaltextrun"/>
          <w:color w:val="222222"/>
          <w:lang w:val="en-US"/>
        </w:rPr>
        <w:t>Carbone,</w:t>
      </w:r>
      <w:r w:rsidR="005A4C92" w:rsidRPr="00F84450">
        <w:rPr>
          <w:rStyle w:val="normaltextrun"/>
          <w:color w:val="222222"/>
          <w:lang w:val="en-US"/>
        </w:rPr>
        <w:t xml:space="preserve"> </w:t>
      </w:r>
      <w:r w:rsidRPr="00F84450">
        <w:rPr>
          <w:rStyle w:val="normaltextrun"/>
          <w:color w:val="222222"/>
          <w:lang w:val="en-US"/>
        </w:rPr>
        <w:t>L.</w:t>
      </w:r>
      <w:r w:rsidR="005A4C92" w:rsidRPr="00F84450">
        <w:rPr>
          <w:rStyle w:val="normaltextrun"/>
          <w:color w:val="222222"/>
          <w:lang w:val="en-US"/>
        </w:rPr>
        <w:t xml:space="preserve"> </w:t>
      </w:r>
      <w:r w:rsidRPr="00F84450">
        <w:rPr>
          <w:rStyle w:val="normaltextrun"/>
          <w:color w:val="222222"/>
          <w:lang w:val="en-US"/>
        </w:rPr>
        <w:t>P.</w:t>
      </w:r>
      <w:r w:rsidR="005A4C92" w:rsidRPr="00F84450">
        <w:rPr>
          <w:rStyle w:val="normaltextrun"/>
          <w:color w:val="222222"/>
          <w:lang w:val="en-US"/>
        </w:rPr>
        <w:t xml:space="preserve"> </w:t>
      </w:r>
      <w:r w:rsidRPr="00F84450">
        <w:rPr>
          <w:rStyle w:val="normaltextrun"/>
          <w:color w:val="222222"/>
          <w:lang w:val="en-US"/>
        </w:rPr>
        <w:t>(2014).</w:t>
      </w:r>
      <w:r w:rsidR="005A4C92" w:rsidRPr="00F84450">
        <w:rPr>
          <w:rStyle w:val="normaltextrun"/>
          <w:color w:val="222222"/>
          <w:lang w:val="en-US"/>
        </w:rPr>
        <w:t xml:space="preserve"> </w:t>
      </w:r>
      <w:proofErr w:type="spellStart"/>
      <w:r w:rsidRPr="00F84450">
        <w:rPr>
          <w:rStyle w:val="spellingerror"/>
          <w:color w:val="222222"/>
          <w:lang w:val="en-US"/>
        </w:rPr>
        <w:t>Sticktion</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Assessing</w:t>
      </w:r>
      <w:r w:rsidR="005A4C92" w:rsidRPr="00F84450">
        <w:rPr>
          <w:rStyle w:val="normaltextrun"/>
          <w:color w:val="222222"/>
          <w:lang w:val="en-US"/>
        </w:rPr>
        <w:t xml:space="preserve"> </w:t>
      </w:r>
      <w:r w:rsidRPr="00F84450">
        <w:rPr>
          <w:rStyle w:val="normaltextrun"/>
          <w:color w:val="222222"/>
          <w:lang w:val="en-US"/>
        </w:rPr>
        <w:t>memory</w:t>
      </w:r>
      <w:r w:rsidR="005A4C92" w:rsidRPr="00F84450">
        <w:rPr>
          <w:rStyle w:val="normaltextrun"/>
          <w:color w:val="222222"/>
          <w:lang w:val="en-US"/>
        </w:rPr>
        <w:t xml:space="preserve"> </w:t>
      </w:r>
      <w:r w:rsidRPr="00F84450">
        <w:rPr>
          <w:rStyle w:val="normaltextrun"/>
          <w:color w:val="222222"/>
          <w:lang w:val="en-US"/>
        </w:rPr>
        <w:t>for</w:t>
      </w:r>
      <w:r w:rsidR="005A4C92" w:rsidRPr="00F84450">
        <w:rPr>
          <w:rStyle w:val="normaltextrun"/>
          <w:color w:val="222222"/>
          <w:lang w:val="en-US"/>
        </w:rPr>
        <w:t xml:space="preserve"> </w:t>
      </w:r>
      <w:r w:rsidRPr="00F84450">
        <w:rPr>
          <w:rStyle w:val="normaltextrun"/>
          <w:color w:val="222222"/>
          <w:lang w:val="en-US"/>
        </w:rPr>
        <w:t>the</w:t>
      </w:r>
      <w:r w:rsidR="005A4C92" w:rsidRPr="00F84450">
        <w:rPr>
          <w:rStyle w:val="normaltextrun"/>
          <w:color w:val="222222"/>
          <w:lang w:val="en-US"/>
        </w:rPr>
        <w:t xml:space="preserve"> </w:t>
      </w:r>
      <w:r w:rsidRPr="00F84450">
        <w:rPr>
          <w:rStyle w:val="normaltextrun"/>
          <w:color w:val="222222"/>
          <w:lang w:val="en-US"/>
        </w:rPr>
        <w:t>customer</w:t>
      </w:r>
      <w:r w:rsidR="005A4C92" w:rsidRPr="00F84450">
        <w:rPr>
          <w:rStyle w:val="normaltextrun"/>
          <w:color w:val="222222"/>
          <w:lang w:val="en-US"/>
        </w:rPr>
        <w:t xml:space="preserve"> </w:t>
      </w:r>
      <w:r w:rsidRPr="00F84450">
        <w:rPr>
          <w:rStyle w:val="normaltextrun"/>
          <w:color w:val="222222"/>
          <w:lang w:val="en-US"/>
        </w:rPr>
        <w:t>experience.</w:t>
      </w:r>
      <w:r w:rsidR="005A4C92" w:rsidRPr="00F84450">
        <w:rPr>
          <w:rStyle w:val="normaltextrun"/>
          <w:color w:val="222222"/>
          <w:lang w:val="en-US"/>
        </w:rPr>
        <w:t xml:space="preserve"> </w:t>
      </w:r>
      <w:r w:rsidRPr="00F84450">
        <w:rPr>
          <w:rStyle w:val="normaltextrun"/>
          <w:i/>
          <w:iCs/>
          <w:color w:val="222222"/>
          <w:lang w:val="en-US"/>
        </w:rPr>
        <w:t>Cornell</w:t>
      </w:r>
      <w:r w:rsidR="005A4C92" w:rsidRPr="00F84450">
        <w:rPr>
          <w:rStyle w:val="normaltextrun"/>
          <w:i/>
          <w:iCs/>
          <w:color w:val="222222"/>
          <w:lang w:val="en-US"/>
        </w:rPr>
        <w:t xml:space="preserve"> </w:t>
      </w:r>
      <w:r w:rsidRPr="00F84450">
        <w:rPr>
          <w:rStyle w:val="normaltextrun"/>
          <w:i/>
          <w:iCs/>
          <w:color w:val="222222"/>
          <w:lang w:val="en-US"/>
        </w:rPr>
        <w:t>Hospitality</w:t>
      </w:r>
      <w:r w:rsidR="005A4C92" w:rsidRPr="00F84450">
        <w:rPr>
          <w:rStyle w:val="normaltextrun"/>
          <w:i/>
          <w:iCs/>
          <w:color w:val="222222"/>
          <w:lang w:val="en-US"/>
        </w:rPr>
        <w:t xml:space="preserve"> </w:t>
      </w:r>
      <w:r w:rsidRPr="00F84450">
        <w:rPr>
          <w:rStyle w:val="normaltextrun"/>
          <w:i/>
          <w:iCs/>
          <w:color w:val="222222"/>
          <w:lang w:val="en-US"/>
        </w:rPr>
        <w:t>Quarterly</w:t>
      </w:r>
      <w:r w:rsidRPr="00F84450">
        <w:rPr>
          <w:rStyle w:val="normaltextrun"/>
          <w:color w:val="222222"/>
          <w:lang w:val="en-US"/>
        </w:rPr>
        <w:t>,</w:t>
      </w:r>
      <w:r w:rsidR="005A4C92" w:rsidRPr="00F84450">
        <w:rPr>
          <w:rStyle w:val="normaltextrun"/>
          <w:i/>
          <w:iCs/>
          <w:color w:val="222222"/>
          <w:lang w:val="en-US"/>
        </w:rPr>
        <w:t xml:space="preserve"> </w:t>
      </w:r>
      <w:r w:rsidRPr="00F84450">
        <w:rPr>
          <w:rStyle w:val="normaltextrun"/>
          <w:i/>
          <w:iCs/>
          <w:color w:val="222222"/>
          <w:lang w:val="en-US"/>
        </w:rPr>
        <w:t>55</w:t>
      </w:r>
      <w:r w:rsidRPr="00F84450">
        <w:rPr>
          <w:rStyle w:val="normaltextrun"/>
          <w:color w:val="222222"/>
          <w:lang w:val="en-US"/>
        </w:rPr>
        <w:t>(4),</w:t>
      </w:r>
      <w:r w:rsidR="005A4C92" w:rsidRPr="00F84450">
        <w:rPr>
          <w:rStyle w:val="normaltextrun"/>
          <w:color w:val="222222"/>
          <w:lang w:val="en-US"/>
        </w:rPr>
        <w:t xml:space="preserve"> </w:t>
      </w:r>
      <w:r w:rsidRPr="00F84450">
        <w:rPr>
          <w:rStyle w:val="normaltextrun"/>
          <w:color w:val="222222"/>
          <w:lang w:val="en-US"/>
        </w:rPr>
        <w:t>342-353.</w:t>
      </w:r>
      <w:r w:rsidR="005A4C92" w:rsidRPr="00F84450">
        <w:rPr>
          <w:rStyle w:val="eop"/>
          <w:rFonts w:eastAsiaTheme="majorEastAsia"/>
        </w:rPr>
        <w:t xml:space="preserve"> </w:t>
      </w:r>
    </w:p>
    <w:p w14:paraId="2B361D45" w14:textId="77777777" w:rsidR="009526F5" w:rsidRPr="00F84450" w:rsidRDefault="009526F5" w:rsidP="009526F5">
      <w:pPr>
        <w:pStyle w:val="paragraph"/>
        <w:spacing w:before="0" w:beforeAutospacing="0" w:after="0" w:afterAutospacing="0"/>
        <w:ind w:left="720" w:hanging="720"/>
        <w:textAlignment w:val="baseline"/>
        <w:rPr>
          <w:sz w:val="18"/>
          <w:szCs w:val="18"/>
        </w:rPr>
      </w:pPr>
      <w:r w:rsidRPr="00F84450">
        <w:rPr>
          <w:rStyle w:val="normaltextrun"/>
          <w:color w:val="222222"/>
          <w:lang w:val="en-US"/>
        </w:rPr>
        <w:t>Lemon,</w:t>
      </w:r>
      <w:r w:rsidR="005A4C92" w:rsidRPr="00F84450">
        <w:rPr>
          <w:rStyle w:val="normaltextrun"/>
          <w:color w:val="222222"/>
          <w:lang w:val="en-US"/>
        </w:rPr>
        <w:t xml:space="preserve"> </w:t>
      </w:r>
      <w:r w:rsidRPr="00F84450">
        <w:rPr>
          <w:rStyle w:val="normaltextrun"/>
          <w:color w:val="222222"/>
          <w:lang w:val="en-US"/>
        </w:rPr>
        <w:t>K.</w:t>
      </w:r>
      <w:r w:rsidR="005A4C92" w:rsidRPr="00F84450">
        <w:rPr>
          <w:rStyle w:val="normaltextrun"/>
          <w:color w:val="222222"/>
          <w:lang w:val="en-US"/>
        </w:rPr>
        <w:t xml:space="preserve"> </w:t>
      </w:r>
      <w:r w:rsidRPr="00F84450">
        <w:rPr>
          <w:rStyle w:val="normaltextrun"/>
          <w:color w:val="222222"/>
          <w:lang w:val="en-US"/>
        </w:rPr>
        <w:t>N.,</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proofErr w:type="spellStart"/>
      <w:r w:rsidRPr="00F84450">
        <w:rPr>
          <w:rStyle w:val="spellingerror"/>
          <w:color w:val="222222"/>
          <w:lang w:val="en-US"/>
        </w:rPr>
        <w:t>Verhoef</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P.</w:t>
      </w:r>
      <w:r w:rsidR="005A4C92" w:rsidRPr="00F84450">
        <w:rPr>
          <w:rStyle w:val="normaltextrun"/>
          <w:color w:val="222222"/>
          <w:lang w:val="en-US"/>
        </w:rPr>
        <w:t xml:space="preserve"> </w:t>
      </w:r>
      <w:r w:rsidRPr="00F84450">
        <w:rPr>
          <w:rStyle w:val="normaltextrun"/>
          <w:color w:val="222222"/>
          <w:lang w:val="en-US"/>
        </w:rPr>
        <w:t>C.</w:t>
      </w:r>
      <w:r w:rsidR="005A4C92" w:rsidRPr="00F84450">
        <w:rPr>
          <w:rStyle w:val="normaltextrun"/>
          <w:color w:val="222222"/>
          <w:lang w:val="en-US"/>
        </w:rPr>
        <w:t xml:space="preserve"> </w:t>
      </w:r>
      <w:r w:rsidRPr="00F84450">
        <w:rPr>
          <w:rStyle w:val="normaltextrun"/>
          <w:color w:val="222222"/>
          <w:lang w:val="en-US"/>
        </w:rPr>
        <w:t>(2016).</w:t>
      </w:r>
      <w:r w:rsidR="005A4C92" w:rsidRPr="00F84450">
        <w:rPr>
          <w:rStyle w:val="normaltextrun"/>
          <w:color w:val="222222"/>
          <w:lang w:val="en-US"/>
        </w:rPr>
        <w:t xml:space="preserve"> </w:t>
      </w:r>
      <w:r w:rsidRPr="00F84450">
        <w:rPr>
          <w:rStyle w:val="normaltextrun"/>
          <w:color w:val="222222"/>
          <w:lang w:val="en-US"/>
        </w:rPr>
        <w:t>Understanding</w:t>
      </w:r>
      <w:r w:rsidR="005A4C92" w:rsidRPr="00F84450">
        <w:rPr>
          <w:rStyle w:val="normaltextrun"/>
          <w:color w:val="222222"/>
          <w:lang w:val="en-US"/>
        </w:rPr>
        <w:t xml:space="preserve"> </w:t>
      </w:r>
      <w:r w:rsidRPr="00F84450">
        <w:rPr>
          <w:rStyle w:val="normaltextrun"/>
          <w:color w:val="222222"/>
          <w:lang w:val="en-US"/>
        </w:rPr>
        <w:t>customer</w:t>
      </w:r>
      <w:r w:rsidR="005A4C92" w:rsidRPr="00F84450">
        <w:rPr>
          <w:rStyle w:val="normaltextrun"/>
          <w:color w:val="222222"/>
          <w:lang w:val="en-US"/>
        </w:rPr>
        <w:t xml:space="preserve"> </w:t>
      </w:r>
      <w:r w:rsidRPr="00F84450">
        <w:rPr>
          <w:rStyle w:val="normaltextrun"/>
          <w:color w:val="222222"/>
          <w:lang w:val="en-US"/>
        </w:rPr>
        <w:t>experience</w:t>
      </w:r>
      <w:r w:rsidR="005A4C92" w:rsidRPr="00F84450">
        <w:rPr>
          <w:rStyle w:val="normaltextrun"/>
          <w:color w:val="222222"/>
          <w:lang w:val="en-US"/>
        </w:rPr>
        <w:t xml:space="preserve"> </w:t>
      </w:r>
      <w:r w:rsidRPr="00F84450">
        <w:rPr>
          <w:rStyle w:val="normaltextrun"/>
          <w:color w:val="222222"/>
          <w:lang w:val="en-US"/>
        </w:rPr>
        <w:t>throughout</w:t>
      </w:r>
      <w:r w:rsidR="005A4C92" w:rsidRPr="00F84450">
        <w:rPr>
          <w:rStyle w:val="normaltextrun"/>
          <w:color w:val="222222"/>
          <w:lang w:val="en-US"/>
        </w:rPr>
        <w:t xml:space="preserve"> </w:t>
      </w:r>
      <w:r w:rsidRPr="00F84450">
        <w:rPr>
          <w:rStyle w:val="normaltextrun"/>
          <w:color w:val="222222"/>
          <w:lang w:val="en-US"/>
        </w:rPr>
        <w:t>the</w:t>
      </w:r>
      <w:r w:rsidR="005A4C92" w:rsidRPr="00F84450">
        <w:rPr>
          <w:rStyle w:val="normaltextrun"/>
          <w:color w:val="222222"/>
          <w:lang w:val="en-US"/>
        </w:rPr>
        <w:t xml:space="preserve"> </w:t>
      </w:r>
      <w:r w:rsidRPr="00F84450">
        <w:rPr>
          <w:rStyle w:val="normaltextrun"/>
          <w:color w:val="222222"/>
          <w:lang w:val="en-US"/>
        </w:rPr>
        <w:t>customer</w:t>
      </w:r>
      <w:r w:rsidR="005A4C92" w:rsidRPr="00F84450">
        <w:rPr>
          <w:rStyle w:val="normaltextrun"/>
          <w:color w:val="222222"/>
          <w:lang w:val="en-US"/>
        </w:rPr>
        <w:t xml:space="preserve"> </w:t>
      </w:r>
      <w:r w:rsidRPr="00F84450">
        <w:rPr>
          <w:rStyle w:val="normaltextrun"/>
          <w:color w:val="222222"/>
          <w:lang w:val="en-US"/>
        </w:rPr>
        <w:t>journey.</w:t>
      </w:r>
      <w:r w:rsidR="005A4C92" w:rsidRPr="00F84450">
        <w:rPr>
          <w:rStyle w:val="normaltextrun"/>
          <w:color w:val="222222"/>
          <w:lang w:val="en-US"/>
        </w:rPr>
        <w:t xml:space="preserve"> </w:t>
      </w:r>
      <w:r w:rsidRPr="00F84450">
        <w:rPr>
          <w:rStyle w:val="normaltextrun"/>
          <w:i/>
          <w:iCs/>
          <w:color w:val="222222"/>
          <w:lang w:val="en-US"/>
        </w:rPr>
        <w:t>Journal</w:t>
      </w:r>
      <w:r w:rsidR="005A4C92" w:rsidRPr="00F84450">
        <w:rPr>
          <w:rStyle w:val="normaltextrun"/>
          <w:i/>
          <w:iCs/>
          <w:color w:val="222222"/>
          <w:lang w:val="en-US"/>
        </w:rPr>
        <w:t xml:space="preserve"> </w:t>
      </w:r>
      <w:r w:rsidRPr="00F84450">
        <w:rPr>
          <w:rStyle w:val="normaltextrun"/>
          <w:i/>
          <w:iCs/>
          <w:color w:val="222222"/>
          <w:lang w:val="en-US"/>
        </w:rPr>
        <w:t>of</w:t>
      </w:r>
      <w:r w:rsidR="005A4C92" w:rsidRPr="00F84450">
        <w:rPr>
          <w:rStyle w:val="normaltextrun"/>
          <w:i/>
          <w:iCs/>
          <w:color w:val="222222"/>
          <w:lang w:val="en-US"/>
        </w:rPr>
        <w:t xml:space="preserve"> </w:t>
      </w:r>
      <w:r w:rsidR="0017059B">
        <w:rPr>
          <w:rStyle w:val="normaltextrun"/>
          <w:i/>
          <w:iCs/>
          <w:color w:val="222222"/>
          <w:lang w:val="en-US"/>
        </w:rPr>
        <w:t>M</w:t>
      </w:r>
      <w:r w:rsidRPr="00F84450">
        <w:rPr>
          <w:rStyle w:val="normaltextrun"/>
          <w:i/>
          <w:iCs/>
          <w:color w:val="222222"/>
          <w:lang w:val="en-US"/>
        </w:rPr>
        <w:t>arketing</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80</w:t>
      </w:r>
      <w:r w:rsidRPr="00F84450">
        <w:rPr>
          <w:rStyle w:val="normaltextrun"/>
          <w:color w:val="222222"/>
          <w:lang w:val="en-US"/>
        </w:rPr>
        <w:t>(6),</w:t>
      </w:r>
      <w:r w:rsidR="005A4C92" w:rsidRPr="00F84450">
        <w:rPr>
          <w:rStyle w:val="normaltextrun"/>
          <w:color w:val="222222"/>
          <w:lang w:val="en-US"/>
        </w:rPr>
        <w:t xml:space="preserve"> </w:t>
      </w:r>
      <w:r w:rsidRPr="00F84450">
        <w:rPr>
          <w:rStyle w:val="normaltextrun"/>
          <w:color w:val="222222"/>
          <w:lang w:val="en-US"/>
        </w:rPr>
        <w:t>69-96.</w:t>
      </w:r>
      <w:r w:rsidR="005A4C92" w:rsidRPr="00F84450">
        <w:rPr>
          <w:rStyle w:val="eop"/>
          <w:rFonts w:eastAsiaTheme="majorEastAsia"/>
        </w:rPr>
        <w:t xml:space="preserve"> </w:t>
      </w:r>
    </w:p>
    <w:p w14:paraId="560DA18D" w14:textId="77777777" w:rsidR="009526F5" w:rsidRPr="00197449" w:rsidRDefault="009526F5" w:rsidP="009526F5">
      <w:pPr>
        <w:pStyle w:val="paragraph"/>
        <w:spacing w:before="0" w:beforeAutospacing="0" w:after="0" w:afterAutospacing="0"/>
        <w:ind w:left="720" w:hanging="720"/>
        <w:textAlignment w:val="baseline"/>
        <w:rPr>
          <w:rStyle w:val="normaltextrun"/>
          <w:color w:val="222222"/>
          <w:lang w:val="en-US"/>
        </w:rPr>
      </w:pPr>
      <w:proofErr w:type="spellStart"/>
      <w:r w:rsidRPr="00197449">
        <w:rPr>
          <w:rStyle w:val="normaltextrun"/>
          <w:color w:val="222222"/>
        </w:rPr>
        <w:t>Nedungadi</w:t>
      </w:r>
      <w:proofErr w:type="spellEnd"/>
      <w:r w:rsidRPr="00197449">
        <w:rPr>
          <w:rStyle w:val="normaltextrun"/>
          <w:color w:val="222222"/>
          <w:lang w:val="en-US"/>
        </w:rPr>
        <w:t>,</w:t>
      </w:r>
      <w:r w:rsidR="005A4C92" w:rsidRPr="00197449">
        <w:rPr>
          <w:rStyle w:val="normaltextrun"/>
          <w:color w:val="222222"/>
          <w:lang w:val="en-US"/>
        </w:rPr>
        <w:t xml:space="preserve"> </w:t>
      </w:r>
      <w:r w:rsidRPr="00197449">
        <w:rPr>
          <w:rStyle w:val="normaltextrun"/>
          <w:color w:val="222222"/>
          <w:lang w:val="en-US"/>
        </w:rPr>
        <w:t>Prakash,</w:t>
      </w:r>
      <w:r w:rsidR="005A4C92" w:rsidRPr="00197449">
        <w:rPr>
          <w:rStyle w:val="normaltextrun"/>
          <w:color w:val="222222"/>
          <w:lang w:val="en-US"/>
        </w:rPr>
        <w:t xml:space="preserve"> </w:t>
      </w:r>
      <w:r w:rsidRPr="00197449">
        <w:rPr>
          <w:rStyle w:val="normaltextrun"/>
          <w:color w:val="222222"/>
          <w:lang w:val="en-US"/>
        </w:rPr>
        <w:t>Chattopadhyay,</w:t>
      </w:r>
      <w:r w:rsidR="005A4C92" w:rsidRPr="00197449">
        <w:rPr>
          <w:rStyle w:val="normaltextrun"/>
          <w:color w:val="222222"/>
          <w:lang w:val="en-US"/>
        </w:rPr>
        <w:t xml:space="preserve"> </w:t>
      </w:r>
      <w:proofErr w:type="spellStart"/>
      <w:r w:rsidRPr="00197449">
        <w:rPr>
          <w:rStyle w:val="normaltextrun"/>
          <w:color w:val="222222"/>
          <w:lang w:val="en-US"/>
        </w:rPr>
        <w:t>Amitava</w:t>
      </w:r>
      <w:proofErr w:type="spellEnd"/>
      <w:r w:rsidRPr="00197449">
        <w:rPr>
          <w:rStyle w:val="normaltextrun"/>
          <w:color w:val="222222"/>
          <w:lang w:val="en-US"/>
        </w:rPr>
        <w:t>,</w:t>
      </w:r>
      <w:r w:rsidR="005A4C92" w:rsidRPr="00197449">
        <w:rPr>
          <w:rStyle w:val="normaltextrun"/>
          <w:color w:val="222222"/>
          <w:lang w:val="en-US"/>
        </w:rPr>
        <w:t xml:space="preserve"> </w:t>
      </w:r>
      <w:r w:rsidRPr="00197449">
        <w:rPr>
          <w:rStyle w:val="normaltextrun"/>
          <w:color w:val="222222"/>
          <w:lang w:val="en-US"/>
        </w:rPr>
        <w:t>&amp;</w:t>
      </w:r>
      <w:r w:rsidR="005A4C92" w:rsidRPr="00197449">
        <w:rPr>
          <w:rStyle w:val="normaltextrun"/>
          <w:color w:val="222222"/>
          <w:lang w:val="en-US"/>
        </w:rPr>
        <w:t xml:space="preserve"> </w:t>
      </w:r>
      <w:proofErr w:type="spellStart"/>
      <w:r w:rsidRPr="00197449">
        <w:rPr>
          <w:rStyle w:val="normaltextrun"/>
          <w:color w:val="222222"/>
          <w:lang w:val="en-US"/>
        </w:rPr>
        <w:t>Muthukrishnan</w:t>
      </w:r>
      <w:proofErr w:type="spellEnd"/>
      <w:r w:rsidRPr="00197449">
        <w:rPr>
          <w:rStyle w:val="normaltextrun"/>
          <w:color w:val="222222"/>
          <w:lang w:val="en-US"/>
        </w:rPr>
        <w:t>,</w:t>
      </w:r>
      <w:r w:rsidR="005A4C92" w:rsidRPr="00197449">
        <w:rPr>
          <w:rStyle w:val="normaltextrun"/>
          <w:color w:val="222222"/>
          <w:lang w:val="en-US"/>
        </w:rPr>
        <w:t xml:space="preserve"> </w:t>
      </w:r>
      <w:r w:rsidRPr="00197449">
        <w:rPr>
          <w:rStyle w:val="normaltextrun"/>
          <w:color w:val="222222"/>
          <w:lang w:val="en-US"/>
        </w:rPr>
        <w:t>A.V.</w:t>
      </w:r>
      <w:r w:rsidR="005A4C92" w:rsidRPr="00197449">
        <w:rPr>
          <w:rStyle w:val="normaltextrun"/>
          <w:color w:val="222222"/>
          <w:lang w:val="en-US"/>
        </w:rPr>
        <w:t xml:space="preserve"> </w:t>
      </w:r>
      <w:r w:rsidRPr="00197449">
        <w:rPr>
          <w:rStyle w:val="normaltextrun"/>
          <w:color w:val="222222"/>
          <w:lang w:val="en-US"/>
        </w:rPr>
        <w:t>(2001).</w:t>
      </w:r>
      <w:r w:rsidR="005A4C92" w:rsidRPr="00197449">
        <w:rPr>
          <w:rStyle w:val="normaltextrun"/>
          <w:color w:val="222222"/>
          <w:lang w:val="en-US"/>
        </w:rPr>
        <w:t xml:space="preserve"> </w:t>
      </w:r>
      <w:r w:rsidRPr="00197449">
        <w:rPr>
          <w:rStyle w:val="normaltextrun"/>
          <w:color w:val="222222"/>
          <w:lang w:val="en-US"/>
        </w:rPr>
        <w:t>Category</w:t>
      </w:r>
      <w:r w:rsidR="005A4C92" w:rsidRPr="00197449">
        <w:rPr>
          <w:rStyle w:val="normaltextrun"/>
          <w:color w:val="222222"/>
          <w:lang w:val="en-US"/>
        </w:rPr>
        <w:t xml:space="preserve"> </w:t>
      </w:r>
      <w:r w:rsidRPr="00197449">
        <w:rPr>
          <w:rStyle w:val="normaltextrun"/>
          <w:color w:val="222222"/>
          <w:lang w:val="en-US"/>
        </w:rPr>
        <w:t>structure,</w:t>
      </w:r>
      <w:r w:rsidR="005A4C92" w:rsidRPr="00197449">
        <w:rPr>
          <w:rStyle w:val="normaltextrun"/>
          <w:color w:val="222222"/>
          <w:lang w:val="en-US"/>
        </w:rPr>
        <w:t xml:space="preserve"> </w:t>
      </w:r>
      <w:r w:rsidRPr="00197449">
        <w:rPr>
          <w:rStyle w:val="normaltextrun"/>
          <w:color w:val="222222"/>
          <w:lang w:val="en-US"/>
        </w:rPr>
        <w:t>brand</w:t>
      </w:r>
      <w:r w:rsidR="005A4C92" w:rsidRPr="00197449">
        <w:rPr>
          <w:rStyle w:val="normaltextrun"/>
          <w:color w:val="222222"/>
          <w:lang w:val="en-US"/>
        </w:rPr>
        <w:t xml:space="preserve"> </w:t>
      </w:r>
      <w:r w:rsidRPr="00197449">
        <w:rPr>
          <w:rStyle w:val="normaltextrun"/>
          <w:color w:val="222222"/>
          <w:lang w:val="en-US"/>
        </w:rPr>
        <w:t>recall,</w:t>
      </w:r>
      <w:r w:rsidR="005A4C92" w:rsidRPr="00197449">
        <w:rPr>
          <w:rStyle w:val="normaltextrun"/>
          <w:color w:val="222222"/>
          <w:lang w:val="en-US"/>
        </w:rPr>
        <w:t xml:space="preserve"> </w:t>
      </w:r>
      <w:r w:rsidRPr="00197449">
        <w:rPr>
          <w:rStyle w:val="normaltextrun"/>
          <w:color w:val="222222"/>
          <w:lang w:val="en-US"/>
        </w:rPr>
        <w:t>and</w:t>
      </w:r>
      <w:r w:rsidR="005A4C92" w:rsidRPr="00197449">
        <w:rPr>
          <w:rStyle w:val="normaltextrun"/>
          <w:color w:val="222222"/>
          <w:lang w:val="en-US"/>
        </w:rPr>
        <w:t xml:space="preserve"> </w:t>
      </w:r>
      <w:r w:rsidRPr="00197449">
        <w:rPr>
          <w:rStyle w:val="normaltextrun"/>
          <w:color w:val="222222"/>
          <w:lang w:val="en-US"/>
        </w:rPr>
        <w:t>choice.</w:t>
      </w:r>
      <w:r w:rsidR="005A4C92" w:rsidRPr="00197449">
        <w:rPr>
          <w:rStyle w:val="normaltextrun"/>
          <w:color w:val="222222"/>
          <w:lang w:val="en-US"/>
        </w:rPr>
        <w:t xml:space="preserve"> </w:t>
      </w:r>
      <w:r w:rsidRPr="00197449">
        <w:rPr>
          <w:rStyle w:val="normaltextrun"/>
          <w:i/>
          <w:color w:val="222222"/>
          <w:lang w:val="en-US"/>
        </w:rPr>
        <w:t>International</w:t>
      </w:r>
      <w:r w:rsidR="005A4C92" w:rsidRPr="00197449">
        <w:rPr>
          <w:rStyle w:val="normaltextrun"/>
          <w:i/>
          <w:color w:val="222222"/>
          <w:lang w:val="en-US"/>
        </w:rPr>
        <w:t xml:space="preserve"> </w:t>
      </w:r>
      <w:r w:rsidRPr="00197449">
        <w:rPr>
          <w:rStyle w:val="normaltextrun"/>
          <w:i/>
          <w:color w:val="222222"/>
          <w:lang w:val="en-US"/>
        </w:rPr>
        <w:t>Journal</w:t>
      </w:r>
      <w:r w:rsidR="005A4C92" w:rsidRPr="00197449">
        <w:rPr>
          <w:rStyle w:val="normaltextrun"/>
          <w:i/>
          <w:color w:val="222222"/>
          <w:lang w:val="en-US"/>
        </w:rPr>
        <w:t xml:space="preserve"> </w:t>
      </w:r>
      <w:r w:rsidRPr="00197449">
        <w:rPr>
          <w:rStyle w:val="normaltextrun"/>
          <w:i/>
          <w:color w:val="222222"/>
          <w:lang w:val="en-US"/>
        </w:rPr>
        <w:t>of</w:t>
      </w:r>
      <w:r w:rsidR="005A4C92" w:rsidRPr="00197449">
        <w:rPr>
          <w:rStyle w:val="normaltextrun"/>
          <w:i/>
          <w:color w:val="222222"/>
          <w:lang w:val="en-US"/>
        </w:rPr>
        <w:t xml:space="preserve"> </w:t>
      </w:r>
      <w:r w:rsidRPr="00197449">
        <w:rPr>
          <w:rStyle w:val="normaltextrun"/>
          <w:i/>
          <w:color w:val="222222"/>
          <w:lang w:val="en-US"/>
        </w:rPr>
        <w:t>Research</w:t>
      </w:r>
      <w:r w:rsidR="005A4C92" w:rsidRPr="00197449">
        <w:rPr>
          <w:rStyle w:val="normaltextrun"/>
          <w:i/>
          <w:color w:val="222222"/>
          <w:lang w:val="en-US"/>
        </w:rPr>
        <w:t xml:space="preserve"> </w:t>
      </w:r>
      <w:r w:rsidRPr="00197449">
        <w:rPr>
          <w:rStyle w:val="normaltextrun"/>
          <w:i/>
          <w:color w:val="222222"/>
          <w:lang w:val="en-US"/>
        </w:rPr>
        <w:t>in</w:t>
      </w:r>
      <w:r w:rsidR="005A4C92" w:rsidRPr="00197449">
        <w:rPr>
          <w:rStyle w:val="normaltextrun"/>
          <w:i/>
          <w:color w:val="222222"/>
          <w:lang w:val="en-US"/>
        </w:rPr>
        <w:t xml:space="preserve"> </w:t>
      </w:r>
      <w:r w:rsidRPr="00197449">
        <w:rPr>
          <w:rStyle w:val="normaltextrun"/>
          <w:i/>
          <w:color w:val="222222"/>
          <w:lang w:val="en-US"/>
        </w:rPr>
        <w:t>Marketing</w:t>
      </w:r>
      <w:r w:rsidRPr="00197449">
        <w:rPr>
          <w:rStyle w:val="normaltextrun"/>
          <w:color w:val="222222"/>
          <w:lang w:val="en-US"/>
        </w:rPr>
        <w:t>,</w:t>
      </w:r>
      <w:r w:rsidR="005A4C92" w:rsidRPr="00197449">
        <w:rPr>
          <w:rStyle w:val="normaltextrun"/>
          <w:color w:val="222222"/>
          <w:lang w:val="en-US"/>
        </w:rPr>
        <w:t xml:space="preserve"> </w:t>
      </w:r>
      <w:r w:rsidRPr="00197449">
        <w:rPr>
          <w:rStyle w:val="normaltextrun"/>
          <w:color w:val="222222"/>
          <w:lang w:val="en-US"/>
        </w:rPr>
        <w:t>18(3),</w:t>
      </w:r>
      <w:r w:rsidR="005A4C92" w:rsidRPr="00197449">
        <w:rPr>
          <w:rStyle w:val="normaltextrun"/>
          <w:color w:val="222222"/>
          <w:lang w:val="en-US"/>
        </w:rPr>
        <w:t xml:space="preserve"> </w:t>
      </w:r>
      <w:r w:rsidRPr="00197449">
        <w:rPr>
          <w:rStyle w:val="normaltextrun"/>
          <w:color w:val="222222"/>
          <w:lang w:val="en-US"/>
        </w:rPr>
        <w:t>191-202.</w:t>
      </w:r>
      <w:r w:rsidR="005A4C92" w:rsidRPr="00197449">
        <w:rPr>
          <w:rStyle w:val="normaltextrun"/>
          <w:color w:val="222222"/>
          <w:lang w:val="en-US"/>
        </w:rPr>
        <w:t xml:space="preserve"> </w:t>
      </w:r>
    </w:p>
    <w:p w14:paraId="63FB94FB" w14:textId="77777777" w:rsidR="009526F5" w:rsidRPr="00F84450" w:rsidRDefault="009526F5" w:rsidP="009526F5">
      <w:pPr>
        <w:pStyle w:val="paragraph"/>
        <w:spacing w:before="0" w:beforeAutospacing="0" w:after="0" w:afterAutospacing="0"/>
        <w:ind w:left="720" w:hanging="720"/>
        <w:textAlignment w:val="baseline"/>
        <w:rPr>
          <w:sz w:val="18"/>
          <w:szCs w:val="18"/>
        </w:rPr>
      </w:pPr>
      <w:r w:rsidRPr="00F84450">
        <w:rPr>
          <w:rStyle w:val="normaltextrun"/>
          <w:color w:val="222222"/>
          <w:lang w:val="en-US"/>
        </w:rPr>
        <w:t>Oh,</w:t>
      </w:r>
      <w:r w:rsidR="005A4C92" w:rsidRPr="00F84450">
        <w:rPr>
          <w:rStyle w:val="normaltextrun"/>
          <w:color w:val="222222"/>
          <w:lang w:val="en-US"/>
        </w:rPr>
        <w:t xml:space="preserve"> </w:t>
      </w:r>
      <w:r w:rsidRPr="00F84450">
        <w:rPr>
          <w:rStyle w:val="normaltextrun"/>
          <w:color w:val="222222"/>
          <w:lang w:val="en-US"/>
        </w:rPr>
        <w:t>H.,</w:t>
      </w:r>
      <w:r w:rsidR="005A4C92" w:rsidRPr="00F84450">
        <w:rPr>
          <w:rStyle w:val="normaltextrun"/>
          <w:color w:val="222222"/>
          <w:lang w:val="en-US"/>
        </w:rPr>
        <w:t xml:space="preserve"> </w:t>
      </w:r>
      <w:r w:rsidRPr="00F84450">
        <w:rPr>
          <w:rStyle w:val="normaltextrun"/>
          <w:color w:val="222222"/>
          <w:lang w:val="en-US"/>
        </w:rPr>
        <w:t>Fiore,</w:t>
      </w:r>
      <w:r w:rsidR="005A4C92" w:rsidRPr="00F84450">
        <w:rPr>
          <w:rStyle w:val="normaltextrun"/>
          <w:color w:val="222222"/>
          <w:lang w:val="en-US"/>
        </w:rPr>
        <w:t xml:space="preserve"> </w:t>
      </w:r>
      <w:r w:rsidRPr="00F84450">
        <w:rPr>
          <w:rStyle w:val="normaltextrun"/>
          <w:color w:val="222222"/>
          <w:lang w:val="en-US"/>
        </w:rPr>
        <w:t>A.</w:t>
      </w:r>
      <w:r w:rsidR="005A4C92" w:rsidRPr="00F84450">
        <w:rPr>
          <w:rStyle w:val="normaltextrun"/>
          <w:color w:val="222222"/>
          <w:lang w:val="en-US"/>
        </w:rPr>
        <w:t xml:space="preserve"> </w:t>
      </w:r>
      <w:r w:rsidRPr="00F84450">
        <w:rPr>
          <w:rStyle w:val="normaltextrun"/>
          <w:color w:val="222222"/>
          <w:lang w:val="en-US"/>
        </w:rPr>
        <w:t>M.,</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proofErr w:type="spellStart"/>
      <w:r w:rsidRPr="00F84450">
        <w:rPr>
          <w:rStyle w:val="normaltextrun"/>
          <w:color w:val="222222"/>
          <w:lang w:val="en-US"/>
        </w:rPr>
        <w:t>Jeoung</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M.</w:t>
      </w:r>
      <w:r w:rsidR="005A4C92" w:rsidRPr="00F84450">
        <w:rPr>
          <w:rStyle w:val="normaltextrun"/>
          <w:color w:val="222222"/>
          <w:lang w:val="en-US"/>
        </w:rPr>
        <w:t xml:space="preserve"> </w:t>
      </w:r>
      <w:r w:rsidRPr="00F84450">
        <w:rPr>
          <w:rStyle w:val="normaltextrun"/>
          <w:color w:val="222222"/>
          <w:lang w:val="en-US"/>
        </w:rPr>
        <w:t>(2007).</w:t>
      </w:r>
      <w:r w:rsidR="005A4C92" w:rsidRPr="00F84450">
        <w:rPr>
          <w:rStyle w:val="normaltextrun"/>
          <w:color w:val="222222"/>
          <w:lang w:val="en-US"/>
        </w:rPr>
        <w:t xml:space="preserve"> </w:t>
      </w:r>
      <w:r w:rsidRPr="00F84450">
        <w:rPr>
          <w:rStyle w:val="normaltextrun"/>
          <w:color w:val="222222"/>
          <w:lang w:val="en-US"/>
        </w:rPr>
        <w:t>Measuring</w:t>
      </w:r>
      <w:r w:rsidR="005A4C92" w:rsidRPr="00F84450">
        <w:rPr>
          <w:rStyle w:val="normaltextrun"/>
          <w:color w:val="222222"/>
          <w:lang w:val="en-US"/>
        </w:rPr>
        <w:t xml:space="preserve"> </w:t>
      </w:r>
      <w:r w:rsidRPr="00F84450">
        <w:rPr>
          <w:rStyle w:val="normaltextrun"/>
          <w:color w:val="222222"/>
          <w:lang w:val="en-US"/>
        </w:rPr>
        <w:t>experience</w:t>
      </w:r>
      <w:r w:rsidR="005A4C92" w:rsidRPr="00F84450">
        <w:rPr>
          <w:rStyle w:val="normaltextrun"/>
          <w:color w:val="222222"/>
          <w:lang w:val="en-US"/>
        </w:rPr>
        <w:t xml:space="preserve"> </w:t>
      </w:r>
      <w:r w:rsidRPr="00F84450">
        <w:rPr>
          <w:rStyle w:val="normaltextrun"/>
          <w:color w:val="222222"/>
          <w:lang w:val="en-US"/>
        </w:rPr>
        <w:t>economy</w:t>
      </w:r>
      <w:r w:rsidR="005A4C92" w:rsidRPr="00F84450">
        <w:rPr>
          <w:rStyle w:val="normaltextrun"/>
          <w:color w:val="222222"/>
          <w:lang w:val="en-US"/>
        </w:rPr>
        <w:t xml:space="preserve"> </w:t>
      </w:r>
      <w:r w:rsidRPr="00F84450">
        <w:rPr>
          <w:rStyle w:val="normaltextrun"/>
          <w:color w:val="222222"/>
          <w:lang w:val="en-US"/>
        </w:rPr>
        <w:t>concepts:</w:t>
      </w:r>
      <w:r w:rsidR="005A4C92" w:rsidRPr="00F84450">
        <w:rPr>
          <w:rStyle w:val="normaltextrun"/>
          <w:color w:val="222222"/>
          <w:lang w:val="en-US"/>
        </w:rPr>
        <w:t xml:space="preserve"> </w:t>
      </w:r>
      <w:r w:rsidRPr="00F84450">
        <w:rPr>
          <w:rStyle w:val="normaltextrun"/>
          <w:color w:val="222222"/>
          <w:lang w:val="en-US"/>
        </w:rPr>
        <w:t>Tourism</w:t>
      </w:r>
      <w:r w:rsidR="005A4C92" w:rsidRPr="00F84450">
        <w:rPr>
          <w:rStyle w:val="normaltextrun"/>
          <w:color w:val="222222"/>
          <w:lang w:val="en-US"/>
        </w:rPr>
        <w:t xml:space="preserve"> </w:t>
      </w:r>
      <w:r w:rsidRPr="00F84450">
        <w:rPr>
          <w:rStyle w:val="normaltextrun"/>
          <w:color w:val="222222"/>
          <w:lang w:val="en-US"/>
        </w:rPr>
        <w:t>applications.</w:t>
      </w:r>
      <w:r w:rsidR="005A4C92" w:rsidRPr="00F84450">
        <w:rPr>
          <w:rStyle w:val="normaltextrun"/>
          <w:color w:val="222222"/>
          <w:lang w:val="en-US"/>
        </w:rPr>
        <w:t xml:space="preserve"> </w:t>
      </w:r>
      <w:r w:rsidRPr="00F84450">
        <w:rPr>
          <w:rStyle w:val="normaltextrun"/>
          <w:i/>
          <w:iCs/>
          <w:color w:val="222222"/>
          <w:lang w:val="en-US"/>
        </w:rPr>
        <w:t>Journal</w:t>
      </w:r>
      <w:r w:rsidR="005A4C92" w:rsidRPr="00F84450">
        <w:rPr>
          <w:rStyle w:val="normaltextrun"/>
          <w:i/>
          <w:iCs/>
          <w:color w:val="222222"/>
          <w:lang w:val="en-US"/>
        </w:rPr>
        <w:t xml:space="preserve"> </w:t>
      </w:r>
      <w:r w:rsidRPr="00F84450">
        <w:rPr>
          <w:rStyle w:val="normaltextrun"/>
          <w:i/>
          <w:iCs/>
          <w:color w:val="222222"/>
          <w:lang w:val="en-US"/>
        </w:rPr>
        <w:t>of</w:t>
      </w:r>
      <w:r w:rsidR="005A4C92" w:rsidRPr="00F84450">
        <w:rPr>
          <w:rStyle w:val="normaltextrun"/>
          <w:i/>
          <w:iCs/>
          <w:color w:val="222222"/>
          <w:lang w:val="en-US"/>
        </w:rPr>
        <w:t xml:space="preserve"> </w:t>
      </w:r>
      <w:r w:rsidRPr="00F84450">
        <w:rPr>
          <w:rStyle w:val="normaltextrun"/>
          <w:i/>
          <w:iCs/>
          <w:color w:val="222222"/>
          <w:lang w:val="en-US"/>
        </w:rPr>
        <w:t>travel</w:t>
      </w:r>
      <w:r w:rsidR="005A4C92" w:rsidRPr="00F84450">
        <w:rPr>
          <w:rStyle w:val="normaltextrun"/>
          <w:i/>
          <w:iCs/>
          <w:color w:val="222222"/>
          <w:lang w:val="en-US"/>
        </w:rPr>
        <w:t xml:space="preserve"> </w:t>
      </w:r>
      <w:r w:rsidRPr="00F84450">
        <w:rPr>
          <w:rStyle w:val="normaltextrun"/>
          <w:i/>
          <w:iCs/>
          <w:color w:val="222222"/>
          <w:lang w:val="en-US"/>
        </w:rPr>
        <w:t>research</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46</w:t>
      </w:r>
      <w:r w:rsidRPr="00F84450">
        <w:rPr>
          <w:rStyle w:val="normaltextrun"/>
          <w:color w:val="222222"/>
          <w:lang w:val="en-US"/>
        </w:rPr>
        <w:t>(2),</w:t>
      </w:r>
      <w:r w:rsidR="005A4C92" w:rsidRPr="00F84450">
        <w:rPr>
          <w:rStyle w:val="normaltextrun"/>
          <w:color w:val="222222"/>
          <w:lang w:val="en-US"/>
        </w:rPr>
        <w:t xml:space="preserve"> </w:t>
      </w:r>
      <w:r w:rsidRPr="00F84450">
        <w:rPr>
          <w:rStyle w:val="normaltextrun"/>
          <w:color w:val="222222"/>
          <w:lang w:val="en-US"/>
        </w:rPr>
        <w:t>119-132.</w:t>
      </w:r>
      <w:r w:rsidR="005A4C92" w:rsidRPr="00F84450">
        <w:rPr>
          <w:rStyle w:val="eop"/>
          <w:rFonts w:eastAsiaTheme="majorEastAsia"/>
        </w:rPr>
        <w:t xml:space="preserve"> </w:t>
      </w:r>
    </w:p>
    <w:p w14:paraId="458F5D91" w14:textId="77777777" w:rsidR="009526F5" w:rsidRPr="00F84450" w:rsidRDefault="009526F5" w:rsidP="00E954E2">
      <w:pPr>
        <w:pStyle w:val="paragraph"/>
        <w:spacing w:before="0" w:beforeAutospacing="0" w:after="0" w:afterAutospacing="0"/>
        <w:ind w:left="720" w:hanging="720"/>
        <w:textAlignment w:val="baseline"/>
        <w:rPr>
          <w:sz w:val="18"/>
          <w:szCs w:val="18"/>
        </w:rPr>
      </w:pPr>
      <w:proofErr w:type="spellStart"/>
      <w:r w:rsidRPr="00F84450">
        <w:rPr>
          <w:rStyle w:val="spellingerror"/>
          <w:color w:val="222222"/>
          <w:lang w:val="en-US"/>
        </w:rPr>
        <w:t>Papagiannidis</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S.,</w:t>
      </w:r>
      <w:r w:rsidR="005A4C92" w:rsidRPr="00F84450">
        <w:rPr>
          <w:rStyle w:val="normaltextrun"/>
          <w:color w:val="222222"/>
          <w:lang w:val="en-US"/>
        </w:rPr>
        <w:t xml:space="preserve"> </w:t>
      </w:r>
      <w:proofErr w:type="spellStart"/>
      <w:r w:rsidRPr="00F84450">
        <w:rPr>
          <w:rStyle w:val="normaltextrun"/>
          <w:color w:val="222222"/>
          <w:lang w:val="en-US"/>
        </w:rPr>
        <w:t>Pantano</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E.,</w:t>
      </w:r>
      <w:r w:rsidR="005A4C92" w:rsidRPr="00F84450">
        <w:rPr>
          <w:rStyle w:val="normaltextrun"/>
          <w:color w:val="222222"/>
          <w:lang w:val="en-US"/>
        </w:rPr>
        <w:t xml:space="preserve"> </w:t>
      </w:r>
      <w:r w:rsidRPr="00F84450">
        <w:rPr>
          <w:rStyle w:val="normaltextrun"/>
          <w:color w:val="222222"/>
          <w:lang w:val="en-US"/>
        </w:rPr>
        <w:t>See-To,</w:t>
      </w:r>
      <w:r w:rsidR="005A4C92" w:rsidRPr="00F84450">
        <w:rPr>
          <w:rStyle w:val="normaltextrun"/>
          <w:color w:val="222222"/>
          <w:lang w:val="en-US"/>
        </w:rPr>
        <w:t xml:space="preserve"> </w:t>
      </w:r>
      <w:r w:rsidRPr="00F84450">
        <w:rPr>
          <w:rStyle w:val="normaltextrun"/>
          <w:color w:val="222222"/>
          <w:lang w:val="en-US"/>
        </w:rPr>
        <w:t>E.</w:t>
      </w:r>
      <w:r w:rsidR="005A4C92" w:rsidRPr="00F84450">
        <w:rPr>
          <w:rStyle w:val="normaltextrun"/>
          <w:color w:val="222222"/>
          <w:lang w:val="en-US"/>
        </w:rPr>
        <w:t xml:space="preserve"> </w:t>
      </w:r>
      <w:r w:rsidRPr="00F84450">
        <w:rPr>
          <w:rStyle w:val="normaltextrun"/>
          <w:color w:val="222222"/>
          <w:lang w:val="en-US"/>
        </w:rPr>
        <w:t>W.,</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proofErr w:type="spellStart"/>
      <w:r w:rsidRPr="00F84450">
        <w:rPr>
          <w:rStyle w:val="spellingerror"/>
          <w:color w:val="222222"/>
          <w:lang w:val="en-US"/>
        </w:rPr>
        <w:t>Bourlakis</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M.</w:t>
      </w:r>
      <w:r w:rsidR="005A4C92" w:rsidRPr="00F84450">
        <w:rPr>
          <w:rStyle w:val="normaltextrun"/>
          <w:color w:val="222222"/>
          <w:lang w:val="en-US"/>
        </w:rPr>
        <w:t xml:space="preserve"> </w:t>
      </w:r>
      <w:r w:rsidRPr="00F84450">
        <w:rPr>
          <w:rStyle w:val="normaltextrun"/>
          <w:color w:val="222222"/>
          <w:lang w:val="en-US"/>
        </w:rPr>
        <w:t>(2013).</w:t>
      </w:r>
      <w:r w:rsidR="005A4C92" w:rsidRPr="00F84450">
        <w:rPr>
          <w:rStyle w:val="normaltextrun"/>
          <w:color w:val="222222"/>
          <w:lang w:val="en-US"/>
        </w:rPr>
        <w:t xml:space="preserve"> </w:t>
      </w:r>
      <w:r w:rsidRPr="00F84450">
        <w:rPr>
          <w:rStyle w:val="normaltextrun"/>
          <w:color w:val="222222"/>
          <w:lang w:val="en-US"/>
        </w:rPr>
        <w:t>Modelling</w:t>
      </w:r>
      <w:r w:rsidR="005A4C92" w:rsidRPr="00F84450">
        <w:rPr>
          <w:rStyle w:val="normaltextrun"/>
          <w:color w:val="222222"/>
          <w:lang w:val="en-US"/>
        </w:rPr>
        <w:t xml:space="preserve"> </w:t>
      </w:r>
      <w:r w:rsidRPr="00F84450">
        <w:rPr>
          <w:rStyle w:val="normaltextrun"/>
          <w:color w:val="222222"/>
          <w:lang w:val="en-US"/>
        </w:rPr>
        <w:t>the</w:t>
      </w:r>
      <w:r w:rsidR="005A4C92" w:rsidRPr="00F84450">
        <w:rPr>
          <w:rStyle w:val="normaltextrun"/>
          <w:color w:val="222222"/>
          <w:lang w:val="en-US"/>
        </w:rPr>
        <w:t xml:space="preserve"> </w:t>
      </w:r>
      <w:r w:rsidRPr="00F84450">
        <w:rPr>
          <w:rStyle w:val="normaltextrun"/>
          <w:color w:val="222222"/>
          <w:lang w:val="en-US"/>
        </w:rPr>
        <w:t>determinants</w:t>
      </w:r>
      <w:r w:rsidR="005A4C92" w:rsidRPr="00F84450">
        <w:rPr>
          <w:rStyle w:val="normaltextrun"/>
          <w:color w:val="222222"/>
          <w:lang w:val="en-US"/>
        </w:rPr>
        <w:t xml:space="preserve"> </w:t>
      </w:r>
      <w:r w:rsidRPr="00F84450">
        <w:rPr>
          <w:rStyle w:val="normaltextrun"/>
          <w:color w:val="222222"/>
          <w:lang w:val="en-US"/>
        </w:rPr>
        <w:t>of</w:t>
      </w:r>
      <w:r w:rsidR="005A4C92" w:rsidRPr="00F84450">
        <w:rPr>
          <w:rStyle w:val="normaltextrun"/>
          <w:color w:val="222222"/>
          <w:lang w:val="en-US"/>
        </w:rPr>
        <w:t xml:space="preserve"> </w:t>
      </w:r>
      <w:r w:rsidRPr="00F84450">
        <w:rPr>
          <w:rStyle w:val="normaltextrun"/>
          <w:color w:val="222222"/>
          <w:lang w:val="en-US"/>
        </w:rPr>
        <w:t>a</w:t>
      </w:r>
      <w:r w:rsidR="005A4C92" w:rsidRPr="00F84450">
        <w:rPr>
          <w:rStyle w:val="normaltextrun"/>
          <w:color w:val="222222"/>
          <w:lang w:val="en-US"/>
        </w:rPr>
        <w:t xml:space="preserve"> </w:t>
      </w:r>
      <w:r w:rsidRPr="00F84450">
        <w:rPr>
          <w:rStyle w:val="normaltextrun"/>
          <w:color w:val="222222"/>
          <w:lang w:val="en-US"/>
        </w:rPr>
        <w:t>simulated</w:t>
      </w:r>
      <w:r w:rsidR="005A4C92" w:rsidRPr="00F84450">
        <w:rPr>
          <w:rStyle w:val="normaltextrun"/>
          <w:color w:val="222222"/>
          <w:lang w:val="en-US"/>
        </w:rPr>
        <w:t xml:space="preserve"> </w:t>
      </w:r>
      <w:r w:rsidRPr="00F84450">
        <w:rPr>
          <w:rStyle w:val="normaltextrun"/>
          <w:color w:val="222222"/>
          <w:lang w:val="en-US"/>
        </w:rPr>
        <w:t>experience</w:t>
      </w:r>
      <w:r w:rsidR="005A4C92" w:rsidRPr="00F84450">
        <w:rPr>
          <w:rStyle w:val="normaltextrun"/>
          <w:color w:val="222222"/>
          <w:lang w:val="en-US"/>
        </w:rPr>
        <w:t xml:space="preserve"> </w:t>
      </w:r>
      <w:r w:rsidRPr="00F84450">
        <w:rPr>
          <w:rStyle w:val="normaltextrun"/>
          <w:color w:val="222222"/>
          <w:lang w:val="en-US"/>
        </w:rPr>
        <w:t>in</w:t>
      </w:r>
      <w:r w:rsidR="005A4C92" w:rsidRPr="00F84450">
        <w:rPr>
          <w:rStyle w:val="normaltextrun"/>
          <w:color w:val="222222"/>
          <w:lang w:val="en-US"/>
        </w:rPr>
        <w:t xml:space="preserve"> </w:t>
      </w:r>
      <w:r w:rsidRPr="00F84450">
        <w:rPr>
          <w:rStyle w:val="normaltextrun"/>
          <w:color w:val="222222"/>
          <w:lang w:val="en-US"/>
        </w:rPr>
        <w:t>a</w:t>
      </w:r>
      <w:r w:rsidR="005A4C92" w:rsidRPr="00F84450">
        <w:rPr>
          <w:rStyle w:val="normaltextrun"/>
          <w:color w:val="222222"/>
          <w:lang w:val="en-US"/>
        </w:rPr>
        <w:t xml:space="preserve"> </w:t>
      </w:r>
      <w:r w:rsidRPr="00F84450">
        <w:rPr>
          <w:rStyle w:val="normaltextrun"/>
          <w:color w:val="222222"/>
          <w:lang w:val="en-US"/>
        </w:rPr>
        <w:t>virtual</w:t>
      </w:r>
      <w:r w:rsidR="005A4C92" w:rsidRPr="00F84450">
        <w:rPr>
          <w:rStyle w:val="normaltextrun"/>
          <w:color w:val="222222"/>
          <w:lang w:val="en-US"/>
        </w:rPr>
        <w:t xml:space="preserve"> </w:t>
      </w:r>
      <w:r w:rsidRPr="00F84450">
        <w:rPr>
          <w:rStyle w:val="normaltextrun"/>
          <w:color w:val="222222"/>
          <w:lang w:val="en-US"/>
        </w:rPr>
        <w:t>retail</w:t>
      </w:r>
      <w:r w:rsidR="005A4C92" w:rsidRPr="00F84450">
        <w:rPr>
          <w:rStyle w:val="normaltextrun"/>
          <w:color w:val="222222"/>
          <w:lang w:val="en-US"/>
        </w:rPr>
        <w:t xml:space="preserve"> </w:t>
      </w:r>
      <w:r w:rsidRPr="00F84450">
        <w:rPr>
          <w:rStyle w:val="normaltextrun"/>
          <w:color w:val="222222"/>
          <w:lang w:val="en-US"/>
        </w:rPr>
        <w:t>store</w:t>
      </w:r>
      <w:r w:rsidR="005A4C92" w:rsidRPr="00F84450">
        <w:rPr>
          <w:rStyle w:val="normaltextrun"/>
          <w:color w:val="222222"/>
          <w:lang w:val="en-US"/>
        </w:rPr>
        <w:t xml:space="preserve"> </w:t>
      </w:r>
      <w:r w:rsidRPr="00F84450">
        <w:rPr>
          <w:rStyle w:val="normaltextrun"/>
          <w:color w:val="222222"/>
          <w:lang w:val="en-US"/>
        </w:rPr>
        <w:t>and</w:t>
      </w:r>
      <w:r w:rsidR="005A4C92" w:rsidRPr="00F84450">
        <w:rPr>
          <w:rStyle w:val="normaltextrun"/>
          <w:color w:val="222222"/>
          <w:lang w:val="en-US"/>
        </w:rPr>
        <w:t xml:space="preserve"> </w:t>
      </w:r>
      <w:r w:rsidRPr="00F84450">
        <w:rPr>
          <w:rStyle w:val="normaltextrun"/>
          <w:color w:val="222222"/>
          <w:lang w:val="en-US"/>
        </w:rPr>
        <w:t>users’</w:t>
      </w:r>
      <w:r w:rsidR="005A4C92" w:rsidRPr="00F84450">
        <w:rPr>
          <w:rStyle w:val="normaltextrun"/>
          <w:color w:val="222222"/>
          <w:lang w:val="en-US"/>
        </w:rPr>
        <w:t xml:space="preserve"> </w:t>
      </w:r>
      <w:r w:rsidRPr="00F84450">
        <w:rPr>
          <w:rStyle w:val="normaltextrun"/>
          <w:color w:val="222222"/>
          <w:lang w:val="en-US"/>
        </w:rPr>
        <w:t>product</w:t>
      </w:r>
      <w:r w:rsidR="005A4C92" w:rsidRPr="00F84450">
        <w:rPr>
          <w:rStyle w:val="normaltextrun"/>
          <w:color w:val="222222"/>
          <w:lang w:val="en-US"/>
        </w:rPr>
        <w:t xml:space="preserve"> </w:t>
      </w:r>
      <w:r w:rsidRPr="00F84450">
        <w:rPr>
          <w:rStyle w:val="normaltextrun"/>
          <w:color w:val="222222"/>
          <w:lang w:val="en-US"/>
        </w:rPr>
        <w:t>purchasing</w:t>
      </w:r>
      <w:r w:rsidR="005A4C92" w:rsidRPr="00F84450">
        <w:rPr>
          <w:rStyle w:val="normaltextrun"/>
          <w:color w:val="222222"/>
          <w:lang w:val="en-US"/>
        </w:rPr>
        <w:t xml:space="preserve"> </w:t>
      </w:r>
      <w:r w:rsidRPr="00F84450">
        <w:rPr>
          <w:rStyle w:val="normaltextrun"/>
          <w:color w:val="222222"/>
          <w:lang w:val="en-US"/>
        </w:rPr>
        <w:t>intentions.</w:t>
      </w:r>
      <w:r w:rsidR="005A4C92" w:rsidRPr="00F84450">
        <w:rPr>
          <w:rStyle w:val="normaltextrun"/>
          <w:color w:val="222222"/>
          <w:lang w:val="en-US"/>
        </w:rPr>
        <w:t xml:space="preserve"> </w:t>
      </w:r>
      <w:r w:rsidRPr="00F84450">
        <w:rPr>
          <w:rStyle w:val="normaltextrun"/>
          <w:i/>
          <w:iCs/>
          <w:color w:val="222222"/>
          <w:lang w:val="en-US"/>
        </w:rPr>
        <w:t>Journal</w:t>
      </w:r>
      <w:r w:rsidR="005A4C92" w:rsidRPr="00F84450">
        <w:rPr>
          <w:rStyle w:val="normaltextrun"/>
          <w:i/>
          <w:iCs/>
          <w:color w:val="222222"/>
          <w:lang w:val="en-US"/>
        </w:rPr>
        <w:t xml:space="preserve"> </w:t>
      </w:r>
      <w:r w:rsidRPr="00F84450">
        <w:rPr>
          <w:rStyle w:val="normaltextrun"/>
          <w:i/>
          <w:iCs/>
          <w:color w:val="222222"/>
          <w:lang w:val="en-US"/>
        </w:rPr>
        <w:t>of</w:t>
      </w:r>
      <w:r w:rsidR="005A4C92" w:rsidRPr="00F84450">
        <w:rPr>
          <w:rStyle w:val="normaltextrun"/>
          <w:i/>
          <w:iCs/>
          <w:color w:val="222222"/>
          <w:lang w:val="en-US"/>
        </w:rPr>
        <w:t xml:space="preserve"> </w:t>
      </w:r>
      <w:r w:rsidRPr="00F84450">
        <w:rPr>
          <w:rStyle w:val="normaltextrun"/>
          <w:i/>
          <w:iCs/>
          <w:color w:val="222222"/>
          <w:lang w:val="en-US"/>
        </w:rPr>
        <w:t>Marketing</w:t>
      </w:r>
      <w:r w:rsidR="005A4C92" w:rsidRPr="00F84450">
        <w:rPr>
          <w:rStyle w:val="normaltextrun"/>
          <w:i/>
          <w:iCs/>
          <w:color w:val="222222"/>
          <w:lang w:val="en-US"/>
        </w:rPr>
        <w:t xml:space="preserve"> </w:t>
      </w:r>
      <w:r w:rsidRPr="00F84450">
        <w:rPr>
          <w:rStyle w:val="normaltextrun"/>
          <w:i/>
          <w:iCs/>
          <w:color w:val="222222"/>
          <w:lang w:val="en-US"/>
        </w:rPr>
        <w:t>Management</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29</w:t>
      </w:r>
      <w:r w:rsidRPr="00F84450">
        <w:rPr>
          <w:rStyle w:val="normaltextrun"/>
          <w:color w:val="222222"/>
          <w:lang w:val="en-US"/>
        </w:rPr>
        <w:t>(13-14),</w:t>
      </w:r>
      <w:r w:rsidR="005A4C92" w:rsidRPr="00F84450">
        <w:rPr>
          <w:rStyle w:val="normaltextrun"/>
          <w:color w:val="222222"/>
          <w:lang w:val="en-US"/>
        </w:rPr>
        <w:t xml:space="preserve"> </w:t>
      </w:r>
      <w:r w:rsidRPr="00F84450">
        <w:rPr>
          <w:rStyle w:val="normaltextrun"/>
          <w:color w:val="222222"/>
          <w:lang w:val="en-US"/>
        </w:rPr>
        <w:t>1462-1492.</w:t>
      </w:r>
      <w:r w:rsidR="005A4C92" w:rsidRPr="00F84450">
        <w:rPr>
          <w:rStyle w:val="eop"/>
          <w:rFonts w:eastAsiaTheme="majorEastAsia"/>
        </w:rPr>
        <w:t xml:space="preserve"> </w:t>
      </w:r>
    </w:p>
    <w:p w14:paraId="28054B3C" w14:textId="77777777" w:rsidR="00E954E2" w:rsidRDefault="00E954E2" w:rsidP="00E954E2">
      <w:pPr>
        <w:pStyle w:val="NoSpacing"/>
        <w:ind w:left="709" w:hanging="709"/>
        <w:rPr>
          <w:rStyle w:val="normaltextrun"/>
          <w:color w:val="222222"/>
          <w:lang w:val="en-US"/>
        </w:rPr>
      </w:pPr>
      <w:proofErr w:type="spellStart"/>
      <w:r>
        <w:rPr>
          <w:shd w:val="clear" w:color="auto" w:fill="FFFFFF"/>
        </w:rPr>
        <w:t>Pappu</w:t>
      </w:r>
      <w:proofErr w:type="spellEnd"/>
      <w:r>
        <w:rPr>
          <w:shd w:val="clear" w:color="auto" w:fill="FFFFFF"/>
        </w:rPr>
        <w:t>, R., Quester, P. G., &amp; Cooksey, R. W. (2005). Consumer-based brand equity: improving the measurement–empirical evidence. </w:t>
      </w:r>
      <w:r>
        <w:rPr>
          <w:i/>
          <w:iCs/>
          <w:shd w:val="clear" w:color="auto" w:fill="FFFFFF"/>
        </w:rPr>
        <w:t>Journal of Product &amp; Brand Management</w:t>
      </w:r>
      <w:r>
        <w:rPr>
          <w:shd w:val="clear" w:color="auto" w:fill="FFFFFF"/>
        </w:rPr>
        <w:t>, </w:t>
      </w:r>
      <w:r>
        <w:rPr>
          <w:i/>
          <w:iCs/>
          <w:shd w:val="clear" w:color="auto" w:fill="FFFFFF"/>
        </w:rPr>
        <w:t>14</w:t>
      </w:r>
      <w:r>
        <w:rPr>
          <w:shd w:val="clear" w:color="auto" w:fill="FFFFFF"/>
        </w:rPr>
        <w:t>(3), 143-154.</w:t>
      </w:r>
    </w:p>
    <w:p w14:paraId="6E24022E" w14:textId="77777777" w:rsidR="009526F5" w:rsidRPr="00F84450" w:rsidRDefault="009526F5" w:rsidP="00E954E2">
      <w:pPr>
        <w:pStyle w:val="NoSpacing"/>
        <w:ind w:left="567" w:hanging="567"/>
        <w:rPr>
          <w:sz w:val="18"/>
          <w:szCs w:val="18"/>
        </w:rPr>
      </w:pPr>
      <w:r w:rsidRPr="00F84450">
        <w:rPr>
          <w:rStyle w:val="normaltextrun"/>
          <w:color w:val="222222"/>
          <w:lang w:val="en-US"/>
        </w:rPr>
        <w:t>Pine,</w:t>
      </w:r>
      <w:r w:rsidR="005A4C92" w:rsidRPr="00F84450">
        <w:rPr>
          <w:rStyle w:val="normaltextrun"/>
          <w:color w:val="222222"/>
          <w:lang w:val="en-US"/>
        </w:rPr>
        <w:t xml:space="preserve"> </w:t>
      </w:r>
      <w:r w:rsidRPr="00F84450">
        <w:rPr>
          <w:rStyle w:val="normaltextrun"/>
          <w:color w:val="222222"/>
          <w:lang w:val="en-US"/>
        </w:rPr>
        <w:t>B.</w:t>
      </w:r>
      <w:r w:rsidR="005A4C92" w:rsidRPr="00F84450">
        <w:rPr>
          <w:rStyle w:val="normaltextrun"/>
          <w:color w:val="222222"/>
          <w:lang w:val="en-US"/>
        </w:rPr>
        <w:t xml:space="preserve"> </w:t>
      </w:r>
      <w:r w:rsidRPr="00F84450">
        <w:rPr>
          <w:rStyle w:val="normaltextrun"/>
          <w:color w:val="222222"/>
          <w:lang w:val="en-US"/>
        </w:rPr>
        <w:t>J.,</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r w:rsidRPr="00F84450">
        <w:rPr>
          <w:rStyle w:val="normaltextrun"/>
          <w:color w:val="222222"/>
          <w:lang w:val="en-US"/>
        </w:rPr>
        <w:t>Gilmore,</w:t>
      </w:r>
      <w:r w:rsidR="005A4C92" w:rsidRPr="00F84450">
        <w:rPr>
          <w:rStyle w:val="normaltextrun"/>
          <w:color w:val="222222"/>
          <w:lang w:val="en-US"/>
        </w:rPr>
        <w:t xml:space="preserve"> </w:t>
      </w:r>
      <w:r w:rsidRPr="00F84450">
        <w:rPr>
          <w:rStyle w:val="normaltextrun"/>
          <w:color w:val="222222"/>
          <w:lang w:val="en-US"/>
        </w:rPr>
        <w:t>J.</w:t>
      </w:r>
      <w:r w:rsidR="005A4C92" w:rsidRPr="00F84450">
        <w:rPr>
          <w:rStyle w:val="normaltextrun"/>
          <w:color w:val="222222"/>
          <w:lang w:val="en-US"/>
        </w:rPr>
        <w:t xml:space="preserve"> </w:t>
      </w:r>
      <w:r w:rsidRPr="00F84450">
        <w:rPr>
          <w:rStyle w:val="normaltextrun"/>
          <w:color w:val="222222"/>
          <w:lang w:val="en-US"/>
        </w:rPr>
        <w:t>H.</w:t>
      </w:r>
      <w:r w:rsidR="005A4C92" w:rsidRPr="00F84450">
        <w:rPr>
          <w:rStyle w:val="normaltextrun"/>
          <w:color w:val="222222"/>
          <w:lang w:val="en-US"/>
        </w:rPr>
        <w:t xml:space="preserve"> </w:t>
      </w:r>
      <w:r w:rsidRPr="00F84450">
        <w:rPr>
          <w:rStyle w:val="normaltextrun"/>
          <w:color w:val="222222"/>
          <w:lang w:val="en-US"/>
        </w:rPr>
        <w:t>(1998).</w:t>
      </w:r>
      <w:r w:rsidR="005A4C92" w:rsidRPr="00F84450">
        <w:rPr>
          <w:rStyle w:val="normaltextrun"/>
          <w:color w:val="222222"/>
          <w:lang w:val="en-US"/>
        </w:rPr>
        <w:t xml:space="preserve"> </w:t>
      </w:r>
      <w:r w:rsidRPr="00F84450">
        <w:rPr>
          <w:rStyle w:val="normaltextrun"/>
          <w:color w:val="222222"/>
          <w:lang w:val="en-US"/>
        </w:rPr>
        <w:t>Welcome</w:t>
      </w:r>
      <w:r w:rsidR="005A4C92" w:rsidRPr="00F84450">
        <w:rPr>
          <w:rStyle w:val="normaltextrun"/>
          <w:color w:val="222222"/>
          <w:lang w:val="en-US"/>
        </w:rPr>
        <w:t xml:space="preserve"> </w:t>
      </w:r>
      <w:r w:rsidRPr="00F84450">
        <w:rPr>
          <w:rStyle w:val="normaltextrun"/>
          <w:color w:val="222222"/>
          <w:lang w:val="en-US"/>
        </w:rPr>
        <w:t>to</w:t>
      </w:r>
      <w:r w:rsidR="005A4C92" w:rsidRPr="00F84450">
        <w:rPr>
          <w:rStyle w:val="normaltextrun"/>
          <w:color w:val="222222"/>
          <w:lang w:val="en-US"/>
        </w:rPr>
        <w:t xml:space="preserve"> </w:t>
      </w:r>
      <w:r w:rsidRPr="00F84450">
        <w:rPr>
          <w:rStyle w:val="normaltextrun"/>
          <w:color w:val="222222"/>
          <w:lang w:val="en-US"/>
        </w:rPr>
        <w:t>the</w:t>
      </w:r>
      <w:r w:rsidR="005A4C92" w:rsidRPr="00F84450">
        <w:rPr>
          <w:rStyle w:val="normaltextrun"/>
          <w:color w:val="222222"/>
          <w:lang w:val="en-US"/>
        </w:rPr>
        <w:t xml:space="preserve"> </w:t>
      </w:r>
      <w:r w:rsidRPr="00F84450">
        <w:rPr>
          <w:rStyle w:val="normaltextrun"/>
          <w:color w:val="222222"/>
          <w:lang w:val="en-US"/>
        </w:rPr>
        <w:t>experience</w:t>
      </w:r>
      <w:r w:rsidR="005A4C92" w:rsidRPr="00F84450">
        <w:rPr>
          <w:rStyle w:val="normaltextrun"/>
          <w:color w:val="222222"/>
          <w:lang w:val="en-US"/>
        </w:rPr>
        <w:t xml:space="preserve"> </w:t>
      </w:r>
      <w:r w:rsidRPr="00F84450">
        <w:rPr>
          <w:rStyle w:val="normaltextrun"/>
          <w:color w:val="222222"/>
          <w:lang w:val="en-US"/>
        </w:rPr>
        <w:t>economy.</w:t>
      </w:r>
      <w:r w:rsidR="005A4C92" w:rsidRPr="00F84450">
        <w:rPr>
          <w:rStyle w:val="normaltextrun"/>
          <w:color w:val="222222"/>
          <w:lang w:val="en-US"/>
        </w:rPr>
        <w:t xml:space="preserve"> </w:t>
      </w:r>
      <w:r w:rsidRPr="00F84450">
        <w:rPr>
          <w:rStyle w:val="normaltextrun"/>
          <w:i/>
          <w:iCs/>
          <w:color w:val="222222"/>
          <w:lang w:val="en-US"/>
        </w:rPr>
        <w:t>Harvard</w:t>
      </w:r>
      <w:r w:rsidR="005A4C92" w:rsidRPr="00F84450">
        <w:rPr>
          <w:rStyle w:val="normaltextrun"/>
          <w:i/>
          <w:iCs/>
          <w:color w:val="222222"/>
          <w:lang w:val="en-US"/>
        </w:rPr>
        <w:t xml:space="preserve"> </w:t>
      </w:r>
      <w:r w:rsidRPr="00F84450">
        <w:rPr>
          <w:rStyle w:val="normaltextrun"/>
          <w:i/>
          <w:iCs/>
          <w:color w:val="222222"/>
          <w:lang w:val="en-US"/>
        </w:rPr>
        <w:t>business</w:t>
      </w:r>
      <w:r w:rsidR="005A4C92" w:rsidRPr="00F84450">
        <w:rPr>
          <w:rStyle w:val="normaltextrun"/>
          <w:i/>
          <w:iCs/>
          <w:color w:val="222222"/>
          <w:lang w:val="en-US"/>
        </w:rPr>
        <w:t xml:space="preserve"> </w:t>
      </w:r>
      <w:r w:rsidR="0017059B">
        <w:rPr>
          <w:rStyle w:val="normaltextrun"/>
          <w:i/>
          <w:iCs/>
          <w:color w:val="222222"/>
          <w:lang w:val="en-US"/>
        </w:rPr>
        <w:t>R</w:t>
      </w:r>
      <w:r w:rsidRPr="00F84450">
        <w:rPr>
          <w:rStyle w:val="normaltextrun"/>
          <w:i/>
          <w:iCs/>
          <w:color w:val="222222"/>
          <w:lang w:val="en-US"/>
        </w:rPr>
        <w:t>eview</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76</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97-105.</w:t>
      </w:r>
      <w:r w:rsidR="005A4C92" w:rsidRPr="00F84450">
        <w:rPr>
          <w:rStyle w:val="eop"/>
          <w:rFonts w:eastAsiaTheme="majorEastAsia"/>
        </w:rPr>
        <w:t xml:space="preserve"> </w:t>
      </w:r>
    </w:p>
    <w:p w14:paraId="76748031" w14:textId="77777777" w:rsidR="009526F5" w:rsidRPr="00F84450" w:rsidRDefault="009526F5" w:rsidP="009526F5">
      <w:pPr>
        <w:pStyle w:val="paragraph"/>
        <w:spacing w:before="0" w:beforeAutospacing="0" w:after="0" w:afterAutospacing="0"/>
        <w:ind w:left="720" w:hanging="720"/>
        <w:textAlignment w:val="baseline"/>
        <w:rPr>
          <w:sz w:val="18"/>
          <w:szCs w:val="18"/>
        </w:rPr>
      </w:pPr>
      <w:r w:rsidRPr="00F84450">
        <w:rPr>
          <w:rStyle w:val="normaltextrun"/>
          <w:color w:val="222222"/>
          <w:lang w:val="en-US"/>
        </w:rPr>
        <w:t>Pine</w:t>
      </w:r>
      <w:r w:rsidR="005A4C92" w:rsidRPr="00F84450">
        <w:rPr>
          <w:rStyle w:val="normaltextrun"/>
          <w:color w:val="222222"/>
          <w:lang w:val="en-US"/>
        </w:rPr>
        <w:t xml:space="preserve"> </w:t>
      </w:r>
      <w:r w:rsidRPr="00F84450">
        <w:rPr>
          <w:rStyle w:val="normaltextrun"/>
          <w:color w:val="222222"/>
          <w:lang w:val="en-US"/>
        </w:rPr>
        <w:t>II,</w:t>
      </w:r>
      <w:r w:rsidR="005A4C92" w:rsidRPr="00F84450">
        <w:rPr>
          <w:rStyle w:val="normaltextrun"/>
          <w:color w:val="222222"/>
          <w:lang w:val="en-US"/>
        </w:rPr>
        <w:t xml:space="preserve"> </w:t>
      </w:r>
      <w:r w:rsidRPr="00F84450">
        <w:rPr>
          <w:rStyle w:val="normaltextrun"/>
          <w:color w:val="222222"/>
          <w:lang w:val="en-US"/>
        </w:rPr>
        <w:t>B.</w:t>
      </w:r>
      <w:r w:rsidR="005A4C92" w:rsidRPr="00F84450">
        <w:rPr>
          <w:rStyle w:val="normaltextrun"/>
          <w:color w:val="222222"/>
          <w:lang w:val="en-US"/>
        </w:rPr>
        <w:t xml:space="preserve"> </w:t>
      </w:r>
      <w:r w:rsidRPr="00F84450">
        <w:rPr>
          <w:rStyle w:val="normaltextrun"/>
          <w:color w:val="222222"/>
          <w:lang w:val="en-US"/>
        </w:rPr>
        <w:t>J.,</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r w:rsidRPr="00F84450">
        <w:rPr>
          <w:rStyle w:val="normaltextrun"/>
          <w:color w:val="222222"/>
          <w:lang w:val="en-US"/>
        </w:rPr>
        <w:t>Gilmore,</w:t>
      </w:r>
      <w:r w:rsidR="005A4C92" w:rsidRPr="00F84450">
        <w:rPr>
          <w:rStyle w:val="normaltextrun"/>
          <w:color w:val="222222"/>
          <w:lang w:val="en-US"/>
        </w:rPr>
        <w:t xml:space="preserve"> </w:t>
      </w:r>
      <w:r w:rsidRPr="00F84450">
        <w:rPr>
          <w:rStyle w:val="normaltextrun"/>
          <w:color w:val="222222"/>
          <w:lang w:val="en-US"/>
        </w:rPr>
        <w:t>J.</w:t>
      </w:r>
      <w:r w:rsidR="005A4C92" w:rsidRPr="00F84450">
        <w:rPr>
          <w:rStyle w:val="normaltextrun"/>
          <w:color w:val="222222"/>
          <w:lang w:val="en-US"/>
        </w:rPr>
        <w:t xml:space="preserve"> </w:t>
      </w:r>
      <w:r w:rsidRPr="00F84450">
        <w:rPr>
          <w:rStyle w:val="normaltextrun"/>
          <w:color w:val="222222"/>
          <w:lang w:val="en-US"/>
        </w:rPr>
        <w:t>(2016).</w:t>
      </w:r>
      <w:r w:rsidR="005A4C92" w:rsidRPr="00F84450">
        <w:rPr>
          <w:rStyle w:val="normaltextrun"/>
          <w:color w:val="222222"/>
          <w:lang w:val="en-US"/>
        </w:rPr>
        <w:t xml:space="preserve"> </w:t>
      </w:r>
      <w:r w:rsidRPr="00F84450">
        <w:rPr>
          <w:rStyle w:val="normaltextrun"/>
          <w:color w:val="222222"/>
          <w:lang w:val="en-US"/>
        </w:rPr>
        <w:t>Integrating</w:t>
      </w:r>
      <w:r w:rsidR="005A4C92" w:rsidRPr="00F84450">
        <w:rPr>
          <w:rStyle w:val="normaltextrun"/>
          <w:color w:val="222222"/>
          <w:lang w:val="en-US"/>
        </w:rPr>
        <w:t xml:space="preserve"> </w:t>
      </w:r>
      <w:r w:rsidRPr="00F84450">
        <w:rPr>
          <w:rStyle w:val="normaltextrun"/>
          <w:color w:val="222222"/>
          <w:lang w:val="en-US"/>
        </w:rPr>
        <w:t>experiences</w:t>
      </w:r>
      <w:r w:rsidR="005A4C92" w:rsidRPr="00F84450">
        <w:rPr>
          <w:rStyle w:val="normaltextrun"/>
          <w:color w:val="222222"/>
          <w:lang w:val="en-US"/>
        </w:rPr>
        <w:t xml:space="preserve"> </w:t>
      </w:r>
      <w:r w:rsidRPr="00F84450">
        <w:rPr>
          <w:rStyle w:val="normaltextrun"/>
          <w:color w:val="222222"/>
          <w:lang w:val="en-US"/>
        </w:rPr>
        <w:t>into</w:t>
      </w:r>
      <w:r w:rsidR="005A4C92" w:rsidRPr="00F84450">
        <w:rPr>
          <w:rStyle w:val="normaltextrun"/>
          <w:color w:val="222222"/>
          <w:lang w:val="en-US"/>
        </w:rPr>
        <w:t xml:space="preserve"> </w:t>
      </w:r>
      <w:r w:rsidRPr="00F84450">
        <w:rPr>
          <w:rStyle w:val="normaltextrun"/>
          <w:color w:val="222222"/>
          <w:lang w:val="en-US"/>
        </w:rPr>
        <w:t>your</w:t>
      </w:r>
      <w:r w:rsidR="005A4C92" w:rsidRPr="00F84450">
        <w:rPr>
          <w:rStyle w:val="normaltextrun"/>
          <w:color w:val="222222"/>
          <w:lang w:val="en-US"/>
        </w:rPr>
        <w:t xml:space="preserve"> </w:t>
      </w:r>
      <w:r w:rsidRPr="00F84450">
        <w:rPr>
          <w:rStyle w:val="normaltextrun"/>
          <w:color w:val="222222"/>
          <w:lang w:val="en-US"/>
        </w:rPr>
        <w:t>business</w:t>
      </w:r>
      <w:r w:rsidR="005A4C92" w:rsidRPr="00F84450">
        <w:rPr>
          <w:rStyle w:val="normaltextrun"/>
          <w:color w:val="222222"/>
          <w:lang w:val="en-US"/>
        </w:rPr>
        <w:t xml:space="preserve"> </w:t>
      </w:r>
      <w:r w:rsidRPr="00F84450">
        <w:rPr>
          <w:rStyle w:val="normaltextrun"/>
          <w:color w:val="222222"/>
          <w:lang w:val="en-US"/>
        </w:rPr>
        <w:t>model:</w:t>
      </w:r>
      <w:r w:rsidR="005A4C92" w:rsidRPr="00F84450">
        <w:rPr>
          <w:rStyle w:val="normaltextrun"/>
          <w:color w:val="222222"/>
          <w:lang w:val="en-US"/>
        </w:rPr>
        <w:t xml:space="preserve"> </w:t>
      </w:r>
      <w:r w:rsidRPr="00F84450">
        <w:rPr>
          <w:rStyle w:val="normaltextrun"/>
          <w:color w:val="222222"/>
          <w:lang w:val="en-US"/>
        </w:rPr>
        <w:t>five</w:t>
      </w:r>
      <w:r w:rsidR="005A4C92" w:rsidRPr="00F84450">
        <w:rPr>
          <w:rStyle w:val="normaltextrun"/>
          <w:color w:val="222222"/>
          <w:lang w:val="en-US"/>
        </w:rPr>
        <w:t xml:space="preserve"> </w:t>
      </w:r>
      <w:r w:rsidRPr="00F84450">
        <w:rPr>
          <w:rStyle w:val="normaltextrun"/>
          <w:color w:val="222222"/>
          <w:lang w:val="en-US"/>
        </w:rPr>
        <w:t>approaches.</w:t>
      </w:r>
      <w:r w:rsidR="005A4C92" w:rsidRPr="00F84450">
        <w:rPr>
          <w:rStyle w:val="normaltextrun"/>
          <w:color w:val="222222"/>
          <w:lang w:val="en-US"/>
        </w:rPr>
        <w:t xml:space="preserve"> </w:t>
      </w:r>
      <w:r w:rsidRPr="00F84450">
        <w:rPr>
          <w:rStyle w:val="normaltextrun"/>
          <w:i/>
          <w:iCs/>
          <w:color w:val="222222"/>
          <w:lang w:val="en-US"/>
        </w:rPr>
        <w:t>Strategy</w:t>
      </w:r>
      <w:r w:rsidR="005A4C92" w:rsidRPr="00F84450">
        <w:rPr>
          <w:rStyle w:val="normaltextrun"/>
          <w:i/>
          <w:iCs/>
          <w:color w:val="222222"/>
          <w:lang w:val="en-US"/>
        </w:rPr>
        <w:t xml:space="preserve"> </w:t>
      </w:r>
      <w:r w:rsidRPr="00F84450">
        <w:rPr>
          <w:rStyle w:val="normaltextrun"/>
          <w:i/>
          <w:iCs/>
          <w:color w:val="222222"/>
          <w:lang w:val="en-US"/>
        </w:rPr>
        <w:t>&amp;</w:t>
      </w:r>
      <w:r w:rsidR="005A4C92" w:rsidRPr="00F84450">
        <w:rPr>
          <w:rStyle w:val="normaltextrun"/>
          <w:i/>
          <w:iCs/>
          <w:color w:val="222222"/>
          <w:lang w:val="en-US"/>
        </w:rPr>
        <w:t xml:space="preserve"> </w:t>
      </w:r>
      <w:r w:rsidRPr="00F84450">
        <w:rPr>
          <w:rStyle w:val="normaltextrun"/>
          <w:i/>
          <w:iCs/>
          <w:color w:val="222222"/>
          <w:lang w:val="en-US"/>
        </w:rPr>
        <w:t>Leadership</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44</w:t>
      </w:r>
      <w:r w:rsidRPr="00F84450">
        <w:rPr>
          <w:rStyle w:val="normaltextrun"/>
          <w:color w:val="222222"/>
          <w:lang w:val="en-US"/>
        </w:rPr>
        <w:t>(1),</w:t>
      </w:r>
      <w:r w:rsidR="005A4C92" w:rsidRPr="00F84450">
        <w:rPr>
          <w:rStyle w:val="normaltextrun"/>
          <w:color w:val="222222"/>
          <w:lang w:val="en-US"/>
        </w:rPr>
        <w:t xml:space="preserve"> </w:t>
      </w:r>
      <w:r w:rsidRPr="00F84450">
        <w:rPr>
          <w:rStyle w:val="normaltextrun"/>
          <w:color w:val="222222"/>
          <w:lang w:val="en-US"/>
        </w:rPr>
        <w:t>3-10.</w:t>
      </w:r>
      <w:r w:rsidR="005A4C92" w:rsidRPr="00F84450">
        <w:rPr>
          <w:rStyle w:val="eop"/>
          <w:rFonts w:eastAsiaTheme="majorEastAsia"/>
        </w:rPr>
        <w:t xml:space="preserve"> </w:t>
      </w:r>
    </w:p>
    <w:p w14:paraId="6E66BDC7" w14:textId="77777777" w:rsidR="009526F5" w:rsidRPr="00F84450" w:rsidRDefault="009526F5" w:rsidP="009526F5">
      <w:pPr>
        <w:pStyle w:val="paragraph"/>
        <w:spacing w:before="0" w:beforeAutospacing="0" w:after="0" w:afterAutospacing="0"/>
        <w:ind w:left="720" w:hanging="720"/>
        <w:textAlignment w:val="baseline"/>
        <w:rPr>
          <w:sz w:val="18"/>
          <w:szCs w:val="18"/>
        </w:rPr>
      </w:pPr>
      <w:r w:rsidRPr="00F84450">
        <w:rPr>
          <w:rStyle w:val="normaltextrun"/>
          <w:color w:val="222222"/>
          <w:lang w:val="en-US"/>
        </w:rPr>
        <w:t>Smith,</w:t>
      </w:r>
      <w:r w:rsidR="005A4C92" w:rsidRPr="00F84450">
        <w:rPr>
          <w:rStyle w:val="normaltextrun"/>
          <w:color w:val="222222"/>
          <w:lang w:val="en-US"/>
        </w:rPr>
        <w:t xml:space="preserve"> </w:t>
      </w:r>
      <w:r w:rsidRPr="00F84450">
        <w:rPr>
          <w:rStyle w:val="normaltextrun"/>
          <w:color w:val="222222"/>
          <w:lang w:val="en-US"/>
        </w:rPr>
        <w:t>R.</w:t>
      </w:r>
      <w:r w:rsidR="005A4C92" w:rsidRPr="00F84450">
        <w:rPr>
          <w:rStyle w:val="normaltextrun"/>
          <w:color w:val="222222"/>
          <w:lang w:val="en-US"/>
        </w:rPr>
        <w:t xml:space="preserve"> </w:t>
      </w:r>
      <w:r w:rsidRPr="00F84450">
        <w:rPr>
          <w:rStyle w:val="normaltextrun"/>
          <w:color w:val="222222"/>
          <w:lang w:val="en-US"/>
        </w:rPr>
        <w:t>E.,</w:t>
      </w:r>
      <w:r w:rsidR="005A4C92" w:rsidRPr="00F84450">
        <w:rPr>
          <w:rStyle w:val="normaltextrun"/>
          <w:color w:val="222222"/>
          <w:lang w:val="en-US"/>
        </w:rPr>
        <w:t xml:space="preserve"> </w:t>
      </w:r>
      <w:r w:rsidRPr="00F84450">
        <w:rPr>
          <w:rStyle w:val="normaltextrun"/>
          <w:color w:val="222222"/>
          <w:lang w:val="en-US"/>
        </w:rPr>
        <w:t>Chen,</w:t>
      </w:r>
      <w:r w:rsidR="005A4C92" w:rsidRPr="00F84450">
        <w:rPr>
          <w:rStyle w:val="normaltextrun"/>
          <w:color w:val="222222"/>
          <w:lang w:val="en-US"/>
        </w:rPr>
        <w:t xml:space="preserve"> </w:t>
      </w:r>
      <w:r w:rsidRPr="00F84450">
        <w:rPr>
          <w:rStyle w:val="normaltextrun"/>
          <w:color w:val="222222"/>
          <w:lang w:val="en-US"/>
        </w:rPr>
        <w:t>J.,</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r w:rsidRPr="00F84450">
        <w:rPr>
          <w:rStyle w:val="normaltextrun"/>
          <w:color w:val="222222"/>
          <w:lang w:val="en-US"/>
        </w:rPr>
        <w:t>Yang,</w:t>
      </w:r>
      <w:r w:rsidR="005A4C92" w:rsidRPr="00F84450">
        <w:rPr>
          <w:rStyle w:val="normaltextrun"/>
          <w:color w:val="222222"/>
          <w:lang w:val="en-US"/>
        </w:rPr>
        <w:t xml:space="preserve"> </w:t>
      </w:r>
      <w:r w:rsidRPr="00F84450">
        <w:rPr>
          <w:rStyle w:val="normaltextrun"/>
          <w:color w:val="222222"/>
          <w:lang w:val="en-US"/>
        </w:rPr>
        <w:t>X.</w:t>
      </w:r>
      <w:r w:rsidR="005A4C92" w:rsidRPr="00F84450">
        <w:rPr>
          <w:rStyle w:val="normaltextrun"/>
          <w:color w:val="222222"/>
          <w:lang w:val="en-US"/>
        </w:rPr>
        <w:t xml:space="preserve"> </w:t>
      </w:r>
      <w:r w:rsidRPr="00F84450">
        <w:rPr>
          <w:rStyle w:val="normaltextrun"/>
          <w:color w:val="222222"/>
          <w:lang w:val="en-US"/>
        </w:rPr>
        <w:t>(2008).</w:t>
      </w:r>
      <w:r w:rsidR="005A4C92" w:rsidRPr="00F84450">
        <w:rPr>
          <w:rStyle w:val="normaltextrun"/>
          <w:color w:val="222222"/>
          <w:lang w:val="en-US"/>
        </w:rPr>
        <w:t xml:space="preserve"> </w:t>
      </w:r>
      <w:r w:rsidRPr="00F84450">
        <w:rPr>
          <w:rStyle w:val="normaltextrun"/>
          <w:color w:val="222222"/>
          <w:lang w:val="en-US"/>
        </w:rPr>
        <w:t>The</w:t>
      </w:r>
      <w:r w:rsidR="005A4C92" w:rsidRPr="00F84450">
        <w:rPr>
          <w:rStyle w:val="normaltextrun"/>
          <w:color w:val="222222"/>
          <w:lang w:val="en-US"/>
        </w:rPr>
        <w:t xml:space="preserve"> </w:t>
      </w:r>
      <w:r w:rsidRPr="00F84450">
        <w:rPr>
          <w:rStyle w:val="normaltextrun"/>
          <w:color w:val="222222"/>
          <w:lang w:val="en-US"/>
        </w:rPr>
        <w:t>impact</w:t>
      </w:r>
      <w:r w:rsidR="005A4C92" w:rsidRPr="00F84450">
        <w:rPr>
          <w:rStyle w:val="normaltextrun"/>
          <w:color w:val="222222"/>
          <w:lang w:val="en-US"/>
        </w:rPr>
        <w:t xml:space="preserve"> </w:t>
      </w:r>
      <w:r w:rsidRPr="00F84450">
        <w:rPr>
          <w:rStyle w:val="normaltextrun"/>
          <w:color w:val="222222"/>
          <w:lang w:val="en-US"/>
        </w:rPr>
        <w:t>of</w:t>
      </w:r>
      <w:r w:rsidR="005A4C92" w:rsidRPr="00F84450">
        <w:rPr>
          <w:rStyle w:val="normaltextrun"/>
          <w:color w:val="222222"/>
          <w:lang w:val="en-US"/>
        </w:rPr>
        <w:t xml:space="preserve"> </w:t>
      </w:r>
      <w:r w:rsidRPr="00F84450">
        <w:rPr>
          <w:rStyle w:val="normaltextrun"/>
          <w:color w:val="222222"/>
          <w:lang w:val="en-US"/>
        </w:rPr>
        <w:t>advertising</w:t>
      </w:r>
      <w:r w:rsidR="005A4C92" w:rsidRPr="00F84450">
        <w:rPr>
          <w:rStyle w:val="normaltextrun"/>
          <w:color w:val="222222"/>
          <w:lang w:val="en-US"/>
        </w:rPr>
        <w:t xml:space="preserve"> </w:t>
      </w:r>
      <w:r w:rsidRPr="00F84450">
        <w:rPr>
          <w:rStyle w:val="normaltextrun"/>
          <w:color w:val="222222"/>
          <w:lang w:val="en-US"/>
        </w:rPr>
        <w:t>creativity</w:t>
      </w:r>
      <w:r w:rsidR="005A4C92" w:rsidRPr="00F84450">
        <w:rPr>
          <w:rStyle w:val="normaltextrun"/>
          <w:color w:val="222222"/>
          <w:lang w:val="en-US"/>
        </w:rPr>
        <w:t xml:space="preserve"> </w:t>
      </w:r>
      <w:r w:rsidRPr="00F84450">
        <w:rPr>
          <w:rStyle w:val="normaltextrun"/>
          <w:color w:val="222222"/>
          <w:lang w:val="en-US"/>
        </w:rPr>
        <w:t>on</w:t>
      </w:r>
      <w:r w:rsidR="005A4C92" w:rsidRPr="00F84450">
        <w:rPr>
          <w:rStyle w:val="normaltextrun"/>
          <w:color w:val="222222"/>
          <w:lang w:val="en-US"/>
        </w:rPr>
        <w:t xml:space="preserve"> </w:t>
      </w:r>
      <w:r w:rsidRPr="00F84450">
        <w:rPr>
          <w:rStyle w:val="normaltextrun"/>
          <w:color w:val="222222"/>
          <w:lang w:val="en-US"/>
        </w:rPr>
        <w:t>the</w:t>
      </w:r>
      <w:r w:rsidR="005A4C92" w:rsidRPr="00F84450">
        <w:rPr>
          <w:rStyle w:val="normaltextrun"/>
          <w:color w:val="222222"/>
          <w:lang w:val="en-US"/>
        </w:rPr>
        <w:t xml:space="preserve"> </w:t>
      </w:r>
      <w:r w:rsidRPr="00F84450">
        <w:rPr>
          <w:rStyle w:val="normaltextrun"/>
          <w:color w:val="222222"/>
          <w:lang w:val="en-US"/>
        </w:rPr>
        <w:t>hierarchy</w:t>
      </w:r>
      <w:r w:rsidR="005A4C92" w:rsidRPr="00F84450">
        <w:rPr>
          <w:rStyle w:val="normaltextrun"/>
          <w:color w:val="222222"/>
          <w:lang w:val="en-US"/>
        </w:rPr>
        <w:t xml:space="preserve"> </w:t>
      </w:r>
      <w:r w:rsidRPr="00F84450">
        <w:rPr>
          <w:rStyle w:val="normaltextrun"/>
          <w:color w:val="222222"/>
          <w:lang w:val="en-US"/>
        </w:rPr>
        <w:t>of</w:t>
      </w:r>
      <w:r w:rsidR="005A4C92" w:rsidRPr="00F84450">
        <w:rPr>
          <w:rStyle w:val="normaltextrun"/>
          <w:color w:val="222222"/>
          <w:lang w:val="en-US"/>
        </w:rPr>
        <w:t xml:space="preserve"> </w:t>
      </w:r>
      <w:r w:rsidRPr="00F84450">
        <w:rPr>
          <w:rStyle w:val="normaltextrun"/>
          <w:color w:val="222222"/>
          <w:lang w:val="en-US"/>
        </w:rPr>
        <w:t>effects.</w:t>
      </w:r>
      <w:r w:rsidR="005A4C92" w:rsidRPr="00F84450">
        <w:rPr>
          <w:rStyle w:val="normaltextrun"/>
          <w:color w:val="222222"/>
          <w:lang w:val="en-US"/>
        </w:rPr>
        <w:t xml:space="preserve"> </w:t>
      </w:r>
      <w:r w:rsidRPr="00F84450">
        <w:rPr>
          <w:rStyle w:val="normaltextrun"/>
          <w:i/>
          <w:iCs/>
          <w:color w:val="222222"/>
          <w:lang w:val="en-US"/>
        </w:rPr>
        <w:t>Journal</w:t>
      </w:r>
      <w:r w:rsidR="005A4C92" w:rsidRPr="00F84450">
        <w:rPr>
          <w:rStyle w:val="normaltextrun"/>
          <w:i/>
          <w:iCs/>
          <w:color w:val="222222"/>
          <w:lang w:val="en-US"/>
        </w:rPr>
        <w:t xml:space="preserve"> </w:t>
      </w:r>
      <w:r w:rsidRPr="00F84450">
        <w:rPr>
          <w:rStyle w:val="normaltextrun"/>
          <w:i/>
          <w:iCs/>
          <w:color w:val="222222"/>
          <w:lang w:val="en-US"/>
        </w:rPr>
        <w:t>of</w:t>
      </w:r>
      <w:r w:rsidR="005A4C92" w:rsidRPr="00F84450">
        <w:rPr>
          <w:rStyle w:val="normaltextrun"/>
          <w:i/>
          <w:iCs/>
          <w:color w:val="222222"/>
          <w:lang w:val="en-US"/>
        </w:rPr>
        <w:t xml:space="preserve"> </w:t>
      </w:r>
      <w:r w:rsidR="0017059B">
        <w:rPr>
          <w:rStyle w:val="normaltextrun"/>
          <w:i/>
          <w:iCs/>
          <w:color w:val="222222"/>
          <w:lang w:val="en-US"/>
        </w:rPr>
        <w:t>A</w:t>
      </w:r>
      <w:r w:rsidRPr="00F84450">
        <w:rPr>
          <w:rStyle w:val="normaltextrun"/>
          <w:i/>
          <w:iCs/>
          <w:color w:val="222222"/>
          <w:lang w:val="en-US"/>
        </w:rPr>
        <w:t>dvertising</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37</w:t>
      </w:r>
      <w:r w:rsidRPr="00F84450">
        <w:rPr>
          <w:rStyle w:val="normaltextrun"/>
          <w:color w:val="222222"/>
          <w:lang w:val="en-US"/>
        </w:rPr>
        <w:t>(4),</w:t>
      </w:r>
      <w:r w:rsidR="005A4C92" w:rsidRPr="00F84450">
        <w:rPr>
          <w:rStyle w:val="normaltextrun"/>
          <w:color w:val="222222"/>
          <w:lang w:val="en-US"/>
        </w:rPr>
        <w:t xml:space="preserve"> </w:t>
      </w:r>
      <w:r w:rsidRPr="00F84450">
        <w:rPr>
          <w:rStyle w:val="normaltextrun"/>
          <w:color w:val="222222"/>
          <w:lang w:val="en-US"/>
        </w:rPr>
        <w:t>47-62.</w:t>
      </w:r>
      <w:r w:rsidR="005A4C92" w:rsidRPr="00F84450">
        <w:rPr>
          <w:rStyle w:val="eop"/>
          <w:rFonts w:eastAsiaTheme="majorEastAsia"/>
        </w:rPr>
        <w:t xml:space="preserve"> </w:t>
      </w:r>
    </w:p>
    <w:p w14:paraId="768B5D5F" w14:textId="77777777" w:rsidR="009526F5" w:rsidRPr="00F84450" w:rsidRDefault="009526F5" w:rsidP="009526F5">
      <w:pPr>
        <w:pStyle w:val="paragraph"/>
        <w:spacing w:before="0" w:beforeAutospacing="0" w:after="0" w:afterAutospacing="0"/>
        <w:ind w:left="720" w:hanging="720"/>
        <w:textAlignment w:val="baseline"/>
        <w:rPr>
          <w:sz w:val="18"/>
          <w:szCs w:val="18"/>
        </w:rPr>
      </w:pPr>
      <w:r w:rsidRPr="00F84450">
        <w:rPr>
          <w:rStyle w:val="normaltextrun"/>
          <w:color w:val="222222"/>
          <w:lang w:val="en-US"/>
        </w:rPr>
        <w:t>Van</w:t>
      </w:r>
      <w:r w:rsidR="005A4C92" w:rsidRPr="00F84450">
        <w:rPr>
          <w:rStyle w:val="normaltextrun"/>
          <w:color w:val="222222"/>
          <w:lang w:val="en-US"/>
        </w:rPr>
        <w:t xml:space="preserve"> </w:t>
      </w:r>
      <w:proofErr w:type="spellStart"/>
      <w:r w:rsidRPr="00F84450">
        <w:rPr>
          <w:rStyle w:val="normaltextrun"/>
          <w:color w:val="222222"/>
          <w:lang w:val="en-US"/>
        </w:rPr>
        <w:t>Doorn</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J.,</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proofErr w:type="spellStart"/>
      <w:r w:rsidRPr="00F84450">
        <w:rPr>
          <w:rStyle w:val="spellingerror"/>
          <w:color w:val="222222"/>
          <w:lang w:val="en-US"/>
        </w:rPr>
        <w:t>Verhoef</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P.</w:t>
      </w:r>
      <w:r w:rsidR="005A4C92" w:rsidRPr="00F84450">
        <w:rPr>
          <w:rStyle w:val="normaltextrun"/>
          <w:color w:val="222222"/>
          <w:lang w:val="en-US"/>
        </w:rPr>
        <w:t xml:space="preserve"> </w:t>
      </w:r>
      <w:r w:rsidRPr="00F84450">
        <w:rPr>
          <w:rStyle w:val="normaltextrun"/>
          <w:color w:val="222222"/>
          <w:lang w:val="en-US"/>
        </w:rPr>
        <w:t>C.</w:t>
      </w:r>
      <w:r w:rsidR="005A4C92" w:rsidRPr="00F84450">
        <w:rPr>
          <w:rStyle w:val="normaltextrun"/>
          <w:color w:val="222222"/>
          <w:lang w:val="en-US"/>
        </w:rPr>
        <w:t xml:space="preserve"> </w:t>
      </w:r>
      <w:r w:rsidRPr="00F84450">
        <w:rPr>
          <w:rStyle w:val="normaltextrun"/>
          <w:color w:val="222222"/>
          <w:lang w:val="en-US"/>
        </w:rPr>
        <w:t>(2008).</w:t>
      </w:r>
      <w:r w:rsidR="005A4C92" w:rsidRPr="00F84450">
        <w:rPr>
          <w:rStyle w:val="normaltextrun"/>
          <w:color w:val="222222"/>
          <w:lang w:val="en-US"/>
        </w:rPr>
        <w:t xml:space="preserve"> </w:t>
      </w:r>
      <w:r w:rsidRPr="00F84450">
        <w:rPr>
          <w:rStyle w:val="normaltextrun"/>
          <w:color w:val="222222"/>
          <w:lang w:val="en-US"/>
        </w:rPr>
        <w:t>Critical</w:t>
      </w:r>
      <w:r w:rsidR="005A4C92" w:rsidRPr="00F84450">
        <w:rPr>
          <w:rStyle w:val="normaltextrun"/>
          <w:color w:val="222222"/>
          <w:lang w:val="en-US"/>
        </w:rPr>
        <w:t xml:space="preserve"> </w:t>
      </w:r>
      <w:r w:rsidRPr="00F84450">
        <w:rPr>
          <w:rStyle w:val="normaltextrun"/>
          <w:color w:val="222222"/>
          <w:lang w:val="en-US"/>
        </w:rPr>
        <w:t>incidents</w:t>
      </w:r>
      <w:r w:rsidR="005A4C92" w:rsidRPr="00F84450">
        <w:rPr>
          <w:rStyle w:val="normaltextrun"/>
          <w:color w:val="222222"/>
          <w:lang w:val="en-US"/>
        </w:rPr>
        <w:t xml:space="preserve"> </w:t>
      </w:r>
      <w:r w:rsidRPr="00F84450">
        <w:rPr>
          <w:rStyle w:val="normaltextrun"/>
          <w:color w:val="222222"/>
          <w:lang w:val="en-US"/>
        </w:rPr>
        <w:t>and</w:t>
      </w:r>
      <w:r w:rsidR="005A4C92" w:rsidRPr="00F84450">
        <w:rPr>
          <w:rStyle w:val="normaltextrun"/>
          <w:color w:val="222222"/>
          <w:lang w:val="en-US"/>
        </w:rPr>
        <w:t xml:space="preserve"> </w:t>
      </w:r>
      <w:r w:rsidRPr="00F84450">
        <w:rPr>
          <w:rStyle w:val="normaltextrun"/>
          <w:color w:val="222222"/>
          <w:lang w:val="en-US"/>
        </w:rPr>
        <w:t>the</w:t>
      </w:r>
      <w:r w:rsidR="005A4C92" w:rsidRPr="00F84450">
        <w:rPr>
          <w:rStyle w:val="normaltextrun"/>
          <w:color w:val="222222"/>
          <w:lang w:val="en-US"/>
        </w:rPr>
        <w:t xml:space="preserve"> </w:t>
      </w:r>
      <w:r w:rsidRPr="00F84450">
        <w:rPr>
          <w:rStyle w:val="normaltextrun"/>
          <w:color w:val="222222"/>
          <w:lang w:val="en-US"/>
        </w:rPr>
        <w:t>impact</w:t>
      </w:r>
      <w:r w:rsidR="005A4C92" w:rsidRPr="00F84450">
        <w:rPr>
          <w:rStyle w:val="normaltextrun"/>
          <w:color w:val="222222"/>
          <w:lang w:val="en-US"/>
        </w:rPr>
        <w:t xml:space="preserve"> </w:t>
      </w:r>
      <w:r w:rsidRPr="00F84450">
        <w:rPr>
          <w:rStyle w:val="normaltextrun"/>
          <w:color w:val="222222"/>
          <w:lang w:val="en-US"/>
        </w:rPr>
        <w:t>of</w:t>
      </w:r>
      <w:r w:rsidR="005A4C92" w:rsidRPr="00F84450">
        <w:rPr>
          <w:rStyle w:val="normaltextrun"/>
          <w:color w:val="222222"/>
          <w:lang w:val="en-US"/>
        </w:rPr>
        <w:t xml:space="preserve"> </w:t>
      </w:r>
      <w:r w:rsidRPr="00F84450">
        <w:rPr>
          <w:rStyle w:val="normaltextrun"/>
          <w:color w:val="222222"/>
          <w:lang w:val="en-US"/>
        </w:rPr>
        <w:t>satisfaction</w:t>
      </w:r>
      <w:r w:rsidR="005A4C92" w:rsidRPr="00F84450">
        <w:rPr>
          <w:rStyle w:val="normaltextrun"/>
          <w:color w:val="222222"/>
          <w:lang w:val="en-US"/>
        </w:rPr>
        <w:t xml:space="preserve"> </w:t>
      </w:r>
      <w:r w:rsidRPr="00F84450">
        <w:rPr>
          <w:rStyle w:val="normaltextrun"/>
          <w:color w:val="222222"/>
          <w:lang w:val="en-US"/>
        </w:rPr>
        <w:t>on</w:t>
      </w:r>
      <w:r w:rsidR="005A4C92" w:rsidRPr="00F84450">
        <w:rPr>
          <w:rStyle w:val="normaltextrun"/>
          <w:color w:val="222222"/>
          <w:lang w:val="en-US"/>
        </w:rPr>
        <w:t xml:space="preserve"> </w:t>
      </w:r>
      <w:r w:rsidRPr="00F84450">
        <w:rPr>
          <w:rStyle w:val="normaltextrun"/>
          <w:color w:val="222222"/>
          <w:lang w:val="en-US"/>
        </w:rPr>
        <w:t>customer</w:t>
      </w:r>
      <w:r w:rsidR="005A4C92" w:rsidRPr="00F84450">
        <w:rPr>
          <w:rStyle w:val="normaltextrun"/>
          <w:color w:val="222222"/>
          <w:lang w:val="en-US"/>
        </w:rPr>
        <w:t xml:space="preserve"> </w:t>
      </w:r>
      <w:r w:rsidRPr="00F84450">
        <w:rPr>
          <w:rStyle w:val="normaltextrun"/>
          <w:color w:val="222222"/>
          <w:lang w:val="en-US"/>
        </w:rPr>
        <w:t>share.</w:t>
      </w:r>
      <w:r w:rsidR="005A4C92" w:rsidRPr="00F84450">
        <w:rPr>
          <w:rStyle w:val="normaltextrun"/>
          <w:color w:val="222222"/>
          <w:lang w:val="en-US"/>
        </w:rPr>
        <w:t xml:space="preserve"> </w:t>
      </w:r>
      <w:r w:rsidRPr="00F84450">
        <w:rPr>
          <w:rStyle w:val="normaltextrun"/>
          <w:color w:val="222222"/>
          <w:lang w:val="en-US"/>
        </w:rPr>
        <w:t>Journal</w:t>
      </w:r>
      <w:r w:rsidR="005A4C92" w:rsidRPr="00F84450">
        <w:rPr>
          <w:rStyle w:val="normaltextrun"/>
          <w:color w:val="222222"/>
          <w:lang w:val="en-US"/>
        </w:rPr>
        <w:t xml:space="preserve"> </w:t>
      </w:r>
      <w:r w:rsidRPr="00F84450">
        <w:rPr>
          <w:rStyle w:val="normaltextrun"/>
          <w:color w:val="222222"/>
          <w:lang w:val="en-US"/>
        </w:rPr>
        <w:t>of</w:t>
      </w:r>
      <w:r w:rsidR="005A4C92" w:rsidRPr="00F84450">
        <w:rPr>
          <w:rStyle w:val="normaltextrun"/>
          <w:color w:val="222222"/>
          <w:lang w:val="en-US"/>
        </w:rPr>
        <w:t xml:space="preserve"> </w:t>
      </w:r>
      <w:r w:rsidRPr="00F84450">
        <w:rPr>
          <w:rStyle w:val="normaltextrun"/>
          <w:color w:val="222222"/>
          <w:lang w:val="en-US"/>
        </w:rPr>
        <w:t>Marketing,</w:t>
      </w:r>
      <w:r w:rsidR="005A4C92" w:rsidRPr="00F84450">
        <w:rPr>
          <w:rStyle w:val="normaltextrun"/>
          <w:color w:val="222222"/>
          <w:lang w:val="en-US"/>
        </w:rPr>
        <w:t xml:space="preserve"> </w:t>
      </w:r>
      <w:r w:rsidRPr="00F84450">
        <w:rPr>
          <w:rStyle w:val="normaltextrun"/>
          <w:color w:val="222222"/>
          <w:lang w:val="en-US"/>
        </w:rPr>
        <w:t>72(4),</w:t>
      </w:r>
      <w:r w:rsidR="005A4C92" w:rsidRPr="00F84450">
        <w:rPr>
          <w:rStyle w:val="normaltextrun"/>
          <w:color w:val="222222"/>
          <w:lang w:val="en-US"/>
        </w:rPr>
        <w:t xml:space="preserve"> </w:t>
      </w:r>
      <w:r w:rsidRPr="00F84450">
        <w:rPr>
          <w:rStyle w:val="normaltextrun"/>
          <w:color w:val="222222"/>
          <w:lang w:val="en-US"/>
        </w:rPr>
        <w:t>123-142.</w:t>
      </w:r>
      <w:r w:rsidR="005A4C92" w:rsidRPr="00F84450">
        <w:rPr>
          <w:rStyle w:val="eop"/>
          <w:rFonts w:eastAsiaTheme="majorEastAsia"/>
        </w:rPr>
        <w:t xml:space="preserve"> </w:t>
      </w:r>
    </w:p>
    <w:p w14:paraId="5B89FCDF" w14:textId="77777777" w:rsidR="009526F5" w:rsidRPr="00F84450" w:rsidRDefault="009526F5" w:rsidP="009526F5">
      <w:pPr>
        <w:pStyle w:val="paragraph"/>
        <w:spacing w:before="0" w:beforeAutospacing="0" w:after="0" w:afterAutospacing="0"/>
        <w:ind w:left="720" w:hanging="720"/>
        <w:textAlignment w:val="baseline"/>
        <w:rPr>
          <w:sz w:val="18"/>
          <w:szCs w:val="18"/>
        </w:rPr>
      </w:pPr>
      <w:proofErr w:type="spellStart"/>
      <w:r w:rsidRPr="00F84450">
        <w:rPr>
          <w:rStyle w:val="spellingerror"/>
          <w:color w:val="222222"/>
          <w:lang w:val="en-US"/>
        </w:rPr>
        <w:t>Verhoef</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P.</w:t>
      </w:r>
      <w:r w:rsidR="005A4C92" w:rsidRPr="00F84450">
        <w:rPr>
          <w:rStyle w:val="normaltextrun"/>
          <w:color w:val="222222"/>
          <w:lang w:val="en-US"/>
        </w:rPr>
        <w:t xml:space="preserve"> </w:t>
      </w:r>
      <w:r w:rsidRPr="00F84450">
        <w:rPr>
          <w:rStyle w:val="normaltextrun"/>
          <w:color w:val="222222"/>
          <w:lang w:val="en-US"/>
        </w:rPr>
        <w:t>C.,</w:t>
      </w:r>
      <w:r w:rsidR="005A4C92" w:rsidRPr="00F84450">
        <w:rPr>
          <w:rStyle w:val="normaltextrun"/>
          <w:color w:val="222222"/>
          <w:lang w:val="en-US"/>
        </w:rPr>
        <w:t xml:space="preserve"> </w:t>
      </w:r>
      <w:r w:rsidRPr="00F84450">
        <w:rPr>
          <w:rStyle w:val="normaltextrun"/>
          <w:color w:val="222222"/>
          <w:lang w:val="en-US"/>
        </w:rPr>
        <w:t>Lemon,</w:t>
      </w:r>
      <w:r w:rsidR="005A4C92" w:rsidRPr="00F84450">
        <w:rPr>
          <w:rStyle w:val="normaltextrun"/>
          <w:color w:val="222222"/>
          <w:lang w:val="en-US"/>
        </w:rPr>
        <w:t xml:space="preserve"> </w:t>
      </w:r>
      <w:r w:rsidRPr="00F84450">
        <w:rPr>
          <w:rStyle w:val="normaltextrun"/>
          <w:color w:val="222222"/>
          <w:lang w:val="en-US"/>
        </w:rPr>
        <w:t>K.</w:t>
      </w:r>
      <w:r w:rsidR="005A4C92" w:rsidRPr="00F84450">
        <w:rPr>
          <w:rStyle w:val="normaltextrun"/>
          <w:color w:val="222222"/>
          <w:lang w:val="en-US"/>
        </w:rPr>
        <w:t xml:space="preserve"> </w:t>
      </w:r>
      <w:r w:rsidRPr="00F84450">
        <w:rPr>
          <w:rStyle w:val="normaltextrun"/>
          <w:color w:val="222222"/>
          <w:lang w:val="en-US"/>
        </w:rPr>
        <w:t>N.,</w:t>
      </w:r>
      <w:r w:rsidR="005A4C92" w:rsidRPr="00F84450">
        <w:rPr>
          <w:rStyle w:val="normaltextrun"/>
          <w:color w:val="222222"/>
          <w:lang w:val="en-US"/>
        </w:rPr>
        <w:t xml:space="preserve"> </w:t>
      </w:r>
      <w:proofErr w:type="spellStart"/>
      <w:r w:rsidRPr="00F84450">
        <w:rPr>
          <w:rStyle w:val="normaltextrun"/>
          <w:color w:val="222222"/>
          <w:lang w:val="en-US"/>
        </w:rPr>
        <w:t>Parasuraman</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A.,</w:t>
      </w:r>
      <w:r w:rsidR="005A4C92" w:rsidRPr="00F84450">
        <w:rPr>
          <w:rStyle w:val="normaltextrun"/>
          <w:color w:val="222222"/>
          <w:lang w:val="en-US"/>
        </w:rPr>
        <w:t xml:space="preserve"> </w:t>
      </w:r>
      <w:proofErr w:type="spellStart"/>
      <w:r w:rsidRPr="00F84450">
        <w:rPr>
          <w:rStyle w:val="spellingerror"/>
          <w:color w:val="222222"/>
          <w:lang w:val="en-US"/>
        </w:rPr>
        <w:t>Roggeveen</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A.,</w:t>
      </w:r>
      <w:r w:rsidR="005A4C92" w:rsidRPr="00F84450">
        <w:rPr>
          <w:rStyle w:val="normaltextrun"/>
          <w:color w:val="222222"/>
          <w:lang w:val="en-US"/>
        </w:rPr>
        <w:t xml:space="preserve"> </w:t>
      </w:r>
      <w:proofErr w:type="spellStart"/>
      <w:r w:rsidRPr="00F84450">
        <w:rPr>
          <w:rStyle w:val="spellingerror"/>
          <w:color w:val="222222"/>
          <w:lang w:val="en-US"/>
        </w:rPr>
        <w:t>Tsiros</w:t>
      </w:r>
      <w:proofErr w:type="spellEnd"/>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color w:val="222222"/>
          <w:lang w:val="en-US"/>
        </w:rPr>
        <w:t>M.,</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r w:rsidRPr="00F84450">
        <w:rPr>
          <w:rStyle w:val="normaltextrun"/>
          <w:color w:val="222222"/>
          <w:lang w:val="en-US"/>
        </w:rPr>
        <w:t>Schlesinger,</w:t>
      </w:r>
      <w:r w:rsidR="005A4C92" w:rsidRPr="00F84450">
        <w:rPr>
          <w:rStyle w:val="normaltextrun"/>
          <w:color w:val="222222"/>
          <w:lang w:val="en-US"/>
        </w:rPr>
        <w:t xml:space="preserve"> </w:t>
      </w:r>
      <w:r w:rsidRPr="00F84450">
        <w:rPr>
          <w:rStyle w:val="normaltextrun"/>
          <w:color w:val="222222"/>
          <w:lang w:val="en-US"/>
        </w:rPr>
        <w:t>L.</w:t>
      </w:r>
      <w:r w:rsidR="005A4C92" w:rsidRPr="00F84450">
        <w:rPr>
          <w:rStyle w:val="normaltextrun"/>
          <w:color w:val="222222"/>
          <w:lang w:val="en-US"/>
        </w:rPr>
        <w:t xml:space="preserve"> </w:t>
      </w:r>
      <w:r w:rsidRPr="00F84450">
        <w:rPr>
          <w:rStyle w:val="normaltextrun"/>
          <w:color w:val="222222"/>
          <w:lang w:val="en-US"/>
        </w:rPr>
        <w:t>A.</w:t>
      </w:r>
      <w:r w:rsidR="005A4C92" w:rsidRPr="00F84450">
        <w:rPr>
          <w:rStyle w:val="normaltextrun"/>
          <w:color w:val="222222"/>
          <w:lang w:val="en-US"/>
        </w:rPr>
        <w:t xml:space="preserve"> </w:t>
      </w:r>
      <w:r w:rsidRPr="00F84450">
        <w:rPr>
          <w:rStyle w:val="normaltextrun"/>
          <w:color w:val="222222"/>
          <w:lang w:val="en-US"/>
        </w:rPr>
        <w:t>(2009).</w:t>
      </w:r>
      <w:r w:rsidR="005A4C92" w:rsidRPr="00F84450">
        <w:rPr>
          <w:rStyle w:val="normaltextrun"/>
          <w:color w:val="222222"/>
          <w:lang w:val="en-US"/>
        </w:rPr>
        <w:t xml:space="preserve"> </w:t>
      </w:r>
      <w:r w:rsidRPr="00F84450">
        <w:rPr>
          <w:rStyle w:val="normaltextrun"/>
          <w:color w:val="222222"/>
          <w:lang w:val="en-US"/>
        </w:rPr>
        <w:t>Customer</w:t>
      </w:r>
      <w:r w:rsidR="005A4C92" w:rsidRPr="00F84450">
        <w:rPr>
          <w:rStyle w:val="normaltextrun"/>
          <w:color w:val="222222"/>
          <w:lang w:val="en-US"/>
        </w:rPr>
        <w:t xml:space="preserve"> </w:t>
      </w:r>
      <w:r w:rsidRPr="00F84450">
        <w:rPr>
          <w:rStyle w:val="normaltextrun"/>
          <w:color w:val="222222"/>
          <w:lang w:val="en-US"/>
        </w:rPr>
        <w:t>experience</w:t>
      </w:r>
      <w:r w:rsidR="005A4C92" w:rsidRPr="00F84450">
        <w:rPr>
          <w:rStyle w:val="normaltextrun"/>
          <w:color w:val="222222"/>
          <w:lang w:val="en-US"/>
        </w:rPr>
        <w:t xml:space="preserve"> </w:t>
      </w:r>
      <w:r w:rsidRPr="00F84450">
        <w:rPr>
          <w:rStyle w:val="normaltextrun"/>
          <w:color w:val="222222"/>
          <w:lang w:val="en-US"/>
        </w:rPr>
        <w:t>creation:</w:t>
      </w:r>
      <w:r w:rsidR="005A4C92" w:rsidRPr="00F84450">
        <w:rPr>
          <w:rStyle w:val="normaltextrun"/>
          <w:color w:val="222222"/>
          <w:lang w:val="en-US"/>
        </w:rPr>
        <w:t xml:space="preserve"> </w:t>
      </w:r>
      <w:r w:rsidRPr="00F84450">
        <w:rPr>
          <w:rStyle w:val="normaltextrun"/>
          <w:color w:val="222222"/>
          <w:lang w:val="en-US"/>
        </w:rPr>
        <w:t>Determinants,</w:t>
      </w:r>
      <w:r w:rsidR="005A4C92" w:rsidRPr="00F84450">
        <w:rPr>
          <w:rStyle w:val="normaltextrun"/>
          <w:color w:val="222222"/>
          <w:lang w:val="en-US"/>
        </w:rPr>
        <w:t xml:space="preserve"> </w:t>
      </w:r>
      <w:r w:rsidRPr="00F84450">
        <w:rPr>
          <w:rStyle w:val="normaltextrun"/>
          <w:color w:val="222222"/>
          <w:lang w:val="en-US"/>
        </w:rPr>
        <w:t>dynamics</w:t>
      </w:r>
      <w:r w:rsidR="005A4C92" w:rsidRPr="00F84450">
        <w:rPr>
          <w:rStyle w:val="normaltextrun"/>
          <w:color w:val="222222"/>
          <w:lang w:val="en-US"/>
        </w:rPr>
        <w:t xml:space="preserve"> </w:t>
      </w:r>
      <w:r w:rsidRPr="00F84450">
        <w:rPr>
          <w:rStyle w:val="normaltextrun"/>
          <w:color w:val="222222"/>
          <w:lang w:val="en-US"/>
        </w:rPr>
        <w:t>and</w:t>
      </w:r>
      <w:r w:rsidR="005A4C92" w:rsidRPr="00F84450">
        <w:rPr>
          <w:rStyle w:val="normaltextrun"/>
          <w:color w:val="222222"/>
          <w:lang w:val="en-US"/>
        </w:rPr>
        <w:t xml:space="preserve"> </w:t>
      </w:r>
      <w:r w:rsidRPr="00F84450">
        <w:rPr>
          <w:rStyle w:val="normaltextrun"/>
          <w:color w:val="222222"/>
          <w:lang w:val="en-US"/>
        </w:rPr>
        <w:t>management</w:t>
      </w:r>
      <w:r w:rsidR="005A4C92" w:rsidRPr="00F84450">
        <w:rPr>
          <w:rStyle w:val="normaltextrun"/>
          <w:color w:val="222222"/>
          <w:lang w:val="en-US"/>
        </w:rPr>
        <w:t xml:space="preserve"> </w:t>
      </w:r>
      <w:r w:rsidRPr="00F84450">
        <w:rPr>
          <w:rStyle w:val="normaltextrun"/>
          <w:color w:val="222222"/>
          <w:lang w:val="en-US"/>
        </w:rPr>
        <w:t>strategies.</w:t>
      </w:r>
      <w:r w:rsidR="005A4C92" w:rsidRPr="00F84450">
        <w:rPr>
          <w:rStyle w:val="normaltextrun"/>
          <w:color w:val="222222"/>
          <w:lang w:val="en-US"/>
        </w:rPr>
        <w:t xml:space="preserve"> </w:t>
      </w:r>
      <w:r w:rsidRPr="00F84450">
        <w:rPr>
          <w:rStyle w:val="normaltextrun"/>
          <w:i/>
          <w:iCs/>
          <w:color w:val="222222"/>
          <w:lang w:val="en-US"/>
        </w:rPr>
        <w:t>Journal</w:t>
      </w:r>
      <w:r w:rsidR="005A4C92" w:rsidRPr="00F84450">
        <w:rPr>
          <w:rStyle w:val="normaltextrun"/>
          <w:i/>
          <w:iCs/>
          <w:color w:val="222222"/>
          <w:lang w:val="en-US"/>
        </w:rPr>
        <w:t xml:space="preserve"> </w:t>
      </w:r>
      <w:r w:rsidRPr="00F84450">
        <w:rPr>
          <w:rStyle w:val="normaltextrun"/>
          <w:i/>
          <w:iCs/>
          <w:color w:val="222222"/>
          <w:lang w:val="en-US"/>
        </w:rPr>
        <w:t>of</w:t>
      </w:r>
      <w:r w:rsidR="005A4C92" w:rsidRPr="00F84450">
        <w:rPr>
          <w:rStyle w:val="normaltextrun"/>
          <w:i/>
          <w:iCs/>
          <w:color w:val="222222"/>
          <w:lang w:val="en-US"/>
        </w:rPr>
        <w:t xml:space="preserve"> </w:t>
      </w:r>
      <w:r w:rsidRPr="00F84450">
        <w:rPr>
          <w:rStyle w:val="normaltextrun"/>
          <w:i/>
          <w:iCs/>
          <w:color w:val="222222"/>
          <w:lang w:val="en-US"/>
        </w:rPr>
        <w:t>retailing</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85</w:t>
      </w:r>
      <w:r w:rsidRPr="00F84450">
        <w:rPr>
          <w:rStyle w:val="normaltextrun"/>
          <w:color w:val="222222"/>
          <w:lang w:val="en-US"/>
        </w:rPr>
        <w:t>(1),</w:t>
      </w:r>
      <w:r w:rsidR="005A4C92" w:rsidRPr="00F84450">
        <w:rPr>
          <w:rStyle w:val="normaltextrun"/>
          <w:color w:val="222222"/>
          <w:lang w:val="en-US"/>
        </w:rPr>
        <w:t xml:space="preserve"> </w:t>
      </w:r>
      <w:r w:rsidRPr="00F84450">
        <w:rPr>
          <w:rStyle w:val="normaltextrun"/>
          <w:color w:val="222222"/>
          <w:lang w:val="en-US"/>
        </w:rPr>
        <w:t>31-41.</w:t>
      </w:r>
      <w:r w:rsidR="005A4C92" w:rsidRPr="00F84450">
        <w:rPr>
          <w:rStyle w:val="eop"/>
          <w:rFonts w:eastAsiaTheme="majorEastAsia"/>
        </w:rPr>
        <w:t xml:space="preserve"> </w:t>
      </w:r>
    </w:p>
    <w:p w14:paraId="57B6DE7D" w14:textId="77777777" w:rsidR="009526F5" w:rsidRPr="00F84450" w:rsidRDefault="009526F5" w:rsidP="009526F5">
      <w:pPr>
        <w:pStyle w:val="paragraph"/>
        <w:spacing w:before="0" w:beforeAutospacing="0" w:after="0" w:afterAutospacing="0"/>
        <w:ind w:left="720" w:hanging="720"/>
        <w:textAlignment w:val="baseline"/>
        <w:rPr>
          <w:sz w:val="18"/>
          <w:szCs w:val="18"/>
        </w:rPr>
      </w:pPr>
      <w:r w:rsidRPr="00F84450">
        <w:rPr>
          <w:rStyle w:val="normaltextrun"/>
          <w:color w:val="222222"/>
          <w:lang w:val="en-US"/>
        </w:rPr>
        <w:t>Yang,</w:t>
      </w:r>
      <w:r w:rsidR="005A4C92" w:rsidRPr="00F84450">
        <w:rPr>
          <w:rStyle w:val="normaltextrun"/>
          <w:color w:val="222222"/>
          <w:lang w:val="en-US"/>
        </w:rPr>
        <w:t xml:space="preserve"> </w:t>
      </w:r>
      <w:r w:rsidRPr="00F84450">
        <w:rPr>
          <w:rStyle w:val="normaltextrun"/>
          <w:color w:val="222222"/>
          <w:lang w:val="en-US"/>
        </w:rPr>
        <w:t>Y.,</w:t>
      </w:r>
      <w:r w:rsidR="005A4C92" w:rsidRPr="00F84450">
        <w:rPr>
          <w:rStyle w:val="normaltextrun"/>
          <w:color w:val="222222"/>
          <w:lang w:val="en-US"/>
        </w:rPr>
        <w:t xml:space="preserve"> </w:t>
      </w:r>
      <w:r w:rsidRPr="00F84450">
        <w:rPr>
          <w:rStyle w:val="normaltextrun"/>
          <w:color w:val="222222"/>
          <w:lang w:val="en-US"/>
        </w:rPr>
        <w:t>Liu,</w:t>
      </w:r>
      <w:r w:rsidR="005A4C92" w:rsidRPr="00F84450">
        <w:rPr>
          <w:rStyle w:val="normaltextrun"/>
          <w:color w:val="222222"/>
          <w:lang w:val="en-US"/>
        </w:rPr>
        <w:t xml:space="preserve"> </w:t>
      </w:r>
      <w:r w:rsidRPr="00F84450">
        <w:rPr>
          <w:rStyle w:val="normaltextrun"/>
          <w:color w:val="222222"/>
          <w:lang w:val="en-US"/>
        </w:rPr>
        <w:t>X.,</w:t>
      </w:r>
      <w:r w:rsidR="005A4C92" w:rsidRPr="00F84450">
        <w:rPr>
          <w:rStyle w:val="normaltextrun"/>
          <w:color w:val="222222"/>
          <w:lang w:val="en-US"/>
        </w:rPr>
        <w:t xml:space="preserve"> </w:t>
      </w:r>
      <w:r w:rsidRPr="00F84450">
        <w:rPr>
          <w:rStyle w:val="normaltextrun"/>
          <w:color w:val="222222"/>
          <w:lang w:val="en-US"/>
        </w:rPr>
        <w:t>&amp;</w:t>
      </w:r>
      <w:r w:rsidR="005A4C92" w:rsidRPr="00F84450">
        <w:rPr>
          <w:rStyle w:val="normaltextrun"/>
          <w:color w:val="222222"/>
          <w:lang w:val="en-US"/>
        </w:rPr>
        <w:t xml:space="preserve"> </w:t>
      </w:r>
      <w:r w:rsidRPr="00F84450">
        <w:rPr>
          <w:rStyle w:val="normaltextrun"/>
          <w:color w:val="222222"/>
          <w:lang w:val="en-US"/>
        </w:rPr>
        <w:t>Li,</w:t>
      </w:r>
      <w:r w:rsidR="005A4C92" w:rsidRPr="00F84450">
        <w:rPr>
          <w:rStyle w:val="normaltextrun"/>
          <w:color w:val="222222"/>
          <w:lang w:val="en-US"/>
        </w:rPr>
        <w:t xml:space="preserve"> </w:t>
      </w:r>
      <w:r w:rsidRPr="00F84450">
        <w:rPr>
          <w:rStyle w:val="normaltextrun"/>
          <w:color w:val="222222"/>
          <w:lang w:val="en-US"/>
        </w:rPr>
        <w:t>J.</w:t>
      </w:r>
      <w:r w:rsidR="005A4C92" w:rsidRPr="00F84450">
        <w:rPr>
          <w:rStyle w:val="normaltextrun"/>
          <w:color w:val="222222"/>
          <w:lang w:val="en-US"/>
        </w:rPr>
        <w:t xml:space="preserve"> </w:t>
      </w:r>
      <w:r w:rsidRPr="00F84450">
        <w:rPr>
          <w:rStyle w:val="normaltextrun"/>
          <w:color w:val="222222"/>
          <w:lang w:val="en-US"/>
        </w:rPr>
        <w:t>(2015).</w:t>
      </w:r>
      <w:r w:rsidR="005A4C92" w:rsidRPr="00F84450">
        <w:rPr>
          <w:rStyle w:val="normaltextrun"/>
          <w:color w:val="222222"/>
          <w:lang w:val="en-US"/>
        </w:rPr>
        <w:t xml:space="preserve"> </w:t>
      </w:r>
      <w:r w:rsidRPr="00F84450">
        <w:rPr>
          <w:rStyle w:val="normaltextrun"/>
          <w:color w:val="222222"/>
          <w:lang w:val="en-US"/>
        </w:rPr>
        <w:t>How</w:t>
      </w:r>
      <w:r w:rsidR="005A4C92" w:rsidRPr="00F84450">
        <w:rPr>
          <w:rStyle w:val="normaltextrun"/>
          <w:color w:val="222222"/>
          <w:lang w:val="en-US"/>
        </w:rPr>
        <w:t xml:space="preserve"> </w:t>
      </w:r>
      <w:r w:rsidRPr="00F84450">
        <w:rPr>
          <w:rStyle w:val="normaltextrun"/>
          <w:color w:val="222222"/>
          <w:lang w:val="en-US"/>
        </w:rPr>
        <w:t>customer</w:t>
      </w:r>
      <w:r w:rsidR="005A4C92" w:rsidRPr="00F84450">
        <w:rPr>
          <w:rStyle w:val="normaltextrun"/>
          <w:color w:val="222222"/>
          <w:lang w:val="en-US"/>
        </w:rPr>
        <w:t xml:space="preserve"> </w:t>
      </w:r>
      <w:r w:rsidRPr="00F84450">
        <w:rPr>
          <w:rStyle w:val="normaltextrun"/>
          <w:color w:val="222222"/>
          <w:lang w:val="en-US"/>
        </w:rPr>
        <w:t>experience</w:t>
      </w:r>
      <w:r w:rsidR="005A4C92" w:rsidRPr="00F84450">
        <w:rPr>
          <w:rStyle w:val="normaltextrun"/>
          <w:color w:val="222222"/>
          <w:lang w:val="en-US"/>
        </w:rPr>
        <w:t xml:space="preserve"> </w:t>
      </w:r>
      <w:r w:rsidRPr="00F84450">
        <w:rPr>
          <w:rStyle w:val="normaltextrun"/>
          <w:color w:val="222222"/>
          <w:lang w:val="en-US"/>
        </w:rPr>
        <w:t>affects</w:t>
      </w:r>
      <w:r w:rsidR="005A4C92" w:rsidRPr="00F84450">
        <w:rPr>
          <w:rStyle w:val="normaltextrun"/>
          <w:color w:val="222222"/>
          <w:lang w:val="en-US"/>
        </w:rPr>
        <w:t xml:space="preserve"> </w:t>
      </w:r>
      <w:r w:rsidRPr="00F84450">
        <w:rPr>
          <w:rStyle w:val="normaltextrun"/>
          <w:color w:val="222222"/>
          <w:lang w:val="en-US"/>
        </w:rPr>
        <w:t>the</w:t>
      </w:r>
      <w:r w:rsidR="005A4C92" w:rsidRPr="00F84450">
        <w:rPr>
          <w:rStyle w:val="normaltextrun"/>
          <w:color w:val="222222"/>
          <w:lang w:val="en-US"/>
        </w:rPr>
        <w:t xml:space="preserve"> </w:t>
      </w:r>
      <w:r w:rsidRPr="00F84450">
        <w:rPr>
          <w:rStyle w:val="normaltextrun"/>
          <w:color w:val="222222"/>
          <w:lang w:val="en-US"/>
        </w:rPr>
        <w:t>customer-based</w:t>
      </w:r>
      <w:r w:rsidR="005A4C92" w:rsidRPr="00F84450">
        <w:rPr>
          <w:rStyle w:val="normaltextrun"/>
          <w:color w:val="222222"/>
          <w:lang w:val="en-US"/>
        </w:rPr>
        <w:t xml:space="preserve"> </w:t>
      </w:r>
      <w:r w:rsidRPr="00F84450">
        <w:rPr>
          <w:rStyle w:val="normaltextrun"/>
          <w:color w:val="222222"/>
          <w:lang w:val="en-US"/>
        </w:rPr>
        <w:t>brand</w:t>
      </w:r>
      <w:r w:rsidR="005A4C92" w:rsidRPr="00F84450">
        <w:rPr>
          <w:rStyle w:val="normaltextrun"/>
          <w:color w:val="222222"/>
          <w:lang w:val="en-US"/>
        </w:rPr>
        <w:t xml:space="preserve"> </w:t>
      </w:r>
      <w:r w:rsidRPr="00F84450">
        <w:rPr>
          <w:rStyle w:val="normaltextrun"/>
          <w:color w:val="222222"/>
          <w:lang w:val="en-US"/>
        </w:rPr>
        <w:t>equity</w:t>
      </w:r>
      <w:r w:rsidR="005A4C92" w:rsidRPr="00F84450">
        <w:rPr>
          <w:rStyle w:val="normaltextrun"/>
          <w:color w:val="222222"/>
          <w:lang w:val="en-US"/>
        </w:rPr>
        <w:t xml:space="preserve"> </w:t>
      </w:r>
      <w:r w:rsidRPr="00F84450">
        <w:rPr>
          <w:rStyle w:val="normaltextrun"/>
          <w:color w:val="222222"/>
          <w:lang w:val="en-US"/>
        </w:rPr>
        <w:t>for</w:t>
      </w:r>
      <w:r w:rsidR="005A4C92" w:rsidRPr="00F84450">
        <w:rPr>
          <w:rStyle w:val="normaltextrun"/>
          <w:color w:val="222222"/>
          <w:lang w:val="en-US"/>
        </w:rPr>
        <w:t xml:space="preserve"> </w:t>
      </w:r>
      <w:r w:rsidRPr="00F84450">
        <w:rPr>
          <w:rStyle w:val="normaltextrun"/>
          <w:color w:val="222222"/>
          <w:lang w:val="en-US"/>
        </w:rPr>
        <w:t>tourism</w:t>
      </w:r>
      <w:r w:rsidR="005A4C92" w:rsidRPr="00F84450">
        <w:rPr>
          <w:rStyle w:val="normaltextrun"/>
          <w:color w:val="222222"/>
          <w:lang w:val="en-US"/>
        </w:rPr>
        <w:t xml:space="preserve"> </w:t>
      </w:r>
      <w:r w:rsidRPr="00F84450">
        <w:rPr>
          <w:rStyle w:val="normaltextrun"/>
          <w:color w:val="222222"/>
          <w:lang w:val="en-US"/>
        </w:rPr>
        <w:t>destinations.</w:t>
      </w:r>
      <w:r w:rsidR="005A4C92" w:rsidRPr="00F84450">
        <w:rPr>
          <w:rStyle w:val="normaltextrun"/>
          <w:color w:val="222222"/>
          <w:lang w:val="en-US"/>
        </w:rPr>
        <w:t xml:space="preserve"> </w:t>
      </w:r>
      <w:r w:rsidRPr="00F84450">
        <w:rPr>
          <w:rStyle w:val="normaltextrun"/>
          <w:i/>
          <w:iCs/>
          <w:color w:val="222222"/>
          <w:lang w:val="en-US"/>
        </w:rPr>
        <w:t>Journal</w:t>
      </w:r>
      <w:r w:rsidR="005A4C92" w:rsidRPr="00F84450">
        <w:rPr>
          <w:rStyle w:val="normaltextrun"/>
          <w:i/>
          <w:iCs/>
          <w:color w:val="222222"/>
          <w:lang w:val="en-US"/>
        </w:rPr>
        <w:t xml:space="preserve"> </w:t>
      </w:r>
      <w:r w:rsidRPr="00F84450">
        <w:rPr>
          <w:rStyle w:val="normaltextrun"/>
          <w:i/>
          <w:iCs/>
          <w:color w:val="222222"/>
          <w:lang w:val="en-US"/>
        </w:rPr>
        <w:t>of</w:t>
      </w:r>
      <w:r w:rsidR="005A4C92" w:rsidRPr="00F84450">
        <w:rPr>
          <w:rStyle w:val="normaltextrun"/>
          <w:i/>
          <w:iCs/>
          <w:color w:val="222222"/>
          <w:lang w:val="en-US"/>
        </w:rPr>
        <w:t xml:space="preserve"> </w:t>
      </w:r>
      <w:r w:rsidRPr="00F84450">
        <w:rPr>
          <w:rStyle w:val="normaltextrun"/>
          <w:i/>
          <w:iCs/>
          <w:color w:val="222222"/>
          <w:lang w:val="en-US"/>
        </w:rPr>
        <w:t>Travel</w:t>
      </w:r>
      <w:r w:rsidR="005A4C92" w:rsidRPr="00F84450">
        <w:rPr>
          <w:rStyle w:val="normaltextrun"/>
          <w:i/>
          <w:iCs/>
          <w:color w:val="222222"/>
          <w:lang w:val="en-US"/>
        </w:rPr>
        <w:t xml:space="preserve"> </w:t>
      </w:r>
      <w:r w:rsidRPr="00F84450">
        <w:rPr>
          <w:rStyle w:val="normaltextrun"/>
          <w:i/>
          <w:iCs/>
          <w:color w:val="222222"/>
          <w:lang w:val="en-US"/>
        </w:rPr>
        <w:t>&amp;</w:t>
      </w:r>
      <w:r w:rsidR="005A4C92" w:rsidRPr="00F84450">
        <w:rPr>
          <w:rStyle w:val="normaltextrun"/>
          <w:i/>
          <w:iCs/>
          <w:color w:val="222222"/>
          <w:lang w:val="en-US"/>
        </w:rPr>
        <w:t xml:space="preserve"> </w:t>
      </w:r>
      <w:r w:rsidRPr="00F84450">
        <w:rPr>
          <w:rStyle w:val="normaltextrun"/>
          <w:i/>
          <w:iCs/>
          <w:color w:val="222222"/>
          <w:lang w:val="en-US"/>
        </w:rPr>
        <w:t>Tourism</w:t>
      </w:r>
      <w:r w:rsidR="005A4C92" w:rsidRPr="00F84450">
        <w:rPr>
          <w:rStyle w:val="normaltextrun"/>
          <w:i/>
          <w:iCs/>
          <w:color w:val="222222"/>
          <w:lang w:val="en-US"/>
        </w:rPr>
        <w:t xml:space="preserve"> </w:t>
      </w:r>
      <w:r w:rsidRPr="00F84450">
        <w:rPr>
          <w:rStyle w:val="normaltextrun"/>
          <w:i/>
          <w:iCs/>
          <w:color w:val="222222"/>
          <w:lang w:val="en-US"/>
        </w:rPr>
        <w:t>Marketing</w:t>
      </w:r>
      <w:r w:rsidRPr="00F84450">
        <w:rPr>
          <w:rStyle w:val="normaltextrun"/>
          <w:color w:val="222222"/>
          <w:lang w:val="en-US"/>
        </w:rPr>
        <w:t>,</w:t>
      </w:r>
      <w:r w:rsidR="005A4C92" w:rsidRPr="00F84450">
        <w:rPr>
          <w:rStyle w:val="normaltextrun"/>
          <w:color w:val="222222"/>
          <w:lang w:val="en-US"/>
        </w:rPr>
        <w:t xml:space="preserve"> </w:t>
      </w:r>
      <w:r w:rsidRPr="00F84450">
        <w:rPr>
          <w:rStyle w:val="normaltextrun"/>
          <w:i/>
          <w:iCs/>
          <w:color w:val="222222"/>
          <w:lang w:val="en-US"/>
        </w:rPr>
        <w:t>32</w:t>
      </w:r>
      <w:r w:rsidRPr="00F84450">
        <w:rPr>
          <w:rStyle w:val="normaltextrun"/>
          <w:color w:val="222222"/>
          <w:lang w:val="en-US"/>
        </w:rPr>
        <w:t>(sup1),</w:t>
      </w:r>
      <w:r w:rsidR="005A4C92" w:rsidRPr="00F84450">
        <w:rPr>
          <w:rStyle w:val="normaltextrun"/>
          <w:color w:val="222222"/>
          <w:lang w:val="en-US"/>
        </w:rPr>
        <w:t xml:space="preserve"> </w:t>
      </w:r>
      <w:r w:rsidRPr="00F84450">
        <w:rPr>
          <w:rStyle w:val="normaltextrun"/>
          <w:color w:val="222222"/>
          <w:lang w:val="en-US"/>
        </w:rPr>
        <w:t>S97-S113.</w:t>
      </w:r>
      <w:r w:rsidR="005A4C92" w:rsidRPr="00F84450">
        <w:rPr>
          <w:rStyle w:val="eop"/>
          <w:rFonts w:eastAsiaTheme="majorEastAsia"/>
        </w:rPr>
        <w:t xml:space="preserve"> </w:t>
      </w:r>
    </w:p>
    <w:p w14:paraId="1D823555" w14:textId="77777777" w:rsidR="0040050A" w:rsidRDefault="0040050A" w:rsidP="00197449">
      <w:pPr>
        <w:pStyle w:val="paragraph"/>
        <w:spacing w:before="0" w:beforeAutospacing="0" w:after="0" w:afterAutospacing="0"/>
        <w:textAlignment w:val="baseline"/>
      </w:pPr>
    </w:p>
    <w:sectPr w:rsidR="00400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tTAxNLM0Nzc2NDZR0lEKTi0uzszPAykwqgUAk4MDnCwAAAA="/>
  </w:docVars>
  <w:rsids>
    <w:rsidRoot w:val="009526F5"/>
    <w:rsid w:val="0017059B"/>
    <w:rsid w:val="00197449"/>
    <w:rsid w:val="001E74D7"/>
    <w:rsid w:val="00224A2F"/>
    <w:rsid w:val="0040050A"/>
    <w:rsid w:val="004413D8"/>
    <w:rsid w:val="00472D6B"/>
    <w:rsid w:val="005570DD"/>
    <w:rsid w:val="005A4C92"/>
    <w:rsid w:val="00673D52"/>
    <w:rsid w:val="009526F5"/>
    <w:rsid w:val="009721C4"/>
    <w:rsid w:val="00A105EF"/>
    <w:rsid w:val="00AA32CE"/>
    <w:rsid w:val="00AA7DD5"/>
    <w:rsid w:val="00AC0C2A"/>
    <w:rsid w:val="00B4647A"/>
    <w:rsid w:val="00D37FC6"/>
    <w:rsid w:val="00E3212D"/>
    <w:rsid w:val="00E954E2"/>
    <w:rsid w:val="00F844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F788"/>
  <w15:chartTrackingRefBased/>
  <w15:docId w15:val="{DA565BA8-8AA8-4653-8DCC-2D3102A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3D52"/>
    <w:pPr>
      <w:keepNext/>
      <w:keepLines/>
      <w:spacing w:before="240" w:after="240"/>
      <w:jc w:val="center"/>
      <w:outlineLvl w:val="0"/>
    </w:pPr>
    <w:rPr>
      <w:rFonts w:eastAsiaTheme="majorEastAsia"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673D52"/>
    <w:pPr>
      <w:keepNext/>
      <w:keepLines/>
      <w:spacing w:before="40" w:after="0"/>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673D52"/>
    <w:pPr>
      <w:keepNext/>
      <w:keepLines/>
      <w:spacing w:before="40" w:after="0"/>
      <w:outlineLvl w:val="2"/>
    </w:pPr>
    <w:rPr>
      <w:rFonts w:eastAsiaTheme="majorEastAsia" w:cstheme="majorBidi"/>
      <w:i/>
      <w:color w:val="1F4D78" w:themeColor="accent1" w:themeShade="7F"/>
      <w:sz w:val="28"/>
      <w:szCs w:val="24"/>
    </w:rPr>
  </w:style>
  <w:style w:type="paragraph" w:styleId="Heading4">
    <w:name w:val="heading 4"/>
    <w:basedOn w:val="Normal"/>
    <w:next w:val="Normal"/>
    <w:link w:val="Heading4Char"/>
    <w:uiPriority w:val="9"/>
    <w:semiHidden/>
    <w:unhideWhenUsed/>
    <w:qFormat/>
    <w:rsid w:val="00673D52"/>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D52"/>
    <w:rPr>
      <w:rFonts w:eastAsiaTheme="majorEastAsia" w:cstheme="majorBidi"/>
      <w:color w:val="2E74B5" w:themeColor="accent1" w:themeShade="BF"/>
      <w:sz w:val="28"/>
      <w:szCs w:val="32"/>
    </w:rPr>
  </w:style>
  <w:style w:type="character" w:customStyle="1" w:styleId="Heading2Char">
    <w:name w:val="Heading 2 Char"/>
    <w:basedOn w:val="DefaultParagraphFont"/>
    <w:link w:val="Heading2"/>
    <w:uiPriority w:val="9"/>
    <w:rsid w:val="00673D52"/>
    <w:rPr>
      <w:rFonts w:eastAsiaTheme="majorEastAsia" w:cstheme="majorBidi"/>
      <w:color w:val="2E74B5" w:themeColor="accent1" w:themeShade="BF"/>
      <w:sz w:val="28"/>
      <w:szCs w:val="26"/>
    </w:rPr>
  </w:style>
  <w:style w:type="character" w:customStyle="1" w:styleId="Heading3Char">
    <w:name w:val="Heading 3 Char"/>
    <w:basedOn w:val="DefaultParagraphFont"/>
    <w:link w:val="Heading3"/>
    <w:uiPriority w:val="9"/>
    <w:rsid w:val="00673D52"/>
    <w:rPr>
      <w:rFonts w:eastAsiaTheme="majorEastAsia" w:cstheme="majorBidi"/>
      <w:i/>
      <w:color w:val="1F4D78" w:themeColor="accent1" w:themeShade="7F"/>
      <w:sz w:val="28"/>
      <w:szCs w:val="24"/>
    </w:rPr>
  </w:style>
  <w:style w:type="character" w:customStyle="1" w:styleId="Heading4Char">
    <w:name w:val="Heading 4 Char"/>
    <w:basedOn w:val="DefaultParagraphFont"/>
    <w:link w:val="Heading4"/>
    <w:uiPriority w:val="9"/>
    <w:semiHidden/>
    <w:rsid w:val="00673D52"/>
    <w:rPr>
      <w:rFonts w:eastAsiaTheme="majorEastAsia" w:cstheme="majorBidi"/>
      <w:i/>
      <w:iCs/>
      <w:color w:val="2E74B5" w:themeColor="accent1" w:themeShade="BF"/>
    </w:rPr>
  </w:style>
  <w:style w:type="paragraph" w:customStyle="1" w:styleId="paragraph">
    <w:name w:val="paragraph"/>
    <w:basedOn w:val="Normal"/>
    <w:rsid w:val="009526F5"/>
    <w:pPr>
      <w:spacing w:before="100" w:beforeAutospacing="1" w:after="100" w:afterAutospacing="1" w:line="240" w:lineRule="auto"/>
    </w:pPr>
    <w:rPr>
      <w:rFonts w:eastAsia="Times New Roman" w:cs="Times New Roman"/>
      <w:szCs w:val="24"/>
      <w:lang w:eastAsia="en-NZ"/>
    </w:rPr>
  </w:style>
  <w:style w:type="character" w:customStyle="1" w:styleId="eop">
    <w:name w:val="eop"/>
    <w:basedOn w:val="DefaultParagraphFont"/>
    <w:rsid w:val="009526F5"/>
  </w:style>
  <w:style w:type="character" w:customStyle="1" w:styleId="normaltextrun">
    <w:name w:val="normaltextrun"/>
    <w:basedOn w:val="DefaultParagraphFont"/>
    <w:rsid w:val="009526F5"/>
  </w:style>
  <w:style w:type="character" w:customStyle="1" w:styleId="spellingerror">
    <w:name w:val="spellingerror"/>
    <w:basedOn w:val="DefaultParagraphFont"/>
    <w:rsid w:val="009526F5"/>
  </w:style>
  <w:style w:type="character" w:customStyle="1" w:styleId="scxw247522156">
    <w:name w:val="scxw247522156"/>
    <w:basedOn w:val="DefaultParagraphFont"/>
    <w:rsid w:val="009526F5"/>
  </w:style>
  <w:style w:type="paragraph" w:styleId="NoSpacing">
    <w:name w:val="No Spacing"/>
    <w:uiPriority w:val="1"/>
    <w:qFormat/>
    <w:rsid w:val="00E95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98591">
      <w:bodyDiv w:val="1"/>
      <w:marLeft w:val="0"/>
      <w:marRight w:val="0"/>
      <w:marTop w:val="0"/>
      <w:marBottom w:val="0"/>
      <w:divBdr>
        <w:top w:val="none" w:sz="0" w:space="0" w:color="auto"/>
        <w:left w:val="none" w:sz="0" w:space="0" w:color="auto"/>
        <w:bottom w:val="none" w:sz="0" w:space="0" w:color="auto"/>
        <w:right w:val="none" w:sz="0" w:space="0" w:color="auto"/>
      </w:divBdr>
      <w:divsChild>
        <w:div w:id="711030101">
          <w:marLeft w:val="0"/>
          <w:marRight w:val="0"/>
          <w:marTop w:val="0"/>
          <w:marBottom w:val="0"/>
          <w:divBdr>
            <w:top w:val="none" w:sz="0" w:space="0" w:color="auto"/>
            <w:left w:val="none" w:sz="0" w:space="0" w:color="auto"/>
            <w:bottom w:val="none" w:sz="0" w:space="0" w:color="auto"/>
            <w:right w:val="none" w:sz="0" w:space="0" w:color="auto"/>
          </w:divBdr>
        </w:div>
        <w:div w:id="1755079758">
          <w:marLeft w:val="0"/>
          <w:marRight w:val="0"/>
          <w:marTop w:val="0"/>
          <w:marBottom w:val="0"/>
          <w:divBdr>
            <w:top w:val="none" w:sz="0" w:space="0" w:color="auto"/>
            <w:left w:val="none" w:sz="0" w:space="0" w:color="auto"/>
            <w:bottom w:val="none" w:sz="0" w:space="0" w:color="auto"/>
            <w:right w:val="none" w:sz="0" w:space="0" w:color="auto"/>
          </w:divBdr>
        </w:div>
        <w:div w:id="769010097">
          <w:marLeft w:val="0"/>
          <w:marRight w:val="0"/>
          <w:marTop w:val="0"/>
          <w:marBottom w:val="0"/>
          <w:divBdr>
            <w:top w:val="none" w:sz="0" w:space="0" w:color="auto"/>
            <w:left w:val="none" w:sz="0" w:space="0" w:color="auto"/>
            <w:bottom w:val="none" w:sz="0" w:space="0" w:color="auto"/>
            <w:right w:val="none" w:sz="0" w:space="0" w:color="auto"/>
          </w:divBdr>
        </w:div>
        <w:div w:id="2039118168">
          <w:marLeft w:val="0"/>
          <w:marRight w:val="0"/>
          <w:marTop w:val="0"/>
          <w:marBottom w:val="0"/>
          <w:divBdr>
            <w:top w:val="none" w:sz="0" w:space="0" w:color="auto"/>
            <w:left w:val="none" w:sz="0" w:space="0" w:color="auto"/>
            <w:bottom w:val="none" w:sz="0" w:space="0" w:color="auto"/>
            <w:right w:val="none" w:sz="0" w:space="0" w:color="auto"/>
          </w:divBdr>
        </w:div>
        <w:div w:id="1132482761">
          <w:marLeft w:val="0"/>
          <w:marRight w:val="0"/>
          <w:marTop w:val="0"/>
          <w:marBottom w:val="0"/>
          <w:divBdr>
            <w:top w:val="none" w:sz="0" w:space="0" w:color="auto"/>
            <w:left w:val="none" w:sz="0" w:space="0" w:color="auto"/>
            <w:bottom w:val="none" w:sz="0" w:space="0" w:color="auto"/>
            <w:right w:val="none" w:sz="0" w:space="0" w:color="auto"/>
          </w:divBdr>
        </w:div>
        <w:div w:id="1294942459">
          <w:marLeft w:val="0"/>
          <w:marRight w:val="0"/>
          <w:marTop w:val="0"/>
          <w:marBottom w:val="0"/>
          <w:divBdr>
            <w:top w:val="none" w:sz="0" w:space="0" w:color="auto"/>
            <w:left w:val="none" w:sz="0" w:space="0" w:color="auto"/>
            <w:bottom w:val="none" w:sz="0" w:space="0" w:color="auto"/>
            <w:right w:val="none" w:sz="0" w:space="0" w:color="auto"/>
          </w:divBdr>
        </w:div>
        <w:div w:id="2079201968">
          <w:marLeft w:val="0"/>
          <w:marRight w:val="0"/>
          <w:marTop w:val="0"/>
          <w:marBottom w:val="0"/>
          <w:divBdr>
            <w:top w:val="none" w:sz="0" w:space="0" w:color="auto"/>
            <w:left w:val="none" w:sz="0" w:space="0" w:color="auto"/>
            <w:bottom w:val="none" w:sz="0" w:space="0" w:color="auto"/>
            <w:right w:val="none" w:sz="0" w:space="0" w:color="auto"/>
          </w:divBdr>
        </w:div>
        <w:div w:id="1493058645">
          <w:marLeft w:val="0"/>
          <w:marRight w:val="0"/>
          <w:marTop w:val="0"/>
          <w:marBottom w:val="0"/>
          <w:divBdr>
            <w:top w:val="none" w:sz="0" w:space="0" w:color="auto"/>
            <w:left w:val="none" w:sz="0" w:space="0" w:color="auto"/>
            <w:bottom w:val="none" w:sz="0" w:space="0" w:color="auto"/>
            <w:right w:val="none" w:sz="0" w:space="0" w:color="auto"/>
          </w:divBdr>
        </w:div>
        <w:div w:id="520511433">
          <w:marLeft w:val="0"/>
          <w:marRight w:val="0"/>
          <w:marTop w:val="0"/>
          <w:marBottom w:val="0"/>
          <w:divBdr>
            <w:top w:val="none" w:sz="0" w:space="0" w:color="auto"/>
            <w:left w:val="none" w:sz="0" w:space="0" w:color="auto"/>
            <w:bottom w:val="none" w:sz="0" w:space="0" w:color="auto"/>
            <w:right w:val="none" w:sz="0" w:space="0" w:color="auto"/>
          </w:divBdr>
        </w:div>
        <w:div w:id="1319306661">
          <w:marLeft w:val="0"/>
          <w:marRight w:val="0"/>
          <w:marTop w:val="0"/>
          <w:marBottom w:val="0"/>
          <w:divBdr>
            <w:top w:val="none" w:sz="0" w:space="0" w:color="auto"/>
            <w:left w:val="none" w:sz="0" w:space="0" w:color="auto"/>
            <w:bottom w:val="none" w:sz="0" w:space="0" w:color="auto"/>
            <w:right w:val="none" w:sz="0" w:space="0" w:color="auto"/>
          </w:divBdr>
        </w:div>
        <w:div w:id="341516223">
          <w:marLeft w:val="0"/>
          <w:marRight w:val="0"/>
          <w:marTop w:val="0"/>
          <w:marBottom w:val="0"/>
          <w:divBdr>
            <w:top w:val="none" w:sz="0" w:space="0" w:color="auto"/>
            <w:left w:val="none" w:sz="0" w:space="0" w:color="auto"/>
            <w:bottom w:val="none" w:sz="0" w:space="0" w:color="auto"/>
            <w:right w:val="none" w:sz="0" w:space="0" w:color="auto"/>
          </w:divBdr>
        </w:div>
        <w:div w:id="1717240271">
          <w:marLeft w:val="0"/>
          <w:marRight w:val="0"/>
          <w:marTop w:val="0"/>
          <w:marBottom w:val="0"/>
          <w:divBdr>
            <w:top w:val="none" w:sz="0" w:space="0" w:color="auto"/>
            <w:left w:val="none" w:sz="0" w:space="0" w:color="auto"/>
            <w:bottom w:val="none" w:sz="0" w:space="0" w:color="auto"/>
            <w:right w:val="none" w:sz="0" w:space="0" w:color="auto"/>
          </w:divBdr>
        </w:div>
        <w:div w:id="1524173951">
          <w:marLeft w:val="0"/>
          <w:marRight w:val="0"/>
          <w:marTop w:val="0"/>
          <w:marBottom w:val="0"/>
          <w:divBdr>
            <w:top w:val="none" w:sz="0" w:space="0" w:color="auto"/>
            <w:left w:val="none" w:sz="0" w:space="0" w:color="auto"/>
            <w:bottom w:val="none" w:sz="0" w:space="0" w:color="auto"/>
            <w:right w:val="none" w:sz="0" w:space="0" w:color="auto"/>
          </w:divBdr>
        </w:div>
        <w:div w:id="1854877585">
          <w:marLeft w:val="0"/>
          <w:marRight w:val="0"/>
          <w:marTop w:val="0"/>
          <w:marBottom w:val="0"/>
          <w:divBdr>
            <w:top w:val="none" w:sz="0" w:space="0" w:color="auto"/>
            <w:left w:val="none" w:sz="0" w:space="0" w:color="auto"/>
            <w:bottom w:val="none" w:sz="0" w:space="0" w:color="auto"/>
            <w:right w:val="none" w:sz="0" w:space="0" w:color="auto"/>
          </w:divBdr>
        </w:div>
        <w:div w:id="1830902377">
          <w:marLeft w:val="0"/>
          <w:marRight w:val="0"/>
          <w:marTop w:val="0"/>
          <w:marBottom w:val="0"/>
          <w:divBdr>
            <w:top w:val="none" w:sz="0" w:space="0" w:color="auto"/>
            <w:left w:val="none" w:sz="0" w:space="0" w:color="auto"/>
            <w:bottom w:val="none" w:sz="0" w:space="0" w:color="auto"/>
            <w:right w:val="none" w:sz="0" w:space="0" w:color="auto"/>
          </w:divBdr>
        </w:div>
        <w:div w:id="31930462">
          <w:marLeft w:val="0"/>
          <w:marRight w:val="0"/>
          <w:marTop w:val="0"/>
          <w:marBottom w:val="0"/>
          <w:divBdr>
            <w:top w:val="none" w:sz="0" w:space="0" w:color="auto"/>
            <w:left w:val="none" w:sz="0" w:space="0" w:color="auto"/>
            <w:bottom w:val="none" w:sz="0" w:space="0" w:color="auto"/>
            <w:right w:val="none" w:sz="0" w:space="0" w:color="auto"/>
          </w:divBdr>
        </w:div>
        <w:div w:id="153378082">
          <w:marLeft w:val="0"/>
          <w:marRight w:val="0"/>
          <w:marTop w:val="0"/>
          <w:marBottom w:val="0"/>
          <w:divBdr>
            <w:top w:val="none" w:sz="0" w:space="0" w:color="auto"/>
            <w:left w:val="none" w:sz="0" w:space="0" w:color="auto"/>
            <w:bottom w:val="none" w:sz="0" w:space="0" w:color="auto"/>
            <w:right w:val="none" w:sz="0" w:space="0" w:color="auto"/>
          </w:divBdr>
        </w:div>
        <w:div w:id="1934390990">
          <w:marLeft w:val="0"/>
          <w:marRight w:val="0"/>
          <w:marTop w:val="0"/>
          <w:marBottom w:val="0"/>
          <w:divBdr>
            <w:top w:val="none" w:sz="0" w:space="0" w:color="auto"/>
            <w:left w:val="none" w:sz="0" w:space="0" w:color="auto"/>
            <w:bottom w:val="none" w:sz="0" w:space="0" w:color="auto"/>
            <w:right w:val="none" w:sz="0" w:space="0" w:color="auto"/>
          </w:divBdr>
        </w:div>
        <w:div w:id="2003315959">
          <w:marLeft w:val="0"/>
          <w:marRight w:val="0"/>
          <w:marTop w:val="0"/>
          <w:marBottom w:val="0"/>
          <w:divBdr>
            <w:top w:val="none" w:sz="0" w:space="0" w:color="auto"/>
            <w:left w:val="none" w:sz="0" w:space="0" w:color="auto"/>
            <w:bottom w:val="none" w:sz="0" w:space="0" w:color="auto"/>
            <w:right w:val="none" w:sz="0" w:space="0" w:color="auto"/>
          </w:divBdr>
        </w:div>
        <w:div w:id="48116810">
          <w:marLeft w:val="0"/>
          <w:marRight w:val="0"/>
          <w:marTop w:val="0"/>
          <w:marBottom w:val="0"/>
          <w:divBdr>
            <w:top w:val="none" w:sz="0" w:space="0" w:color="auto"/>
            <w:left w:val="none" w:sz="0" w:space="0" w:color="auto"/>
            <w:bottom w:val="none" w:sz="0" w:space="0" w:color="auto"/>
            <w:right w:val="none" w:sz="0" w:space="0" w:color="auto"/>
          </w:divBdr>
        </w:div>
        <w:div w:id="181285985">
          <w:marLeft w:val="0"/>
          <w:marRight w:val="0"/>
          <w:marTop w:val="0"/>
          <w:marBottom w:val="0"/>
          <w:divBdr>
            <w:top w:val="none" w:sz="0" w:space="0" w:color="auto"/>
            <w:left w:val="none" w:sz="0" w:space="0" w:color="auto"/>
            <w:bottom w:val="none" w:sz="0" w:space="0" w:color="auto"/>
            <w:right w:val="none" w:sz="0" w:space="0" w:color="auto"/>
          </w:divBdr>
        </w:div>
        <w:div w:id="1939944569">
          <w:marLeft w:val="0"/>
          <w:marRight w:val="0"/>
          <w:marTop w:val="0"/>
          <w:marBottom w:val="0"/>
          <w:divBdr>
            <w:top w:val="none" w:sz="0" w:space="0" w:color="auto"/>
            <w:left w:val="none" w:sz="0" w:space="0" w:color="auto"/>
            <w:bottom w:val="none" w:sz="0" w:space="0" w:color="auto"/>
            <w:right w:val="none" w:sz="0" w:space="0" w:color="auto"/>
          </w:divBdr>
        </w:div>
        <w:div w:id="251666995">
          <w:marLeft w:val="0"/>
          <w:marRight w:val="0"/>
          <w:marTop w:val="0"/>
          <w:marBottom w:val="0"/>
          <w:divBdr>
            <w:top w:val="none" w:sz="0" w:space="0" w:color="auto"/>
            <w:left w:val="none" w:sz="0" w:space="0" w:color="auto"/>
            <w:bottom w:val="none" w:sz="0" w:space="0" w:color="auto"/>
            <w:right w:val="none" w:sz="0" w:space="0" w:color="auto"/>
          </w:divBdr>
        </w:div>
        <w:div w:id="136187642">
          <w:marLeft w:val="0"/>
          <w:marRight w:val="0"/>
          <w:marTop w:val="0"/>
          <w:marBottom w:val="0"/>
          <w:divBdr>
            <w:top w:val="none" w:sz="0" w:space="0" w:color="auto"/>
            <w:left w:val="none" w:sz="0" w:space="0" w:color="auto"/>
            <w:bottom w:val="none" w:sz="0" w:space="0" w:color="auto"/>
            <w:right w:val="none" w:sz="0" w:space="0" w:color="auto"/>
          </w:divBdr>
        </w:div>
        <w:div w:id="653338277">
          <w:marLeft w:val="0"/>
          <w:marRight w:val="0"/>
          <w:marTop w:val="0"/>
          <w:marBottom w:val="0"/>
          <w:divBdr>
            <w:top w:val="none" w:sz="0" w:space="0" w:color="auto"/>
            <w:left w:val="none" w:sz="0" w:space="0" w:color="auto"/>
            <w:bottom w:val="none" w:sz="0" w:space="0" w:color="auto"/>
            <w:right w:val="none" w:sz="0" w:space="0" w:color="auto"/>
          </w:divBdr>
        </w:div>
        <w:div w:id="238366488">
          <w:marLeft w:val="0"/>
          <w:marRight w:val="0"/>
          <w:marTop w:val="0"/>
          <w:marBottom w:val="0"/>
          <w:divBdr>
            <w:top w:val="none" w:sz="0" w:space="0" w:color="auto"/>
            <w:left w:val="none" w:sz="0" w:space="0" w:color="auto"/>
            <w:bottom w:val="none" w:sz="0" w:space="0" w:color="auto"/>
            <w:right w:val="none" w:sz="0" w:space="0" w:color="auto"/>
          </w:divBdr>
        </w:div>
        <w:div w:id="1385832743">
          <w:marLeft w:val="0"/>
          <w:marRight w:val="0"/>
          <w:marTop w:val="0"/>
          <w:marBottom w:val="0"/>
          <w:divBdr>
            <w:top w:val="none" w:sz="0" w:space="0" w:color="auto"/>
            <w:left w:val="none" w:sz="0" w:space="0" w:color="auto"/>
            <w:bottom w:val="none" w:sz="0" w:space="0" w:color="auto"/>
            <w:right w:val="none" w:sz="0" w:space="0" w:color="auto"/>
          </w:divBdr>
        </w:div>
        <w:div w:id="1732344249">
          <w:marLeft w:val="0"/>
          <w:marRight w:val="0"/>
          <w:marTop w:val="0"/>
          <w:marBottom w:val="0"/>
          <w:divBdr>
            <w:top w:val="none" w:sz="0" w:space="0" w:color="auto"/>
            <w:left w:val="none" w:sz="0" w:space="0" w:color="auto"/>
            <w:bottom w:val="none" w:sz="0" w:space="0" w:color="auto"/>
            <w:right w:val="none" w:sz="0" w:space="0" w:color="auto"/>
          </w:divBdr>
        </w:div>
        <w:div w:id="1286960347">
          <w:marLeft w:val="0"/>
          <w:marRight w:val="0"/>
          <w:marTop w:val="0"/>
          <w:marBottom w:val="0"/>
          <w:divBdr>
            <w:top w:val="none" w:sz="0" w:space="0" w:color="auto"/>
            <w:left w:val="none" w:sz="0" w:space="0" w:color="auto"/>
            <w:bottom w:val="none" w:sz="0" w:space="0" w:color="auto"/>
            <w:right w:val="none" w:sz="0" w:space="0" w:color="auto"/>
          </w:divBdr>
        </w:div>
        <w:div w:id="733747358">
          <w:marLeft w:val="0"/>
          <w:marRight w:val="0"/>
          <w:marTop w:val="0"/>
          <w:marBottom w:val="0"/>
          <w:divBdr>
            <w:top w:val="none" w:sz="0" w:space="0" w:color="auto"/>
            <w:left w:val="none" w:sz="0" w:space="0" w:color="auto"/>
            <w:bottom w:val="none" w:sz="0" w:space="0" w:color="auto"/>
            <w:right w:val="none" w:sz="0" w:space="0" w:color="auto"/>
          </w:divBdr>
        </w:div>
        <w:div w:id="1939563414">
          <w:marLeft w:val="0"/>
          <w:marRight w:val="0"/>
          <w:marTop w:val="0"/>
          <w:marBottom w:val="0"/>
          <w:divBdr>
            <w:top w:val="none" w:sz="0" w:space="0" w:color="auto"/>
            <w:left w:val="none" w:sz="0" w:space="0" w:color="auto"/>
            <w:bottom w:val="none" w:sz="0" w:space="0" w:color="auto"/>
            <w:right w:val="none" w:sz="0" w:space="0" w:color="auto"/>
          </w:divBdr>
        </w:div>
        <w:div w:id="600338891">
          <w:marLeft w:val="0"/>
          <w:marRight w:val="0"/>
          <w:marTop w:val="0"/>
          <w:marBottom w:val="0"/>
          <w:divBdr>
            <w:top w:val="none" w:sz="0" w:space="0" w:color="auto"/>
            <w:left w:val="none" w:sz="0" w:space="0" w:color="auto"/>
            <w:bottom w:val="none" w:sz="0" w:space="0" w:color="auto"/>
            <w:right w:val="none" w:sz="0" w:space="0" w:color="auto"/>
          </w:divBdr>
        </w:div>
        <w:div w:id="755707615">
          <w:marLeft w:val="0"/>
          <w:marRight w:val="0"/>
          <w:marTop w:val="0"/>
          <w:marBottom w:val="0"/>
          <w:divBdr>
            <w:top w:val="none" w:sz="0" w:space="0" w:color="auto"/>
            <w:left w:val="none" w:sz="0" w:space="0" w:color="auto"/>
            <w:bottom w:val="none" w:sz="0" w:space="0" w:color="auto"/>
            <w:right w:val="none" w:sz="0" w:space="0" w:color="auto"/>
          </w:divBdr>
        </w:div>
        <w:div w:id="1051733899">
          <w:marLeft w:val="0"/>
          <w:marRight w:val="0"/>
          <w:marTop w:val="0"/>
          <w:marBottom w:val="0"/>
          <w:divBdr>
            <w:top w:val="none" w:sz="0" w:space="0" w:color="auto"/>
            <w:left w:val="none" w:sz="0" w:space="0" w:color="auto"/>
            <w:bottom w:val="none" w:sz="0" w:space="0" w:color="auto"/>
            <w:right w:val="none" w:sz="0" w:space="0" w:color="auto"/>
          </w:divBdr>
        </w:div>
        <w:div w:id="219365185">
          <w:marLeft w:val="0"/>
          <w:marRight w:val="0"/>
          <w:marTop w:val="0"/>
          <w:marBottom w:val="0"/>
          <w:divBdr>
            <w:top w:val="none" w:sz="0" w:space="0" w:color="auto"/>
            <w:left w:val="none" w:sz="0" w:space="0" w:color="auto"/>
            <w:bottom w:val="none" w:sz="0" w:space="0" w:color="auto"/>
            <w:right w:val="none" w:sz="0" w:space="0" w:color="auto"/>
          </w:divBdr>
        </w:div>
        <w:div w:id="748188046">
          <w:marLeft w:val="0"/>
          <w:marRight w:val="0"/>
          <w:marTop w:val="0"/>
          <w:marBottom w:val="0"/>
          <w:divBdr>
            <w:top w:val="none" w:sz="0" w:space="0" w:color="auto"/>
            <w:left w:val="none" w:sz="0" w:space="0" w:color="auto"/>
            <w:bottom w:val="none" w:sz="0" w:space="0" w:color="auto"/>
            <w:right w:val="none" w:sz="0" w:space="0" w:color="auto"/>
          </w:divBdr>
        </w:div>
        <w:div w:id="214658758">
          <w:marLeft w:val="0"/>
          <w:marRight w:val="0"/>
          <w:marTop w:val="0"/>
          <w:marBottom w:val="0"/>
          <w:divBdr>
            <w:top w:val="none" w:sz="0" w:space="0" w:color="auto"/>
            <w:left w:val="none" w:sz="0" w:space="0" w:color="auto"/>
            <w:bottom w:val="none" w:sz="0" w:space="0" w:color="auto"/>
            <w:right w:val="none" w:sz="0" w:space="0" w:color="auto"/>
          </w:divBdr>
        </w:div>
        <w:div w:id="1100226437">
          <w:marLeft w:val="0"/>
          <w:marRight w:val="0"/>
          <w:marTop w:val="0"/>
          <w:marBottom w:val="0"/>
          <w:divBdr>
            <w:top w:val="none" w:sz="0" w:space="0" w:color="auto"/>
            <w:left w:val="none" w:sz="0" w:space="0" w:color="auto"/>
            <w:bottom w:val="none" w:sz="0" w:space="0" w:color="auto"/>
            <w:right w:val="none" w:sz="0" w:space="0" w:color="auto"/>
          </w:divBdr>
        </w:div>
        <w:div w:id="1375041280">
          <w:marLeft w:val="0"/>
          <w:marRight w:val="0"/>
          <w:marTop w:val="0"/>
          <w:marBottom w:val="0"/>
          <w:divBdr>
            <w:top w:val="none" w:sz="0" w:space="0" w:color="auto"/>
            <w:left w:val="none" w:sz="0" w:space="0" w:color="auto"/>
            <w:bottom w:val="none" w:sz="0" w:space="0" w:color="auto"/>
            <w:right w:val="none" w:sz="0" w:space="0" w:color="auto"/>
          </w:divBdr>
        </w:div>
        <w:div w:id="1650555849">
          <w:marLeft w:val="0"/>
          <w:marRight w:val="0"/>
          <w:marTop w:val="0"/>
          <w:marBottom w:val="0"/>
          <w:divBdr>
            <w:top w:val="none" w:sz="0" w:space="0" w:color="auto"/>
            <w:left w:val="none" w:sz="0" w:space="0" w:color="auto"/>
            <w:bottom w:val="none" w:sz="0" w:space="0" w:color="auto"/>
            <w:right w:val="none" w:sz="0" w:space="0" w:color="auto"/>
          </w:divBdr>
        </w:div>
        <w:div w:id="2071536453">
          <w:marLeft w:val="0"/>
          <w:marRight w:val="0"/>
          <w:marTop w:val="0"/>
          <w:marBottom w:val="0"/>
          <w:divBdr>
            <w:top w:val="none" w:sz="0" w:space="0" w:color="auto"/>
            <w:left w:val="none" w:sz="0" w:space="0" w:color="auto"/>
            <w:bottom w:val="none" w:sz="0" w:space="0" w:color="auto"/>
            <w:right w:val="none" w:sz="0" w:space="0" w:color="auto"/>
          </w:divBdr>
        </w:div>
        <w:div w:id="424814246">
          <w:marLeft w:val="0"/>
          <w:marRight w:val="0"/>
          <w:marTop w:val="0"/>
          <w:marBottom w:val="0"/>
          <w:divBdr>
            <w:top w:val="none" w:sz="0" w:space="0" w:color="auto"/>
            <w:left w:val="none" w:sz="0" w:space="0" w:color="auto"/>
            <w:bottom w:val="none" w:sz="0" w:space="0" w:color="auto"/>
            <w:right w:val="none" w:sz="0" w:space="0" w:color="auto"/>
          </w:divBdr>
        </w:div>
        <w:div w:id="923032681">
          <w:marLeft w:val="0"/>
          <w:marRight w:val="0"/>
          <w:marTop w:val="0"/>
          <w:marBottom w:val="0"/>
          <w:divBdr>
            <w:top w:val="none" w:sz="0" w:space="0" w:color="auto"/>
            <w:left w:val="none" w:sz="0" w:space="0" w:color="auto"/>
            <w:bottom w:val="none" w:sz="0" w:space="0" w:color="auto"/>
            <w:right w:val="none" w:sz="0" w:space="0" w:color="auto"/>
          </w:divBdr>
        </w:div>
        <w:div w:id="1056857306">
          <w:marLeft w:val="0"/>
          <w:marRight w:val="0"/>
          <w:marTop w:val="0"/>
          <w:marBottom w:val="0"/>
          <w:divBdr>
            <w:top w:val="none" w:sz="0" w:space="0" w:color="auto"/>
            <w:left w:val="none" w:sz="0" w:space="0" w:color="auto"/>
            <w:bottom w:val="none" w:sz="0" w:space="0" w:color="auto"/>
            <w:right w:val="none" w:sz="0" w:space="0" w:color="auto"/>
          </w:divBdr>
        </w:div>
        <w:div w:id="1052391098">
          <w:marLeft w:val="0"/>
          <w:marRight w:val="0"/>
          <w:marTop w:val="0"/>
          <w:marBottom w:val="0"/>
          <w:divBdr>
            <w:top w:val="none" w:sz="0" w:space="0" w:color="auto"/>
            <w:left w:val="none" w:sz="0" w:space="0" w:color="auto"/>
            <w:bottom w:val="none" w:sz="0" w:space="0" w:color="auto"/>
            <w:right w:val="none" w:sz="0" w:space="0" w:color="auto"/>
          </w:divBdr>
        </w:div>
        <w:div w:id="331688926">
          <w:marLeft w:val="0"/>
          <w:marRight w:val="0"/>
          <w:marTop w:val="0"/>
          <w:marBottom w:val="0"/>
          <w:divBdr>
            <w:top w:val="none" w:sz="0" w:space="0" w:color="auto"/>
            <w:left w:val="none" w:sz="0" w:space="0" w:color="auto"/>
            <w:bottom w:val="none" w:sz="0" w:space="0" w:color="auto"/>
            <w:right w:val="none" w:sz="0" w:space="0" w:color="auto"/>
          </w:divBdr>
        </w:div>
        <w:div w:id="1912039466">
          <w:marLeft w:val="0"/>
          <w:marRight w:val="0"/>
          <w:marTop w:val="0"/>
          <w:marBottom w:val="0"/>
          <w:divBdr>
            <w:top w:val="none" w:sz="0" w:space="0" w:color="auto"/>
            <w:left w:val="none" w:sz="0" w:space="0" w:color="auto"/>
            <w:bottom w:val="none" w:sz="0" w:space="0" w:color="auto"/>
            <w:right w:val="none" w:sz="0" w:space="0" w:color="auto"/>
          </w:divBdr>
        </w:div>
        <w:div w:id="1028485041">
          <w:marLeft w:val="0"/>
          <w:marRight w:val="0"/>
          <w:marTop w:val="0"/>
          <w:marBottom w:val="0"/>
          <w:divBdr>
            <w:top w:val="none" w:sz="0" w:space="0" w:color="auto"/>
            <w:left w:val="none" w:sz="0" w:space="0" w:color="auto"/>
            <w:bottom w:val="none" w:sz="0" w:space="0" w:color="auto"/>
            <w:right w:val="none" w:sz="0" w:space="0" w:color="auto"/>
          </w:divBdr>
        </w:div>
        <w:div w:id="2098817314">
          <w:marLeft w:val="0"/>
          <w:marRight w:val="0"/>
          <w:marTop w:val="0"/>
          <w:marBottom w:val="0"/>
          <w:divBdr>
            <w:top w:val="none" w:sz="0" w:space="0" w:color="auto"/>
            <w:left w:val="none" w:sz="0" w:space="0" w:color="auto"/>
            <w:bottom w:val="none" w:sz="0" w:space="0" w:color="auto"/>
            <w:right w:val="none" w:sz="0" w:space="0" w:color="auto"/>
          </w:divBdr>
        </w:div>
        <w:div w:id="1901330957">
          <w:marLeft w:val="0"/>
          <w:marRight w:val="0"/>
          <w:marTop w:val="0"/>
          <w:marBottom w:val="0"/>
          <w:divBdr>
            <w:top w:val="none" w:sz="0" w:space="0" w:color="auto"/>
            <w:left w:val="none" w:sz="0" w:space="0" w:color="auto"/>
            <w:bottom w:val="none" w:sz="0" w:space="0" w:color="auto"/>
            <w:right w:val="none" w:sz="0" w:space="0" w:color="auto"/>
          </w:divBdr>
        </w:div>
        <w:div w:id="721901885">
          <w:marLeft w:val="0"/>
          <w:marRight w:val="0"/>
          <w:marTop w:val="0"/>
          <w:marBottom w:val="0"/>
          <w:divBdr>
            <w:top w:val="none" w:sz="0" w:space="0" w:color="auto"/>
            <w:left w:val="none" w:sz="0" w:space="0" w:color="auto"/>
            <w:bottom w:val="none" w:sz="0" w:space="0" w:color="auto"/>
            <w:right w:val="none" w:sz="0" w:space="0" w:color="auto"/>
          </w:divBdr>
        </w:div>
        <w:div w:id="579483302">
          <w:marLeft w:val="0"/>
          <w:marRight w:val="0"/>
          <w:marTop w:val="0"/>
          <w:marBottom w:val="0"/>
          <w:divBdr>
            <w:top w:val="none" w:sz="0" w:space="0" w:color="auto"/>
            <w:left w:val="none" w:sz="0" w:space="0" w:color="auto"/>
            <w:bottom w:val="none" w:sz="0" w:space="0" w:color="auto"/>
            <w:right w:val="none" w:sz="0" w:space="0" w:color="auto"/>
          </w:divBdr>
        </w:div>
        <w:div w:id="529152566">
          <w:marLeft w:val="0"/>
          <w:marRight w:val="0"/>
          <w:marTop w:val="0"/>
          <w:marBottom w:val="0"/>
          <w:divBdr>
            <w:top w:val="none" w:sz="0" w:space="0" w:color="auto"/>
            <w:left w:val="none" w:sz="0" w:space="0" w:color="auto"/>
            <w:bottom w:val="none" w:sz="0" w:space="0" w:color="auto"/>
            <w:right w:val="none" w:sz="0" w:space="0" w:color="auto"/>
          </w:divBdr>
        </w:div>
        <w:div w:id="1420054289">
          <w:marLeft w:val="0"/>
          <w:marRight w:val="0"/>
          <w:marTop w:val="0"/>
          <w:marBottom w:val="0"/>
          <w:divBdr>
            <w:top w:val="none" w:sz="0" w:space="0" w:color="auto"/>
            <w:left w:val="none" w:sz="0" w:space="0" w:color="auto"/>
            <w:bottom w:val="none" w:sz="0" w:space="0" w:color="auto"/>
            <w:right w:val="none" w:sz="0" w:space="0" w:color="auto"/>
          </w:divBdr>
        </w:div>
        <w:div w:id="1908567221">
          <w:marLeft w:val="0"/>
          <w:marRight w:val="0"/>
          <w:marTop w:val="0"/>
          <w:marBottom w:val="0"/>
          <w:divBdr>
            <w:top w:val="none" w:sz="0" w:space="0" w:color="auto"/>
            <w:left w:val="none" w:sz="0" w:space="0" w:color="auto"/>
            <w:bottom w:val="none" w:sz="0" w:space="0" w:color="auto"/>
            <w:right w:val="none" w:sz="0" w:space="0" w:color="auto"/>
          </w:divBdr>
        </w:div>
        <w:div w:id="221865766">
          <w:marLeft w:val="0"/>
          <w:marRight w:val="0"/>
          <w:marTop w:val="0"/>
          <w:marBottom w:val="0"/>
          <w:divBdr>
            <w:top w:val="none" w:sz="0" w:space="0" w:color="auto"/>
            <w:left w:val="none" w:sz="0" w:space="0" w:color="auto"/>
            <w:bottom w:val="none" w:sz="0" w:space="0" w:color="auto"/>
            <w:right w:val="none" w:sz="0" w:space="0" w:color="auto"/>
          </w:divBdr>
        </w:div>
        <w:div w:id="936135613">
          <w:marLeft w:val="0"/>
          <w:marRight w:val="0"/>
          <w:marTop w:val="0"/>
          <w:marBottom w:val="0"/>
          <w:divBdr>
            <w:top w:val="none" w:sz="0" w:space="0" w:color="auto"/>
            <w:left w:val="none" w:sz="0" w:space="0" w:color="auto"/>
            <w:bottom w:val="none" w:sz="0" w:space="0" w:color="auto"/>
            <w:right w:val="none" w:sz="0" w:space="0" w:color="auto"/>
          </w:divBdr>
        </w:div>
        <w:div w:id="928393725">
          <w:marLeft w:val="0"/>
          <w:marRight w:val="0"/>
          <w:marTop w:val="0"/>
          <w:marBottom w:val="0"/>
          <w:divBdr>
            <w:top w:val="none" w:sz="0" w:space="0" w:color="auto"/>
            <w:left w:val="none" w:sz="0" w:space="0" w:color="auto"/>
            <w:bottom w:val="none" w:sz="0" w:space="0" w:color="auto"/>
            <w:right w:val="none" w:sz="0" w:space="0" w:color="auto"/>
          </w:divBdr>
        </w:div>
        <w:div w:id="1674600304">
          <w:marLeft w:val="0"/>
          <w:marRight w:val="0"/>
          <w:marTop w:val="0"/>
          <w:marBottom w:val="0"/>
          <w:divBdr>
            <w:top w:val="none" w:sz="0" w:space="0" w:color="auto"/>
            <w:left w:val="none" w:sz="0" w:space="0" w:color="auto"/>
            <w:bottom w:val="none" w:sz="0" w:space="0" w:color="auto"/>
            <w:right w:val="none" w:sz="0" w:space="0" w:color="auto"/>
          </w:divBdr>
        </w:div>
        <w:div w:id="15540411">
          <w:marLeft w:val="0"/>
          <w:marRight w:val="0"/>
          <w:marTop w:val="0"/>
          <w:marBottom w:val="0"/>
          <w:divBdr>
            <w:top w:val="none" w:sz="0" w:space="0" w:color="auto"/>
            <w:left w:val="none" w:sz="0" w:space="0" w:color="auto"/>
            <w:bottom w:val="none" w:sz="0" w:space="0" w:color="auto"/>
            <w:right w:val="none" w:sz="0" w:space="0" w:color="auto"/>
          </w:divBdr>
        </w:div>
        <w:div w:id="115075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879A-3AC3-48D4-892C-542EDC17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Correa Gonzalez</dc:creator>
  <cp:keywords/>
  <dc:description/>
  <cp:lastModifiedBy>Pablo Correa Gonzalez</cp:lastModifiedBy>
  <cp:revision>13</cp:revision>
  <dcterms:created xsi:type="dcterms:W3CDTF">2019-07-15T01:09:00Z</dcterms:created>
  <dcterms:modified xsi:type="dcterms:W3CDTF">2020-09-04T03:14:00Z</dcterms:modified>
</cp:coreProperties>
</file>