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8F196" w14:textId="2359CA06" w:rsidR="00C31498" w:rsidRDefault="00C31498" w:rsidP="00C31498">
      <w:pPr>
        <w:pStyle w:val="Articletitle"/>
        <w:tabs>
          <w:tab w:val="left" w:pos="4678"/>
        </w:tabs>
        <w:jc w:val="center"/>
      </w:pPr>
      <w:r>
        <w:t>CO-DESIGNING AN MHEALTH TOOL IN THE NEW ZEALAND MĀORI COMMUNITY WITH A ‘KAUPAPA MĀORI’ APPROACH</w:t>
      </w:r>
    </w:p>
    <w:p w14:paraId="7238F675" w14:textId="77777777" w:rsidR="00C31498" w:rsidRPr="00CE6B5F" w:rsidRDefault="00C31498" w:rsidP="00C31498">
      <w:pPr>
        <w:pStyle w:val="Authornames"/>
        <w:rPr>
          <w:sz w:val="24"/>
        </w:rPr>
      </w:pPr>
      <w:r w:rsidRPr="00CE6B5F">
        <w:rPr>
          <w:sz w:val="24"/>
        </w:rPr>
        <w:t xml:space="preserve">Dr Lisa </w:t>
      </w:r>
      <w:r w:rsidRPr="00CE6B5F">
        <w:rPr>
          <w:b/>
          <w:sz w:val="24"/>
          <w:u w:val="single"/>
        </w:rPr>
        <w:t>Te Morenga,</w:t>
      </w:r>
      <w:r w:rsidRPr="00CE6B5F">
        <w:rPr>
          <w:sz w:val="24"/>
        </w:rPr>
        <w:t xml:space="preserve">  </w:t>
      </w:r>
      <w:r>
        <w:rPr>
          <w:sz w:val="24"/>
        </w:rPr>
        <w:t xml:space="preserve">BForSc(hons), BSc, </w:t>
      </w:r>
      <w:r w:rsidRPr="00CE6B5F">
        <w:rPr>
          <w:sz w:val="24"/>
        </w:rPr>
        <w:t xml:space="preserve">PhD, (corresponding author), Senior Research Fellow, Department of Human Nutrition; University of Otago, PO Box 56, Dunedin 9054, New Zealand; +64-3-479-3978; Ngāpuhi, Ngāti Whātua,  </w:t>
      </w:r>
      <w:hyperlink r:id="rId10" w:history="1">
        <w:r w:rsidRPr="00CE6B5F">
          <w:rPr>
            <w:rStyle w:val="Hyperlink"/>
            <w:sz w:val="24"/>
          </w:rPr>
          <w:t>lisa.temorenga@otago.ac.nz</w:t>
        </w:r>
      </w:hyperlink>
      <w:r w:rsidRPr="00CE6B5F">
        <w:rPr>
          <w:rStyle w:val="Hyperlink"/>
          <w:sz w:val="24"/>
        </w:rPr>
        <w:t xml:space="preserve"> </w:t>
      </w:r>
    </w:p>
    <w:p w14:paraId="0E53E716" w14:textId="77777777" w:rsidR="00C31498" w:rsidRPr="00037C12" w:rsidRDefault="00C31498" w:rsidP="00C31498">
      <w:pPr>
        <w:pStyle w:val="Authornames"/>
      </w:pPr>
      <w:r w:rsidRPr="00CE6B5F">
        <w:rPr>
          <w:sz w:val="24"/>
        </w:rPr>
        <w:t>Crystal Pekepo</w:t>
      </w:r>
      <w:r w:rsidRPr="00037C12">
        <w:rPr>
          <w:sz w:val="24"/>
        </w:rPr>
        <w:t>; Poutuarongo Kawa Oranga;</w:t>
      </w:r>
      <w:r w:rsidRPr="00634A09">
        <w:rPr>
          <w:sz w:val="24"/>
        </w:rPr>
        <w:t xml:space="preserve"> </w:t>
      </w:r>
      <w:r>
        <w:rPr>
          <w:sz w:val="24"/>
        </w:rPr>
        <w:t xml:space="preserve">Community research coordinator; </w:t>
      </w:r>
      <w:r w:rsidRPr="00CE6B5F">
        <w:rPr>
          <w:sz w:val="24"/>
        </w:rPr>
        <w:t xml:space="preserve">Toi Tangata, 115 Newton Rd, Eden Terrace, Auckland 1011, New Zealand; </w:t>
      </w:r>
      <w:r w:rsidRPr="00AC55D3">
        <w:rPr>
          <w:sz w:val="24"/>
        </w:rPr>
        <w:t>Ngāti Kahungunu, Ngāti Tāne and Ngāti Vara (Mangaia)</w:t>
      </w:r>
    </w:p>
    <w:p w14:paraId="43D4DEC7" w14:textId="77777777" w:rsidR="00C31498" w:rsidRPr="00CE6B5F" w:rsidRDefault="00C31498" w:rsidP="00C31498">
      <w:pPr>
        <w:pStyle w:val="Authornames"/>
        <w:rPr>
          <w:sz w:val="24"/>
        </w:rPr>
      </w:pPr>
      <w:r w:rsidRPr="00CE6B5F">
        <w:rPr>
          <w:sz w:val="24"/>
        </w:rPr>
        <w:t xml:space="preserve">Callie Corrigan; </w:t>
      </w:r>
      <w:r>
        <w:rPr>
          <w:sz w:val="24"/>
        </w:rPr>
        <w:t>BSPE</w:t>
      </w:r>
      <w:r w:rsidRPr="00CE6B5F">
        <w:rPr>
          <w:sz w:val="24"/>
        </w:rPr>
        <w:t xml:space="preserve">, PGDipSP, MSc; </w:t>
      </w:r>
      <w:r>
        <w:rPr>
          <w:sz w:val="24"/>
        </w:rPr>
        <w:t xml:space="preserve">Programmes Manager; </w:t>
      </w:r>
      <w:r w:rsidRPr="00CE6B5F">
        <w:rPr>
          <w:sz w:val="24"/>
        </w:rPr>
        <w:t xml:space="preserve">Toi Tangata, 115 Newton Rd, Eden Terrace, Auckland 1011, New Zealand; Ngāti </w:t>
      </w:r>
      <w:r>
        <w:rPr>
          <w:sz w:val="24"/>
        </w:rPr>
        <w:t>Kahu</w:t>
      </w:r>
    </w:p>
    <w:p w14:paraId="58736370" w14:textId="77777777" w:rsidR="00C31498" w:rsidRPr="00697A2E" w:rsidRDefault="00C31498" w:rsidP="00C31498">
      <w:pPr>
        <w:pStyle w:val="Authornames"/>
        <w:rPr>
          <w:sz w:val="24"/>
        </w:rPr>
      </w:pPr>
      <w:r w:rsidRPr="00697A2E">
        <w:rPr>
          <w:sz w:val="24"/>
        </w:rPr>
        <w:t xml:space="preserve">Leonie Matoe; BPhEd, PGCertHSc, PGDipBus; Former </w:t>
      </w:r>
      <w:r w:rsidRPr="00CE6B5F">
        <w:rPr>
          <w:sz w:val="24"/>
        </w:rPr>
        <w:t>Chief Executive Officer</w:t>
      </w:r>
      <w:r w:rsidRPr="00697A2E">
        <w:rPr>
          <w:sz w:val="24"/>
        </w:rPr>
        <w:t>, Toi Tangata, 115 Newton Rd, Eden Terrace, Auckland 1011, New Zealand;</w:t>
      </w:r>
      <w:r w:rsidRPr="00697A2E">
        <w:rPr>
          <w:rStyle w:val="rpc41"/>
          <w:rFonts w:ascii="Segoe UI" w:hAnsi="Segoe UI"/>
          <w:color w:val="369F47"/>
          <w:sz w:val="24"/>
        </w:rPr>
        <w:t xml:space="preserve"> </w:t>
      </w:r>
      <w:r w:rsidRPr="00697A2E">
        <w:rPr>
          <w:sz w:val="24"/>
        </w:rPr>
        <w:t>Ngaa Rauru Kiitahi</w:t>
      </w:r>
    </w:p>
    <w:p w14:paraId="5DBAB626" w14:textId="77777777" w:rsidR="00C31498" w:rsidRPr="00697A2E" w:rsidRDefault="00C31498" w:rsidP="00C31498">
      <w:pPr>
        <w:pStyle w:val="Authornames"/>
        <w:rPr>
          <w:sz w:val="24"/>
        </w:rPr>
      </w:pPr>
      <w:r w:rsidRPr="00CE6B5F">
        <w:rPr>
          <w:sz w:val="24"/>
        </w:rPr>
        <w:t xml:space="preserve">Rangimarie Mules; </w:t>
      </w:r>
      <w:r>
        <w:rPr>
          <w:sz w:val="24"/>
        </w:rPr>
        <w:t xml:space="preserve">BA (hons), MA; Codesign Consultant; </w:t>
      </w:r>
      <w:r w:rsidRPr="00AC55D3">
        <w:rPr>
          <w:sz w:val="24"/>
        </w:rPr>
        <w:t>Toi Tangata, 115 Newton Rd, Eden Terrace, Auckland 1011, New Zealand</w:t>
      </w:r>
      <w:r>
        <w:rPr>
          <w:sz w:val="24"/>
        </w:rPr>
        <w:t xml:space="preserve">;  </w:t>
      </w:r>
      <w:r w:rsidRPr="00697A2E">
        <w:rPr>
          <w:sz w:val="24"/>
        </w:rPr>
        <w:t>Te Āti Awa</w:t>
      </w:r>
      <w:r>
        <w:rPr>
          <w:sz w:val="24"/>
        </w:rPr>
        <w:t>,</w:t>
      </w:r>
      <w:r w:rsidRPr="00697A2E">
        <w:rPr>
          <w:sz w:val="24"/>
        </w:rPr>
        <w:t xml:space="preserve"> Kāi Tahu</w:t>
      </w:r>
    </w:p>
    <w:p w14:paraId="5EEAB050" w14:textId="77777777" w:rsidR="00C31498" w:rsidRPr="00697A2E" w:rsidRDefault="00C31498" w:rsidP="00C31498">
      <w:pPr>
        <w:pStyle w:val="Authornames"/>
        <w:rPr>
          <w:sz w:val="24"/>
        </w:rPr>
      </w:pPr>
      <w:r w:rsidRPr="00697A2E">
        <w:rPr>
          <w:sz w:val="24"/>
        </w:rPr>
        <w:t xml:space="preserve">Debbie Goodwin; </w:t>
      </w:r>
      <w:r>
        <w:rPr>
          <w:sz w:val="24"/>
        </w:rPr>
        <w:t xml:space="preserve">BSocSc, MSW, PGDip Comm Psych; </w:t>
      </w:r>
      <w:r w:rsidRPr="00697A2E">
        <w:rPr>
          <w:sz w:val="24"/>
        </w:rPr>
        <w:t>PhD Candidate; National Institute for Health Innovation, School of Population Health, The University of Auckland, Private Bag 92019, Auckland 1142, New Zealand</w:t>
      </w:r>
      <w:r>
        <w:rPr>
          <w:sz w:val="24"/>
        </w:rPr>
        <w:t>; Tuhoe</w:t>
      </w:r>
    </w:p>
    <w:p w14:paraId="6C7AC51A" w14:textId="77777777" w:rsidR="00C31498" w:rsidRPr="00037C12" w:rsidRDefault="00C31498" w:rsidP="00C31498">
      <w:pPr>
        <w:pStyle w:val="Authornames"/>
      </w:pPr>
      <w:r w:rsidRPr="00CE6B5F">
        <w:rPr>
          <w:sz w:val="24"/>
        </w:rPr>
        <w:t>Janelle Dymus;</w:t>
      </w:r>
      <w:r>
        <w:rPr>
          <w:sz w:val="24"/>
        </w:rPr>
        <w:t xml:space="preserve"> BHS; </w:t>
      </w:r>
      <w:r w:rsidRPr="00037C12">
        <w:rPr>
          <w:sz w:val="24"/>
        </w:rPr>
        <w:t>Maori Public Health Coordinator;</w:t>
      </w:r>
      <w:r>
        <w:rPr>
          <w:sz w:val="24"/>
        </w:rPr>
        <w:t xml:space="preserve"> </w:t>
      </w:r>
      <w:r w:rsidRPr="00697A2E">
        <w:rPr>
          <w:sz w:val="24"/>
          <w:bdr w:val="none" w:sz="0" w:space="0" w:color="auto" w:frame="1"/>
        </w:rPr>
        <w:t xml:space="preserve">Te Runanga o Ngati Whatua; </w:t>
      </w:r>
      <w:r w:rsidRPr="00697A2E">
        <w:rPr>
          <w:sz w:val="24"/>
          <w:shd w:val="clear" w:color="auto" w:fill="FFFFFF"/>
        </w:rPr>
        <w:t>1 Rendall Pl Eden Terrace Auckland 1021, New Zealand</w:t>
      </w:r>
      <w:r>
        <w:rPr>
          <w:sz w:val="24"/>
          <w:shd w:val="clear" w:color="auto" w:fill="FFFFFF"/>
        </w:rPr>
        <w:t>; Tuhoe</w:t>
      </w:r>
    </w:p>
    <w:p w14:paraId="3CE860B2" w14:textId="77777777" w:rsidR="00C31498" w:rsidRPr="00CE6B5F" w:rsidRDefault="00C31498" w:rsidP="00C31498">
      <w:pPr>
        <w:pStyle w:val="Authornames"/>
        <w:rPr>
          <w:sz w:val="24"/>
        </w:rPr>
      </w:pPr>
      <w:r w:rsidRPr="00CE6B5F">
        <w:rPr>
          <w:sz w:val="24"/>
        </w:rPr>
        <w:t xml:space="preserve">Megan Tunks; </w:t>
      </w:r>
      <w:r>
        <w:rPr>
          <w:sz w:val="24"/>
        </w:rPr>
        <w:t xml:space="preserve">BA, GradDipT(secondary), MPhil(hons); </w:t>
      </w:r>
      <w:r w:rsidRPr="00CE6B5F">
        <w:rPr>
          <w:sz w:val="24"/>
        </w:rPr>
        <w:t>Chief Executive Officer</w:t>
      </w:r>
      <w:r>
        <w:rPr>
          <w:sz w:val="24"/>
        </w:rPr>
        <w:t xml:space="preserve">, </w:t>
      </w:r>
      <w:r w:rsidRPr="00CE6B5F">
        <w:rPr>
          <w:sz w:val="24"/>
        </w:rPr>
        <w:t xml:space="preserve">Toi Tangata, 115 Newton Rd, Eden Terrace, Auckland 1011, New Zealand; Te </w:t>
      </w:r>
      <w:r>
        <w:rPr>
          <w:sz w:val="24"/>
        </w:rPr>
        <w:t>Whānau-a-Apanui, Te Whakatōhea</w:t>
      </w:r>
    </w:p>
    <w:p w14:paraId="39D25605" w14:textId="77777777" w:rsidR="00C31498" w:rsidRPr="00697A2E" w:rsidRDefault="00C31498" w:rsidP="00C31498">
      <w:pPr>
        <w:pStyle w:val="Authornames"/>
        <w:rPr>
          <w:sz w:val="24"/>
        </w:rPr>
      </w:pPr>
      <w:r w:rsidRPr="00697A2E">
        <w:rPr>
          <w:sz w:val="24"/>
        </w:rPr>
        <w:t xml:space="preserve">Jacqui Grey; </w:t>
      </w:r>
      <w:r>
        <w:rPr>
          <w:sz w:val="24"/>
        </w:rPr>
        <w:t xml:space="preserve">BPhEd; Project Manager; </w:t>
      </w:r>
      <w:r w:rsidRPr="00697A2E">
        <w:rPr>
          <w:sz w:val="24"/>
        </w:rPr>
        <w:t xml:space="preserve">National Institute for Health Innovation, School of Population Health, The University of Auckland, Private Bag 92019, Auckland 1142, New Zealand; </w:t>
      </w:r>
    </w:p>
    <w:p w14:paraId="553AD0FC" w14:textId="77777777" w:rsidR="00C31498" w:rsidRPr="00CE6B5F" w:rsidRDefault="00C31498" w:rsidP="00C31498">
      <w:pPr>
        <w:pStyle w:val="Authornames"/>
        <w:rPr>
          <w:sz w:val="24"/>
        </w:rPr>
      </w:pPr>
      <w:r w:rsidRPr="00CE6B5F">
        <w:rPr>
          <w:sz w:val="24"/>
        </w:rPr>
        <w:lastRenderedPageBreak/>
        <w:t>Gayl Humphrey;</w:t>
      </w:r>
      <w:r>
        <w:rPr>
          <w:sz w:val="24"/>
        </w:rPr>
        <w:t xml:space="preserve"> </w:t>
      </w:r>
      <w:r>
        <w:rPr>
          <w:sz w:val="24"/>
          <w:lang w:val="en-US"/>
        </w:rPr>
        <w:t xml:space="preserve">BSc, PG Public Health, MSocSc; </w:t>
      </w:r>
      <w:r w:rsidRPr="00037C12">
        <w:rPr>
          <w:sz w:val="24"/>
          <w:lang w:val="en-US"/>
        </w:rPr>
        <w:t>Co- Lead health Informatics and Technology Programme</w:t>
      </w:r>
      <w:r>
        <w:rPr>
          <w:sz w:val="24"/>
        </w:rPr>
        <w:t xml:space="preserve">, </w:t>
      </w:r>
      <w:r w:rsidRPr="00CE6B5F">
        <w:rPr>
          <w:sz w:val="24"/>
        </w:rPr>
        <w:t>National Institute for Health Innovation, School of Population Health, The University of Auckland, Private Bag 92019, Auckland 1142, New Zealand</w:t>
      </w:r>
      <w:r w:rsidRPr="00CE6B5F">
        <w:rPr>
          <w:i/>
        </w:rPr>
        <w:t xml:space="preserve"> </w:t>
      </w:r>
    </w:p>
    <w:p w14:paraId="4C704536" w14:textId="77777777" w:rsidR="00C31498" w:rsidRPr="00AC55D3" w:rsidRDefault="00C31498" w:rsidP="00C31498">
      <w:pPr>
        <w:pStyle w:val="Authornames"/>
        <w:rPr>
          <w:bCs/>
          <w:iCs/>
          <w:sz w:val="24"/>
        </w:rPr>
      </w:pPr>
      <w:r w:rsidRPr="00CE6B5F">
        <w:rPr>
          <w:sz w:val="24"/>
        </w:rPr>
        <w:t xml:space="preserve">Associate Professor Andrew Jull; </w:t>
      </w:r>
      <w:r w:rsidRPr="00AC55D3">
        <w:rPr>
          <w:bCs/>
          <w:iCs/>
          <w:sz w:val="24"/>
        </w:rPr>
        <w:t>DipCompNursing</w:t>
      </w:r>
      <w:r>
        <w:rPr>
          <w:bCs/>
          <w:iCs/>
          <w:sz w:val="24"/>
        </w:rPr>
        <w:t>,</w:t>
      </w:r>
      <w:r w:rsidRPr="00AC55D3">
        <w:rPr>
          <w:bCs/>
          <w:iCs/>
          <w:sz w:val="24"/>
        </w:rPr>
        <w:t xml:space="preserve"> DipBusStudies, MA(Appl), PhD</w:t>
      </w:r>
      <w:r>
        <w:rPr>
          <w:bCs/>
          <w:iCs/>
          <w:sz w:val="24"/>
        </w:rPr>
        <w:t xml:space="preserve">; </w:t>
      </w:r>
      <w:r w:rsidRPr="00CE6B5F">
        <w:rPr>
          <w:bCs/>
          <w:sz w:val="24"/>
        </w:rPr>
        <w:t>Director Clinical Nursing Research</w:t>
      </w:r>
      <w:r w:rsidRPr="00CE6B5F">
        <w:rPr>
          <w:b/>
          <w:bCs/>
          <w:sz w:val="24"/>
        </w:rPr>
        <w:t xml:space="preserve">, </w:t>
      </w:r>
      <w:r w:rsidRPr="00CE6B5F">
        <w:rPr>
          <w:sz w:val="24"/>
        </w:rPr>
        <w:t xml:space="preserve">National Institute for Health Innovation, School of Population Health, The University of Auckland, Private Bag 92019, Auckland 1142, New Zealand </w:t>
      </w:r>
    </w:p>
    <w:p w14:paraId="0A1C1784" w14:textId="77777777" w:rsidR="00C31498" w:rsidRPr="00CE6B5F" w:rsidRDefault="00C31498" w:rsidP="00C31498">
      <w:pPr>
        <w:pStyle w:val="Authornames"/>
        <w:rPr>
          <w:sz w:val="24"/>
        </w:rPr>
      </w:pPr>
      <w:r w:rsidRPr="00CE6B5F">
        <w:rPr>
          <w:sz w:val="24"/>
        </w:rPr>
        <w:t>Associate Professor Robyn Whittaker;</w:t>
      </w:r>
      <w:r>
        <w:rPr>
          <w:sz w:val="24"/>
        </w:rPr>
        <w:t xml:space="preserve"> MPH, PhD;</w:t>
      </w:r>
      <w:r w:rsidRPr="00CE6B5F">
        <w:rPr>
          <w:sz w:val="24"/>
        </w:rPr>
        <w:t xml:space="preserve"> </w:t>
      </w:r>
      <w:r>
        <w:rPr>
          <w:sz w:val="24"/>
        </w:rPr>
        <w:t xml:space="preserve">Public Health Physician at Waitemata District Health Board and Associate Director at the </w:t>
      </w:r>
      <w:r w:rsidRPr="00CE6B5F">
        <w:rPr>
          <w:sz w:val="24"/>
        </w:rPr>
        <w:t xml:space="preserve">National Institute for Health Innovation, School of Population Health, The University of Auckland, Private Bag 92019, Auckland 1142, New Zealand </w:t>
      </w:r>
    </w:p>
    <w:p w14:paraId="72BECFD5" w14:textId="77777777" w:rsidR="00C31498" w:rsidRPr="00893BBA" w:rsidRDefault="00C31498" w:rsidP="00C31498">
      <w:pPr>
        <w:pStyle w:val="Authornames"/>
      </w:pPr>
      <w:r w:rsidRPr="00CE6B5F">
        <w:rPr>
          <w:sz w:val="24"/>
        </w:rPr>
        <w:t xml:space="preserve">Dr Marjolein Verbiest;  </w:t>
      </w:r>
      <w:r w:rsidRPr="00893BBA">
        <w:rPr>
          <w:sz w:val="24"/>
        </w:rPr>
        <w:t>BSc, MSc, PhD;</w:t>
      </w:r>
      <w:r>
        <w:t xml:space="preserve"> </w:t>
      </w:r>
      <w:r>
        <w:rPr>
          <w:sz w:val="24"/>
        </w:rPr>
        <w:t xml:space="preserve">Research Fellow; </w:t>
      </w:r>
      <w:r w:rsidRPr="00CE6B5F">
        <w:rPr>
          <w:sz w:val="24"/>
        </w:rPr>
        <w:t xml:space="preserve">National Institute for Health Innovation, School of Population Health, The University of Auckland, Private Bag 92019, Auckland 1142, New Zealand </w:t>
      </w:r>
    </w:p>
    <w:p w14:paraId="1D381704" w14:textId="77777777" w:rsidR="00C31498" w:rsidRPr="00893BBA" w:rsidRDefault="00C31498" w:rsidP="00C31498">
      <w:pPr>
        <w:pStyle w:val="Authornames"/>
      </w:pPr>
      <w:r w:rsidRPr="00CE6B5F">
        <w:rPr>
          <w:sz w:val="24"/>
        </w:rPr>
        <w:t>Dr Tupa’ilevaililigi Ridvan Firestone;</w:t>
      </w:r>
      <w:r>
        <w:rPr>
          <w:sz w:val="24"/>
        </w:rPr>
        <w:t xml:space="preserve"> </w:t>
      </w:r>
      <w:r w:rsidRPr="00893BBA">
        <w:rPr>
          <w:sz w:val="24"/>
        </w:rPr>
        <w:t>BSLT, MPH, PhD;</w:t>
      </w:r>
      <w:r>
        <w:t xml:space="preserve"> </w:t>
      </w:r>
      <w:r>
        <w:rPr>
          <w:sz w:val="24"/>
        </w:rPr>
        <w:t xml:space="preserve">Research Officer, </w:t>
      </w:r>
      <w:r w:rsidRPr="00CE6B5F">
        <w:rPr>
          <w:sz w:val="24"/>
        </w:rPr>
        <w:t>Centre for Public Health Research, Massey University, PO Box 756, Wellington 6140, New Zealand</w:t>
      </w:r>
    </w:p>
    <w:p w14:paraId="6DE189A5" w14:textId="15D0B511" w:rsidR="00C31498" w:rsidRPr="00C31498" w:rsidRDefault="00C31498" w:rsidP="00C31498">
      <w:pPr>
        <w:pStyle w:val="Authornames"/>
        <w:rPr>
          <w:sz w:val="24"/>
        </w:rPr>
      </w:pPr>
      <w:r w:rsidRPr="00CE6B5F">
        <w:rPr>
          <w:sz w:val="24"/>
        </w:rPr>
        <w:t>Professor Cliona Ni Mhurchu;</w:t>
      </w:r>
      <w:r>
        <w:rPr>
          <w:sz w:val="24"/>
        </w:rPr>
        <w:t xml:space="preserve"> BSc(Hons), PhD; Associate Director, </w:t>
      </w:r>
      <w:r w:rsidRPr="00CE6B5F">
        <w:rPr>
          <w:sz w:val="24"/>
        </w:rPr>
        <w:t>National Institute for Health Innovation, School of Population Health, The University of Auckland, Private Bag 92019, Auckland 1142, New Zealand</w:t>
      </w:r>
    </w:p>
    <w:p w14:paraId="3BF7DA02" w14:textId="77777777" w:rsidR="00C31498" w:rsidRPr="00D2466B" w:rsidRDefault="00C31498" w:rsidP="00C31498">
      <w:pPr>
        <w:spacing w:line="360" w:lineRule="auto"/>
        <w:rPr>
          <w:color w:val="333333"/>
        </w:rPr>
      </w:pPr>
      <w:bookmarkStart w:id="0" w:name="_GoBack"/>
      <w:bookmarkEnd w:id="0"/>
      <w:r w:rsidRPr="00837301">
        <w:rPr>
          <w:color w:val="333333"/>
        </w:rPr>
        <w:t>This work was supported by the</w:t>
      </w:r>
      <w:r>
        <w:rPr>
          <w:color w:val="333333"/>
        </w:rPr>
        <w:t xml:space="preserve"> New Zealand Government funded</w:t>
      </w:r>
      <w:r w:rsidRPr="00837301">
        <w:rPr>
          <w:color w:val="333333"/>
        </w:rPr>
        <w:t xml:space="preserve"> </w:t>
      </w:r>
      <w:r w:rsidRPr="00D2466B">
        <w:rPr>
          <w:color w:val="333333"/>
        </w:rPr>
        <w:t xml:space="preserve">Healthier Lives </w:t>
      </w:r>
      <w:r w:rsidRPr="00D2466B">
        <w:rPr>
          <w:i/>
          <w:color w:val="333333"/>
        </w:rPr>
        <w:t>He Oranga Hauora</w:t>
      </w:r>
      <w:r w:rsidRPr="00D2466B">
        <w:rPr>
          <w:color w:val="333333"/>
        </w:rPr>
        <w:t xml:space="preserve"> National Science Challenge.</w:t>
      </w:r>
    </w:p>
    <w:p w14:paraId="2FBCDF7E" w14:textId="77777777" w:rsidR="00C31498" w:rsidRDefault="00C31498" w:rsidP="00C31498">
      <w:pPr>
        <w:spacing w:line="360" w:lineRule="auto"/>
      </w:pPr>
      <w:r>
        <w:t>The authors have no financial interests or other conflicts to declare</w:t>
      </w:r>
    </w:p>
    <w:p w14:paraId="653A91AC" w14:textId="50498695" w:rsidR="00C31498" w:rsidRPr="00C31498" w:rsidRDefault="00C31498" w:rsidP="00C31498">
      <w:pPr>
        <w:spacing w:line="360" w:lineRule="auto"/>
        <w:rPr>
          <w:b/>
          <w:bCs/>
        </w:rPr>
      </w:pPr>
      <w:r w:rsidRPr="00C31498">
        <w:rPr>
          <w:b/>
          <w:bCs/>
        </w:rPr>
        <w:t>Acknowledgements</w:t>
      </w:r>
    </w:p>
    <w:p w14:paraId="12F36DEC" w14:textId="77777777" w:rsidR="00C31498" w:rsidRPr="00D93485" w:rsidRDefault="00C31498" w:rsidP="00C31498">
      <w:pPr>
        <w:pStyle w:val="Paragraph"/>
        <w:rPr>
          <w:rFonts w:ascii="Times" w:hAnsi="Times"/>
        </w:rPr>
      </w:pPr>
      <w:r w:rsidRPr="00D93485">
        <w:rPr>
          <w:rFonts w:ascii="Times" w:hAnsi="Times"/>
        </w:rPr>
        <w:t xml:space="preserve">We would like to thank everyone who was involved in the study for the time and help given throughout. Without their participation, this research would not have been possible. This includes community partners: </w:t>
      </w:r>
      <w:r>
        <w:rPr>
          <w:rFonts w:ascii="Times" w:hAnsi="Times"/>
        </w:rPr>
        <w:t xml:space="preserve">the Waiwhetu community; </w:t>
      </w:r>
      <w:r w:rsidRPr="00D93485">
        <w:rPr>
          <w:rFonts w:ascii="Times" w:hAnsi="Times"/>
        </w:rPr>
        <w:t>Te Runanga</w:t>
      </w:r>
      <w:r>
        <w:rPr>
          <w:rFonts w:ascii="Times" w:hAnsi="Times"/>
        </w:rPr>
        <w:t xml:space="preserve"> o</w:t>
      </w:r>
      <w:r w:rsidRPr="00D93485">
        <w:rPr>
          <w:rFonts w:ascii="Times" w:hAnsi="Times"/>
        </w:rPr>
        <w:t xml:space="preserve"> Ng</w:t>
      </w:r>
      <w:r>
        <w:rPr>
          <w:rFonts w:ascii="Times" w:hAnsi="Times"/>
        </w:rPr>
        <w:t>ā</w:t>
      </w:r>
      <w:r w:rsidRPr="00D93485">
        <w:rPr>
          <w:rFonts w:ascii="Times" w:hAnsi="Times"/>
        </w:rPr>
        <w:t>ti Whatua community; The Fono Trust local community; and South Waikato Pacific Islands Community Services Trust local community. From the National Institute for Health Innovation we would like to thank the Project Coordinator, Jodie Schumacher, and app developers Dongho Park and Mohammad Rahman. Also special thanks go to Koda Web for helping us with the design of the app</w:t>
      </w:r>
    </w:p>
    <w:p w14:paraId="36D135A1" w14:textId="77777777" w:rsidR="00B64C3E" w:rsidRDefault="00B64C3E" w:rsidP="00B64C3E">
      <w:pPr>
        <w:pStyle w:val="Articletitle"/>
        <w:tabs>
          <w:tab w:val="left" w:pos="4678"/>
        </w:tabs>
        <w:jc w:val="center"/>
      </w:pPr>
      <w:r>
        <w:lastRenderedPageBreak/>
        <w:t>CO-DESIGNING AN MHEALTH TOOL IN THE NEW ZEALAND MĀORI COMMUNITY WITH A ‘KAUPAPA MĀORI’ APPROACH</w:t>
      </w:r>
    </w:p>
    <w:p w14:paraId="597AA595" w14:textId="77777777" w:rsidR="00193BCC" w:rsidRDefault="00193BCC" w:rsidP="001015D8">
      <w:pPr>
        <w:pStyle w:val="Normal1"/>
        <w:spacing w:line="360" w:lineRule="auto"/>
      </w:pPr>
    </w:p>
    <w:p w14:paraId="1BAF14A2" w14:textId="21A3BDBA" w:rsidR="00193BCC" w:rsidRDefault="00193BCC" w:rsidP="001015D8">
      <w:pPr>
        <w:pStyle w:val="Normal1"/>
        <w:spacing w:line="360" w:lineRule="auto"/>
      </w:pPr>
    </w:p>
    <w:p w14:paraId="5A4ED9C6" w14:textId="7C410875" w:rsidR="008C1D40" w:rsidRPr="00CE6B5F" w:rsidRDefault="00021C1B" w:rsidP="00021C1B">
      <w:pPr>
        <w:pStyle w:val="Authornames"/>
        <w:rPr>
          <w:sz w:val="24"/>
        </w:rPr>
      </w:pPr>
      <w:r w:rsidRPr="00CE6B5F">
        <w:rPr>
          <w:sz w:val="24"/>
        </w:rPr>
        <w:t xml:space="preserve">Dr </w:t>
      </w:r>
      <w:r w:rsidR="00D4523F" w:rsidRPr="00CE6B5F">
        <w:rPr>
          <w:sz w:val="24"/>
        </w:rPr>
        <w:t xml:space="preserve">Lisa </w:t>
      </w:r>
      <w:r w:rsidR="00D4523F" w:rsidRPr="00CE6B5F">
        <w:rPr>
          <w:b/>
          <w:sz w:val="24"/>
          <w:u w:val="single"/>
        </w:rPr>
        <w:t>Te Morenga</w:t>
      </w:r>
      <w:r w:rsidRPr="00CE6B5F">
        <w:rPr>
          <w:b/>
          <w:sz w:val="24"/>
          <w:u w:val="single"/>
        </w:rPr>
        <w:t>,</w:t>
      </w:r>
      <w:r w:rsidR="00D37D0D" w:rsidRPr="00CE6B5F">
        <w:rPr>
          <w:sz w:val="24"/>
        </w:rPr>
        <w:t xml:space="preserve"> </w:t>
      </w:r>
      <w:r w:rsidRPr="00CE6B5F">
        <w:rPr>
          <w:sz w:val="24"/>
        </w:rPr>
        <w:t xml:space="preserve"> </w:t>
      </w:r>
      <w:r w:rsidR="00697A2E">
        <w:rPr>
          <w:sz w:val="24"/>
        </w:rPr>
        <w:t>BForSc</w:t>
      </w:r>
      <w:r w:rsidR="00AC55D3">
        <w:rPr>
          <w:sz w:val="24"/>
        </w:rPr>
        <w:t xml:space="preserve">(hons), BSc, </w:t>
      </w:r>
      <w:r w:rsidRPr="00CE6B5F">
        <w:rPr>
          <w:sz w:val="24"/>
        </w:rPr>
        <w:t xml:space="preserve">PhD, </w:t>
      </w:r>
      <w:r w:rsidR="00D37D0D" w:rsidRPr="00CE6B5F">
        <w:rPr>
          <w:sz w:val="24"/>
        </w:rPr>
        <w:t>(corresponding author)</w:t>
      </w:r>
      <w:r w:rsidRPr="00CE6B5F">
        <w:rPr>
          <w:sz w:val="24"/>
        </w:rPr>
        <w:t>,</w:t>
      </w:r>
      <w:r w:rsidR="003E1589" w:rsidRPr="00CE6B5F">
        <w:rPr>
          <w:sz w:val="24"/>
        </w:rPr>
        <w:t xml:space="preserve"> </w:t>
      </w:r>
      <w:r w:rsidRPr="00CE6B5F">
        <w:rPr>
          <w:sz w:val="24"/>
        </w:rPr>
        <w:t xml:space="preserve">Senior Research Fellow, </w:t>
      </w:r>
      <w:r w:rsidR="008C1D40" w:rsidRPr="00CE6B5F">
        <w:rPr>
          <w:sz w:val="24"/>
        </w:rPr>
        <w:t xml:space="preserve">Department of Human Nutrition; </w:t>
      </w:r>
      <w:r w:rsidR="00D4523F" w:rsidRPr="00CE6B5F">
        <w:rPr>
          <w:sz w:val="24"/>
        </w:rPr>
        <w:t xml:space="preserve">University of Otago, </w:t>
      </w:r>
      <w:r w:rsidR="008C1D40" w:rsidRPr="00CE6B5F">
        <w:rPr>
          <w:sz w:val="24"/>
        </w:rPr>
        <w:t>PO Box 56, Dunedin</w:t>
      </w:r>
      <w:r w:rsidR="00D37D0D" w:rsidRPr="00CE6B5F">
        <w:rPr>
          <w:sz w:val="24"/>
        </w:rPr>
        <w:t xml:space="preserve"> 9054</w:t>
      </w:r>
      <w:r w:rsidR="008C1D40" w:rsidRPr="00CE6B5F">
        <w:rPr>
          <w:sz w:val="24"/>
        </w:rPr>
        <w:t>, New Zealand; +64-3-479-3978;</w:t>
      </w:r>
      <w:r w:rsidRPr="00CE6B5F">
        <w:rPr>
          <w:sz w:val="24"/>
        </w:rPr>
        <w:t xml:space="preserve"> Ngāpuhi, Ngāti Whātua, </w:t>
      </w:r>
      <w:r w:rsidR="00D4523F" w:rsidRPr="00CE6B5F">
        <w:rPr>
          <w:sz w:val="24"/>
        </w:rPr>
        <w:t xml:space="preserve"> </w:t>
      </w:r>
      <w:hyperlink r:id="rId11" w:history="1">
        <w:r w:rsidR="008C1D40" w:rsidRPr="00CE6B5F">
          <w:rPr>
            <w:rStyle w:val="Hyperlink"/>
            <w:sz w:val="24"/>
          </w:rPr>
          <w:t>lisa.temorenga@otago.ac.nz</w:t>
        </w:r>
      </w:hyperlink>
      <w:r w:rsidR="00D37D0D" w:rsidRPr="00CE6B5F">
        <w:rPr>
          <w:rStyle w:val="Hyperlink"/>
          <w:sz w:val="24"/>
        </w:rPr>
        <w:t xml:space="preserve"> </w:t>
      </w:r>
    </w:p>
    <w:p w14:paraId="4748D314" w14:textId="17590B9E" w:rsidR="00AC55D3" w:rsidRPr="00037C12" w:rsidRDefault="008C1D40" w:rsidP="00AC55D3">
      <w:pPr>
        <w:pStyle w:val="Authornames"/>
      </w:pPr>
      <w:r w:rsidRPr="00CE6B5F">
        <w:rPr>
          <w:sz w:val="24"/>
        </w:rPr>
        <w:t>Crystal Pekepo</w:t>
      </w:r>
      <w:r w:rsidR="00CE6B5F" w:rsidRPr="00037C12">
        <w:rPr>
          <w:sz w:val="24"/>
        </w:rPr>
        <w:t xml:space="preserve">; </w:t>
      </w:r>
      <w:r w:rsidR="00037C12" w:rsidRPr="00037C12">
        <w:rPr>
          <w:sz w:val="24"/>
        </w:rPr>
        <w:t>Poutuarongo Kawa Oranga</w:t>
      </w:r>
      <w:r w:rsidR="00634A09" w:rsidRPr="00037C12">
        <w:rPr>
          <w:sz w:val="24"/>
        </w:rPr>
        <w:t>;</w:t>
      </w:r>
      <w:r w:rsidR="00634A09" w:rsidRPr="00634A09">
        <w:rPr>
          <w:sz w:val="24"/>
        </w:rPr>
        <w:t xml:space="preserve"> </w:t>
      </w:r>
      <w:r w:rsidR="00697A2E">
        <w:rPr>
          <w:sz w:val="24"/>
        </w:rPr>
        <w:t xml:space="preserve">Community research coordinator; </w:t>
      </w:r>
      <w:r w:rsidR="00280B71" w:rsidRPr="00CE6B5F">
        <w:rPr>
          <w:sz w:val="24"/>
        </w:rPr>
        <w:t>Toi Tangata, 115 Newton Rd, Eden Terrace, Auckland 1011, New Zealand</w:t>
      </w:r>
      <w:r w:rsidRPr="00CE6B5F">
        <w:rPr>
          <w:sz w:val="24"/>
        </w:rPr>
        <w:t>;</w:t>
      </w:r>
      <w:r w:rsidR="004566B7" w:rsidRPr="00CE6B5F">
        <w:rPr>
          <w:sz w:val="24"/>
        </w:rPr>
        <w:t xml:space="preserve"> </w:t>
      </w:r>
      <w:r w:rsidR="00AC55D3" w:rsidRPr="00AC55D3">
        <w:rPr>
          <w:sz w:val="24"/>
        </w:rPr>
        <w:t>Ngāti Kahungunu, Ngāti Tāne and Ngāti Vara (Mangaia)</w:t>
      </w:r>
    </w:p>
    <w:p w14:paraId="2CC1B59F" w14:textId="0AADC45D" w:rsidR="008C1D40" w:rsidRPr="00CE6B5F" w:rsidRDefault="008C1D40" w:rsidP="00021C1B">
      <w:pPr>
        <w:pStyle w:val="Authornames"/>
        <w:rPr>
          <w:sz w:val="24"/>
        </w:rPr>
      </w:pPr>
      <w:r w:rsidRPr="00CE6B5F">
        <w:rPr>
          <w:sz w:val="24"/>
        </w:rPr>
        <w:t>Callie Corrigan;</w:t>
      </w:r>
      <w:r w:rsidR="00280B71" w:rsidRPr="00CE6B5F">
        <w:rPr>
          <w:sz w:val="24"/>
        </w:rPr>
        <w:t xml:space="preserve"> </w:t>
      </w:r>
      <w:r w:rsidR="00697A2E">
        <w:rPr>
          <w:sz w:val="24"/>
        </w:rPr>
        <w:t>BSPE</w:t>
      </w:r>
      <w:r w:rsidR="00021C1B" w:rsidRPr="00CE6B5F">
        <w:rPr>
          <w:sz w:val="24"/>
        </w:rPr>
        <w:t xml:space="preserve">, PGDipSP, MSc; </w:t>
      </w:r>
      <w:r w:rsidR="00037C12">
        <w:rPr>
          <w:sz w:val="24"/>
        </w:rPr>
        <w:t xml:space="preserve">Programmes Manager; </w:t>
      </w:r>
      <w:r w:rsidR="00280B71" w:rsidRPr="00CE6B5F">
        <w:rPr>
          <w:sz w:val="24"/>
        </w:rPr>
        <w:t>Toi Tangata, 115 Newton Rd, Eden Terrace, Auckland 1011, New Zealand</w:t>
      </w:r>
      <w:r w:rsidR="00A80031" w:rsidRPr="00CE6B5F">
        <w:rPr>
          <w:sz w:val="24"/>
        </w:rPr>
        <w:t xml:space="preserve">; </w:t>
      </w:r>
      <w:r w:rsidR="00CE6B5F" w:rsidRPr="00CE6B5F">
        <w:rPr>
          <w:sz w:val="24"/>
        </w:rPr>
        <w:t xml:space="preserve">Ngāti </w:t>
      </w:r>
      <w:r w:rsidR="00AC55D3">
        <w:rPr>
          <w:sz w:val="24"/>
        </w:rPr>
        <w:t>Kahu</w:t>
      </w:r>
    </w:p>
    <w:p w14:paraId="2C4FB1B2" w14:textId="6426CBCD" w:rsidR="00AC55D3" w:rsidRPr="00697A2E" w:rsidRDefault="008C1D40" w:rsidP="00697A2E">
      <w:pPr>
        <w:pStyle w:val="Authornames"/>
        <w:rPr>
          <w:sz w:val="24"/>
        </w:rPr>
      </w:pPr>
      <w:r w:rsidRPr="00697A2E">
        <w:rPr>
          <w:sz w:val="24"/>
        </w:rPr>
        <w:t>Leonie Matoe;</w:t>
      </w:r>
      <w:r w:rsidR="00280B71" w:rsidRPr="00697A2E">
        <w:rPr>
          <w:sz w:val="24"/>
        </w:rPr>
        <w:t xml:space="preserve"> </w:t>
      </w:r>
      <w:r w:rsidR="00697A2E" w:rsidRPr="00697A2E">
        <w:rPr>
          <w:sz w:val="24"/>
        </w:rPr>
        <w:t xml:space="preserve">BPhEd, PGCertHSc, PGDipBus; Former </w:t>
      </w:r>
      <w:r w:rsidR="00037C12" w:rsidRPr="00CE6B5F">
        <w:rPr>
          <w:sz w:val="24"/>
        </w:rPr>
        <w:t>Chief Executive Officer</w:t>
      </w:r>
      <w:r w:rsidR="00697A2E" w:rsidRPr="00697A2E">
        <w:rPr>
          <w:sz w:val="24"/>
        </w:rPr>
        <w:t xml:space="preserve">, Toi Tangata, </w:t>
      </w:r>
      <w:r w:rsidR="00280B71" w:rsidRPr="00697A2E">
        <w:rPr>
          <w:sz w:val="24"/>
        </w:rPr>
        <w:t>115 Newton Rd, Eden Terrace, Auckland 1011, New Zealand</w:t>
      </w:r>
      <w:r w:rsidR="00127F4A" w:rsidRPr="00697A2E">
        <w:rPr>
          <w:sz w:val="24"/>
        </w:rPr>
        <w:t>;</w:t>
      </w:r>
      <w:r w:rsidR="00127F4A" w:rsidRPr="00697A2E">
        <w:rPr>
          <w:rStyle w:val="rpc41"/>
          <w:rFonts w:ascii="Segoe UI" w:hAnsi="Segoe UI"/>
          <w:color w:val="369F47"/>
          <w:sz w:val="24"/>
        </w:rPr>
        <w:t xml:space="preserve"> </w:t>
      </w:r>
      <w:r w:rsidR="00AC55D3" w:rsidRPr="00697A2E">
        <w:rPr>
          <w:sz w:val="24"/>
        </w:rPr>
        <w:t>Ngaa Rauru Kiitahi</w:t>
      </w:r>
    </w:p>
    <w:p w14:paraId="2440CE77" w14:textId="7EF82F97" w:rsidR="00697A2E" w:rsidRPr="00697A2E" w:rsidRDefault="004566B7" w:rsidP="00697A2E">
      <w:pPr>
        <w:pStyle w:val="Authornames"/>
        <w:rPr>
          <w:sz w:val="24"/>
        </w:rPr>
      </w:pPr>
      <w:r w:rsidRPr="00CE6B5F">
        <w:rPr>
          <w:sz w:val="24"/>
        </w:rPr>
        <w:t>Ran</w:t>
      </w:r>
      <w:r w:rsidR="00127F4A" w:rsidRPr="00CE6B5F">
        <w:rPr>
          <w:sz w:val="24"/>
        </w:rPr>
        <w:t>g</w:t>
      </w:r>
      <w:r w:rsidRPr="00CE6B5F">
        <w:rPr>
          <w:sz w:val="24"/>
        </w:rPr>
        <w:t>imarie Mules;</w:t>
      </w:r>
      <w:r w:rsidR="00280B71" w:rsidRPr="00CE6B5F">
        <w:rPr>
          <w:sz w:val="24"/>
        </w:rPr>
        <w:t xml:space="preserve"> </w:t>
      </w:r>
      <w:r w:rsidR="00634A09">
        <w:rPr>
          <w:sz w:val="24"/>
        </w:rPr>
        <w:t xml:space="preserve">BA (hons), MA; </w:t>
      </w:r>
      <w:r w:rsidR="00037C12">
        <w:rPr>
          <w:sz w:val="24"/>
        </w:rPr>
        <w:t xml:space="preserve">Codesign Consultant; </w:t>
      </w:r>
      <w:r w:rsidR="00280B71" w:rsidRPr="00AC55D3">
        <w:rPr>
          <w:sz w:val="24"/>
        </w:rPr>
        <w:t>Toi Tangata, 115 Newton Rd, Eden Terrace, Auckland 1011, New Zealand</w:t>
      </w:r>
      <w:r w:rsidR="00AC55D3">
        <w:rPr>
          <w:sz w:val="24"/>
        </w:rPr>
        <w:t>;</w:t>
      </w:r>
      <w:r w:rsidR="00697A2E">
        <w:rPr>
          <w:sz w:val="24"/>
        </w:rPr>
        <w:t xml:space="preserve">  </w:t>
      </w:r>
      <w:r w:rsidR="00697A2E" w:rsidRPr="00697A2E">
        <w:rPr>
          <w:sz w:val="24"/>
        </w:rPr>
        <w:t>Te Āti Awa</w:t>
      </w:r>
      <w:r w:rsidR="00697A2E">
        <w:rPr>
          <w:sz w:val="24"/>
        </w:rPr>
        <w:t>,</w:t>
      </w:r>
      <w:r w:rsidR="00697A2E" w:rsidRPr="00697A2E">
        <w:rPr>
          <w:sz w:val="24"/>
        </w:rPr>
        <w:t xml:space="preserve"> Kāi Tahu</w:t>
      </w:r>
    </w:p>
    <w:p w14:paraId="07BBC517" w14:textId="3AD5D375" w:rsidR="004566B7" w:rsidRPr="00697A2E" w:rsidRDefault="004566B7" w:rsidP="00697A2E">
      <w:pPr>
        <w:pStyle w:val="Authornames"/>
        <w:rPr>
          <w:sz w:val="24"/>
        </w:rPr>
      </w:pPr>
      <w:r w:rsidRPr="00697A2E">
        <w:rPr>
          <w:sz w:val="24"/>
        </w:rPr>
        <w:t>Debbie Goodwin;</w:t>
      </w:r>
      <w:r w:rsidR="00280B71" w:rsidRPr="00697A2E">
        <w:rPr>
          <w:sz w:val="24"/>
        </w:rPr>
        <w:t xml:space="preserve"> </w:t>
      </w:r>
      <w:r w:rsidR="00697A2E">
        <w:rPr>
          <w:sz w:val="24"/>
        </w:rPr>
        <w:t>BSocSc, MSW, PGDip Comm Psych</w:t>
      </w:r>
      <w:r w:rsidR="00037C12">
        <w:rPr>
          <w:sz w:val="24"/>
        </w:rPr>
        <w:t>;</w:t>
      </w:r>
      <w:r w:rsidR="00697A2E">
        <w:rPr>
          <w:sz w:val="24"/>
        </w:rPr>
        <w:t xml:space="preserve"> </w:t>
      </w:r>
      <w:r w:rsidR="00CE6B5F" w:rsidRPr="00697A2E">
        <w:rPr>
          <w:sz w:val="24"/>
        </w:rPr>
        <w:t xml:space="preserve">PhD Candidate; </w:t>
      </w:r>
      <w:r w:rsidR="00280B71" w:rsidRPr="00697A2E">
        <w:rPr>
          <w:sz w:val="24"/>
        </w:rPr>
        <w:t>National Institute for Health Innovation, School of Population Health, The University of Auckland, Private Bag 92019, Auckland 1142, New Zealand</w:t>
      </w:r>
      <w:r w:rsidR="00697A2E">
        <w:rPr>
          <w:sz w:val="24"/>
        </w:rPr>
        <w:t>; Tuhoe</w:t>
      </w:r>
    </w:p>
    <w:p w14:paraId="40E8631F" w14:textId="6750F103" w:rsidR="00127F4A" w:rsidRPr="00037C12" w:rsidRDefault="004566B7" w:rsidP="00037C12">
      <w:pPr>
        <w:pStyle w:val="Authornames"/>
      </w:pPr>
      <w:r w:rsidRPr="00CE6B5F">
        <w:rPr>
          <w:sz w:val="24"/>
        </w:rPr>
        <w:t>Janelle Dymus;</w:t>
      </w:r>
      <w:r w:rsidR="00697A2E">
        <w:rPr>
          <w:sz w:val="24"/>
        </w:rPr>
        <w:t xml:space="preserve"> </w:t>
      </w:r>
      <w:r w:rsidR="00893BBA">
        <w:rPr>
          <w:sz w:val="24"/>
        </w:rPr>
        <w:t xml:space="preserve">BHS; </w:t>
      </w:r>
      <w:r w:rsidR="00037C12" w:rsidRPr="00037C12">
        <w:rPr>
          <w:sz w:val="24"/>
        </w:rPr>
        <w:t>Maori Public Health Coordinator;</w:t>
      </w:r>
      <w:r w:rsidR="00037C12">
        <w:rPr>
          <w:sz w:val="24"/>
        </w:rPr>
        <w:t xml:space="preserve"> </w:t>
      </w:r>
      <w:r w:rsidR="00A80031" w:rsidRPr="00697A2E">
        <w:rPr>
          <w:sz w:val="24"/>
          <w:bdr w:val="none" w:sz="0" w:space="0" w:color="auto" w:frame="1"/>
        </w:rPr>
        <w:t xml:space="preserve">Te Runanga o Ngati Whatua; </w:t>
      </w:r>
      <w:r w:rsidR="00127F4A" w:rsidRPr="00697A2E">
        <w:rPr>
          <w:sz w:val="24"/>
          <w:shd w:val="clear" w:color="auto" w:fill="FFFFFF"/>
        </w:rPr>
        <w:t>1 Rendall Pl Eden Terrace Auckland 1021, New Zealand</w:t>
      </w:r>
      <w:r w:rsidR="00893BBA">
        <w:rPr>
          <w:sz w:val="24"/>
          <w:shd w:val="clear" w:color="auto" w:fill="FFFFFF"/>
        </w:rPr>
        <w:t>; Tuhoe</w:t>
      </w:r>
    </w:p>
    <w:p w14:paraId="7B676EBD" w14:textId="0E2EBF30" w:rsidR="004566B7" w:rsidRPr="00CE6B5F" w:rsidRDefault="004566B7" w:rsidP="00021C1B">
      <w:pPr>
        <w:pStyle w:val="Authornames"/>
        <w:rPr>
          <w:sz w:val="24"/>
        </w:rPr>
      </w:pPr>
      <w:r w:rsidRPr="00CE6B5F">
        <w:rPr>
          <w:sz w:val="24"/>
        </w:rPr>
        <w:t>Megan Tunks;</w:t>
      </w:r>
      <w:r w:rsidR="00280B71" w:rsidRPr="00CE6B5F">
        <w:rPr>
          <w:sz w:val="24"/>
        </w:rPr>
        <w:t xml:space="preserve"> </w:t>
      </w:r>
      <w:r w:rsidR="00697A2E">
        <w:rPr>
          <w:sz w:val="24"/>
        </w:rPr>
        <w:t xml:space="preserve">BA, </w:t>
      </w:r>
      <w:r w:rsidR="004969EB">
        <w:rPr>
          <w:sz w:val="24"/>
        </w:rPr>
        <w:t>GradDipT(secondary)</w:t>
      </w:r>
      <w:r w:rsidR="00037C12">
        <w:rPr>
          <w:sz w:val="24"/>
        </w:rPr>
        <w:t>, MPhil</w:t>
      </w:r>
      <w:r w:rsidR="00697A2E">
        <w:rPr>
          <w:sz w:val="24"/>
        </w:rPr>
        <w:t xml:space="preserve">(hons); </w:t>
      </w:r>
      <w:r w:rsidR="00021C1B" w:rsidRPr="00CE6B5F">
        <w:rPr>
          <w:sz w:val="24"/>
        </w:rPr>
        <w:t>Chief Executive Officer</w:t>
      </w:r>
      <w:r w:rsidR="00037C12">
        <w:rPr>
          <w:sz w:val="24"/>
        </w:rPr>
        <w:t xml:space="preserve">, </w:t>
      </w:r>
      <w:r w:rsidR="00280B71" w:rsidRPr="00CE6B5F">
        <w:rPr>
          <w:sz w:val="24"/>
        </w:rPr>
        <w:t>Toi Tangata, 115 Newton Rd, Eden Terrace, Auckland 1011, New Zealand</w:t>
      </w:r>
      <w:r w:rsidR="00021C1B" w:rsidRPr="00CE6B5F">
        <w:rPr>
          <w:sz w:val="24"/>
        </w:rPr>
        <w:t xml:space="preserve">; Te </w:t>
      </w:r>
      <w:r w:rsidR="00893BBA">
        <w:rPr>
          <w:sz w:val="24"/>
        </w:rPr>
        <w:t>Whānau-a-Apanui, Te Whakatōhea</w:t>
      </w:r>
    </w:p>
    <w:p w14:paraId="4287B5AC" w14:textId="42EBF9B2" w:rsidR="004566B7" w:rsidRPr="00697A2E" w:rsidRDefault="004566B7" w:rsidP="00697A2E">
      <w:pPr>
        <w:pStyle w:val="Authornames"/>
        <w:rPr>
          <w:sz w:val="24"/>
        </w:rPr>
      </w:pPr>
      <w:r w:rsidRPr="00697A2E">
        <w:rPr>
          <w:sz w:val="24"/>
        </w:rPr>
        <w:lastRenderedPageBreak/>
        <w:t>Jacqui Grey;</w:t>
      </w:r>
      <w:r w:rsidR="00280B71" w:rsidRPr="00697A2E">
        <w:rPr>
          <w:sz w:val="24"/>
        </w:rPr>
        <w:t xml:space="preserve"> </w:t>
      </w:r>
      <w:r w:rsidR="004969EB">
        <w:rPr>
          <w:sz w:val="24"/>
        </w:rPr>
        <w:t xml:space="preserve">BPhEd; </w:t>
      </w:r>
      <w:r w:rsidR="00037C12">
        <w:rPr>
          <w:sz w:val="24"/>
        </w:rPr>
        <w:t xml:space="preserve">Project Manager; </w:t>
      </w:r>
      <w:r w:rsidR="00280B71" w:rsidRPr="00697A2E">
        <w:rPr>
          <w:sz w:val="24"/>
        </w:rPr>
        <w:t>National Institute for Health Innovation, School of Population Health, The University of Auckland, Private Bag 92019, Auckland 1142, New Zealand</w:t>
      </w:r>
      <w:r w:rsidR="00A80031" w:rsidRPr="00697A2E">
        <w:rPr>
          <w:sz w:val="24"/>
        </w:rPr>
        <w:t xml:space="preserve">; </w:t>
      </w:r>
    </w:p>
    <w:p w14:paraId="64556A99" w14:textId="015E6FC0" w:rsidR="002848EB" w:rsidRPr="00CE6B5F" w:rsidRDefault="002848EB" w:rsidP="00CE6B5F">
      <w:pPr>
        <w:pStyle w:val="Authornames"/>
        <w:rPr>
          <w:sz w:val="24"/>
        </w:rPr>
      </w:pPr>
      <w:r w:rsidRPr="00CE6B5F">
        <w:rPr>
          <w:sz w:val="24"/>
        </w:rPr>
        <w:t>Gayl Humphrey;</w:t>
      </w:r>
      <w:r w:rsidR="00CE6B5F">
        <w:rPr>
          <w:sz w:val="24"/>
        </w:rPr>
        <w:t xml:space="preserve"> </w:t>
      </w:r>
      <w:r w:rsidR="00037C12">
        <w:rPr>
          <w:sz w:val="24"/>
          <w:lang w:val="en-US"/>
        </w:rPr>
        <w:t xml:space="preserve">BSc, PG Public Health, MSocSc; </w:t>
      </w:r>
      <w:r w:rsidR="00037C12" w:rsidRPr="00037C12">
        <w:rPr>
          <w:sz w:val="24"/>
          <w:lang w:val="en-US"/>
        </w:rPr>
        <w:t>Co- Lead health Informatics and Technology Programme</w:t>
      </w:r>
      <w:r w:rsidR="00CE6B5F">
        <w:rPr>
          <w:sz w:val="24"/>
        </w:rPr>
        <w:t xml:space="preserve">, </w:t>
      </w:r>
      <w:r w:rsidR="00280B71" w:rsidRPr="00CE6B5F">
        <w:rPr>
          <w:sz w:val="24"/>
        </w:rPr>
        <w:t>National Institute for Health Innovation, School of Population Health, The University of Auckland, Private Bag 92019, Auckland 1142, New Zealand</w:t>
      </w:r>
      <w:r w:rsidR="00CE6B5F" w:rsidRPr="00CE6B5F">
        <w:rPr>
          <w:i/>
        </w:rPr>
        <w:t xml:space="preserve"> </w:t>
      </w:r>
    </w:p>
    <w:p w14:paraId="67FCAE7C" w14:textId="5187FB23" w:rsidR="004566B7" w:rsidRPr="00AC55D3" w:rsidRDefault="00021C1B" w:rsidP="00AC55D3">
      <w:pPr>
        <w:pStyle w:val="Authornames"/>
        <w:rPr>
          <w:bCs/>
          <w:iCs/>
          <w:sz w:val="24"/>
        </w:rPr>
      </w:pPr>
      <w:r w:rsidRPr="00CE6B5F">
        <w:rPr>
          <w:sz w:val="24"/>
        </w:rPr>
        <w:t xml:space="preserve">Associate Professor </w:t>
      </w:r>
      <w:r w:rsidR="004566B7" w:rsidRPr="00CE6B5F">
        <w:rPr>
          <w:sz w:val="24"/>
        </w:rPr>
        <w:t xml:space="preserve">Andrew Jull; </w:t>
      </w:r>
      <w:r w:rsidR="00AC55D3" w:rsidRPr="00AC55D3">
        <w:rPr>
          <w:bCs/>
          <w:iCs/>
          <w:sz w:val="24"/>
        </w:rPr>
        <w:t>DipCompNursing</w:t>
      </w:r>
      <w:r w:rsidR="00AC55D3">
        <w:rPr>
          <w:bCs/>
          <w:iCs/>
          <w:sz w:val="24"/>
        </w:rPr>
        <w:t>,</w:t>
      </w:r>
      <w:r w:rsidR="00AC55D3" w:rsidRPr="00AC55D3">
        <w:rPr>
          <w:bCs/>
          <w:iCs/>
          <w:sz w:val="24"/>
        </w:rPr>
        <w:t xml:space="preserve"> DipBusStudies, MA(Appl), PhD</w:t>
      </w:r>
      <w:r w:rsidR="00AC55D3">
        <w:rPr>
          <w:bCs/>
          <w:iCs/>
          <w:sz w:val="24"/>
        </w:rPr>
        <w:t xml:space="preserve">; </w:t>
      </w:r>
      <w:r w:rsidRPr="00CE6B5F">
        <w:rPr>
          <w:bCs/>
          <w:sz w:val="24"/>
        </w:rPr>
        <w:t>Director Clinical Nursing Research</w:t>
      </w:r>
      <w:r w:rsidRPr="00CE6B5F">
        <w:rPr>
          <w:b/>
          <w:bCs/>
          <w:sz w:val="24"/>
        </w:rPr>
        <w:t xml:space="preserve">, </w:t>
      </w:r>
      <w:r w:rsidR="00280B71" w:rsidRPr="00CE6B5F">
        <w:rPr>
          <w:sz w:val="24"/>
        </w:rPr>
        <w:t>National Institute for Health Innovation, School of Population Health, The University of Auckland, Private Bag 92019, Auckland 1142, New Zealand</w:t>
      </w:r>
      <w:r w:rsidR="00CE6B5F" w:rsidRPr="00CE6B5F">
        <w:rPr>
          <w:sz w:val="24"/>
        </w:rPr>
        <w:t xml:space="preserve"> </w:t>
      </w:r>
    </w:p>
    <w:p w14:paraId="41C45BA0" w14:textId="3DEEDE3A" w:rsidR="004566B7" w:rsidRPr="00CE6B5F" w:rsidRDefault="00021C1B" w:rsidP="00CE6B5F">
      <w:pPr>
        <w:pStyle w:val="Authornames"/>
        <w:rPr>
          <w:sz w:val="24"/>
        </w:rPr>
      </w:pPr>
      <w:r w:rsidRPr="00CE6B5F">
        <w:rPr>
          <w:sz w:val="24"/>
        </w:rPr>
        <w:t xml:space="preserve">Associate Professor </w:t>
      </w:r>
      <w:r w:rsidR="004566B7" w:rsidRPr="00CE6B5F">
        <w:rPr>
          <w:sz w:val="24"/>
        </w:rPr>
        <w:t>Rob</w:t>
      </w:r>
      <w:r w:rsidR="008743DD" w:rsidRPr="00CE6B5F">
        <w:rPr>
          <w:sz w:val="24"/>
        </w:rPr>
        <w:t>y</w:t>
      </w:r>
      <w:r w:rsidR="004566B7" w:rsidRPr="00CE6B5F">
        <w:rPr>
          <w:sz w:val="24"/>
        </w:rPr>
        <w:t>n Whittaker;</w:t>
      </w:r>
      <w:r w:rsidR="004969EB">
        <w:rPr>
          <w:sz w:val="24"/>
        </w:rPr>
        <w:t xml:space="preserve"> MPH</w:t>
      </w:r>
      <w:r w:rsidR="00037C12">
        <w:rPr>
          <w:sz w:val="24"/>
        </w:rPr>
        <w:t>,</w:t>
      </w:r>
      <w:r w:rsidR="004969EB">
        <w:rPr>
          <w:sz w:val="24"/>
        </w:rPr>
        <w:t xml:space="preserve"> PhD</w:t>
      </w:r>
      <w:r w:rsidR="00037C12">
        <w:rPr>
          <w:sz w:val="24"/>
        </w:rPr>
        <w:t>;</w:t>
      </w:r>
      <w:r w:rsidR="00280B71" w:rsidRPr="00CE6B5F">
        <w:rPr>
          <w:sz w:val="24"/>
        </w:rPr>
        <w:t xml:space="preserve"> </w:t>
      </w:r>
      <w:r w:rsidR="00037C12">
        <w:rPr>
          <w:sz w:val="24"/>
        </w:rPr>
        <w:t xml:space="preserve">Public Health Physician </w:t>
      </w:r>
      <w:r w:rsidR="003939BD">
        <w:rPr>
          <w:sz w:val="24"/>
        </w:rPr>
        <w:t>at</w:t>
      </w:r>
      <w:r w:rsidR="00037C12">
        <w:rPr>
          <w:sz w:val="24"/>
        </w:rPr>
        <w:t xml:space="preserve"> Waitemata Dist</w:t>
      </w:r>
      <w:r w:rsidR="003939BD">
        <w:rPr>
          <w:sz w:val="24"/>
        </w:rPr>
        <w:t>rict Health Board and Associate Director</w:t>
      </w:r>
      <w:r w:rsidR="00037C12">
        <w:rPr>
          <w:sz w:val="24"/>
        </w:rPr>
        <w:t xml:space="preserve"> </w:t>
      </w:r>
      <w:r w:rsidR="003939BD">
        <w:rPr>
          <w:sz w:val="24"/>
        </w:rPr>
        <w:t xml:space="preserve">at the </w:t>
      </w:r>
      <w:r w:rsidR="00280B71" w:rsidRPr="00CE6B5F">
        <w:rPr>
          <w:sz w:val="24"/>
        </w:rPr>
        <w:t>National Institute for Health Innovation, School of Population Health, The University of Auckland, Private Bag 92019, Auckland 1142, New Zealand</w:t>
      </w:r>
      <w:r w:rsidR="00A80031" w:rsidRPr="00CE6B5F">
        <w:rPr>
          <w:sz w:val="24"/>
        </w:rPr>
        <w:t xml:space="preserve"> </w:t>
      </w:r>
    </w:p>
    <w:p w14:paraId="36B018C9" w14:textId="609508DC" w:rsidR="004566B7" w:rsidRPr="00893BBA" w:rsidRDefault="00021C1B" w:rsidP="00893BBA">
      <w:pPr>
        <w:pStyle w:val="Authornames"/>
      </w:pPr>
      <w:r w:rsidRPr="00CE6B5F">
        <w:rPr>
          <w:sz w:val="24"/>
        </w:rPr>
        <w:t xml:space="preserve">Dr </w:t>
      </w:r>
      <w:r w:rsidR="004566B7" w:rsidRPr="00CE6B5F">
        <w:rPr>
          <w:sz w:val="24"/>
        </w:rPr>
        <w:t xml:space="preserve">Marjolein Verbiest;  </w:t>
      </w:r>
      <w:r w:rsidR="00893BBA" w:rsidRPr="00893BBA">
        <w:rPr>
          <w:sz w:val="24"/>
        </w:rPr>
        <w:t>BSc, MSc, PhD;</w:t>
      </w:r>
      <w:r w:rsidR="00893BBA">
        <w:t xml:space="preserve"> </w:t>
      </w:r>
      <w:r w:rsidR="00CE6B5F">
        <w:rPr>
          <w:sz w:val="24"/>
        </w:rPr>
        <w:t xml:space="preserve">Research </w:t>
      </w:r>
      <w:r w:rsidR="00037C12">
        <w:rPr>
          <w:sz w:val="24"/>
        </w:rPr>
        <w:t>F</w:t>
      </w:r>
      <w:r w:rsidR="00CE6B5F">
        <w:rPr>
          <w:sz w:val="24"/>
        </w:rPr>
        <w:t xml:space="preserve">ellow; </w:t>
      </w:r>
      <w:r w:rsidR="00280B71" w:rsidRPr="00CE6B5F">
        <w:rPr>
          <w:sz w:val="24"/>
        </w:rPr>
        <w:t>National Institute for Health Innovation, School of Population Health, The University of Auckland, Private Bag 92019, Auckland 1142, New Zealand</w:t>
      </w:r>
      <w:r w:rsidR="00A80031" w:rsidRPr="00CE6B5F">
        <w:rPr>
          <w:sz w:val="24"/>
        </w:rPr>
        <w:t xml:space="preserve"> </w:t>
      </w:r>
    </w:p>
    <w:p w14:paraId="1313A8B1" w14:textId="239B77B9" w:rsidR="003E1589" w:rsidRPr="00893BBA" w:rsidRDefault="00021C1B" w:rsidP="00893BBA">
      <w:pPr>
        <w:pStyle w:val="Authornames"/>
      </w:pPr>
      <w:r w:rsidRPr="00CE6B5F">
        <w:rPr>
          <w:sz w:val="24"/>
        </w:rPr>
        <w:t xml:space="preserve">Dr </w:t>
      </w:r>
      <w:r w:rsidR="003E1589" w:rsidRPr="00CE6B5F">
        <w:rPr>
          <w:sz w:val="24"/>
        </w:rPr>
        <w:t>Tupa’ilevaililigi Ridvan Firestone;</w:t>
      </w:r>
      <w:r w:rsidR="00CE6B5F">
        <w:rPr>
          <w:sz w:val="24"/>
        </w:rPr>
        <w:t xml:space="preserve"> </w:t>
      </w:r>
      <w:r w:rsidR="00893BBA" w:rsidRPr="00893BBA">
        <w:rPr>
          <w:sz w:val="24"/>
        </w:rPr>
        <w:t>BSLT, MPH, PhD;</w:t>
      </w:r>
      <w:r w:rsidR="00893BBA">
        <w:t xml:space="preserve"> </w:t>
      </w:r>
      <w:r w:rsidR="00893BBA">
        <w:rPr>
          <w:sz w:val="24"/>
        </w:rPr>
        <w:t xml:space="preserve">Research Officer, </w:t>
      </w:r>
      <w:r w:rsidR="003E1589" w:rsidRPr="00CE6B5F">
        <w:rPr>
          <w:sz w:val="24"/>
        </w:rPr>
        <w:t>Centre for Public Health Research, Massey University, PO Box 756, Wellington 6140, New Zealand</w:t>
      </w:r>
    </w:p>
    <w:p w14:paraId="6B515EEC" w14:textId="2ACE796A" w:rsidR="004566B7" w:rsidRPr="00CE6B5F" w:rsidRDefault="00021C1B" w:rsidP="00CE6B5F">
      <w:pPr>
        <w:pStyle w:val="Authornames"/>
        <w:rPr>
          <w:sz w:val="24"/>
        </w:rPr>
      </w:pPr>
      <w:r w:rsidRPr="00CE6B5F">
        <w:rPr>
          <w:sz w:val="24"/>
        </w:rPr>
        <w:t xml:space="preserve">Professor </w:t>
      </w:r>
      <w:r w:rsidR="004566B7" w:rsidRPr="00CE6B5F">
        <w:rPr>
          <w:sz w:val="24"/>
        </w:rPr>
        <w:t>Cliona Ni Mhurchu;</w:t>
      </w:r>
      <w:r w:rsidR="00CE6B5F">
        <w:rPr>
          <w:sz w:val="24"/>
        </w:rPr>
        <w:t xml:space="preserve"> </w:t>
      </w:r>
      <w:r w:rsidR="00893BBA">
        <w:rPr>
          <w:sz w:val="24"/>
        </w:rPr>
        <w:t xml:space="preserve">BSc(Hons), PhD; </w:t>
      </w:r>
      <w:r w:rsidR="003939BD">
        <w:rPr>
          <w:sz w:val="24"/>
        </w:rPr>
        <w:t xml:space="preserve">Associate Director, </w:t>
      </w:r>
      <w:r w:rsidR="00280B71" w:rsidRPr="00CE6B5F">
        <w:rPr>
          <w:sz w:val="24"/>
        </w:rPr>
        <w:t>National Institute for Health Innovation, School of Population Health, The University of Auckland, Private Bag 92019, Auckland 1142, New Zealand</w:t>
      </w:r>
    </w:p>
    <w:p w14:paraId="1E616191" w14:textId="77777777" w:rsidR="008C1D40" w:rsidRPr="00CE6B5F" w:rsidRDefault="008C1D40" w:rsidP="001015D8">
      <w:pPr>
        <w:spacing w:line="360" w:lineRule="auto"/>
        <w:rPr>
          <w:b/>
        </w:rPr>
      </w:pPr>
    </w:p>
    <w:p w14:paraId="18E8B21F" w14:textId="77777777" w:rsidR="008C1D40" w:rsidRDefault="008C1D40" w:rsidP="001015D8">
      <w:pPr>
        <w:spacing w:line="360" w:lineRule="auto"/>
        <w:rPr>
          <w:b/>
        </w:rPr>
      </w:pPr>
    </w:p>
    <w:p w14:paraId="32061CD0" w14:textId="77777777" w:rsidR="008C1D40" w:rsidRDefault="008C1D40" w:rsidP="001015D8">
      <w:pPr>
        <w:spacing w:line="360" w:lineRule="auto"/>
        <w:rPr>
          <w:b/>
        </w:rPr>
      </w:pPr>
    </w:p>
    <w:p w14:paraId="082C0FD9" w14:textId="187B7796" w:rsidR="00D2466B" w:rsidRPr="00D2466B" w:rsidRDefault="008C1D40" w:rsidP="00D2466B">
      <w:pPr>
        <w:spacing w:line="360" w:lineRule="auto"/>
        <w:rPr>
          <w:color w:val="333333"/>
        </w:rPr>
      </w:pPr>
      <w:r w:rsidRPr="00837301">
        <w:rPr>
          <w:color w:val="333333"/>
        </w:rPr>
        <w:t>This work was supported by the</w:t>
      </w:r>
      <w:r w:rsidR="00D2466B">
        <w:rPr>
          <w:color w:val="333333"/>
        </w:rPr>
        <w:t xml:space="preserve"> New Zealand Government funded</w:t>
      </w:r>
      <w:r w:rsidRPr="00837301">
        <w:rPr>
          <w:color w:val="333333"/>
        </w:rPr>
        <w:t xml:space="preserve"> </w:t>
      </w:r>
      <w:r w:rsidR="00D2466B" w:rsidRPr="00D2466B">
        <w:rPr>
          <w:color w:val="333333"/>
        </w:rPr>
        <w:t xml:space="preserve">Healthier Lives </w:t>
      </w:r>
      <w:r w:rsidR="00D2466B" w:rsidRPr="00D2466B">
        <w:rPr>
          <w:i/>
          <w:color w:val="333333"/>
        </w:rPr>
        <w:t>He Oranga Hauora</w:t>
      </w:r>
      <w:r w:rsidR="00D2466B" w:rsidRPr="00D2466B">
        <w:rPr>
          <w:color w:val="333333"/>
        </w:rPr>
        <w:t xml:space="preserve"> National Science Challenge.</w:t>
      </w:r>
    </w:p>
    <w:p w14:paraId="02BC5A9A" w14:textId="6691F334" w:rsidR="008C1D40" w:rsidRDefault="008C1D40" w:rsidP="001015D8">
      <w:pPr>
        <w:spacing w:line="360" w:lineRule="auto"/>
      </w:pPr>
    </w:p>
    <w:p w14:paraId="09F8DF8C" w14:textId="18C2B347" w:rsidR="001235E3" w:rsidRPr="00837301" w:rsidRDefault="001235E3" w:rsidP="001015D8">
      <w:pPr>
        <w:spacing w:line="360" w:lineRule="auto"/>
      </w:pPr>
      <w:r>
        <w:lastRenderedPageBreak/>
        <w:t>The authors have no financial interests or other conflicts to declare.</w:t>
      </w:r>
    </w:p>
    <w:p w14:paraId="07987120" w14:textId="4D336A1E" w:rsidR="008C1D40" w:rsidRDefault="008C1D40" w:rsidP="00280B71">
      <w:pPr>
        <w:pStyle w:val="Notesoncontributors"/>
      </w:pPr>
      <w:r w:rsidRPr="008C1D40">
        <w:t xml:space="preserve"> </w:t>
      </w:r>
      <w:r>
        <w:br w:type="page"/>
      </w:r>
    </w:p>
    <w:p w14:paraId="68633113" w14:textId="576686A7" w:rsidR="0035502F" w:rsidRPr="004C2164" w:rsidRDefault="0035502F" w:rsidP="00745C54">
      <w:pPr>
        <w:pStyle w:val="Newparagraph"/>
        <w:ind w:firstLine="0"/>
      </w:pPr>
    </w:p>
    <w:p w14:paraId="36B4464A" w14:textId="77777777" w:rsidR="00E15EFC" w:rsidRDefault="00E15EFC" w:rsidP="00D93485">
      <w:pPr>
        <w:pStyle w:val="Heading1"/>
      </w:pPr>
    </w:p>
    <w:p w14:paraId="16A8095F" w14:textId="77777777" w:rsidR="00D93485" w:rsidRPr="00D93485" w:rsidRDefault="00D93485" w:rsidP="00D93485">
      <w:pPr>
        <w:pStyle w:val="Heading1"/>
      </w:pPr>
      <w:r w:rsidRPr="00D93485">
        <w:t>Acknowledgements</w:t>
      </w:r>
    </w:p>
    <w:p w14:paraId="41D6E1D2" w14:textId="71343599" w:rsidR="00197CB0" w:rsidRPr="00D93485" w:rsidRDefault="00D93485" w:rsidP="00D93485">
      <w:pPr>
        <w:pStyle w:val="Paragraph"/>
        <w:rPr>
          <w:rFonts w:ascii="Times" w:hAnsi="Times"/>
        </w:rPr>
      </w:pPr>
      <w:r w:rsidRPr="00D93485">
        <w:rPr>
          <w:rFonts w:ascii="Times" w:hAnsi="Times"/>
        </w:rPr>
        <w:t xml:space="preserve">We would like to thank everyone who was involved in the study for the time and help given throughout. Without their participation, this research would not have been possible. This includes community partners: </w:t>
      </w:r>
      <w:r>
        <w:rPr>
          <w:rFonts w:ascii="Times" w:hAnsi="Times"/>
        </w:rPr>
        <w:t>the Waiwhetu community</w:t>
      </w:r>
      <w:r w:rsidR="003E1589">
        <w:rPr>
          <w:rFonts w:ascii="Times" w:hAnsi="Times"/>
        </w:rPr>
        <w:t>;</w:t>
      </w:r>
      <w:r>
        <w:rPr>
          <w:rFonts w:ascii="Times" w:hAnsi="Times"/>
        </w:rPr>
        <w:t xml:space="preserve"> </w:t>
      </w:r>
      <w:r w:rsidRPr="00D93485">
        <w:rPr>
          <w:rFonts w:ascii="Times" w:hAnsi="Times"/>
        </w:rPr>
        <w:t>Te Runanga</w:t>
      </w:r>
      <w:r>
        <w:rPr>
          <w:rFonts w:ascii="Times" w:hAnsi="Times"/>
        </w:rPr>
        <w:t xml:space="preserve"> o</w:t>
      </w:r>
      <w:r w:rsidRPr="00D93485">
        <w:rPr>
          <w:rFonts w:ascii="Times" w:hAnsi="Times"/>
        </w:rPr>
        <w:t xml:space="preserve"> Ng</w:t>
      </w:r>
      <w:r>
        <w:rPr>
          <w:rFonts w:ascii="Times" w:hAnsi="Times"/>
        </w:rPr>
        <w:t>ā</w:t>
      </w:r>
      <w:r w:rsidRPr="00D93485">
        <w:rPr>
          <w:rFonts w:ascii="Times" w:hAnsi="Times"/>
        </w:rPr>
        <w:t>ti Whatua community; The Fono Trust local community; and South Waikato Pacific Islands Community Services Trust local community. From the National Institute for Health Innovation we would like to thank the Project Coordinator, Jodie Schumacher, and app developers Dongho Park and Mohammad Rahman. Also special thanks go to Koda Web for helping us with the design of the app</w:t>
      </w:r>
    </w:p>
    <w:p w14:paraId="56C1B35A" w14:textId="26524A46" w:rsidR="00166A80" w:rsidRDefault="00166A80" w:rsidP="00260D9D">
      <w:pPr>
        <w:spacing w:line="276" w:lineRule="auto"/>
      </w:pPr>
    </w:p>
    <w:p w14:paraId="160428D3" w14:textId="384E712B" w:rsidR="007F0221" w:rsidRDefault="007F0221">
      <w:pPr>
        <w:spacing w:line="276" w:lineRule="auto"/>
      </w:pPr>
    </w:p>
    <w:p w14:paraId="7DB15BE7" w14:textId="77777777" w:rsidR="00127F4A" w:rsidRDefault="00127F4A">
      <w:pPr>
        <w:spacing w:line="276" w:lineRule="auto"/>
      </w:pPr>
    </w:p>
    <w:p w14:paraId="1168D339" w14:textId="72DFEA18" w:rsidR="00166A80" w:rsidRDefault="00166A80">
      <w:pPr>
        <w:spacing w:line="276" w:lineRule="auto"/>
      </w:pPr>
    </w:p>
    <w:sectPr w:rsidR="00166A80">
      <w:foot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6E094" w14:textId="77777777" w:rsidR="009B26D7" w:rsidRDefault="009B26D7">
      <w:pPr>
        <w:spacing w:line="240" w:lineRule="auto"/>
      </w:pPr>
      <w:r>
        <w:separator/>
      </w:r>
    </w:p>
  </w:endnote>
  <w:endnote w:type="continuationSeparator" w:id="0">
    <w:p w14:paraId="3E359E77" w14:textId="77777777" w:rsidR="009B26D7" w:rsidRDefault="009B26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423C" w14:textId="77777777" w:rsidR="009B26D7" w:rsidRDefault="009B26D7">
    <w:pPr>
      <w:pStyle w:val="Normal1"/>
      <w:jc w:val="right"/>
    </w:pPr>
    <w:r>
      <w:fldChar w:fldCharType="begin"/>
    </w:r>
    <w:r>
      <w:instrText>PAGE</w:instrText>
    </w:r>
    <w:r>
      <w:fldChar w:fldCharType="separate"/>
    </w:r>
    <w:r w:rsidR="00260D9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24B3" w14:textId="77777777" w:rsidR="009B26D7" w:rsidRDefault="009B26D7">
      <w:pPr>
        <w:spacing w:line="240" w:lineRule="auto"/>
      </w:pPr>
      <w:r>
        <w:separator/>
      </w:r>
    </w:p>
  </w:footnote>
  <w:footnote w:type="continuationSeparator" w:id="0">
    <w:p w14:paraId="5E12A17F" w14:textId="77777777" w:rsidR="009B26D7" w:rsidRDefault="009B26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3A3B0D"/>
    <w:multiLevelType w:val="multilevel"/>
    <w:tmpl w:val="5EC2A0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9E5737"/>
    <w:multiLevelType w:val="multilevel"/>
    <w:tmpl w:val="3294B406"/>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CF7655"/>
    <w:multiLevelType w:val="multilevel"/>
    <w:tmpl w:val="C476713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4A793C8E"/>
    <w:multiLevelType w:val="multilevel"/>
    <w:tmpl w:val="BC34B09E"/>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A97883"/>
    <w:multiLevelType w:val="multilevel"/>
    <w:tmpl w:val="31085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637CE8"/>
    <w:multiLevelType w:val="multilevel"/>
    <w:tmpl w:val="27A8E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29"/>
  </w:num>
  <w:num w:numId="3">
    <w:abstractNumId w:val="21"/>
  </w:num>
  <w:num w:numId="4">
    <w:abstractNumId w:val="13"/>
  </w:num>
  <w:num w:numId="5">
    <w:abstractNumId w:val="22"/>
  </w:num>
  <w:num w:numId="6">
    <w:abstractNumId w:val="16"/>
  </w:num>
  <w:num w:numId="7">
    <w:abstractNumId w:val="23"/>
  </w:num>
  <w:num w:numId="8">
    <w:abstractNumId w:val="1"/>
  </w:num>
  <w:num w:numId="9">
    <w:abstractNumId w:val="2"/>
  </w:num>
  <w:num w:numId="10">
    <w:abstractNumId w:val="3"/>
  </w:num>
  <w:num w:numId="11">
    <w:abstractNumId w:val="4"/>
  </w:num>
  <w:num w:numId="12">
    <w:abstractNumId w:val="9"/>
  </w:num>
  <w:num w:numId="13">
    <w:abstractNumId w:val="5"/>
  </w:num>
  <w:num w:numId="14">
    <w:abstractNumId w:val="7"/>
  </w:num>
  <w:num w:numId="15">
    <w:abstractNumId w:val="6"/>
  </w:num>
  <w:num w:numId="16">
    <w:abstractNumId w:val="10"/>
  </w:num>
  <w:num w:numId="17">
    <w:abstractNumId w:val="8"/>
  </w:num>
  <w:num w:numId="18">
    <w:abstractNumId w:val="19"/>
  </w:num>
  <w:num w:numId="19">
    <w:abstractNumId w:val="24"/>
  </w:num>
  <w:num w:numId="20">
    <w:abstractNumId w:val="15"/>
  </w:num>
  <w:num w:numId="21">
    <w:abstractNumId w:val="18"/>
  </w:num>
  <w:num w:numId="22">
    <w:abstractNumId w:val="11"/>
  </w:num>
  <w:num w:numId="23">
    <w:abstractNumId w:val="0"/>
  </w:num>
  <w:num w:numId="24">
    <w:abstractNumId w:val="12"/>
  </w:num>
  <w:num w:numId="25">
    <w:abstractNumId w:val="20"/>
  </w:num>
  <w:num w:numId="26">
    <w:abstractNumId w:val="25"/>
  </w:num>
  <w:num w:numId="27">
    <w:abstractNumId w:val="27"/>
  </w:num>
  <w:num w:numId="28">
    <w:abstractNumId w:val="14"/>
  </w:num>
  <w:num w:numId="29">
    <w:abstractNumId w:val="28"/>
  </w:num>
  <w:num w:numId="30">
    <w:abstractNumId w:val="19"/>
    <w:lvlOverride w:ilvl="0">
      <w:startOverride w:val="1"/>
    </w:lvlOverride>
  </w:num>
  <w:num w:numId="31">
    <w:abstractNumId w:val="26"/>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zfdwvw800rwqetrapverziseszvv5evfpf&quot;&gt;ORA_OLA&lt;record-ids&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record-ids&gt;&lt;/item&gt;&lt;/Libraries&gt;"/>
  </w:docVars>
  <w:rsids>
    <w:rsidRoot w:val="00193BCC"/>
    <w:rsid w:val="0002002B"/>
    <w:rsid w:val="00021C1B"/>
    <w:rsid w:val="00037C12"/>
    <w:rsid w:val="00040569"/>
    <w:rsid w:val="00085E19"/>
    <w:rsid w:val="000B7709"/>
    <w:rsid w:val="000B7DD2"/>
    <w:rsid w:val="000D0DC0"/>
    <w:rsid w:val="001015D8"/>
    <w:rsid w:val="001235E3"/>
    <w:rsid w:val="00126CEE"/>
    <w:rsid w:val="00127F4A"/>
    <w:rsid w:val="001522F7"/>
    <w:rsid w:val="0015630E"/>
    <w:rsid w:val="001638A5"/>
    <w:rsid w:val="00166A80"/>
    <w:rsid w:val="0018543A"/>
    <w:rsid w:val="00193BCC"/>
    <w:rsid w:val="00197CB0"/>
    <w:rsid w:val="001D1955"/>
    <w:rsid w:val="001D5487"/>
    <w:rsid w:val="001F46D8"/>
    <w:rsid w:val="0020537D"/>
    <w:rsid w:val="00245A6A"/>
    <w:rsid w:val="00260D9D"/>
    <w:rsid w:val="00280B71"/>
    <w:rsid w:val="00280FED"/>
    <w:rsid w:val="002848EB"/>
    <w:rsid w:val="00286012"/>
    <w:rsid w:val="00295F90"/>
    <w:rsid w:val="002A7DC3"/>
    <w:rsid w:val="002B2CE6"/>
    <w:rsid w:val="002E7624"/>
    <w:rsid w:val="00330D3B"/>
    <w:rsid w:val="0035502F"/>
    <w:rsid w:val="00355F66"/>
    <w:rsid w:val="003622B8"/>
    <w:rsid w:val="0036473D"/>
    <w:rsid w:val="00374734"/>
    <w:rsid w:val="003939BD"/>
    <w:rsid w:val="003E1589"/>
    <w:rsid w:val="003F1AEC"/>
    <w:rsid w:val="003F697A"/>
    <w:rsid w:val="00400E9D"/>
    <w:rsid w:val="004506E6"/>
    <w:rsid w:val="004566B7"/>
    <w:rsid w:val="00457938"/>
    <w:rsid w:val="0047336F"/>
    <w:rsid w:val="00495C5B"/>
    <w:rsid w:val="004969EB"/>
    <w:rsid w:val="004A0130"/>
    <w:rsid w:val="004A078E"/>
    <w:rsid w:val="004C2164"/>
    <w:rsid w:val="004F4458"/>
    <w:rsid w:val="004F53A8"/>
    <w:rsid w:val="00513298"/>
    <w:rsid w:val="00532E8C"/>
    <w:rsid w:val="005432BB"/>
    <w:rsid w:val="005827ED"/>
    <w:rsid w:val="005843B5"/>
    <w:rsid w:val="005C723C"/>
    <w:rsid w:val="005D07F5"/>
    <w:rsid w:val="0062756D"/>
    <w:rsid w:val="00634A09"/>
    <w:rsid w:val="006453E3"/>
    <w:rsid w:val="00646F28"/>
    <w:rsid w:val="006546A3"/>
    <w:rsid w:val="006621B0"/>
    <w:rsid w:val="00697A2E"/>
    <w:rsid w:val="006A5FD2"/>
    <w:rsid w:val="006C1E11"/>
    <w:rsid w:val="006C5B83"/>
    <w:rsid w:val="006E1CDF"/>
    <w:rsid w:val="006E497B"/>
    <w:rsid w:val="006E744B"/>
    <w:rsid w:val="006F6C9E"/>
    <w:rsid w:val="00722968"/>
    <w:rsid w:val="00745C54"/>
    <w:rsid w:val="00747196"/>
    <w:rsid w:val="00785F4E"/>
    <w:rsid w:val="00792161"/>
    <w:rsid w:val="007A3BB3"/>
    <w:rsid w:val="007E1E40"/>
    <w:rsid w:val="007F0221"/>
    <w:rsid w:val="007F0BA6"/>
    <w:rsid w:val="00826208"/>
    <w:rsid w:val="00837301"/>
    <w:rsid w:val="00845E51"/>
    <w:rsid w:val="00863618"/>
    <w:rsid w:val="008743DD"/>
    <w:rsid w:val="00893BBA"/>
    <w:rsid w:val="008A405C"/>
    <w:rsid w:val="008A55D5"/>
    <w:rsid w:val="008C1D40"/>
    <w:rsid w:val="008C64B5"/>
    <w:rsid w:val="00907E7C"/>
    <w:rsid w:val="00957437"/>
    <w:rsid w:val="009670D2"/>
    <w:rsid w:val="00972076"/>
    <w:rsid w:val="009B26D7"/>
    <w:rsid w:val="009E456F"/>
    <w:rsid w:val="00A304A1"/>
    <w:rsid w:val="00A311AE"/>
    <w:rsid w:val="00A5792F"/>
    <w:rsid w:val="00A80031"/>
    <w:rsid w:val="00A9455F"/>
    <w:rsid w:val="00AC55D3"/>
    <w:rsid w:val="00B6148C"/>
    <w:rsid w:val="00B64C3E"/>
    <w:rsid w:val="00B87320"/>
    <w:rsid w:val="00B932D7"/>
    <w:rsid w:val="00BA038B"/>
    <w:rsid w:val="00BA7F99"/>
    <w:rsid w:val="00BB3AA7"/>
    <w:rsid w:val="00BD38A3"/>
    <w:rsid w:val="00C036BB"/>
    <w:rsid w:val="00C10B2A"/>
    <w:rsid w:val="00C31498"/>
    <w:rsid w:val="00C41B00"/>
    <w:rsid w:val="00C42E7B"/>
    <w:rsid w:val="00C52F24"/>
    <w:rsid w:val="00C554E7"/>
    <w:rsid w:val="00C5569A"/>
    <w:rsid w:val="00C65B43"/>
    <w:rsid w:val="00CD43B7"/>
    <w:rsid w:val="00CD7B12"/>
    <w:rsid w:val="00CE6B5F"/>
    <w:rsid w:val="00D03597"/>
    <w:rsid w:val="00D2466B"/>
    <w:rsid w:val="00D37D0D"/>
    <w:rsid w:val="00D4523F"/>
    <w:rsid w:val="00D93485"/>
    <w:rsid w:val="00DB2E41"/>
    <w:rsid w:val="00DC5D8B"/>
    <w:rsid w:val="00DE08A2"/>
    <w:rsid w:val="00DF759A"/>
    <w:rsid w:val="00E137BC"/>
    <w:rsid w:val="00E15EFC"/>
    <w:rsid w:val="00E16A89"/>
    <w:rsid w:val="00E258EC"/>
    <w:rsid w:val="00E26C59"/>
    <w:rsid w:val="00E53BB4"/>
    <w:rsid w:val="00E655D8"/>
    <w:rsid w:val="00E70A00"/>
    <w:rsid w:val="00EB33A0"/>
    <w:rsid w:val="00EB56CC"/>
    <w:rsid w:val="00EE0C6D"/>
    <w:rsid w:val="00EF0FA7"/>
    <w:rsid w:val="00EF38C8"/>
    <w:rsid w:val="00F01C43"/>
    <w:rsid w:val="00FC515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09163"/>
  <w15:docId w15:val="{E1E1A7C6-0DFA-4501-9ABC-7FE493B4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NZ"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1498"/>
    <w:pPr>
      <w:spacing w:after="160" w:line="259" w:lineRule="auto"/>
    </w:pPr>
    <w:rPr>
      <w:rFonts w:asciiTheme="minorHAnsi" w:eastAsiaTheme="minorHAnsi" w:hAnsiTheme="minorHAnsi" w:cstheme="minorBidi"/>
      <w:color w:val="auto"/>
    </w:rPr>
  </w:style>
  <w:style w:type="paragraph" w:styleId="Heading1">
    <w:name w:val="heading 1"/>
    <w:basedOn w:val="Normal"/>
    <w:next w:val="Paragraph"/>
    <w:link w:val="Heading1Char"/>
    <w:qFormat/>
    <w:rsid w:val="006453E3"/>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6453E3"/>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6453E3"/>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6453E3"/>
    <w:pPr>
      <w:spacing w:before="360"/>
      <w:outlineLvl w:val="3"/>
    </w:pPr>
    <w:rPr>
      <w:bCs/>
      <w:szCs w:val="28"/>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rsid w:val="00C314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1498"/>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01C4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C43"/>
    <w:rPr>
      <w:rFonts w:ascii="Lucida Grande" w:hAnsi="Lucida Grande" w:cs="Lucida Grande"/>
      <w:sz w:val="18"/>
      <w:szCs w:val="18"/>
    </w:rPr>
  </w:style>
  <w:style w:type="paragraph" w:customStyle="1" w:styleId="EndNoteBibliographyTitle">
    <w:name w:val="EndNote Bibliography Title"/>
    <w:basedOn w:val="Normal"/>
    <w:rsid w:val="0020537D"/>
    <w:pPr>
      <w:jc w:val="center"/>
    </w:pPr>
    <w:rPr>
      <w:rFonts w:ascii="Arial" w:hAnsi="Arial" w:cs="Arial"/>
      <w:lang w:val="en-US"/>
    </w:rPr>
  </w:style>
  <w:style w:type="paragraph" w:customStyle="1" w:styleId="EndNoteBibliography">
    <w:name w:val="EndNote Bibliography"/>
    <w:basedOn w:val="Normal"/>
    <w:rsid w:val="0020537D"/>
    <w:pPr>
      <w:spacing w:line="240" w:lineRule="auto"/>
    </w:pPr>
    <w:rPr>
      <w:rFonts w:ascii="Arial" w:hAnsi="Arial" w:cs="Arial"/>
      <w:lang w:val="en-US"/>
    </w:rPr>
  </w:style>
  <w:style w:type="character" w:styleId="Hyperlink">
    <w:name w:val="Hyperlink"/>
    <w:basedOn w:val="DefaultParagraphFont"/>
    <w:uiPriority w:val="99"/>
    <w:unhideWhenUsed/>
    <w:rsid w:val="00374734"/>
    <w:rPr>
      <w:color w:val="0000FF" w:themeColor="hyperlink"/>
      <w:u w:val="single"/>
    </w:rPr>
  </w:style>
  <w:style w:type="paragraph" w:styleId="NormalWeb">
    <w:name w:val="Normal (Web)"/>
    <w:basedOn w:val="Normal"/>
    <w:uiPriority w:val="99"/>
    <w:unhideWhenUsed/>
    <w:rsid w:val="00FC515C"/>
    <w:pPr>
      <w:spacing w:before="100" w:beforeAutospacing="1" w:after="100" w:afterAutospacing="1" w:line="240" w:lineRule="auto"/>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4566B7"/>
    <w:rPr>
      <w:b/>
      <w:bCs/>
      <w:sz w:val="20"/>
      <w:szCs w:val="20"/>
    </w:rPr>
  </w:style>
  <w:style w:type="character" w:customStyle="1" w:styleId="CommentSubjectChar">
    <w:name w:val="Comment Subject Char"/>
    <w:basedOn w:val="CommentTextChar"/>
    <w:link w:val="CommentSubject"/>
    <w:uiPriority w:val="99"/>
    <w:semiHidden/>
    <w:rsid w:val="004566B7"/>
    <w:rPr>
      <w:b/>
      <w:bCs/>
      <w:sz w:val="20"/>
      <w:szCs w:val="20"/>
    </w:rPr>
  </w:style>
  <w:style w:type="paragraph" w:customStyle="1" w:styleId="Articletitle">
    <w:name w:val="Article title"/>
    <w:basedOn w:val="Normal"/>
    <w:next w:val="Normal"/>
    <w:qFormat/>
    <w:rsid w:val="006453E3"/>
    <w:pPr>
      <w:spacing w:after="120" w:line="360" w:lineRule="auto"/>
    </w:pPr>
    <w:rPr>
      <w:b/>
      <w:sz w:val="28"/>
    </w:rPr>
  </w:style>
  <w:style w:type="paragraph" w:customStyle="1" w:styleId="Authornames">
    <w:name w:val="Author names"/>
    <w:basedOn w:val="Normal"/>
    <w:next w:val="Normal"/>
    <w:qFormat/>
    <w:rsid w:val="006453E3"/>
    <w:pPr>
      <w:spacing w:before="240" w:line="360" w:lineRule="auto"/>
    </w:pPr>
    <w:rPr>
      <w:sz w:val="28"/>
    </w:rPr>
  </w:style>
  <w:style w:type="paragraph" w:customStyle="1" w:styleId="Affiliation">
    <w:name w:val="Affiliation"/>
    <w:basedOn w:val="Normal"/>
    <w:qFormat/>
    <w:rsid w:val="006453E3"/>
    <w:pPr>
      <w:spacing w:before="240" w:line="360" w:lineRule="auto"/>
    </w:pPr>
    <w:rPr>
      <w:i/>
    </w:rPr>
  </w:style>
  <w:style w:type="paragraph" w:customStyle="1" w:styleId="Receiveddates">
    <w:name w:val="Received dates"/>
    <w:basedOn w:val="Affiliation"/>
    <w:next w:val="Abstract"/>
    <w:qFormat/>
    <w:rsid w:val="006453E3"/>
  </w:style>
  <w:style w:type="paragraph" w:customStyle="1" w:styleId="Abstract">
    <w:name w:val="Abstract"/>
    <w:basedOn w:val="Normal"/>
    <w:next w:val="Keywords"/>
    <w:qFormat/>
    <w:rsid w:val="006453E3"/>
    <w:pPr>
      <w:spacing w:before="360" w:after="300" w:line="360" w:lineRule="auto"/>
      <w:ind w:left="720" w:right="567"/>
      <w:contextualSpacing/>
    </w:pPr>
  </w:style>
  <w:style w:type="paragraph" w:customStyle="1" w:styleId="Keywords">
    <w:name w:val="Keywords"/>
    <w:basedOn w:val="Normal"/>
    <w:next w:val="Paragraph"/>
    <w:qFormat/>
    <w:rsid w:val="006453E3"/>
    <w:pPr>
      <w:spacing w:before="240" w:after="240" w:line="360" w:lineRule="auto"/>
      <w:ind w:left="720" w:right="567"/>
    </w:pPr>
  </w:style>
  <w:style w:type="paragraph" w:customStyle="1" w:styleId="Correspondencedetails">
    <w:name w:val="Correspondence details"/>
    <w:basedOn w:val="Normal"/>
    <w:qFormat/>
    <w:rsid w:val="006453E3"/>
    <w:pPr>
      <w:spacing w:before="240" w:line="360" w:lineRule="auto"/>
    </w:pPr>
  </w:style>
  <w:style w:type="paragraph" w:customStyle="1" w:styleId="Displayedquotation">
    <w:name w:val="Displayed quotation"/>
    <w:basedOn w:val="Normal"/>
    <w:qFormat/>
    <w:rsid w:val="006453E3"/>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6453E3"/>
    <w:pPr>
      <w:widowControl/>
      <w:numPr>
        <w:numId w:val="18"/>
      </w:numPr>
      <w:spacing w:after="240"/>
      <w:contextualSpacing/>
    </w:pPr>
  </w:style>
  <w:style w:type="paragraph" w:customStyle="1" w:styleId="Displayedequation">
    <w:name w:val="Displayed equation"/>
    <w:basedOn w:val="Normal"/>
    <w:next w:val="Paragraph"/>
    <w:qFormat/>
    <w:rsid w:val="006453E3"/>
    <w:pPr>
      <w:tabs>
        <w:tab w:val="center" w:pos="4253"/>
        <w:tab w:val="right" w:pos="8222"/>
      </w:tabs>
      <w:spacing w:before="240" w:after="240"/>
      <w:jc w:val="center"/>
    </w:pPr>
  </w:style>
  <w:style w:type="paragraph" w:customStyle="1" w:styleId="Acknowledgements">
    <w:name w:val="Acknowledgements"/>
    <w:basedOn w:val="Normal"/>
    <w:next w:val="Normal"/>
    <w:qFormat/>
    <w:rsid w:val="006453E3"/>
    <w:pPr>
      <w:spacing w:before="120" w:line="360" w:lineRule="auto"/>
    </w:pPr>
  </w:style>
  <w:style w:type="paragraph" w:customStyle="1" w:styleId="Tabletitle">
    <w:name w:val="Table title"/>
    <w:basedOn w:val="Normal"/>
    <w:next w:val="Normal"/>
    <w:qFormat/>
    <w:rsid w:val="006453E3"/>
    <w:pPr>
      <w:spacing w:before="240" w:line="360" w:lineRule="auto"/>
    </w:pPr>
  </w:style>
  <w:style w:type="paragraph" w:customStyle="1" w:styleId="Figurecaption">
    <w:name w:val="Figure caption"/>
    <w:basedOn w:val="Normal"/>
    <w:next w:val="Normal"/>
    <w:qFormat/>
    <w:rsid w:val="006453E3"/>
    <w:pPr>
      <w:spacing w:before="240" w:line="360" w:lineRule="auto"/>
    </w:pPr>
  </w:style>
  <w:style w:type="paragraph" w:customStyle="1" w:styleId="Footnotes">
    <w:name w:val="Footnotes"/>
    <w:basedOn w:val="Normal"/>
    <w:qFormat/>
    <w:rsid w:val="006453E3"/>
    <w:pPr>
      <w:spacing w:before="120" w:line="360" w:lineRule="auto"/>
      <w:ind w:left="482" w:hanging="482"/>
      <w:contextualSpacing/>
    </w:pPr>
  </w:style>
  <w:style w:type="paragraph" w:customStyle="1" w:styleId="Notesoncontributors">
    <w:name w:val="Notes on contributors"/>
    <w:basedOn w:val="Normal"/>
    <w:qFormat/>
    <w:rsid w:val="006453E3"/>
    <w:pPr>
      <w:spacing w:before="240" w:line="360" w:lineRule="auto"/>
    </w:pPr>
  </w:style>
  <w:style w:type="paragraph" w:customStyle="1" w:styleId="Normalparagraphstyle">
    <w:name w:val="Normal paragraph style"/>
    <w:basedOn w:val="Normal"/>
    <w:next w:val="Normal"/>
    <w:rsid w:val="006453E3"/>
  </w:style>
  <w:style w:type="paragraph" w:customStyle="1" w:styleId="Paragraph">
    <w:name w:val="Paragraph"/>
    <w:basedOn w:val="Normal"/>
    <w:next w:val="Newparagraph"/>
    <w:qFormat/>
    <w:rsid w:val="006453E3"/>
    <w:pPr>
      <w:widowControl w:val="0"/>
      <w:spacing w:before="240"/>
    </w:pPr>
  </w:style>
  <w:style w:type="paragraph" w:customStyle="1" w:styleId="Newparagraph">
    <w:name w:val="New paragraph"/>
    <w:basedOn w:val="Normal"/>
    <w:qFormat/>
    <w:rsid w:val="006453E3"/>
    <w:pPr>
      <w:ind w:firstLine="720"/>
    </w:pPr>
  </w:style>
  <w:style w:type="paragraph" w:styleId="NormalIndent">
    <w:name w:val="Normal Indent"/>
    <w:basedOn w:val="Normal"/>
    <w:rsid w:val="006453E3"/>
    <w:pPr>
      <w:ind w:left="720"/>
    </w:pPr>
  </w:style>
  <w:style w:type="paragraph" w:customStyle="1" w:styleId="References">
    <w:name w:val="References"/>
    <w:basedOn w:val="Normal"/>
    <w:qFormat/>
    <w:rsid w:val="006453E3"/>
    <w:pPr>
      <w:spacing w:before="120" w:line="360" w:lineRule="auto"/>
      <w:ind w:left="720" w:hanging="720"/>
      <w:contextualSpacing/>
    </w:pPr>
  </w:style>
  <w:style w:type="paragraph" w:customStyle="1" w:styleId="Subjectcodes">
    <w:name w:val="Subject codes"/>
    <w:basedOn w:val="Keywords"/>
    <w:next w:val="Paragraph"/>
    <w:qFormat/>
    <w:rsid w:val="006453E3"/>
  </w:style>
  <w:style w:type="character" w:customStyle="1" w:styleId="Heading2Char">
    <w:name w:val="Heading 2 Char"/>
    <w:basedOn w:val="DefaultParagraphFont"/>
    <w:link w:val="Heading2"/>
    <w:rsid w:val="006453E3"/>
    <w:rPr>
      <w:rFonts w:ascii="Times New Roman" w:eastAsia="Times New Roman" w:hAnsi="Times New Roman"/>
      <w:b/>
      <w:bCs/>
      <w:i/>
      <w:iCs/>
      <w:color w:val="auto"/>
      <w:sz w:val="24"/>
      <w:szCs w:val="28"/>
      <w:lang w:val="en-GB" w:eastAsia="en-GB"/>
    </w:rPr>
  </w:style>
  <w:style w:type="character" w:customStyle="1" w:styleId="Heading1Char">
    <w:name w:val="Heading 1 Char"/>
    <w:basedOn w:val="DefaultParagraphFont"/>
    <w:link w:val="Heading1"/>
    <w:rsid w:val="006453E3"/>
    <w:rPr>
      <w:rFonts w:ascii="Times New Roman" w:eastAsia="Times New Roman" w:hAnsi="Times New Roman"/>
      <w:b/>
      <w:bCs/>
      <w:color w:val="auto"/>
      <w:kern w:val="32"/>
      <w:sz w:val="24"/>
      <w:szCs w:val="32"/>
      <w:lang w:val="en-GB" w:eastAsia="en-GB"/>
    </w:rPr>
  </w:style>
  <w:style w:type="character" w:customStyle="1" w:styleId="Heading3Char">
    <w:name w:val="Heading 3 Char"/>
    <w:basedOn w:val="DefaultParagraphFont"/>
    <w:link w:val="Heading3"/>
    <w:rsid w:val="006453E3"/>
    <w:rPr>
      <w:rFonts w:ascii="Times New Roman" w:eastAsia="Times New Roman" w:hAnsi="Times New Roman"/>
      <w:bCs/>
      <w:i/>
      <w:color w:val="auto"/>
      <w:sz w:val="24"/>
      <w:szCs w:val="26"/>
      <w:lang w:val="en-GB" w:eastAsia="en-GB"/>
    </w:rPr>
  </w:style>
  <w:style w:type="paragraph" w:customStyle="1" w:styleId="Bulletedlist">
    <w:name w:val="Bulleted list"/>
    <w:basedOn w:val="Paragraph"/>
    <w:next w:val="Paragraph"/>
    <w:qFormat/>
    <w:rsid w:val="006453E3"/>
    <w:pPr>
      <w:widowControl/>
      <w:numPr>
        <w:numId w:val="19"/>
      </w:numPr>
      <w:spacing w:after="240"/>
      <w:contextualSpacing/>
    </w:pPr>
  </w:style>
  <w:style w:type="paragraph" w:styleId="FootnoteText">
    <w:name w:val="footnote text"/>
    <w:basedOn w:val="Normal"/>
    <w:link w:val="FootnoteTextChar"/>
    <w:autoRedefine/>
    <w:rsid w:val="006453E3"/>
    <w:pPr>
      <w:ind w:left="284" w:hanging="284"/>
    </w:pPr>
    <w:rPr>
      <w:szCs w:val="20"/>
    </w:rPr>
  </w:style>
  <w:style w:type="character" w:customStyle="1" w:styleId="FootnoteTextChar">
    <w:name w:val="Footnote Text Char"/>
    <w:basedOn w:val="DefaultParagraphFont"/>
    <w:link w:val="FootnoteText"/>
    <w:rsid w:val="006453E3"/>
    <w:rPr>
      <w:rFonts w:ascii="Times New Roman" w:eastAsia="Times New Roman" w:hAnsi="Times New Roman" w:cs="Times New Roman"/>
      <w:color w:val="auto"/>
      <w:szCs w:val="20"/>
      <w:lang w:val="en-GB" w:eastAsia="en-GB"/>
    </w:rPr>
  </w:style>
  <w:style w:type="character" w:styleId="FootnoteReference">
    <w:name w:val="footnote reference"/>
    <w:basedOn w:val="DefaultParagraphFont"/>
    <w:rsid w:val="006453E3"/>
    <w:rPr>
      <w:vertAlign w:val="superscript"/>
    </w:rPr>
  </w:style>
  <w:style w:type="paragraph" w:styleId="EndnoteText">
    <w:name w:val="endnote text"/>
    <w:basedOn w:val="Normal"/>
    <w:link w:val="EndnoteTextChar"/>
    <w:autoRedefine/>
    <w:rsid w:val="006453E3"/>
    <w:pPr>
      <w:ind w:left="284" w:hanging="284"/>
    </w:pPr>
    <w:rPr>
      <w:szCs w:val="20"/>
    </w:rPr>
  </w:style>
  <w:style w:type="character" w:customStyle="1" w:styleId="EndnoteTextChar">
    <w:name w:val="Endnote Text Char"/>
    <w:basedOn w:val="DefaultParagraphFont"/>
    <w:link w:val="EndnoteText"/>
    <w:rsid w:val="006453E3"/>
    <w:rPr>
      <w:rFonts w:ascii="Times New Roman" w:eastAsia="Times New Roman" w:hAnsi="Times New Roman" w:cs="Times New Roman"/>
      <w:color w:val="auto"/>
      <w:szCs w:val="20"/>
      <w:lang w:val="en-GB" w:eastAsia="en-GB"/>
    </w:rPr>
  </w:style>
  <w:style w:type="character" w:styleId="EndnoteReference">
    <w:name w:val="endnote reference"/>
    <w:basedOn w:val="DefaultParagraphFont"/>
    <w:rsid w:val="006453E3"/>
    <w:rPr>
      <w:vertAlign w:val="superscript"/>
    </w:rPr>
  </w:style>
  <w:style w:type="character" w:customStyle="1" w:styleId="Heading4Char">
    <w:name w:val="Heading 4 Char"/>
    <w:basedOn w:val="DefaultParagraphFont"/>
    <w:link w:val="Heading4"/>
    <w:rsid w:val="006453E3"/>
    <w:rPr>
      <w:rFonts w:ascii="Times New Roman" w:eastAsia="Times New Roman" w:hAnsi="Times New Roman" w:cs="Times New Roman"/>
      <w:bCs/>
      <w:color w:val="auto"/>
      <w:sz w:val="24"/>
      <w:szCs w:val="28"/>
      <w:lang w:val="en-GB" w:eastAsia="en-GB"/>
    </w:rPr>
  </w:style>
  <w:style w:type="paragraph" w:styleId="Header">
    <w:name w:val="header"/>
    <w:basedOn w:val="Normal"/>
    <w:link w:val="HeaderChar"/>
    <w:rsid w:val="006453E3"/>
    <w:pPr>
      <w:tabs>
        <w:tab w:val="center" w:pos="4320"/>
        <w:tab w:val="right" w:pos="8640"/>
      </w:tabs>
      <w:spacing w:line="240" w:lineRule="auto"/>
    </w:pPr>
  </w:style>
  <w:style w:type="character" w:customStyle="1" w:styleId="HeaderChar">
    <w:name w:val="Header Char"/>
    <w:basedOn w:val="DefaultParagraphFont"/>
    <w:link w:val="Header"/>
    <w:rsid w:val="006453E3"/>
    <w:rPr>
      <w:rFonts w:ascii="Times New Roman" w:eastAsia="Times New Roman" w:hAnsi="Times New Roman" w:cs="Times New Roman"/>
      <w:color w:val="auto"/>
      <w:sz w:val="24"/>
      <w:szCs w:val="24"/>
      <w:lang w:val="en-GB" w:eastAsia="en-GB"/>
    </w:rPr>
  </w:style>
  <w:style w:type="paragraph" w:styleId="Footer">
    <w:name w:val="footer"/>
    <w:basedOn w:val="Normal"/>
    <w:link w:val="FooterChar"/>
    <w:rsid w:val="006453E3"/>
    <w:pPr>
      <w:tabs>
        <w:tab w:val="center" w:pos="4320"/>
        <w:tab w:val="right" w:pos="8640"/>
      </w:tabs>
      <w:spacing w:line="240" w:lineRule="auto"/>
    </w:pPr>
  </w:style>
  <w:style w:type="character" w:customStyle="1" w:styleId="FooterChar">
    <w:name w:val="Footer Char"/>
    <w:basedOn w:val="DefaultParagraphFont"/>
    <w:link w:val="Footer"/>
    <w:rsid w:val="006453E3"/>
    <w:rPr>
      <w:rFonts w:ascii="Times New Roman" w:eastAsia="Times New Roman" w:hAnsi="Times New Roman" w:cs="Times New Roman"/>
      <w:color w:val="auto"/>
      <w:sz w:val="24"/>
      <w:szCs w:val="24"/>
      <w:lang w:val="en-GB" w:eastAsia="en-GB"/>
    </w:rPr>
  </w:style>
  <w:style w:type="paragraph" w:customStyle="1" w:styleId="Heading4Paragraph">
    <w:name w:val="Heading 4 + Paragraph"/>
    <w:basedOn w:val="Paragraph"/>
    <w:next w:val="Newparagraph"/>
    <w:qFormat/>
    <w:rsid w:val="006453E3"/>
    <w:pPr>
      <w:widowControl/>
      <w:spacing w:before="360"/>
    </w:pPr>
  </w:style>
  <w:style w:type="table" w:styleId="TableGrid">
    <w:name w:val="Table Grid"/>
    <w:basedOn w:val="TableNormal"/>
    <w:uiPriority w:val="39"/>
    <w:rsid w:val="00E137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0B71"/>
    <w:pPr>
      <w:spacing w:line="240" w:lineRule="auto"/>
    </w:pPr>
    <w:rPr>
      <w:rFonts w:asciiTheme="minorHAnsi" w:eastAsiaTheme="minorHAnsi" w:hAnsiTheme="minorHAnsi" w:cstheme="minorBidi"/>
      <w:color w:val="auto"/>
    </w:rPr>
  </w:style>
  <w:style w:type="character" w:customStyle="1" w:styleId="org">
    <w:name w:val="org"/>
    <w:basedOn w:val="DefaultParagraphFont"/>
    <w:rsid w:val="00A80031"/>
  </w:style>
  <w:style w:type="character" w:customStyle="1" w:styleId="rpc41">
    <w:name w:val="_rpc_41"/>
    <w:basedOn w:val="DefaultParagraphFont"/>
    <w:rsid w:val="0012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3755">
      <w:bodyDiv w:val="1"/>
      <w:marLeft w:val="0"/>
      <w:marRight w:val="0"/>
      <w:marTop w:val="0"/>
      <w:marBottom w:val="0"/>
      <w:divBdr>
        <w:top w:val="none" w:sz="0" w:space="0" w:color="auto"/>
        <w:left w:val="none" w:sz="0" w:space="0" w:color="auto"/>
        <w:bottom w:val="none" w:sz="0" w:space="0" w:color="auto"/>
        <w:right w:val="none" w:sz="0" w:space="0" w:color="auto"/>
      </w:divBdr>
    </w:div>
    <w:div w:id="69162081">
      <w:bodyDiv w:val="1"/>
      <w:marLeft w:val="0"/>
      <w:marRight w:val="0"/>
      <w:marTop w:val="0"/>
      <w:marBottom w:val="0"/>
      <w:divBdr>
        <w:top w:val="none" w:sz="0" w:space="0" w:color="auto"/>
        <w:left w:val="none" w:sz="0" w:space="0" w:color="auto"/>
        <w:bottom w:val="none" w:sz="0" w:space="0" w:color="auto"/>
        <w:right w:val="none" w:sz="0" w:space="0" w:color="auto"/>
      </w:divBdr>
    </w:div>
    <w:div w:id="82721918">
      <w:bodyDiv w:val="1"/>
      <w:marLeft w:val="0"/>
      <w:marRight w:val="0"/>
      <w:marTop w:val="0"/>
      <w:marBottom w:val="0"/>
      <w:divBdr>
        <w:top w:val="none" w:sz="0" w:space="0" w:color="auto"/>
        <w:left w:val="none" w:sz="0" w:space="0" w:color="auto"/>
        <w:bottom w:val="none" w:sz="0" w:space="0" w:color="auto"/>
        <w:right w:val="none" w:sz="0" w:space="0" w:color="auto"/>
      </w:divBdr>
    </w:div>
    <w:div w:id="93520278">
      <w:bodyDiv w:val="1"/>
      <w:marLeft w:val="0"/>
      <w:marRight w:val="0"/>
      <w:marTop w:val="0"/>
      <w:marBottom w:val="0"/>
      <w:divBdr>
        <w:top w:val="none" w:sz="0" w:space="0" w:color="auto"/>
        <w:left w:val="none" w:sz="0" w:space="0" w:color="auto"/>
        <w:bottom w:val="none" w:sz="0" w:space="0" w:color="auto"/>
        <w:right w:val="none" w:sz="0" w:space="0" w:color="auto"/>
      </w:divBdr>
    </w:div>
    <w:div w:id="113526423">
      <w:bodyDiv w:val="1"/>
      <w:marLeft w:val="0"/>
      <w:marRight w:val="0"/>
      <w:marTop w:val="0"/>
      <w:marBottom w:val="0"/>
      <w:divBdr>
        <w:top w:val="none" w:sz="0" w:space="0" w:color="auto"/>
        <w:left w:val="none" w:sz="0" w:space="0" w:color="auto"/>
        <w:bottom w:val="none" w:sz="0" w:space="0" w:color="auto"/>
        <w:right w:val="none" w:sz="0" w:space="0" w:color="auto"/>
      </w:divBdr>
    </w:div>
    <w:div w:id="148180455">
      <w:bodyDiv w:val="1"/>
      <w:marLeft w:val="0"/>
      <w:marRight w:val="0"/>
      <w:marTop w:val="0"/>
      <w:marBottom w:val="0"/>
      <w:divBdr>
        <w:top w:val="none" w:sz="0" w:space="0" w:color="auto"/>
        <w:left w:val="none" w:sz="0" w:space="0" w:color="auto"/>
        <w:bottom w:val="none" w:sz="0" w:space="0" w:color="auto"/>
        <w:right w:val="none" w:sz="0" w:space="0" w:color="auto"/>
      </w:divBdr>
    </w:div>
    <w:div w:id="152255902">
      <w:bodyDiv w:val="1"/>
      <w:marLeft w:val="0"/>
      <w:marRight w:val="0"/>
      <w:marTop w:val="0"/>
      <w:marBottom w:val="0"/>
      <w:divBdr>
        <w:top w:val="none" w:sz="0" w:space="0" w:color="auto"/>
        <w:left w:val="none" w:sz="0" w:space="0" w:color="auto"/>
        <w:bottom w:val="none" w:sz="0" w:space="0" w:color="auto"/>
        <w:right w:val="none" w:sz="0" w:space="0" w:color="auto"/>
      </w:divBdr>
    </w:div>
    <w:div w:id="182937164">
      <w:bodyDiv w:val="1"/>
      <w:marLeft w:val="0"/>
      <w:marRight w:val="0"/>
      <w:marTop w:val="0"/>
      <w:marBottom w:val="0"/>
      <w:divBdr>
        <w:top w:val="none" w:sz="0" w:space="0" w:color="auto"/>
        <w:left w:val="none" w:sz="0" w:space="0" w:color="auto"/>
        <w:bottom w:val="none" w:sz="0" w:space="0" w:color="auto"/>
        <w:right w:val="none" w:sz="0" w:space="0" w:color="auto"/>
      </w:divBdr>
    </w:div>
    <w:div w:id="222062335">
      <w:bodyDiv w:val="1"/>
      <w:marLeft w:val="0"/>
      <w:marRight w:val="0"/>
      <w:marTop w:val="0"/>
      <w:marBottom w:val="0"/>
      <w:divBdr>
        <w:top w:val="none" w:sz="0" w:space="0" w:color="auto"/>
        <w:left w:val="none" w:sz="0" w:space="0" w:color="auto"/>
        <w:bottom w:val="none" w:sz="0" w:space="0" w:color="auto"/>
        <w:right w:val="none" w:sz="0" w:space="0" w:color="auto"/>
      </w:divBdr>
    </w:div>
    <w:div w:id="415128808">
      <w:bodyDiv w:val="1"/>
      <w:marLeft w:val="0"/>
      <w:marRight w:val="0"/>
      <w:marTop w:val="0"/>
      <w:marBottom w:val="0"/>
      <w:divBdr>
        <w:top w:val="none" w:sz="0" w:space="0" w:color="auto"/>
        <w:left w:val="none" w:sz="0" w:space="0" w:color="auto"/>
        <w:bottom w:val="none" w:sz="0" w:space="0" w:color="auto"/>
        <w:right w:val="none" w:sz="0" w:space="0" w:color="auto"/>
      </w:divBdr>
    </w:div>
    <w:div w:id="441532593">
      <w:bodyDiv w:val="1"/>
      <w:marLeft w:val="0"/>
      <w:marRight w:val="0"/>
      <w:marTop w:val="0"/>
      <w:marBottom w:val="0"/>
      <w:divBdr>
        <w:top w:val="none" w:sz="0" w:space="0" w:color="auto"/>
        <w:left w:val="none" w:sz="0" w:space="0" w:color="auto"/>
        <w:bottom w:val="none" w:sz="0" w:space="0" w:color="auto"/>
        <w:right w:val="none" w:sz="0" w:space="0" w:color="auto"/>
      </w:divBdr>
    </w:div>
    <w:div w:id="468865819">
      <w:bodyDiv w:val="1"/>
      <w:marLeft w:val="0"/>
      <w:marRight w:val="0"/>
      <w:marTop w:val="0"/>
      <w:marBottom w:val="0"/>
      <w:divBdr>
        <w:top w:val="none" w:sz="0" w:space="0" w:color="auto"/>
        <w:left w:val="none" w:sz="0" w:space="0" w:color="auto"/>
        <w:bottom w:val="none" w:sz="0" w:space="0" w:color="auto"/>
        <w:right w:val="none" w:sz="0" w:space="0" w:color="auto"/>
      </w:divBdr>
    </w:div>
    <w:div w:id="489252637">
      <w:bodyDiv w:val="1"/>
      <w:marLeft w:val="0"/>
      <w:marRight w:val="0"/>
      <w:marTop w:val="0"/>
      <w:marBottom w:val="0"/>
      <w:divBdr>
        <w:top w:val="none" w:sz="0" w:space="0" w:color="auto"/>
        <w:left w:val="none" w:sz="0" w:space="0" w:color="auto"/>
        <w:bottom w:val="none" w:sz="0" w:space="0" w:color="auto"/>
        <w:right w:val="none" w:sz="0" w:space="0" w:color="auto"/>
      </w:divBdr>
    </w:div>
    <w:div w:id="526136736">
      <w:bodyDiv w:val="1"/>
      <w:marLeft w:val="0"/>
      <w:marRight w:val="0"/>
      <w:marTop w:val="0"/>
      <w:marBottom w:val="0"/>
      <w:divBdr>
        <w:top w:val="none" w:sz="0" w:space="0" w:color="auto"/>
        <w:left w:val="none" w:sz="0" w:space="0" w:color="auto"/>
        <w:bottom w:val="none" w:sz="0" w:space="0" w:color="auto"/>
        <w:right w:val="none" w:sz="0" w:space="0" w:color="auto"/>
      </w:divBdr>
    </w:div>
    <w:div w:id="630207945">
      <w:bodyDiv w:val="1"/>
      <w:marLeft w:val="0"/>
      <w:marRight w:val="0"/>
      <w:marTop w:val="0"/>
      <w:marBottom w:val="0"/>
      <w:divBdr>
        <w:top w:val="none" w:sz="0" w:space="0" w:color="auto"/>
        <w:left w:val="none" w:sz="0" w:space="0" w:color="auto"/>
        <w:bottom w:val="none" w:sz="0" w:space="0" w:color="auto"/>
        <w:right w:val="none" w:sz="0" w:space="0" w:color="auto"/>
      </w:divBdr>
    </w:div>
    <w:div w:id="680663947">
      <w:bodyDiv w:val="1"/>
      <w:marLeft w:val="0"/>
      <w:marRight w:val="0"/>
      <w:marTop w:val="0"/>
      <w:marBottom w:val="0"/>
      <w:divBdr>
        <w:top w:val="none" w:sz="0" w:space="0" w:color="auto"/>
        <w:left w:val="none" w:sz="0" w:space="0" w:color="auto"/>
        <w:bottom w:val="none" w:sz="0" w:space="0" w:color="auto"/>
        <w:right w:val="none" w:sz="0" w:space="0" w:color="auto"/>
      </w:divBdr>
    </w:div>
    <w:div w:id="700981650">
      <w:bodyDiv w:val="1"/>
      <w:marLeft w:val="0"/>
      <w:marRight w:val="0"/>
      <w:marTop w:val="0"/>
      <w:marBottom w:val="0"/>
      <w:divBdr>
        <w:top w:val="none" w:sz="0" w:space="0" w:color="auto"/>
        <w:left w:val="none" w:sz="0" w:space="0" w:color="auto"/>
        <w:bottom w:val="none" w:sz="0" w:space="0" w:color="auto"/>
        <w:right w:val="none" w:sz="0" w:space="0" w:color="auto"/>
      </w:divBdr>
    </w:div>
    <w:div w:id="766463197">
      <w:bodyDiv w:val="1"/>
      <w:marLeft w:val="0"/>
      <w:marRight w:val="0"/>
      <w:marTop w:val="0"/>
      <w:marBottom w:val="0"/>
      <w:divBdr>
        <w:top w:val="none" w:sz="0" w:space="0" w:color="auto"/>
        <w:left w:val="none" w:sz="0" w:space="0" w:color="auto"/>
        <w:bottom w:val="none" w:sz="0" w:space="0" w:color="auto"/>
        <w:right w:val="none" w:sz="0" w:space="0" w:color="auto"/>
      </w:divBdr>
    </w:div>
    <w:div w:id="775902358">
      <w:bodyDiv w:val="1"/>
      <w:marLeft w:val="0"/>
      <w:marRight w:val="0"/>
      <w:marTop w:val="0"/>
      <w:marBottom w:val="0"/>
      <w:divBdr>
        <w:top w:val="none" w:sz="0" w:space="0" w:color="auto"/>
        <w:left w:val="none" w:sz="0" w:space="0" w:color="auto"/>
        <w:bottom w:val="none" w:sz="0" w:space="0" w:color="auto"/>
        <w:right w:val="none" w:sz="0" w:space="0" w:color="auto"/>
      </w:divBdr>
    </w:div>
    <w:div w:id="839082834">
      <w:bodyDiv w:val="1"/>
      <w:marLeft w:val="0"/>
      <w:marRight w:val="0"/>
      <w:marTop w:val="0"/>
      <w:marBottom w:val="0"/>
      <w:divBdr>
        <w:top w:val="none" w:sz="0" w:space="0" w:color="auto"/>
        <w:left w:val="none" w:sz="0" w:space="0" w:color="auto"/>
        <w:bottom w:val="none" w:sz="0" w:space="0" w:color="auto"/>
        <w:right w:val="none" w:sz="0" w:space="0" w:color="auto"/>
      </w:divBdr>
    </w:div>
    <w:div w:id="915937627">
      <w:bodyDiv w:val="1"/>
      <w:marLeft w:val="0"/>
      <w:marRight w:val="0"/>
      <w:marTop w:val="0"/>
      <w:marBottom w:val="0"/>
      <w:divBdr>
        <w:top w:val="none" w:sz="0" w:space="0" w:color="auto"/>
        <w:left w:val="none" w:sz="0" w:space="0" w:color="auto"/>
        <w:bottom w:val="none" w:sz="0" w:space="0" w:color="auto"/>
        <w:right w:val="none" w:sz="0" w:space="0" w:color="auto"/>
      </w:divBdr>
    </w:div>
    <w:div w:id="1119570091">
      <w:bodyDiv w:val="1"/>
      <w:marLeft w:val="0"/>
      <w:marRight w:val="0"/>
      <w:marTop w:val="0"/>
      <w:marBottom w:val="0"/>
      <w:divBdr>
        <w:top w:val="none" w:sz="0" w:space="0" w:color="auto"/>
        <w:left w:val="none" w:sz="0" w:space="0" w:color="auto"/>
        <w:bottom w:val="none" w:sz="0" w:space="0" w:color="auto"/>
        <w:right w:val="none" w:sz="0" w:space="0" w:color="auto"/>
      </w:divBdr>
    </w:div>
    <w:div w:id="1169098478">
      <w:bodyDiv w:val="1"/>
      <w:marLeft w:val="0"/>
      <w:marRight w:val="0"/>
      <w:marTop w:val="0"/>
      <w:marBottom w:val="0"/>
      <w:divBdr>
        <w:top w:val="none" w:sz="0" w:space="0" w:color="auto"/>
        <w:left w:val="none" w:sz="0" w:space="0" w:color="auto"/>
        <w:bottom w:val="none" w:sz="0" w:space="0" w:color="auto"/>
        <w:right w:val="none" w:sz="0" w:space="0" w:color="auto"/>
      </w:divBdr>
    </w:div>
    <w:div w:id="1245843546">
      <w:bodyDiv w:val="1"/>
      <w:marLeft w:val="0"/>
      <w:marRight w:val="0"/>
      <w:marTop w:val="0"/>
      <w:marBottom w:val="0"/>
      <w:divBdr>
        <w:top w:val="none" w:sz="0" w:space="0" w:color="auto"/>
        <w:left w:val="none" w:sz="0" w:space="0" w:color="auto"/>
        <w:bottom w:val="none" w:sz="0" w:space="0" w:color="auto"/>
        <w:right w:val="none" w:sz="0" w:space="0" w:color="auto"/>
      </w:divBdr>
    </w:div>
    <w:div w:id="1249541670">
      <w:bodyDiv w:val="1"/>
      <w:marLeft w:val="0"/>
      <w:marRight w:val="0"/>
      <w:marTop w:val="0"/>
      <w:marBottom w:val="0"/>
      <w:divBdr>
        <w:top w:val="none" w:sz="0" w:space="0" w:color="auto"/>
        <w:left w:val="none" w:sz="0" w:space="0" w:color="auto"/>
        <w:bottom w:val="none" w:sz="0" w:space="0" w:color="auto"/>
        <w:right w:val="none" w:sz="0" w:space="0" w:color="auto"/>
      </w:divBdr>
    </w:div>
    <w:div w:id="1257714334">
      <w:bodyDiv w:val="1"/>
      <w:marLeft w:val="0"/>
      <w:marRight w:val="0"/>
      <w:marTop w:val="0"/>
      <w:marBottom w:val="0"/>
      <w:divBdr>
        <w:top w:val="none" w:sz="0" w:space="0" w:color="auto"/>
        <w:left w:val="none" w:sz="0" w:space="0" w:color="auto"/>
        <w:bottom w:val="none" w:sz="0" w:space="0" w:color="auto"/>
        <w:right w:val="none" w:sz="0" w:space="0" w:color="auto"/>
      </w:divBdr>
    </w:div>
    <w:div w:id="1263998708">
      <w:bodyDiv w:val="1"/>
      <w:marLeft w:val="0"/>
      <w:marRight w:val="0"/>
      <w:marTop w:val="0"/>
      <w:marBottom w:val="0"/>
      <w:divBdr>
        <w:top w:val="none" w:sz="0" w:space="0" w:color="auto"/>
        <w:left w:val="none" w:sz="0" w:space="0" w:color="auto"/>
        <w:bottom w:val="none" w:sz="0" w:space="0" w:color="auto"/>
        <w:right w:val="none" w:sz="0" w:space="0" w:color="auto"/>
      </w:divBdr>
    </w:div>
    <w:div w:id="1268806820">
      <w:bodyDiv w:val="1"/>
      <w:marLeft w:val="0"/>
      <w:marRight w:val="0"/>
      <w:marTop w:val="0"/>
      <w:marBottom w:val="0"/>
      <w:divBdr>
        <w:top w:val="none" w:sz="0" w:space="0" w:color="auto"/>
        <w:left w:val="none" w:sz="0" w:space="0" w:color="auto"/>
        <w:bottom w:val="none" w:sz="0" w:space="0" w:color="auto"/>
        <w:right w:val="none" w:sz="0" w:space="0" w:color="auto"/>
      </w:divBdr>
    </w:div>
    <w:div w:id="1272786812">
      <w:bodyDiv w:val="1"/>
      <w:marLeft w:val="0"/>
      <w:marRight w:val="0"/>
      <w:marTop w:val="0"/>
      <w:marBottom w:val="0"/>
      <w:divBdr>
        <w:top w:val="none" w:sz="0" w:space="0" w:color="auto"/>
        <w:left w:val="none" w:sz="0" w:space="0" w:color="auto"/>
        <w:bottom w:val="none" w:sz="0" w:space="0" w:color="auto"/>
        <w:right w:val="none" w:sz="0" w:space="0" w:color="auto"/>
      </w:divBdr>
    </w:div>
    <w:div w:id="1318412963">
      <w:bodyDiv w:val="1"/>
      <w:marLeft w:val="0"/>
      <w:marRight w:val="0"/>
      <w:marTop w:val="0"/>
      <w:marBottom w:val="0"/>
      <w:divBdr>
        <w:top w:val="none" w:sz="0" w:space="0" w:color="auto"/>
        <w:left w:val="none" w:sz="0" w:space="0" w:color="auto"/>
        <w:bottom w:val="none" w:sz="0" w:space="0" w:color="auto"/>
        <w:right w:val="none" w:sz="0" w:space="0" w:color="auto"/>
      </w:divBdr>
    </w:div>
    <w:div w:id="1391421398">
      <w:bodyDiv w:val="1"/>
      <w:marLeft w:val="0"/>
      <w:marRight w:val="0"/>
      <w:marTop w:val="0"/>
      <w:marBottom w:val="0"/>
      <w:divBdr>
        <w:top w:val="none" w:sz="0" w:space="0" w:color="auto"/>
        <w:left w:val="none" w:sz="0" w:space="0" w:color="auto"/>
        <w:bottom w:val="none" w:sz="0" w:space="0" w:color="auto"/>
        <w:right w:val="none" w:sz="0" w:space="0" w:color="auto"/>
      </w:divBdr>
    </w:div>
    <w:div w:id="1486630804">
      <w:bodyDiv w:val="1"/>
      <w:marLeft w:val="0"/>
      <w:marRight w:val="0"/>
      <w:marTop w:val="0"/>
      <w:marBottom w:val="0"/>
      <w:divBdr>
        <w:top w:val="none" w:sz="0" w:space="0" w:color="auto"/>
        <w:left w:val="none" w:sz="0" w:space="0" w:color="auto"/>
        <w:bottom w:val="none" w:sz="0" w:space="0" w:color="auto"/>
        <w:right w:val="none" w:sz="0" w:space="0" w:color="auto"/>
      </w:divBdr>
    </w:div>
    <w:div w:id="1687094201">
      <w:bodyDiv w:val="1"/>
      <w:marLeft w:val="0"/>
      <w:marRight w:val="0"/>
      <w:marTop w:val="0"/>
      <w:marBottom w:val="0"/>
      <w:divBdr>
        <w:top w:val="none" w:sz="0" w:space="0" w:color="auto"/>
        <w:left w:val="none" w:sz="0" w:space="0" w:color="auto"/>
        <w:bottom w:val="none" w:sz="0" w:space="0" w:color="auto"/>
        <w:right w:val="none" w:sz="0" w:space="0" w:color="auto"/>
      </w:divBdr>
    </w:div>
    <w:div w:id="1695839797">
      <w:bodyDiv w:val="1"/>
      <w:marLeft w:val="0"/>
      <w:marRight w:val="0"/>
      <w:marTop w:val="0"/>
      <w:marBottom w:val="0"/>
      <w:divBdr>
        <w:top w:val="none" w:sz="0" w:space="0" w:color="auto"/>
        <w:left w:val="none" w:sz="0" w:space="0" w:color="auto"/>
        <w:bottom w:val="none" w:sz="0" w:space="0" w:color="auto"/>
        <w:right w:val="none" w:sz="0" w:space="0" w:color="auto"/>
      </w:divBdr>
    </w:div>
    <w:div w:id="1744403365">
      <w:bodyDiv w:val="1"/>
      <w:marLeft w:val="0"/>
      <w:marRight w:val="0"/>
      <w:marTop w:val="0"/>
      <w:marBottom w:val="0"/>
      <w:divBdr>
        <w:top w:val="none" w:sz="0" w:space="0" w:color="auto"/>
        <w:left w:val="none" w:sz="0" w:space="0" w:color="auto"/>
        <w:bottom w:val="none" w:sz="0" w:space="0" w:color="auto"/>
        <w:right w:val="none" w:sz="0" w:space="0" w:color="auto"/>
      </w:divBdr>
    </w:div>
    <w:div w:id="1777287858">
      <w:bodyDiv w:val="1"/>
      <w:marLeft w:val="0"/>
      <w:marRight w:val="0"/>
      <w:marTop w:val="0"/>
      <w:marBottom w:val="0"/>
      <w:divBdr>
        <w:top w:val="none" w:sz="0" w:space="0" w:color="auto"/>
        <w:left w:val="none" w:sz="0" w:space="0" w:color="auto"/>
        <w:bottom w:val="none" w:sz="0" w:space="0" w:color="auto"/>
        <w:right w:val="none" w:sz="0" w:space="0" w:color="auto"/>
      </w:divBdr>
    </w:div>
    <w:div w:id="1782608899">
      <w:bodyDiv w:val="1"/>
      <w:marLeft w:val="0"/>
      <w:marRight w:val="0"/>
      <w:marTop w:val="0"/>
      <w:marBottom w:val="0"/>
      <w:divBdr>
        <w:top w:val="none" w:sz="0" w:space="0" w:color="auto"/>
        <w:left w:val="none" w:sz="0" w:space="0" w:color="auto"/>
        <w:bottom w:val="none" w:sz="0" w:space="0" w:color="auto"/>
        <w:right w:val="none" w:sz="0" w:space="0" w:color="auto"/>
      </w:divBdr>
    </w:div>
    <w:div w:id="1902137498">
      <w:bodyDiv w:val="1"/>
      <w:marLeft w:val="0"/>
      <w:marRight w:val="0"/>
      <w:marTop w:val="0"/>
      <w:marBottom w:val="0"/>
      <w:divBdr>
        <w:top w:val="none" w:sz="0" w:space="0" w:color="auto"/>
        <w:left w:val="none" w:sz="0" w:space="0" w:color="auto"/>
        <w:bottom w:val="none" w:sz="0" w:space="0" w:color="auto"/>
        <w:right w:val="none" w:sz="0" w:space="0" w:color="auto"/>
      </w:divBdr>
    </w:div>
    <w:div w:id="1965575098">
      <w:bodyDiv w:val="1"/>
      <w:marLeft w:val="0"/>
      <w:marRight w:val="0"/>
      <w:marTop w:val="0"/>
      <w:marBottom w:val="0"/>
      <w:divBdr>
        <w:top w:val="none" w:sz="0" w:space="0" w:color="auto"/>
        <w:left w:val="none" w:sz="0" w:space="0" w:color="auto"/>
        <w:bottom w:val="none" w:sz="0" w:space="0" w:color="auto"/>
        <w:right w:val="none" w:sz="0" w:space="0" w:color="auto"/>
      </w:divBdr>
    </w:div>
    <w:div w:id="1973124906">
      <w:bodyDiv w:val="1"/>
      <w:marLeft w:val="0"/>
      <w:marRight w:val="0"/>
      <w:marTop w:val="0"/>
      <w:marBottom w:val="0"/>
      <w:divBdr>
        <w:top w:val="none" w:sz="0" w:space="0" w:color="auto"/>
        <w:left w:val="none" w:sz="0" w:space="0" w:color="auto"/>
        <w:bottom w:val="none" w:sz="0" w:space="0" w:color="auto"/>
        <w:right w:val="none" w:sz="0" w:space="0" w:color="auto"/>
      </w:divBdr>
    </w:div>
    <w:div w:id="1990478735">
      <w:bodyDiv w:val="1"/>
      <w:marLeft w:val="0"/>
      <w:marRight w:val="0"/>
      <w:marTop w:val="0"/>
      <w:marBottom w:val="0"/>
      <w:divBdr>
        <w:top w:val="none" w:sz="0" w:space="0" w:color="auto"/>
        <w:left w:val="none" w:sz="0" w:space="0" w:color="auto"/>
        <w:bottom w:val="none" w:sz="0" w:space="0" w:color="auto"/>
        <w:right w:val="none" w:sz="0" w:space="0" w:color="auto"/>
      </w:divBdr>
    </w:div>
    <w:div w:id="2015301079">
      <w:bodyDiv w:val="1"/>
      <w:marLeft w:val="0"/>
      <w:marRight w:val="0"/>
      <w:marTop w:val="0"/>
      <w:marBottom w:val="0"/>
      <w:divBdr>
        <w:top w:val="none" w:sz="0" w:space="0" w:color="auto"/>
        <w:left w:val="none" w:sz="0" w:space="0" w:color="auto"/>
        <w:bottom w:val="none" w:sz="0" w:space="0" w:color="auto"/>
        <w:right w:val="none" w:sz="0" w:space="0" w:color="auto"/>
      </w:divBdr>
    </w:div>
    <w:div w:id="2036882496">
      <w:bodyDiv w:val="1"/>
      <w:marLeft w:val="0"/>
      <w:marRight w:val="0"/>
      <w:marTop w:val="0"/>
      <w:marBottom w:val="0"/>
      <w:divBdr>
        <w:top w:val="none" w:sz="0" w:space="0" w:color="auto"/>
        <w:left w:val="none" w:sz="0" w:space="0" w:color="auto"/>
        <w:bottom w:val="none" w:sz="0" w:space="0" w:color="auto"/>
        <w:right w:val="none" w:sz="0" w:space="0" w:color="auto"/>
      </w:divBdr>
    </w:div>
    <w:div w:id="2041860883">
      <w:bodyDiv w:val="1"/>
      <w:marLeft w:val="0"/>
      <w:marRight w:val="0"/>
      <w:marTop w:val="0"/>
      <w:marBottom w:val="0"/>
      <w:divBdr>
        <w:top w:val="none" w:sz="0" w:space="0" w:color="auto"/>
        <w:left w:val="none" w:sz="0" w:space="0" w:color="auto"/>
        <w:bottom w:val="none" w:sz="0" w:space="0" w:color="auto"/>
        <w:right w:val="none" w:sz="0" w:space="0" w:color="auto"/>
      </w:divBdr>
    </w:div>
    <w:div w:id="2062366182">
      <w:bodyDiv w:val="1"/>
      <w:marLeft w:val="0"/>
      <w:marRight w:val="0"/>
      <w:marTop w:val="0"/>
      <w:marBottom w:val="0"/>
      <w:divBdr>
        <w:top w:val="none" w:sz="0" w:space="0" w:color="auto"/>
        <w:left w:val="none" w:sz="0" w:space="0" w:color="auto"/>
        <w:bottom w:val="none" w:sz="0" w:space="0" w:color="auto"/>
        <w:right w:val="none" w:sz="0" w:space="0" w:color="auto"/>
      </w:divBdr>
    </w:div>
    <w:div w:id="2094818809">
      <w:bodyDiv w:val="1"/>
      <w:marLeft w:val="0"/>
      <w:marRight w:val="0"/>
      <w:marTop w:val="0"/>
      <w:marBottom w:val="0"/>
      <w:divBdr>
        <w:top w:val="none" w:sz="0" w:space="0" w:color="auto"/>
        <w:left w:val="none" w:sz="0" w:space="0" w:color="auto"/>
        <w:bottom w:val="none" w:sz="0" w:space="0" w:color="auto"/>
        <w:right w:val="none" w:sz="0" w:space="0" w:color="auto"/>
      </w:divBdr>
    </w:div>
    <w:div w:id="2117677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temorenga@otago.ac.nz" TargetMode="External"/><Relationship Id="rId5" Type="http://schemas.openxmlformats.org/officeDocument/2006/relationships/styles" Target="styles.xml"/><Relationship Id="rId10" Type="http://schemas.openxmlformats.org/officeDocument/2006/relationships/hyperlink" Target="mailto:lisa.temorenga@otago.ac.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C8C7355211D469C4C334CC9E9A931" ma:contentTypeVersion="30" ma:contentTypeDescription="Create a new document." ma:contentTypeScope="" ma:versionID="9d98b6f5f1a0097998074a59478ae8e9">
  <xsd:schema xmlns:xsd="http://www.w3.org/2001/XMLSchema" xmlns:xs="http://www.w3.org/2001/XMLSchema" xmlns:p="http://schemas.microsoft.com/office/2006/metadata/properties" xmlns:ns3="0b2bb280-e1ae-4d7e-8f50-fa63aed32c1c" xmlns:ns4="b0a5f838-c07a-43c5-b2ea-633be9d37dda" targetNamespace="http://schemas.microsoft.com/office/2006/metadata/properties" ma:root="true" ma:fieldsID="e57e9f110cfb83464cdf0d229190410f" ns3:_="" ns4:_="">
    <xsd:import namespace="0b2bb280-e1ae-4d7e-8f50-fa63aed32c1c"/>
    <xsd:import namespace="b0a5f838-c07a-43c5-b2ea-633be9d37d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bb280-e1ae-4d7e-8f50-fa63aed32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5f838-c07a-43c5-b2ea-633be9d37d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0b2bb280-e1ae-4d7e-8f50-fa63aed32c1c" xsi:nil="true"/>
    <FolderType xmlns="0b2bb280-e1ae-4d7e-8f50-fa63aed32c1c" xsi:nil="true"/>
    <AppVersion xmlns="0b2bb280-e1ae-4d7e-8f50-fa63aed32c1c" xsi:nil="true"/>
    <Invited_Students xmlns="0b2bb280-e1ae-4d7e-8f50-fa63aed32c1c" xsi:nil="true"/>
    <DefaultSectionNames xmlns="0b2bb280-e1ae-4d7e-8f50-fa63aed32c1c" xsi:nil="true"/>
    <Self_Registration_Enabled xmlns="0b2bb280-e1ae-4d7e-8f50-fa63aed32c1c" xsi:nil="true"/>
    <Teachers xmlns="0b2bb280-e1ae-4d7e-8f50-fa63aed32c1c">
      <UserInfo>
        <DisplayName/>
        <AccountId xsi:nil="true"/>
        <AccountType/>
      </UserInfo>
    </Teachers>
    <Is_Collaboration_Space_Locked xmlns="0b2bb280-e1ae-4d7e-8f50-fa63aed32c1c" xsi:nil="true"/>
    <Templates xmlns="0b2bb280-e1ae-4d7e-8f50-fa63aed32c1c" xsi:nil="true"/>
    <CultureName xmlns="0b2bb280-e1ae-4d7e-8f50-fa63aed32c1c" xsi:nil="true"/>
    <NotebookType xmlns="0b2bb280-e1ae-4d7e-8f50-fa63aed32c1c" xsi:nil="true"/>
    <Students xmlns="0b2bb280-e1ae-4d7e-8f50-fa63aed32c1c">
      <UserInfo>
        <DisplayName/>
        <AccountId xsi:nil="true"/>
        <AccountType/>
      </UserInfo>
    </Students>
    <Student_Groups xmlns="0b2bb280-e1ae-4d7e-8f50-fa63aed32c1c">
      <UserInfo>
        <DisplayName/>
        <AccountId xsi:nil="true"/>
        <AccountType/>
      </UserInfo>
    </Student_Groups>
    <TeamsChannelId xmlns="0b2bb280-e1ae-4d7e-8f50-fa63aed32c1c" xsi:nil="true"/>
    <Owner xmlns="0b2bb280-e1ae-4d7e-8f50-fa63aed32c1c">
      <UserInfo>
        <DisplayName/>
        <AccountId xsi:nil="true"/>
        <AccountType/>
      </UserInfo>
    </Owner>
    <Invited_Teachers xmlns="0b2bb280-e1ae-4d7e-8f50-fa63aed32c1c" xsi:nil="true"/>
    <IsNotebookLocked xmlns="0b2bb280-e1ae-4d7e-8f50-fa63aed32c1c" xsi:nil="true"/>
  </documentManagement>
</p:properties>
</file>

<file path=customXml/itemProps1.xml><?xml version="1.0" encoding="utf-8"?>
<ds:datastoreItem xmlns:ds="http://schemas.openxmlformats.org/officeDocument/2006/customXml" ds:itemID="{52113AD3-F968-4145-8AEA-C8F01FDBE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bb280-e1ae-4d7e-8f50-fa63aed32c1c"/>
    <ds:schemaRef ds:uri="b0a5f838-c07a-43c5-b2ea-633be9d37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43E8F-E4FB-4C2B-85E4-A715EAA19CE2}">
  <ds:schemaRefs>
    <ds:schemaRef ds:uri="http://schemas.microsoft.com/sharepoint/v3/contenttype/forms"/>
  </ds:schemaRefs>
</ds:datastoreItem>
</file>

<file path=customXml/itemProps3.xml><?xml version="1.0" encoding="utf-8"?>
<ds:datastoreItem xmlns:ds="http://schemas.openxmlformats.org/officeDocument/2006/customXml" ds:itemID="{E25E5EE0-3F31-49DF-8705-18C3571967E8}">
  <ds:schemaRefs>
    <ds:schemaRef ds:uri="http://purl.org/dc/terms/"/>
    <ds:schemaRef ds:uri="http://schemas.microsoft.com/office/2006/documentManagement/types"/>
    <ds:schemaRef ds:uri="b0a5f838-c07a-43c5-b2ea-633be9d37dda"/>
    <ds:schemaRef ds:uri="http://purl.org/dc/elements/1.1/"/>
    <ds:schemaRef ds:uri="http://schemas.microsoft.com/office/infopath/2007/PartnerControls"/>
    <ds:schemaRef ds:uri="http://schemas.openxmlformats.org/package/2006/metadata/core-properties"/>
    <ds:schemaRef ds:uri="0b2bb280-e1ae-4d7e-8f50-fa63aed32c1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Te Morenga</dc:creator>
  <cp:lastModifiedBy>Lisa Te Morenga</cp:lastModifiedBy>
  <cp:revision>2</cp:revision>
  <dcterms:created xsi:type="dcterms:W3CDTF">2020-08-19T23:30:00Z</dcterms:created>
  <dcterms:modified xsi:type="dcterms:W3CDTF">2020-08-19T23:30:00Z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0x010100E30C8C7355211D469C4C334CC9E9A931</vt:lpwstr>
  </property>
</Properties>
</file>