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326A2" w14:textId="3B0AD653" w:rsidR="00413A32" w:rsidRPr="00825FE9" w:rsidRDefault="00462A30" w:rsidP="00413A32">
      <w:pPr>
        <w:pStyle w:val="TxText"/>
        <w:spacing w:line="240" w:lineRule="auto"/>
        <w:ind w:firstLine="0"/>
        <w:jc w:val="center"/>
        <w:rPr>
          <w:rFonts w:ascii="Times" w:hAnsi="Times"/>
          <w:szCs w:val="24"/>
        </w:rPr>
      </w:pPr>
      <w:bookmarkStart w:id="0" w:name="_Toc300861596"/>
      <w:r>
        <w:rPr>
          <w:rFonts w:ascii="Times" w:hAnsi="Times"/>
          <w:szCs w:val="24"/>
        </w:rPr>
        <w:t>Final version</w:t>
      </w:r>
      <w:r w:rsidR="002B0994">
        <w:rPr>
          <w:rFonts w:ascii="Times" w:hAnsi="Times"/>
          <w:szCs w:val="24"/>
        </w:rPr>
        <w:t xml:space="preserve"> s</w:t>
      </w:r>
      <w:r w:rsidR="00825FE9">
        <w:rPr>
          <w:rFonts w:ascii="Times" w:hAnsi="Times"/>
          <w:szCs w:val="24"/>
        </w:rPr>
        <w:t xml:space="preserve">ubmitted to </w:t>
      </w:r>
      <w:r w:rsidR="00E007B7">
        <w:rPr>
          <w:rFonts w:ascii="Times" w:hAnsi="Times"/>
          <w:i/>
          <w:szCs w:val="24"/>
        </w:rPr>
        <w:t xml:space="preserve">Child </w:t>
      </w:r>
      <w:r w:rsidR="00E007B7" w:rsidRPr="00625965">
        <w:rPr>
          <w:rFonts w:ascii="Times" w:hAnsi="Times"/>
          <w:i/>
          <w:szCs w:val="24"/>
        </w:rPr>
        <w:t>Development</w:t>
      </w:r>
      <w:r w:rsidR="00825FE9" w:rsidRPr="00625965">
        <w:rPr>
          <w:rFonts w:ascii="Times" w:hAnsi="Times"/>
          <w:i/>
          <w:szCs w:val="24"/>
        </w:rPr>
        <w:t xml:space="preserve">, </w:t>
      </w:r>
      <w:r>
        <w:rPr>
          <w:rFonts w:ascii="Times" w:hAnsi="Times"/>
          <w:szCs w:val="24"/>
        </w:rPr>
        <w:t>January 10</w:t>
      </w:r>
      <w:r w:rsidRPr="00462A30">
        <w:rPr>
          <w:rFonts w:ascii="Times" w:hAnsi="Times"/>
          <w:szCs w:val="24"/>
          <w:vertAlign w:val="superscript"/>
        </w:rPr>
        <w:t>th</w:t>
      </w:r>
      <w:r>
        <w:rPr>
          <w:rFonts w:ascii="Times" w:hAnsi="Times"/>
          <w:szCs w:val="24"/>
        </w:rPr>
        <w:t xml:space="preserve">, </w:t>
      </w:r>
      <w:r w:rsidR="009C2A32" w:rsidRPr="00625965">
        <w:rPr>
          <w:rFonts w:ascii="Times" w:hAnsi="Times"/>
          <w:szCs w:val="24"/>
        </w:rPr>
        <w:t>20</w:t>
      </w:r>
      <w:r>
        <w:rPr>
          <w:rFonts w:ascii="Times" w:hAnsi="Times"/>
          <w:szCs w:val="24"/>
        </w:rPr>
        <w:t>20</w:t>
      </w:r>
    </w:p>
    <w:p w14:paraId="225DC6C2" w14:textId="77777777" w:rsidR="00413A32" w:rsidRPr="00604514" w:rsidRDefault="00413A32" w:rsidP="00413A32">
      <w:pPr>
        <w:pStyle w:val="TxText"/>
        <w:spacing w:line="240" w:lineRule="auto"/>
        <w:ind w:firstLine="0"/>
        <w:rPr>
          <w:rFonts w:ascii="Times" w:hAnsi="Times"/>
          <w:szCs w:val="24"/>
        </w:rPr>
      </w:pPr>
    </w:p>
    <w:p w14:paraId="029EB2E9" w14:textId="77777777" w:rsidR="00413A32" w:rsidRPr="00604514" w:rsidRDefault="00413A32" w:rsidP="00413A32">
      <w:pPr>
        <w:pStyle w:val="TxText"/>
        <w:spacing w:line="240" w:lineRule="auto"/>
        <w:ind w:firstLine="0"/>
        <w:rPr>
          <w:rFonts w:ascii="Times" w:hAnsi="Times"/>
          <w:szCs w:val="24"/>
        </w:rPr>
      </w:pPr>
    </w:p>
    <w:p w14:paraId="1D4236A1" w14:textId="77777777" w:rsidR="00413A32" w:rsidRPr="00604514" w:rsidRDefault="00413A32" w:rsidP="00413A32">
      <w:pPr>
        <w:pStyle w:val="TxText"/>
        <w:spacing w:line="240" w:lineRule="auto"/>
        <w:ind w:firstLine="0"/>
        <w:rPr>
          <w:rFonts w:ascii="Times" w:hAnsi="Times"/>
          <w:szCs w:val="24"/>
        </w:rPr>
      </w:pPr>
    </w:p>
    <w:p w14:paraId="10366D23" w14:textId="77777777" w:rsidR="00413A32" w:rsidRPr="00604514" w:rsidRDefault="00413A32" w:rsidP="00413A32">
      <w:pPr>
        <w:pStyle w:val="TxText"/>
        <w:spacing w:line="240" w:lineRule="auto"/>
        <w:ind w:firstLine="0"/>
        <w:jc w:val="center"/>
        <w:rPr>
          <w:rFonts w:ascii="Times" w:hAnsi="Times"/>
          <w:szCs w:val="24"/>
        </w:rPr>
      </w:pPr>
    </w:p>
    <w:p w14:paraId="130591C0" w14:textId="77777777" w:rsidR="00413A32" w:rsidRDefault="00413A32" w:rsidP="00413A32">
      <w:pPr>
        <w:pStyle w:val="TxText"/>
        <w:spacing w:line="240" w:lineRule="auto"/>
        <w:ind w:firstLine="0"/>
        <w:jc w:val="center"/>
        <w:rPr>
          <w:rFonts w:ascii="Times" w:hAnsi="Times"/>
          <w:szCs w:val="24"/>
        </w:rPr>
      </w:pPr>
    </w:p>
    <w:p w14:paraId="61F2DB4E" w14:textId="77777777" w:rsidR="00413A32" w:rsidRDefault="00413A32" w:rsidP="00413A32">
      <w:pPr>
        <w:pStyle w:val="TxText"/>
        <w:spacing w:line="240" w:lineRule="auto"/>
        <w:ind w:firstLine="0"/>
        <w:jc w:val="center"/>
        <w:rPr>
          <w:rFonts w:ascii="Times" w:hAnsi="Times"/>
          <w:szCs w:val="24"/>
        </w:rPr>
      </w:pPr>
    </w:p>
    <w:p w14:paraId="3CD42CF5" w14:textId="77777777" w:rsidR="00413A32" w:rsidRDefault="00413A32" w:rsidP="00413A32">
      <w:pPr>
        <w:pStyle w:val="TxText"/>
        <w:spacing w:line="240" w:lineRule="auto"/>
        <w:ind w:firstLine="0"/>
        <w:jc w:val="center"/>
        <w:rPr>
          <w:rFonts w:ascii="Times" w:hAnsi="Times"/>
          <w:szCs w:val="24"/>
        </w:rPr>
      </w:pPr>
    </w:p>
    <w:p w14:paraId="32CD82E1" w14:textId="77777777" w:rsidR="00413A32" w:rsidRDefault="00413A32" w:rsidP="00413A32">
      <w:pPr>
        <w:pStyle w:val="TxText"/>
        <w:spacing w:line="240" w:lineRule="auto"/>
        <w:ind w:firstLine="0"/>
        <w:jc w:val="center"/>
        <w:rPr>
          <w:rFonts w:ascii="Times" w:hAnsi="Times"/>
          <w:szCs w:val="24"/>
        </w:rPr>
      </w:pPr>
    </w:p>
    <w:p w14:paraId="1122BD58" w14:textId="77777777" w:rsidR="00413A32" w:rsidRDefault="00413A32" w:rsidP="00413A32">
      <w:pPr>
        <w:pStyle w:val="TxText"/>
        <w:spacing w:line="240" w:lineRule="auto"/>
        <w:ind w:firstLine="0"/>
        <w:jc w:val="center"/>
        <w:rPr>
          <w:rFonts w:ascii="Times" w:hAnsi="Times"/>
          <w:szCs w:val="24"/>
        </w:rPr>
      </w:pPr>
    </w:p>
    <w:p w14:paraId="7CC69702" w14:textId="77777777" w:rsidR="00413A32" w:rsidRDefault="00413A32" w:rsidP="00413A32">
      <w:pPr>
        <w:pStyle w:val="TxText"/>
        <w:spacing w:line="240" w:lineRule="auto"/>
        <w:ind w:firstLine="0"/>
        <w:jc w:val="center"/>
        <w:rPr>
          <w:rFonts w:ascii="Times" w:hAnsi="Times"/>
          <w:szCs w:val="24"/>
        </w:rPr>
      </w:pPr>
    </w:p>
    <w:p w14:paraId="699C10D9" w14:textId="77777777" w:rsidR="00413A32" w:rsidRDefault="00413A32" w:rsidP="00413A32">
      <w:pPr>
        <w:pStyle w:val="TxText"/>
        <w:spacing w:line="240" w:lineRule="auto"/>
        <w:ind w:firstLine="0"/>
        <w:jc w:val="center"/>
        <w:rPr>
          <w:rFonts w:ascii="Times" w:hAnsi="Times"/>
          <w:szCs w:val="24"/>
        </w:rPr>
      </w:pPr>
    </w:p>
    <w:p w14:paraId="233F4F0B" w14:textId="77777777" w:rsidR="00413A32" w:rsidRDefault="00413A32" w:rsidP="00413A32">
      <w:pPr>
        <w:pStyle w:val="TxText"/>
        <w:spacing w:line="240" w:lineRule="auto"/>
        <w:ind w:firstLine="0"/>
        <w:jc w:val="center"/>
        <w:rPr>
          <w:rFonts w:ascii="Times" w:hAnsi="Times"/>
          <w:szCs w:val="24"/>
        </w:rPr>
      </w:pPr>
    </w:p>
    <w:p w14:paraId="4EC81649" w14:textId="77777777" w:rsidR="00413A32" w:rsidRPr="00604514" w:rsidRDefault="00413A32" w:rsidP="00413A32">
      <w:pPr>
        <w:pStyle w:val="TxText"/>
        <w:spacing w:line="240" w:lineRule="auto"/>
        <w:ind w:firstLine="0"/>
        <w:jc w:val="center"/>
        <w:rPr>
          <w:rFonts w:ascii="Times" w:hAnsi="Times"/>
          <w:szCs w:val="24"/>
        </w:rPr>
      </w:pPr>
    </w:p>
    <w:p w14:paraId="57B52D28" w14:textId="2C589B9A" w:rsidR="00413A32" w:rsidRPr="005065DC" w:rsidRDefault="00413A32" w:rsidP="00413A32">
      <w:pPr>
        <w:jc w:val="center"/>
      </w:pPr>
      <w:r w:rsidRPr="005065DC">
        <w:t xml:space="preserve">Mothers’ </w:t>
      </w:r>
      <w:r w:rsidR="009819B7" w:rsidRPr="005065DC">
        <w:t>Job Loss</w:t>
      </w:r>
      <w:r w:rsidRPr="005065DC">
        <w:t xml:space="preserve"> and Their Sensitivity to Young Children’s Development</w:t>
      </w:r>
    </w:p>
    <w:p w14:paraId="5C9234C7" w14:textId="77777777" w:rsidR="00413A32" w:rsidRPr="005065DC" w:rsidRDefault="00413A32" w:rsidP="00413A32">
      <w:pPr>
        <w:pStyle w:val="TxText"/>
        <w:spacing w:line="240" w:lineRule="auto"/>
        <w:ind w:firstLine="0"/>
        <w:rPr>
          <w:rFonts w:ascii="Times" w:hAnsi="Times"/>
          <w:szCs w:val="24"/>
        </w:rPr>
      </w:pPr>
    </w:p>
    <w:p w14:paraId="6FFFA556" w14:textId="77777777" w:rsidR="00413A32" w:rsidRPr="005065DC" w:rsidRDefault="00413A32" w:rsidP="00413A32">
      <w:pPr>
        <w:pStyle w:val="TxText"/>
        <w:spacing w:line="240" w:lineRule="auto"/>
        <w:ind w:firstLine="0"/>
        <w:jc w:val="center"/>
        <w:rPr>
          <w:rFonts w:ascii="Times" w:hAnsi="Times"/>
          <w:szCs w:val="24"/>
        </w:rPr>
      </w:pPr>
    </w:p>
    <w:p w14:paraId="04162E17" w14:textId="3B635737" w:rsidR="00413A32" w:rsidRDefault="00413A32" w:rsidP="00413A32">
      <w:pPr>
        <w:pStyle w:val="TxText"/>
        <w:spacing w:line="240" w:lineRule="auto"/>
        <w:ind w:firstLine="0"/>
        <w:jc w:val="center"/>
        <w:rPr>
          <w:rFonts w:ascii="Times" w:hAnsi="Times"/>
          <w:i/>
          <w:szCs w:val="24"/>
        </w:rPr>
      </w:pPr>
    </w:p>
    <w:p w14:paraId="6D15B9DC" w14:textId="5C693CD6" w:rsidR="007E215E" w:rsidRDefault="007E215E" w:rsidP="00413A32">
      <w:pPr>
        <w:pStyle w:val="TxText"/>
        <w:spacing w:line="240" w:lineRule="auto"/>
        <w:ind w:firstLine="0"/>
        <w:jc w:val="center"/>
        <w:rPr>
          <w:rFonts w:ascii="Times" w:hAnsi="Times"/>
          <w:i/>
          <w:szCs w:val="24"/>
        </w:rPr>
      </w:pPr>
    </w:p>
    <w:p w14:paraId="4C4FBEB3" w14:textId="4B2F3EDB" w:rsidR="007E215E" w:rsidRDefault="007E215E" w:rsidP="00413A32">
      <w:pPr>
        <w:pStyle w:val="TxText"/>
        <w:spacing w:line="240" w:lineRule="auto"/>
        <w:ind w:firstLine="0"/>
        <w:jc w:val="center"/>
        <w:rPr>
          <w:rFonts w:ascii="Times" w:hAnsi="Times"/>
          <w:i/>
          <w:szCs w:val="24"/>
        </w:rPr>
      </w:pPr>
    </w:p>
    <w:p w14:paraId="6E8B3B5C" w14:textId="6E713686" w:rsidR="007E215E" w:rsidRDefault="007E215E" w:rsidP="00413A32">
      <w:pPr>
        <w:pStyle w:val="TxText"/>
        <w:spacing w:line="240" w:lineRule="auto"/>
        <w:ind w:firstLine="0"/>
        <w:jc w:val="center"/>
        <w:rPr>
          <w:rFonts w:ascii="Times" w:hAnsi="Times"/>
          <w:i/>
          <w:szCs w:val="24"/>
        </w:rPr>
      </w:pPr>
    </w:p>
    <w:p w14:paraId="0845A77F" w14:textId="77777777" w:rsidR="007E215E" w:rsidRPr="005065DC" w:rsidRDefault="007E215E" w:rsidP="00413A32">
      <w:pPr>
        <w:pStyle w:val="TxText"/>
        <w:spacing w:line="240" w:lineRule="auto"/>
        <w:ind w:firstLine="0"/>
        <w:jc w:val="center"/>
        <w:rPr>
          <w:rFonts w:ascii="Times" w:hAnsi="Times"/>
          <w:szCs w:val="24"/>
        </w:rPr>
      </w:pPr>
    </w:p>
    <w:p w14:paraId="3D76B56D" w14:textId="77777777" w:rsidR="00413A32" w:rsidRPr="005065DC" w:rsidRDefault="00413A32" w:rsidP="00413A32">
      <w:pPr>
        <w:jc w:val="center"/>
      </w:pPr>
      <w:r w:rsidRPr="005065DC">
        <w:t>Kate C. Prickett, Ph.D*</w:t>
      </w:r>
    </w:p>
    <w:p w14:paraId="6A4B27C5" w14:textId="388538DD" w:rsidR="00413A32" w:rsidRPr="005065DC" w:rsidRDefault="00DC374A" w:rsidP="00413A32">
      <w:pPr>
        <w:jc w:val="center"/>
      </w:pPr>
      <w:r w:rsidRPr="005065DC">
        <w:t>Victoria University of Wellington, New Zealand</w:t>
      </w:r>
    </w:p>
    <w:p w14:paraId="3E8A7F87" w14:textId="77777777" w:rsidR="00413A32" w:rsidRPr="005065DC" w:rsidRDefault="00413A32" w:rsidP="00413A32">
      <w:pPr>
        <w:pStyle w:val="TxText"/>
        <w:spacing w:line="240" w:lineRule="auto"/>
        <w:ind w:firstLine="0"/>
        <w:jc w:val="center"/>
        <w:rPr>
          <w:rFonts w:ascii="Times" w:hAnsi="Times"/>
          <w:szCs w:val="24"/>
        </w:rPr>
      </w:pPr>
    </w:p>
    <w:p w14:paraId="7C1DFBBB" w14:textId="2506F54C" w:rsidR="009746D2" w:rsidRPr="005065DC" w:rsidRDefault="009746D2" w:rsidP="00413A32">
      <w:pPr>
        <w:pStyle w:val="TxText"/>
        <w:spacing w:line="240" w:lineRule="auto"/>
        <w:ind w:firstLine="0"/>
        <w:rPr>
          <w:rFonts w:ascii="Times" w:hAnsi="Times"/>
          <w:szCs w:val="24"/>
        </w:rPr>
      </w:pPr>
    </w:p>
    <w:p w14:paraId="4D9C0C86" w14:textId="77777777" w:rsidR="00413A32" w:rsidRPr="005065DC" w:rsidRDefault="00413A32" w:rsidP="00413A32">
      <w:pPr>
        <w:pStyle w:val="TxText"/>
        <w:spacing w:line="240" w:lineRule="auto"/>
        <w:ind w:firstLine="0"/>
        <w:rPr>
          <w:rFonts w:ascii="Times" w:hAnsi="Times"/>
          <w:szCs w:val="24"/>
        </w:rPr>
      </w:pPr>
    </w:p>
    <w:p w14:paraId="12E78660" w14:textId="6E94D177" w:rsidR="0042264F" w:rsidRPr="005065DC" w:rsidRDefault="0042264F" w:rsidP="0042264F">
      <w:pPr>
        <w:spacing w:line="360" w:lineRule="auto"/>
        <w:jc w:val="center"/>
      </w:pPr>
      <w:r w:rsidRPr="005065DC">
        <w:t>Word Count: (</w:t>
      </w:r>
      <w:r w:rsidR="00DC374A" w:rsidRPr="005065DC">
        <w:t>1</w:t>
      </w:r>
      <w:r w:rsidR="00132C81">
        <w:t>20</w:t>
      </w:r>
      <w:r w:rsidRPr="005065DC">
        <w:t xml:space="preserve"> abstract), (</w:t>
      </w:r>
      <w:r w:rsidR="0035452C" w:rsidRPr="005065DC">
        <w:t>7,</w:t>
      </w:r>
      <w:r w:rsidR="00355B14">
        <w:t>33</w:t>
      </w:r>
      <w:r w:rsidR="0035452C" w:rsidRPr="005065DC">
        <w:t>9</w:t>
      </w:r>
      <w:r w:rsidRPr="005065DC">
        <w:t xml:space="preserve"> text </w:t>
      </w:r>
      <w:r w:rsidR="00350F42" w:rsidRPr="005065DC">
        <w:t>ex</w:t>
      </w:r>
      <w:r w:rsidRPr="005065DC">
        <w:t>cluding references)</w:t>
      </w:r>
    </w:p>
    <w:p w14:paraId="769961E5" w14:textId="6BA49479" w:rsidR="00413A32" w:rsidRDefault="00413A32" w:rsidP="00413A32">
      <w:pPr>
        <w:pStyle w:val="TxText"/>
        <w:spacing w:line="240" w:lineRule="auto"/>
        <w:ind w:firstLine="0"/>
        <w:rPr>
          <w:rFonts w:ascii="Times" w:hAnsi="Times"/>
          <w:szCs w:val="24"/>
        </w:rPr>
      </w:pPr>
    </w:p>
    <w:p w14:paraId="23E0DB4C" w14:textId="5DD743B3" w:rsidR="005065DC" w:rsidRDefault="005065DC" w:rsidP="00413A32">
      <w:pPr>
        <w:pStyle w:val="TxText"/>
        <w:spacing w:line="240" w:lineRule="auto"/>
        <w:ind w:firstLine="0"/>
        <w:rPr>
          <w:rFonts w:ascii="Times" w:hAnsi="Times"/>
          <w:szCs w:val="24"/>
        </w:rPr>
      </w:pPr>
    </w:p>
    <w:p w14:paraId="264D116E" w14:textId="77777777" w:rsidR="005065DC" w:rsidRPr="005065DC" w:rsidRDefault="005065DC" w:rsidP="00413A32">
      <w:pPr>
        <w:pStyle w:val="TxText"/>
        <w:spacing w:line="240" w:lineRule="auto"/>
        <w:ind w:firstLine="0"/>
        <w:rPr>
          <w:rFonts w:ascii="Times" w:hAnsi="Times"/>
          <w:szCs w:val="24"/>
        </w:rPr>
      </w:pPr>
    </w:p>
    <w:p w14:paraId="58E6333D" w14:textId="5C264531" w:rsidR="00413A32" w:rsidRPr="005065DC" w:rsidRDefault="00413A32" w:rsidP="00413A32">
      <w:pPr>
        <w:pStyle w:val="TxText"/>
        <w:spacing w:line="240" w:lineRule="auto"/>
        <w:ind w:firstLine="0"/>
        <w:rPr>
          <w:rFonts w:ascii="Times" w:hAnsi="Times"/>
          <w:szCs w:val="24"/>
        </w:rPr>
      </w:pPr>
    </w:p>
    <w:p w14:paraId="32144541" w14:textId="17684B9D" w:rsidR="00DC374A" w:rsidRPr="005065DC" w:rsidRDefault="00413A32" w:rsidP="00DC374A">
      <w:r w:rsidRPr="005065DC">
        <w:t xml:space="preserve">* </w:t>
      </w:r>
      <w:r w:rsidR="00DC374A" w:rsidRPr="005065DC">
        <w:t xml:space="preserve">Correspondence should be addressed to the author at Victoria University of Wellington, </w:t>
      </w:r>
      <w:r w:rsidR="001B6351" w:rsidRPr="005065DC">
        <w:t xml:space="preserve">Roy McKenzie Centre for the Study of Families and Children, </w:t>
      </w:r>
      <w:r w:rsidR="00DC374A" w:rsidRPr="005065DC">
        <w:t xml:space="preserve">School of Government, PO Box 600, Wellington 6140, New Zealand (kate.prickett@vuw.ac.nz). </w:t>
      </w:r>
    </w:p>
    <w:p w14:paraId="5922B61D" w14:textId="448EB721" w:rsidR="00413A32" w:rsidRPr="005065DC" w:rsidRDefault="00413A32" w:rsidP="00413A32">
      <w:pPr>
        <w:widowControl w:val="0"/>
      </w:pPr>
    </w:p>
    <w:p w14:paraId="242D78F5" w14:textId="77777777" w:rsidR="00BE5625" w:rsidRPr="005065DC" w:rsidRDefault="00BE5625" w:rsidP="00B91EC5"/>
    <w:p w14:paraId="50831F67" w14:textId="0666E908" w:rsidR="00B91EC5" w:rsidRPr="005065DC" w:rsidRDefault="00B91EC5" w:rsidP="00B91EC5">
      <w:pPr>
        <w:rPr>
          <w:rFonts w:eastAsia="Calibri"/>
        </w:rPr>
      </w:pPr>
      <w:r w:rsidRPr="005065DC">
        <w:rPr>
          <w:szCs w:val="24"/>
        </w:rPr>
        <w:t xml:space="preserve">Acknowledgements: </w:t>
      </w:r>
      <w:r w:rsidRPr="005065DC">
        <w:rPr>
          <w:rFonts w:eastAsia="Cambria"/>
        </w:rPr>
        <w:t>The author acknowledges the support of grants from the National Institute of Child Health and Human Development (</w:t>
      </w:r>
      <w:r w:rsidR="00244438" w:rsidRPr="005065DC">
        <w:rPr>
          <w:rFonts w:eastAsia="Cambria"/>
        </w:rPr>
        <w:t xml:space="preserve">F32 HD086994-01, PI: Kate Prickett; </w:t>
      </w:r>
      <w:r w:rsidRPr="005065DC">
        <w:rPr>
          <w:rFonts w:eastAsia="Cambria"/>
        </w:rPr>
        <w:t xml:space="preserve">R21 HD08345-01, PI: Robert Crosnoe; R24 HD42849, PI: Mark Hayward; </w:t>
      </w:r>
      <w:r w:rsidR="00102523" w:rsidRPr="005065DC">
        <w:rPr>
          <w:rFonts w:eastAsia="Calibri"/>
          <w:iCs/>
        </w:rPr>
        <w:t xml:space="preserve">T32 HD007081-35, PI: Kelly Raley). </w:t>
      </w:r>
    </w:p>
    <w:p w14:paraId="34854E76" w14:textId="77777777" w:rsidR="00B91EC5" w:rsidRPr="005065DC" w:rsidRDefault="00B91EC5" w:rsidP="00413A32">
      <w:pPr>
        <w:widowControl w:val="0"/>
      </w:pPr>
    </w:p>
    <w:p w14:paraId="7B6ADC8D" w14:textId="77777777" w:rsidR="00413A32" w:rsidRPr="005065DC" w:rsidRDefault="00413A32">
      <w:pPr>
        <w:overflowPunct/>
        <w:autoSpaceDE/>
        <w:autoSpaceDN/>
        <w:adjustRightInd/>
        <w:textAlignment w:val="auto"/>
        <w:rPr>
          <w:b/>
          <w:smallCaps/>
        </w:rPr>
      </w:pPr>
      <w:bookmarkStart w:id="1" w:name="_Toc300861597"/>
      <w:bookmarkEnd w:id="0"/>
      <w:r w:rsidRPr="005065DC">
        <w:br w:type="page"/>
      </w:r>
    </w:p>
    <w:p w14:paraId="048A7283" w14:textId="77777777" w:rsidR="00413A32" w:rsidRPr="005065DC" w:rsidRDefault="00413A32" w:rsidP="00BA18F9">
      <w:pPr>
        <w:pStyle w:val="Heading3"/>
        <w:jc w:val="both"/>
        <w:rPr>
          <w:b w:val="0"/>
        </w:rPr>
      </w:pPr>
    </w:p>
    <w:p w14:paraId="3D9F4454" w14:textId="3B2402A8" w:rsidR="00A45994" w:rsidRPr="005065DC" w:rsidRDefault="00A45994" w:rsidP="00A45994">
      <w:pPr>
        <w:jc w:val="center"/>
      </w:pPr>
      <w:r w:rsidRPr="005065DC">
        <w:t xml:space="preserve">Mothers’ </w:t>
      </w:r>
      <w:r w:rsidR="0030691C" w:rsidRPr="005065DC">
        <w:t>Job Loss</w:t>
      </w:r>
      <w:r w:rsidRPr="005065DC">
        <w:t xml:space="preserve"> and Their Sensitivity to Young Children’s Development</w:t>
      </w:r>
    </w:p>
    <w:p w14:paraId="4E57AE35" w14:textId="77777777" w:rsidR="00413A32" w:rsidRPr="005065DC" w:rsidRDefault="00413A32" w:rsidP="00BA18F9">
      <w:pPr>
        <w:pStyle w:val="Heading3"/>
        <w:jc w:val="both"/>
        <w:rPr>
          <w:b w:val="0"/>
        </w:rPr>
      </w:pPr>
    </w:p>
    <w:p w14:paraId="6FD6AA90" w14:textId="77777777" w:rsidR="00405F6D" w:rsidRPr="005065DC" w:rsidRDefault="00405F6D" w:rsidP="00405F6D">
      <w:pPr>
        <w:pStyle w:val="text"/>
      </w:pPr>
    </w:p>
    <w:bookmarkEnd w:id="1"/>
    <w:p w14:paraId="12488E5E" w14:textId="665C6EC4" w:rsidR="00413A32" w:rsidRPr="005065DC" w:rsidRDefault="00735936" w:rsidP="00405F6D">
      <w:pPr>
        <w:pStyle w:val="text"/>
        <w:widowControl w:val="0"/>
        <w:spacing w:line="480" w:lineRule="auto"/>
        <w:ind w:firstLine="0"/>
        <w:jc w:val="left"/>
      </w:pPr>
      <w:r w:rsidRPr="005065DC">
        <w:t>Abstract:</w:t>
      </w:r>
    </w:p>
    <w:p w14:paraId="26D3AB83" w14:textId="138D0FDC" w:rsidR="004D6AB0" w:rsidRPr="005065DC" w:rsidRDefault="004D6AB0" w:rsidP="00405F6D">
      <w:pPr>
        <w:widowControl w:val="0"/>
        <w:spacing w:line="480" w:lineRule="auto"/>
        <w:rPr>
          <w:lang w:val="en-CA"/>
        </w:rPr>
      </w:pPr>
      <w:r w:rsidRPr="005065DC">
        <w:rPr>
          <w:lang w:val="en-CA"/>
        </w:rPr>
        <w:t xml:space="preserve">As the economy diversifies and stratifies, more mothers </w:t>
      </w:r>
      <w:r w:rsidR="008F75E3" w:rsidRPr="005065DC">
        <w:rPr>
          <w:lang w:val="en-CA"/>
        </w:rPr>
        <w:t xml:space="preserve">of young children </w:t>
      </w:r>
      <w:r w:rsidRPr="005065DC">
        <w:rPr>
          <w:lang w:val="en-CA"/>
        </w:rPr>
        <w:t>experience job instability. To advance understanding of the implications of this trend, this study examines the role of job instability in maternal sensitivity, a</w:t>
      </w:r>
      <w:r w:rsidR="00525D3D" w:rsidRPr="005065DC">
        <w:rPr>
          <w:lang w:val="en-CA"/>
        </w:rPr>
        <w:t>n important</w:t>
      </w:r>
      <w:r w:rsidRPr="005065DC">
        <w:rPr>
          <w:lang w:val="en-CA"/>
        </w:rPr>
        <w:t xml:space="preserve"> component of child development, d</w:t>
      </w:r>
      <w:r w:rsidR="00117CE8" w:rsidRPr="005065DC">
        <w:rPr>
          <w:lang w:val="en-CA"/>
        </w:rPr>
        <w:t>uring their children’s first three</w:t>
      </w:r>
      <w:r w:rsidRPr="005065DC">
        <w:rPr>
          <w:lang w:val="en-CA"/>
        </w:rPr>
        <w:t xml:space="preserve"> years of life. </w:t>
      </w:r>
      <w:r w:rsidR="00A94484" w:rsidRPr="005065DC">
        <w:rPr>
          <w:lang w:val="en-CA"/>
        </w:rPr>
        <w:t>Structural equation models</w:t>
      </w:r>
      <w:r w:rsidRPr="005065DC">
        <w:rPr>
          <w:lang w:val="en-CA"/>
        </w:rPr>
        <w:t xml:space="preserve"> with longitudinal multi-method data from the NICHD Study of Early Child Care and Youth Development (</w:t>
      </w:r>
      <w:r w:rsidR="00480F4F" w:rsidRPr="005065DC">
        <w:rPr>
          <w:i/>
          <w:lang w:val="en-CA"/>
        </w:rPr>
        <w:t>n</w:t>
      </w:r>
      <w:r w:rsidR="00FA04C9" w:rsidRPr="005065DC">
        <w:rPr>
          <w:i/>
          <w:lang w:val="en-CA"/>
        </w:rPr>
        <w:t xml:space="preserve"> </w:t>
      </w:r>
      <w:r w:rsidR="00480F4F" w:rsidRPr="005065DC">
        <w:rPr>
          <w:i/>
          <w:lang w:val="en-CA"/>
        </w:rPr>
        <w:t>=</w:t>
      </w:r>
      <w:r w:rsidR="00FA04C9" w:rsidRPr="005065DC">
        <w:rPr>
          <w:i/>
          <w:lang w:val="en-CA"/>
        </w:rPr>
        <w:t xml:space="preserve"> </w:t>
      </w:r>
      <w:r w:rsidRPr="005065DC">
        <w:rPr>
          <w:lang w:val="en-CA"/>
        </w:rPr>
        <w:t>1,</w:t>
      </w:r>
      <w:r w:rsidR="008D2D5F" w:rsidRPr="005065DC">
        <w:rPr>
          <w:lang w:val="en-CA"/>
        </w:rPr>
        <w:t>211</w:t>
      </w:r>
      <w:r w:rsidR="0082125C">
        <w:rPr>
          <w:lang w:val="en-CA"/>
        </w:rPr>
        <w:t>; 1991-1994</w:t>
      </w:r>
      <w:r w:rsidRPr="005065DC">
        <w:rPr>
          <w:lang w:val="en-CA"/>
        </w:rPr>
        <w:t>) revealed tha</w:t>
      </w:r>
      <w:r w:rsidR="0041473A" w:rsidRPr="005065DC">
        <w:rPr>
          <w:lang w:val="en-CA"/>
        </w:rPr>
        <w:t xml:space="preserve">t mothers’ involuntary job loss, but not </w:t>
      </w:r>
      <w:r w:rsidR="00BA21D8" w:rsidRPr="005065DC">
        <w:rPr>
          <w:lang w:val="en-CA"/>
        </w:rPr>
        <w:t>other job transitions</w:t>
      </w:r>
      <w:r w:rsidR="0041473A" w:rsidRPr="005065DC">
        <w:rPr>
          <w:lang w:val="en-CA"/>
        </w:rPr>
        <w:t>,</w:t>
      </w:r>
      <w:r w:rsidRPr="005065DC">
        <w:rPr>
          <w:lang w:val="en-CA"/>
        </w:rPr>
        <w:t xml:space="preserve"> w</w:t>
      </w:r>
      <w:r w:rsidR="00FA04C9" w:rsidRPr="005065DC">
        <w:rPr>
          <w:lang w:val="en-CA"/>
        </w:rPr>
        <w:t>as</w:t>
      </w:r>
      <w:r w:rsidRPr="005065DC">
        <w:rPr>
          <w:lang w:val="en-CA"/>
        </w:rPr>
        <w:t xml:space="preserve"> negatively associated with sensitivity</w:t>
      </w:r>
      <w:r w:rsidR="00527258" w:rsidRPr="005065DC">
        <w:rPr>
          <w:lang w:val="en-CA"/>
        </w:rPr>
        <w:t>.</w:t>
      </w:r>
      <w:r w:rsidR="007C5A58" w:rsidRPr="005065DC">
        <w:rPr>
          <w:lang w:val="en-CA"/>
        </w:rPr>
        <w:t xml:space="preserve"> This association was most pronounced among mothers with </w:t>
      </w:r>
      <w:r w:rsidR="00BA21D8" w:rsidRPr="005065DC">
        <w:rPr>
          <w:lang w:val="en-CA"/>
        </w:rPr>
        <w:t xml:space="preserve">less </w:t>
      </w:r>
      <w:r w:rsidR="007C5A58" w:rsidRPr="005065DC">
        <w:rPr>
          <w:lang w:val="en-CA"/>
        </w:rPr>
        <w:t>education</w:t>
      </w:r>
      <w:r w:rsidR="007B6099" w:rsidRPr="005065DC">
        <w:rPr>
          <w:lang w:val="en-CA"/>
        </w:rPr>
        <w:t xml:space="preserve">. </w:t>
      </w:r>
      <w:r w:rsidR="00DA223B" w:rsidRPr="005065DC">
        <w:rPr>
          <w:lang w:val="en-CA"/>
        </w:rPr>
        <w:t>M</w:t>
      </w:r>
      <w:r w:rsidR="00527258" w:rsidRPr="005065DC">
        <w:rPr>
          <w:lang w:val="en-CA"/>
        </w:rPr>
        <w:t xml:space="preserve">ediation </w:t>
      </w:r>
      <w:r w:rsidR="00DA223B" w:rsidRPr="005065DC">
        <w:rPr>
          <w:lang w:val="en-CA"/>
        </w:rPr>
        <w:t xml:space="preserve">analyses </w:t>
      </w:r>
      <w:r w:rsidR="00BA21D8" w:rsidRPr="005065DC">
        <w:rPr>
          <w:lang w:val="en-CA"/>
        </w:rPr>
        <w:t>found</w:t>
      </w:r>
      <w:r w:rsidR="00527258" w:rsidRPr="005065DC">
        <w:rPr>
          <w:lang w:val="en-CA"/>
        </w:rPr>
        <w:t xml:space="preserve"> the</w:t>
      </w:r>
      <w:r w:rsidRPr="005065DC">
        <w:rPr>
          <w:lang w:val="en-CA"/>
        </w:rPr>
        <w:t xml:space="preserve"> association was </w:t>
      </w:r>
      <w:r w:rsidR="00527258" w:rsidRPr="005065DC">
        <w:rPr>
          <w:lang w:val="en-CA"/>
        </w:rPr>
        <w:t>explained</w:t>
      </w:r>
      <w:r w:rsidRPr="005065DC">
        <w:rPr>
          <w:lang w:val="en-CA"/>
        </w:rPr>
        <w:t xml:space="preserve"> by changes in family income and </w:t>
      </w:r>
      <w:r w:rsidR="002D20CD" w:rsidRPr="005065DC">
        <w:rPr>
          <w:lang w:val="en-CA"/>
        </w:rPr>
        <w:t>maternal depression</w:t>
      </w:r>
      <w:r w:rsidR="006851CC" w:rsidRPr="005065DC">
        <w:rPr>
          <w:lang w:val="en-CA"/>
        </w:rPr>
        <w:t>,</w:t>
      </w:r>
      <w:r w:rsidRPr="005065DC">
        <w:rPr>
          <w:lang w:val="en-CA"/>
        </w:rPr>
        <w:t xml:space="preserve"> point</w:t>
      </w:r>
      <w:r w:rsidR="006851CC" w:rsidRPr="005065DC">
        <w:rPr>
          <w:lang w:val="en-CA"/>
        </w:rPr>
        <w:t>ing</w:t>
      </w:r>
      <w:r w:rsidRPr="005065DC">
        <w:rPr>
          <w:lang w:val="en-CA"/>
        </w:rPr>
        <w:t xml:space="preserve"> to policy-relevant mechanisms for reducing inequalities among children. </w:t>
      </w:r>
    </w:p>
    <w:p w14:paraId="540CDCB3" w14:textId="0080BA91" w:rsidR="0073155C" w:rsidRDefault="0073155C" w:rsidP="00405F6D">
      <w:pPr>
        <w:widowControl w:val="0"/>
        <w:spacing w:line="480" w:lineRule="auto"/>
        <w:rPr>
          <w:lang w:val="en-CA"/>
        </w:rPr>
      </w:pPr>
    </w:p>
    <w:p w14:paraId="65820159" w14:textId="77777777" w:rsidR="00F30C34" w:rsidRPr="005065DC" w:rsidRDefault="00F30C34" w:rsidP="00405F6D">
      <w:pPr>
        <w:widowControl w:val="0"/>
        <w:spacing w:line="480" w:lineRule="auto"/>
        <w:rPr>
          <w:lang w:val="en-CA"/>
        </w:rPr>
      </w:pPr>
    </w:p>
    <w:p w14:paraId="0C7BAAB4" w14:textId="4D308F47" w:rsidR="0073155C" w:rsidRDefault="0073155C" w:rsidP="00405F6D">
      <w:pPr>
        <w:widowControl w:val="0"/>
        <w:spacing w:line="480" w:lineRule="auto"/>
        <w:rPr>
          <w:lang w:val="en-CA"/>
        </w:rPr>
      </w:pPr>
      <w:r w:rsidRPr="005065DC">
        <w:rPr>
          <w:i/>
          <w:lang w:val="en-CA"/>
        </w:rPr>
        <w:t xml:space="preserve">Key words: </w:t>
      </w:r>
      <w:r w:rsidR="0073402F" w:rsidRPr="005065DC">
        <w:rPr>
          <w:lang w:val="en-CA"/>
        </w:rPr>
        <w:t>Job loss, unemployment, work, parenting, child development.</w:t>
      </w:r>
    </w:p>
    <w:p w14:paraId="04AC16A6" w14:textId="67BD1632" w:rsidR="00EA208F" w:rsidRPr="005065DC" w:rsidRDefault="00EA208F" w:rsidP="00EA208F">
      <w:pPr>
        <w:pStyle w:val="TxText"/>
        <w:spacing w:line="240" w:lineRule="auto"/>
        <w:ind w:firstLine="0"/>
        <w:rPr>
          <w:rFonts w:ascii="Times" w:hAnsi="Times"/>
          <w:szCs w:val="24"/>
        </w:rPr>
      </w:pPr>
      <w:r w:rsidRPr="00EA208F">
        <w:rPr>
          <w:rFonts w:ascii="Times" w:hAnsi="Times"/>
          <w:i/>
          <w:szCs w:val="24"/>
        </w:rPr>
        <w:t>Running head:</w:t>
      </w:r>
      <w:r w:rsidR="00355708">
        <w:rPr>
          <w:rFonts w:ascii="Times" w:hAnsi="Times"/>
          <w:szCs w:val="24"/>
        </w:rPr>
        <w:t xml:space="preserve"> Mothers’ j</w:t>
      </w:r>
      <w:bookmarkStart w:id="2" w:name="_GoBack"/>
      <w:bookmarkEnd w:id="2"/>
      <w:r>
        <w:rPr>
          <w:rFonts w:ascii="Times" w:hAnsi="Times"/>
          <w:szCs w:val="24"/>
        </w:rPr>
        <w:t>ob loss and maternal sensitivity</w:t>
      </w:r>
    </w:p>
    <w:p w14:paraId="58EDA184" w14:textId="77777777" w:rsidR="00EA208F" w:rsidRPr="005065DC" w:rsidRDefault="00EA208F" w:rsidP="00EA208F">
      <w:pPr>
        <w:pStyle w:val="TxText"/>
        <w:spacing w:line="240" w:lineRule="auto"/>
        <w:ind w:firstLine="0"/>
        <w:rPr>
          <w:rFonts w:ascii="Times" w:hAnsi="Times"/>
          <w:szCs w:val="24"/>
        </w:rPr>
      </w:pPr>
    </w:p>
    <w:p w14:paraId="5AF5665E" w14:textId="77777777" w:rsidR="00EA208F" w:rsidRPr="005065DC" w:rsidRDefault="00EA208F" w:rsidP="00405F6D">
      <w:pPr>
        <w:widowControl w:val="0"/>
        <w:spacing w:line="480" w:lineRule="auto"/>
        <w:rPr>
          <w:lang w:val="en-CA"/>
        </w:rPr>
      </w:pPr>
    </w:p>
    <w:p w14:paraId="1231F196" w14:textId="2466751D" w:rsidR="004D6AB0" w:rsidRPr="005065DC" w:rsidRDefault="00413A32" w:rsidP="006333CC">
      <w:pPr>
        <w:overflowPunct/>
        <w:autoSpaceDE/>
        <w:autoSpaceDN/>
        <w:adjustRightInd/>
        <w:textAlignment w:val="auto"/>
        <w:rPr>
          <w:smallCaps/>
        </w:rPr>
      </w:pPr>
      <w:bookmarkStart w:id="3" w:name="_Toc300861598"/>
      <w:r w:rsidRPr="005065DC">
        <w:rPr>
          <w:b/>
        </w:rPr>
        <w:br w:type="page"/>
      </w:r>
      <w:bookmarkEnd w:id="3"/>
    </w:p>
    <w:p w14:paraId="2B9A9736" w14:textId="4AF1F3A7" w:rsidR="004D6AB0" w:rsidRPr="005065DC" w:rsidRDefault="004D6AB0" w:rsidP="00613733">
      <w:pPr>
        <w:widowControl w:val="0"/>
        <w:spacing w:line="480" w:lineRule="auto"/>
        <w:ind w:firstLine="720"/>
        <w:contextualSpacing/>
      </w:pPr>
      <w:r w:rsidRPr="005065DC">
        <w:lastRenderedPageBreak/>
        <w:t>As women steadily entered the labor force over the past half century, a large literature evolved to understand what mothers’ work mean</w:t>
      </w:r>
      <w:r w:rsidR="008704A2" w:rsidRPr="005065DC">
        <w:t>t</w:t>
      </w:r>
      <w:r w:rsidRPr="005065DC">
        <w:t xml:space="preserve"> for how children were reared. Over time, a general consensus has emerged that work per se does not matter so much as the nature of work, leading to more multi-dimensional and nuanced conceptualizations of maternal employment (Crosnoe </w:t>
      </w:r>
      <w:r w:rsidR="009B1EA9" w:rsidRPr="005065DC">
        <w:t>&amp;</w:t>
      </w:r>
      <w:r w:rsidRPr="005065DC">
        <w:t xml:space="preserve"> Cavanagh</w:t>
      </w:r>
      <w:r w:rsidR="009B1EA9" w:rsidRPr="005065DC">
        <w:t>,</w:t>
      </w:r>
      <w:r w:rsidRPr="005065DC">
        <w:t xml:space="preserve"> 2010). This focus is in line with larger economic trends that have created more diverse and fluid em</w:t>
      </w:r>
      <w:r w:rsidR="007767F7" w:rsidRPr="005065DC">
        <w:t>ployment experiences (Kalleberg</w:t>
      </w:r>
      <w:r w:rsidR="00EC32F7" w:rsidRPr="005065DC">
        <w:t>,</w:t>
      </w:r>
      <w:r w:rsidR="007767F7" w:rsidRPr="005065DC">
        <w:t xml:space="preserve"> 2011; Presser</w:t>
      </w:r>
      <w:r w:rsidR="00EC32F7" w:rsidRPr="005065DC">
        <w:t>,</w:t>
      </w:r>
      <w:r w:rsidRPr="005065DC">
        <w:t xml:space="preserve"> 2003). The increasing financial necessity of dual-income households, higher rates of single-</w:t>
      </w:r>
      <w:r w:rsidR="006D448A" w:rsidRPr="005065DC">
        <w:t>mother</w:t>
      </w:r>
      <w:r w:rsidRPr="005065DC">
        <w:t xml:space="preserve"> households, and minimal U.S. federal maternal leave policies that necessitate women exit and potentiall</w:t>
      </w:r>
      <w:r w:rsidR="00430600" w:rsidRPr="005065DC">
        <w:t>y prematurely re-enter the work</w:t>
      </w:r>
      <w:r w:rsidRPr="005065DC">
        <w:t>force after the birth of a child make new mothers particularly vulnerable to this job fluidity</w:t>
      </w:r>
      <w:r w:rsidR="00430600" w:rsidRPr="005065DC">
        <w:t xml:space="preserve"> (Bogenschneider </w:t>
      </w:r>
      <w:r w:rsidR="00EC32F7" w:rsidRPr="005065DC">
        <w:t>&amp;</w:t>
      </w:r>
      <w:r w:rsidRPr="005065DC">
        <w:t xml:space="preserve"> Corbett</w:t>
      </w:r>
      <w:r w:rsidR="00EC32F7" w:rsidRPr="005065DC">
        <w:t>,</w:t>
      </w:r>
      <w:r w:rsidRPr="005065DC">
        <w:t xml:space="preserve"> 2010). </w:t>
      </w:r>
      <w:r w:rsidR="00D7473B" w:rsidRPr="005065DC">
        <w:t xml:space="preserve">Moreover, </w:t>
      </w:r>
      <w:r w:rsidR="00AF26C6" w:rsidRPr="005065DC">
        <w:t xml:space="preserve">broader structural changes in the U.S. economy, along with short-term fluctuations in the country’s economic health, have increased unexpected and </w:t>
      </w:r>
      <w:r w:rsidR="003F0CC6" w:rsidRPr="005065DC">
        <w:t>often stressful employment transitions, such as job loss</w:t>
      </w:r>
      <w:r w:rsidR="00EE27E3" w:rsidRPr="005065DC">
        <w:t xml:space="preserve"> (</w:t>
      </w:r>
      <w:r w:rsidR="000F6D6E" w:rsidRPr="005065DC">
        <w:t>Farber</w:t>
      </w:r>
      <w:r w:rsidR="00EC32F7" w:rsidRPr="005065DC">
        <w:t>,</w:t>
      </w:r>
      <w:r w:rsidR="000F6D6E" w:rsidRPr="005065DC">
        <w:t xml:space="preserve"> 2005</w:t>
      </w:r>
      <w:r w:rsidR="00EE27E3" w:rsidRPr="005065DC">
        <w:t>)</w:t>
      </w:r>
      <w:r w:rsidR="003F0CC6" w:rsidRPr="005065DC">
        <w:t xml:space="preserve">. </w:t>
      </w:r>
      <w:r w:rsidRPr="005065DC">
        <w:t>The widespread assumption in the literature that changes in parenting are a channel through which this job instability</w:t>
      </w:r>
      <w:r w:rsidR="00AF26C6" w:rsidRPr="005065DC">
        <w:t>—</w:t>
      </w:r>
      <w:r w:rsidR="001712BC" w:rsidRPr="005065DC">
        <w:t xml:space="preserve">and </w:t>
      </w:r>
      <w:r w:rsidR="00AF26C6" w:rsidRPr="005065DC">
        <w:t>in particular, job loss—affect</w:t>
      </w:r>
      <w:r w:rsidRPr="005065DC">
        <w:t>s young children warrants more attention, especially given that it has potential to point to policy-malleable strategies for helping families and children navigate this crucial developmental period.</w:t>
      </w:r>
    </w:p>
    <w:p w14:paraId="63BDFA29" w14:textId="642F8E9F" w:rsidR="004D6AB0" w:rsidRPr="005065DC" w:rsidRDefault="004D6AB0" w:rsidP="00613733">
      <w:pPr>
        <w:widowControl w:val="0"/>
        <w:spacing w:line="480" w:lineRule="auto"/>
        <w:ind w:firstLine="720"/>
        <w:contextualSpacing/>
      </w:pPr>
      <w:r w:rsidRPr="005065DC">
        <w:t>This study, therefore, examines whether mothers’ work instability</w:t>
      </w:r>
      <w:r w:rsidR="00EE1299" w:rsidRPr="005065DC">
        <w:t xml:space="preserve"> generally, and job loss specifically,</w:t>
      </w:r>
      <w:r w:rsidRPr="005065DC">
        <w:t xml:space="preserve"> during their children’s first </w:t>
      </w:r>
      <w:r w:rsidR="00F65DF0" w:rsidRPr="005065DC">
        <w:t xml:space="preserve">three </w:t>
      </w:r>
      <w:r w:rsidRPr="005065DC">
        <w:t xml:space="preserve">years of life disrupts mothers’ abilities to be responsive and sensitive to their children—a dimension of parenting consistently </w:t>
      </w:r>
      <w:r w:rsidR="00607F64" w:rsidRPr="005065DC">
        <w:t>linked to children’s</w:t>
      </w:r>
      <w:r w:rsidRPr="005065DC">
        <w:t xml:space="preserve"> social, emotional, and cognitive development</w:t>
      </w:r>
      <w:r w:rsidR="00C11F2A" w:rsidRPr="005065DC">
        <w:t>. This period represents a</w:t>
      </w:r>
      <w:r w:rsidRPr="005065DC">
        <w:t xml:space="preserve"> critical early stage of their children’s lives that lays the foundation for their lifelong trajectories of status attainment, social competence, and </w:t>
      </w:r>
      <w:r w:rsidR="005476F0" w:rsidRPr="005065DC">
        <w:t xml:space="preserve">health (Raby, Roisman, Fraley, </w:t>
      </w:r>
      <w:r w:rsidR="00EC32F7" w:rsidRPr="005065DC">
        <w:t>&amp;</w:t>
      </w:r>
      <w:r w:rsidRPr="005065DC">
        <w:t xml:space="preserve"> Simpson</w:t>
      </w:r>
      <w:r w:rsidR="00EC32F7" w:rsidRPr="005065DC">
        <w:t>,</w:t>
      </w:r>
      <w:r w:rsidRPr="005065DC">
        <w:t xml:space="preserve"> 2015). Several </w:t>
      </w:r>
      <w:r w:rsidRPr="005065DC">
        <w:lastRenderedPageBreak/>
        <w:t>questions guide this investigation: (1) do job entrie</w:t>
      </w:r>
      <w:r w:rsidR="00966119" w:rsidRPr="005065DC">
        <w:t xml:space="preserve">s and exits (voluntary and not)—and the timing of those transitions—matter </w:t>
      </w:r>
      <w:r w:rsidRPr="005065DC">
        <w:t>for sensi</w:t>
      </w:r>
      <w:r w:rsidR="002A4303" w:rsidRPr="005065DC">
        <w:t>tivity? (2) what are the</w:t>
      </w:r>
      <w:r w:rsidRPr="005065DC">
        <w:t xml:space="preserve"> mechanisms through which </w:t>
      </w:r>
      <w:r w:rsidR="00A3126D" w:rsidRPr="005065DC">
        <w:t>job loss is</w:t>
      </w:r>
      <w:r w:rsidRPr="005065DC">
        <w:t xml:space="preserve"> associated with this aspect of parenting? and (3</w:t>
      </w:r>
      <w:r w:rsidR="005F4738" w:rsidRPr="005065DC">
        <w:t xml:space="preserve">) are women with less education </w:t>
      </w:r>
      <w:r w:rsidRPr="005065DC">
        <w:t xml:space="preserve">more vulnerable to the potential consequences </w:t>
      </w:r>
      <w:r w:rsidR="000C3E52" w:rsidRPr="005065DC">
        <w:t>job loss</w:t>
      </w:r>
      <w:r w:rsidRPr="005065DC">
        <w:t xml:space="preserve"> ha</w:t>
      </w:r>
      <w:r w:rsidR="000C3E52" w:rsidRPr="005065DC">
        <w:t>s</w:t>
      </w:r>
      <w:r w:rsidR="0042079B" w:rsidRPr="005065DC">
        <w:t xml:space="preserve"> for </w:t>
      </w:r>
      <w:r w:rsidRPr="005065DC">
        <w:t>sensitivity? To examine these questions, I applied statistical procedures geared towards increasing causal inference to longitudinal data from the NICHD Study of Early Child Care and Youth Development (SECCYD), which in</w:t>
      </w:r>
      <w:r w:rsidR="002435F5" w:rsidRPr="005065DC">
        <w:t xml:space="preserve">cludes external evaluations of </w:t>
      </w:r>
      <w:r w:rsidRPr="005065DC">
        <w:t>sensitivity and detai</w:t>
      </w:r>
      <w:r w:rsidR="00A87800" w:rsidRPr="005065DC">
        <w:t>led work histories from multiple</w:t>
      </w:r>
      <w:r w:rsidR="00A23057" w:rsidRPr="005065DC">
        <w:t xml:space="preserve"> time points</w:t>
      </w:r>
      <w:r w:rsidR="00737EEF" w:rsidRPr="005065DC">
        <w:t>. Whereas prior research has</w:t>
      </w:r>
      <w:r w:rsidR="005D1E2C" w:rsidRPr="005065DC">
        <w:t xml:space="preserve"> examined parents’ reports of parenting stress at only one time point to infer the role job loss </w:t>
      </w:r>
      <w:r w:rsidR="001654A5" w:rsidRPr="005065DC">
        <w:t xml:space="preserve">has </w:t>
      </w:r>
      <w:r w:rsidR="005D1E2C" w:rsidRPr="005065DC">
        <w:t xml:space="preserve">in influencing parenting behaviors, </w:t>
      </w:r>
      <w:r w:rsidR="00607F64" w:rsidRPr="005065DC">
        <w:t xml:space="preserve">the current </w:t>
      </w:r>
      <w:r w:rsidR="005D1E2C" w:rsidRPr="005065DC">
        <w:t>study deepens our understanding of these processes by examining an observer-reported measure of parenting and examining job loss exposures over time.</w:t>
      </w:r>
    </w:p>
    <w:p w14:paraId="2C560FD0" w14:textId="3CCF5321" w:rsidR="0076490D" w:rsidRPr="005065DC" w:rsidRDefault="004D6AB0" w:rsidP="00607F64">
      <w:pPr>
        <w:widowControl w:val="0"/>
        <w:spacing w:line="480" w:lineRule="auto"/>
        <w:ind w:firstLine="720"/>
      </w:pPr>
      <w:r w:rsidRPr="005065DC">
        <w:t xml:space="preserve">Understanding these work-family processes during children’s early years is particularly important given that this developmental period is when the intergenerational transmission of inequality is set in motion, mothers’ return to paid employment during infancy has become a normative path, and child-focused interventions are increasingly garnering bipartisan support </w:t>
      </w:r>
      <w:r w:rsidR="00C8788B" w:rsidRPr="005065DC">
        <w:t xml:space="preserve">(Cooper </w:t>
      </w:r>
      <w:r w:rsidR="00EC32F7" w:rsidRPr="005065DC">
        <w:t>&amp;</w:t>
      </w:r>
      <w:r w:rsidRPr="005065DC">
        <w:t xml:space="preserve"> Costa</w:t>
      </w:r>
      <w:r w:rsidR="00EC32F7" w:rsidRPr="005065DC">
        <w:t>,</w:t>
      </w:r>
      <w:r w:rsidRPr="005065DC">
        <w:t xml:space="preserve"> 2012; Heckman</w:t>
      </w:r>
      <w:r w:rsidR="00EC32F7" w:rsidRPr="005065DC">
        <w:t>,</w:t>
      </w:r>
      <w:r w:rsidR="00447B77">
        <w:t xml:space="preserve"> 2006</w:t>
      </w:r>
      <w:r w:rsidRPr="005065DC">
        <w:t>). Thus, a greater understanding of what types of transitions matter</w:t>
      </w:r>
      <w:r w:rsidR="009F206E" w:rsidRPr="005065DC">
        <w:t xml:space="preserve">—as </w:t>
      </w:r>
      <w:r w:rsidRPr="005065DC">
        <w:t>well as how and for whom</w:t>
      </w:r>
      <w:r w:rsidR="009F206E" w:rsidRPr="005065DC">
        <w:t xml:space="preserve">—during </w:t>
      </w:r>
      <w:r w:rsidRPr="005065DC">
        <w:t>this period can allow for more targeted polic</w:t>
      </w:r>
      <w:r w:rsidR="00A426FD" w:rsidRPr="005065DC">
        <w:t>ies</w:t>
      </w:r>
      <w:r w:rsidR="00FE555D" w:rsidRPr="005065DC">
        <w:t xml:space="preserve">, such as </w:t>
      </w:r>
      <w:r w:rsidR="00A9312C" w:rsidRPr="005065DC">
        <w:t xml:space="preserve">work protections, </w:t>
      </w:r>
      <w:r w:rsidR="00FE555D" w:rsidRPr="005065DC">
        <w:t xml:space="preserve">income </w:t>
      </w:r>
      <w:r w:rsidR="00A426FD" w:rsidRPr="005065DC">
        <w:t>supports</w:t>
      </w:r>
      <w:r w:rsidR="00A9312C" w:rsidRPr="005065DC">
        <w:t xml:space="preserve">, </w:t>
      </w:r>
      <w:r w:rsidR="00FE555D" w:rsidRPr="005065DC">
        <w:t>and mental health</w:t>
      </w:r>
      <w:r w:rsidR="00A72A5B" w:rsidRPr="005065DC">
        <w:t xml:space="preserve"> </w:t>
      </w:r>
      <w:r w:rsidR="00FE555D" w:rsidRPr="005065DC">
        <w:t xml:space="preserve">services. </w:t>
      </w:r>
      <w:r w:rsidR="00527134" w:rsidRPr="005065DC">
        <w:t xml:space="preserve">Finally, </w:t>
      </w:r>
      <w:r w:rsidR="00A9312C" w:rsidRPr="005065DC">
        <w:t>tying</w:t>
      </w:r>
      <w:r w:rsidR="005F67FE" w:rsidRPr="005065DC">
        <w:t xml:space="preserve"> </w:t>
      </w:r>
      <w:r w:rsidR="00A9312C" w:rsidRPr="005065DC">
        <w:t>job instability to family</w:t>
      </w:r>
      <w:r w:rsidR="005F67FE" w:rsidRPr="005065DC">
        <w:t xml:space="preserve"> processes</w:t>
      </w:r>
      <w:r w:rsidR="00527134" w:rsidRPr="005065DC">
        <w:t xml:space="preserve"> </w:t>
      </w:r>
      <w:r w:rsidR="00A9312C" w:rsidRPr="005065DC">
        <w:t>that we know matter for children’s development highlights</w:t>
      </w:r>
      <w:r w:rsidRPr="005065DC">
        <w:t xml:space="preserve"> this specific layer of inequality </w:t>
      </w:r>
      <w:r w:rsidR="005F67FE" w:rsidRPr="005065DC">
        <w:t>(e.g.,</w:t>
      </w:r>
      <w:r w:rsidR="00A9312C" w:rsidRPr="005065DC">
        <w:t xml:space="preserve"> more frequent experience of </w:t>
      </w:r>
      <w:r w:rsidR="005F67FE" w:rsidRPr="005065DC">
        <w:t xml:space="preserve">job </w:t>
      </w:r>
      <w:r w:rsidR="00A9312C" w:rsidRPr="005065DC">
        <w:t>loss</w:t>
      </w:r>
      <w:r w:rsidR="005F67FE" w:rsidRPr="005065DC">
        <w:t xml:space="preserve"> among parents who are low income) </w:t>
      </w:r>
      <w:r w:rsidRPr="005065DC">
        <w:t xml:space="preserve">that contributes to </w:t>
      </w:r>
      <w:r w:rsidR="006809BC" w:rsidRPr="005065DC">
        <w:t>population-level trends in inequities among</w:t>
      </w:r>
      <w:r w:rsidRPr="005065DC">
        <w:t xml:space="preserve"> U.S. children in high versus low SES families (McLanahan</w:t>
      </w:r>
      <w:r w:rsidR="00EC32F7" w:rsidRPr="005065DC">
        <w:t>,</w:t>
      </w:r>
      <w:r w:rsidRPr="005065DC">
        <w:t xml:space="preserve"> 2004).</w:t>
      </w:r>
    </w:p>
    <w:p w14:paraId="4616D7F3" w14:textId="5650A14C" w:rsidR="004D6AB0" w:rsidRPr="005065DC" w:rsidRDefault="004D6AB0" w:rsidP="00613733">
      <w:pPr>
        <w:pStyle w:val="Heading3"/>
        <w:keepNext w:val="0"/>
        <w:keepLines w:val="0"/>
        <w:widowControl w:val="0"/>
        <w:spacing w:before="0" w:after="0" w:line="480" w:lineRule="auto"/>
        <w:jc w:val="center"/>
        <w:rPr>
          <w:b w:val="0"/>
          <w:bCs/>
          <w:i/>
          <w:smallCaps w:val="0"/>
          <w:szCs w:val="24"/>
        </w:rPr>
      </w:pPr>
      <w:bookmarkStart w:id="4" w:name="_Toc300861599"/>
      <w:r w:rsidRPr="005065DC">
        <w:rPr>
          <w:b w:val="0"/>
          <w:bCs/>
          <w:i/>
          <w:smallCaps w:val="0"/>
          <w:szCs w:val="24"/>
        </w:rPr>
        <w:lastRenderedPageBreak/>
        <w:t>Background</w:t>
      </w:r>
      <w:bookmarkEnd w:id="4"/>
    </w:p>
    <w:p w14:paraId="7C00460C" w14:textId="386349C9" w:rsidR="00216D4C" w:rsidRPr="005065DC" w:rsidRDefault="00216D4C" w:rsidP="00613733">
      <w:pPr>
        <w:widowControl w:val="0"/>
        <w:spacing w:line="480" w:lineRule="auto"/>
        <w:ind w:firstLine="720"/>
      </w:pPr>
      <w:r w:rsidRPr="005065DC">
        <w:t>The birth of a child is a vulnerable period that changes the rhythm of daily life. In the U.S., these changes often require negotiations around whether to return to work after a baby is born and, if so,</w:t>
      </w:r>
      <w:r w:rsidR="00662160" w:rsidRPr="005065DC">
        <w:t xml:space="preserve"> when (Feeney</w:t>
      </w:r>
      <w:r w:rsidR="00FB76CC" w:rsidRPr="005065DC">
        <w:t xml:space="preserve"> </w:t>
      </w:r>
      <w:r w:rsidR="00813DF8" w:rsidRPr="005065DC">
        <w:t>et al.</w:t>
      </w:r>
      <w:r w:rsidR="00D21A44" w:rsidRPr="005065DC">
        <w:t>,</w:t>
      </w:r>
      <w:r w:rsidRPr="005065DC">
        <w:t xml:space="preserve"> 2001). Compared to other developed nations, no policies exist at the federal level in the U.S. that provide or protect paid </w:t>
      </w:r>
      <w:r w:rsidR="00FB691B" w:rsidRPr="005065DC">
        <w:t xml:space="preserve">maternal leave (Bogenschneider </w:t>
      </w:r>
      <w:r w:rsidR="00D21A44" w:rsidRPr="005065DC">
        <w:t>&amp;</w:t>
      </w:r>
      <w:r w:rsidR="00343096" w:rsidRPr="005065DC">
        <w:t xml:space="preserve"> Corbett</w:t>
      </w:r>
      <w:r w:rsidR="00D21A44" w:rsidRPr="005065DC">
        <w:t>,</w:t>
      </w:r>
      <w:r w:rsidRPr="005065DC">
        <w:t xml:space="preserve"> 2010). In addition, paid employment for both parents in two-parent households and the only parent in single-parent families is an economic necessity for remaining part of the ‘middle-class’ or staying out of poverty, respectively (Sawhill </w:t>
      </w:r>
      <w:r w:rsidR="00BC7FD0" w:rsidRPr="005065DC">
        <w:t xml:space="preserve">&amp; </w:t>
      </w:r>
      <w:r w:rsidR="00343096" w:rsidRPr="005065DC">
        <w:t>Haskins</w:t>
      </w:r>
      <w:r w:rsidR="00BC7FD0" w:rsidRPr="005065DC">
        <w:t>,</w:t>
      </w:r>
      <w:r w:rsidRPr="005065DC">
        <w:t xml:space="preserve"> 2003). These features of the American labor landscape contribute to a diverse set of decisions among new mothers surrounding the normative path back to work. Not only is </w:t>
      </w:r>
      <w:r w:rsidR="00931097" w:rsidRPr="005065DC">
        <w:t xml:space="preserve">there enormous variation in </w:t>
      </w:r>
      <w:r w:rsidRPr="005065DC">
        <w:t xml:space="preserve">work re-entry after a child is born, the first couple of years of a child’s life complicate parents’ work lives due to decisions around more intensive child care (relative to the care needs of older children) and returning to more unstable or mismatched employment situations </w:t>
      </w:r>
      <w:r w:rsidR="00931097" w:rsidRPr="005065DC">
        <w:t>(Laughlin</w:t>
      </w:r>
      <w:r w:rsidR="008C5F3A" w:rsidRPr="005065DC">
        <w:t>,</w:t>
      </w:r>
      <w:r w:rsidR="0098668C" w:rsidRPr="005065DC">
        <w:t xml:space="preserve"> 2011; Reynolds </w:t>
      </w:r>
      <w:r w:rsidR="008C5F3A" w:rsidRPr="005065DC">
        <w:t>&amp;</w:t>
      </w:r>
      <w:r w:rsidR="00343096" w:rsidRPr="005065DC">
        <w:t xml:space="preserve"> Johnson</w:t>
      </w:r>
      <w:r w:rsidR="008C5F3A" w:rsidRPr="005065DC">
        <w:t>,</w:t>
      </w:r>
      <w:r w:rsidRPr="005065DC">
        <w:t xml:space="preserve"> 2012). Moreover, family formation typically happens during early adulthood when career trajectories are being set and employment</w:t>
      </w:r>
      <w:r w:rsidR="0098668C" w:rsidRPr="005065DC">
        <w:t xml:space="preserve"> most precarious (Danziger </w:t>
      </w:r>
      <w:r w:rsidR="008C5F3A" w:rsidRPr="005065DC">
        <w:t>&amp;</w:t>
      </w:r>
      <w:r w:rsidR="00343096" w:rsidRPr="005065DC">
        <w:t xml:space="preserve"> Ratner</w:t>
      </w:r>
      <w:r w:rsidR="008C5F3A" w:rsidRPr="005065DC">
        <w:t>,</w:t>
      </w:r>
      <w:r w:rsidRPr="005065DC">
        <w:t xml:space="preserve"> 2010). Overall, then, these frequent work stops and starts </w:t>
      </w:r>
      <w:r w:rsidR="00E40B14" w:rsidRPr="005065DC">
        <w:t xml:space="preserve">could </w:t>
      </w:r>
      <w:r w:rsidRPr="005065DC">
        <w:t>disrupt the daily routines and formation of mother-child bonds</w:t>
      </w:r>
      <w:r w:rsidR="004A72FE" w:rsidRPr="005065DC">
        <w:t>. In this way, they potentially</w:t>
      </w:r>
      <w:r w:rsidR="00D462E5" w:rsidRPr="005065DC">
        <w:t xml:space="preserve"> </w:t>
      </w:r>
      <w:r w:rsidRPr="005065DC">
        <w:t xml:space="preserve">represent an important but understudied aspect of the way mothers’ work might matter for </w:t>
      </w:r>
      <w:r w:rsidR="004A72FE" w:rsidRPr="005065DC">
        <w:t>t</w:t>
      </w:r>
      <w:r w:rsidRPr="005065DC">
        <w:t>he</w:t>
      </w:r>
      <w:r w:rsidR="004A72FE" w:rsidRPr="005065DC">
        <w:t>i</w:t>
      </w:r>
      <w:r w:rsidRPr="005065DC">
        <w:t>r children, given the substantial evidence of the developmental significance of early moth</w:t>
      </w:r>
      <w:r w:rsidR="009F17F6" w:rsidRPr="005065DC">
        <w:t>er-child attachment (Raby et al.</w:t>
      </w:r>
      <w:r w:rsidR="003E0EC6" w:rsidRPr="005065DC">
        <w:t>,</w:t>
      </w:r>
      <w:r w:rsidRPr="005065DC">
        <w:t xml:space="preserve"> 2015).</w:t>
      </w:r>
    </w:p>
    <w:p w14:paraId="04F5E3F0" w14:textId="314744AE" w:rsidR="00B360E9" w:rsidRPr="005065DC" w:rsidRDefault="006A6378" w:rsidP="00613733">
      <w:pPr>
        <w:widowControl w:val="0"/>
        <w:spacing w:line="480" w:lineRule="auto"/>
        <w:ind w:firstLine="720"/>
      </w:pPr>
      <w:r w:rsidRPr="005065DC">
        <w:t xml:space="preserve">Different types of work </w:t>
      </w:r>
      <w:r w:rsidR="00331C4D" w:rsidRPr="005065DC">
        <w:t>transitions</w:t>
      </w:r>
      <w:r w:rsidRPr="005065DC">
        <w:t xml:space="preserve"> have the potential to disr</w:t>
      </w:r>
      <w:r w:rsidR="008217FD" w:rsidRPr="005065DC">
        <w:t>upt family life in di</w:t>
      </w:r>
      <w:r w:rsidR="00331C4D" w:rsidRPr="005065DC">
        <w:t>spara</w:t>
      </w:r>
      <w:r w:rsidR="008217FD" w:rsidRPr="005065DC">
        <w:t>t</w:t>
      </w:r>
      <w:r w:rsidR="00331C4D" w:rsidRPr="005065DC">
        <w:t>e</w:t>
      </w:r>
      <w:r w:rsidR="008217FD" w:rsidRPr="005065DC">
        <w:t xml:space="preserve"> ways. In particular, the agency mothers have over these transitions likely matters. </w:t>
      </w:r>
      <w:r w:rsidR="00517302" w:rsidRPr="005065DC">
        <w:t xml:space="preserve">A </w:t>
      </w:r>
      <w:r w:rsidR="008217FD" w:rsidRPr="005065DC">
        <w:t xml:space="preserve">breadth of research has examined the </w:t>
      </w:r>
      <w:r w:rsidR="00215ED6" w:rsidRPr="005065DC">
        <w:t>physical</w:t>
      </w:r>
      <w:r w:rsidR="008217FD" w:rsidRPr="005065DC">
        <w:t xml:space="preserve"> and </w:t>
      </w:r>
      <w:r w:rsidR="002D0743" w:rsidRPr="005065DC">
        <w:t>psychological</w:t>
      </w:r>
      <w:r w:rsidR="0085718E" w:rsidRPr="005065DC">
        <w:t xml:space="preserve"> toll that </w:t>
      </w:r>
      <w:r w:rsidR="008E349E" w:rsidRPr="005065DC">
        <w:t xml:space="preserve">involuntary </w:t>
      </w:r>
      <w:r w:rsidR="0085718E" w:rsidRPr="005065DC">
        <w:t xml:space="preserve">job loss, in particular, </w:t>
      </w:r>
      <w:r w:rsidR="0085718E" w:rsidRPr="005065DC">
        <w:lastRenderedPageBreak/>
        <w:t>has on workers</w:t>
      </w:r>
      <w:r w:rsidR="002C5689" w:rsidRPr="005065DC">
        <w:t xml:space="preserve"> (see B</w:t>
      </w:r>
      <w:r w:rsidR="00AD5FD7" w:rsidRPr="005065DC">
        <w:t xml:space="preserve">rand, </w:t>
      </w:r>
      <w:r w:rsidR="00026DB8" w:rsidRPr="005065DC">
        <w:t>2015</w:t>
      </w:r>
      <w:r w:rsidR="00487494" w:rsidRPr="005065DC">
        <w:t>,</w:t>
      </w:r>
      <w:r w:rsidR="00C301AE" w:rsidRPr="005065DC">
        <w:t xml:space="preserve"> for a review). </w:t>
      </w:r>
      <w:r w:rsidR="00657FFE" w:rsidRPr="005065DC">
        <w:t xml:space="preserve">It is likely, then, that </w:t>
      </w:r>
      <w:r w:rsidR="00747788" w:rsidRPr="005065DC">
        <w:t>some transitions may have outsized effects on parents’ wellbeing that spillo</w:t>
      </w:r>
      <w:r w:rsidR="00B360E9" w:rsidRPr="005065DC">
        <w:t>ver into the way they parent. Indeed, unemployment has been linked with feelings of parenting stre</w:t>
      </w:r>
      <w:r w:rsidR="006E6BBD" w:rsidRPr="005065DC">
        <w:t xml:space="preserve">ss (Nomaguchi </w:t>
      </w:r>
      <w:r w:rsidR="000E7D36" w:rsidRPr="005065DC">
        <w:t>&amp;</w:t>
      </w:r>
      <w:r w:rsidR="00331C4D" w:rsidRPr="005065DC">
        <w:t xml:space="preserve"> </w:t>
      </w:r>
      <w:r w:rsidR="006E6BBD" w:rsidRPr="005065DC">
        <w:t>Johnson</w:t>
      </w:r>
      <w:r w:rsidR="000E7D36" w:rsidRPr="005065DC">
        <w:t>,</w:t>
      </w:r>
      <w:r w:rsidR="006E6BBD" w:rsidRPr="005065DC">
        <w:t xml:space="preserve"> 2014</w:t>
      </w:r>
      <w:r w:rsidR="00A868D8" w:rsidRPr="005065DC">
        <w:t>)</w:t>
      </w:r>
      <w:r w:rsidR="00822CCA" w:rsidRPr="005065DC">
        <w:t xml:space="preserve"> and </w:t>
      </w:r>
      <w:r w:rsidR="002A1B0E" w:rsidRPr="005065DC">
        <w:t xml:space="preserve">harsher parenting </w:t>
      </w:r>
      <w:r w:rsidR="00822CCA" w:rsidRPr="005065DC">
        <w:t xml:space="preserve">styles </w:t>
      </w:r>
      <w:r w:rsidR="002A1B0E" w:rsidRPr="005065DC">
        <w:t xml:space="preserve">(McLoyd, Jayaratne, Ceballo, </w:t>
      </w:r>
      <w:r w:rsidR="000E7D36" w:rsidRPr="005065DC">
        <w:t>&amp;</w:t>
      </w:r>
      <w:r w:rsidR="002A1B0E" w:rsidRPr="005065DC">
        <w:t xml:space="preserve"> Borquez</w:t>
      </w:r>
      <w:r w:rsidR="000E7D36" w:rsidRPr="005065DC">
        <w:t>,</w:t>
      </w:r>
      <w:r w:rsidR="002A1B0E" w:rsidRPr="005065DC">
        <w:t xml:space="preserve"> 1994)</w:t>
      </w:r>
      <w:r w:rsidR="00822CCA" w:rsidRPr="005065DC">
        <w:t>. Moreover,</w:t>
      </w:r>
      <w:r w:rsidR="00A868D8" w:rsidRPr="005065DC">
        <w:t xml:space="preserve"> job loss is linked </w:t>
      </w:r>
      <w:r w:rsidR="00235FE3" w:rsidRPr="005065DC">
        <w:t xml:space="preserve">with economic hardship that </w:t>
      </w:r>
      <w:r w:rsidR="00A868D8" w:rsidRPr="005065DC">
        <w:t>cause</w:t>
      </w:r>
      <w:r w:rsidR="00235FE3" w:rsidRPr="005065DC">
        <w:t>s</w:t>
      </w:r>
      <w:r w:rsidR="00A868D8" w:rsidRPr="005065DC">
        <w:t xml:space="preserve"> stress and depression associated with harsher and less responsive parenting (Mistry, Vandewater, Huston, </w:t>
      </w:r>
      <w:r w:rsidR="000E7D36" w:rsidRPr="005065DC">
        <w:t>&amp;</w:t>
      </w:r>
      <w:r w:rsidR="00A868D8" w:rsidRPr="005065DC">
        <w:t xml:space="preserve"> McLoyd</w:t>
      </w:r>
      <w:r w:rsidR="000E7D36" w:rsidRPr="005065DC">
        <w:t>,</w:t>
      </w:r>
      <w:r w:rsidR="00A868D8" w:rsidRPr="005065DC">
        <w:t xml:space="preserve"> 2002; </w:t>
      </w:r>
      <w:r w:rsidR="009C5E8B" w:rsidRPr="005065DC">
        <w:t>Parke</w:t>
      </w:r>
      <w:r w:rsidR="00A868D8" w:rsidRPr="005065DC">
        <w:t xml:space="preserve"> et al.</w:t>
      </w:r>
      <w:r w:rsidR="000E7D36" w:rsidRPr="005065DC">
        <w:t>,</w:t>
      </w:r>
      <w:r w:rsidR="00A868D8" w:rsidRPr="005065DC">
        <w:t xml:space="preserve"> 2004).</w:t>
      </w:r>
    </w:p>
    <w:p w14:paraId="318C2EB9" w14:textId="6E57EFA0" w:rsidR="00216D4C" w:rsidRPr="005065DC" w:rsidRDefault="00216D4C" w:rsidP="00613733">
      <w:pPr>
        <w:pStyle w:val="Heading4"/>
        <w:keepNext w:val="0"/>
        <w:keepLines w:val="0"/>
        <w:widowControl w:val="0"/>
        <w:spacing w:before="0" w:after="0" w:line="480" w:lineRule="auto"/>
        <w:rPr>
          <w:b w:val="0"/>
          <w:i/>
        </w:rPr>
      </w:pPr>
      <w:bookmarkStart w:id="5" w:name="_Toc300861601"/>
      <w:r w:rsidRPr="005065DC">
        <w:rPr>
          <w:b w:val="0"/>
          <w:i/>
        </w:rPr>
        <w:t>Maternal Work Transitions and Maternal Sensitivity</w:t>
      </w:r>
      <w:bookmarkEnd w:id="5"/>
    </w:p>
    <w:p w14:paraId="69E94C7E" w14:textId="7C5AB2DD" w:rsidR="00216D4C" w:rsidRDefault="00216D4C" w:rsidP="00613733">
      <w:pPr>
        <w:widowControl w:val="0"/>
        <w:spacing w:line="480" w:lineRule="auto"/>
        <w:ind w:firstLine="720"/>
        <w:contextualSpacing/>
        <w:rPr>
          <w:lang w:val="en-CA"/>
        </w:rPr>
      </w:pPr>
      <w:r w:rsidRPr="005065DC">
        <w:t xml:space="preserve">Indeed, this scenario that work instability influences how mothers’ parent is supported by theory. </w:t>
      </w:r>
      <w:r w:rsidRPr="005065DC">
        <w:rPr>
          <w:lang w:val="en-CA"/>
        </w:rPr>
        <w:t xml:space="preserve">The </w:t>
      </w:r>
      <w:r w:rsidR="0017350F" w:rsidRPr="005065DC">
        <w:rPr>
          <w:lang w:val="en-CA"/>
        </w:rPr>
        <w:t xml:space="preserve">guiding conceptual </w:t>
      </w:r>
      <w:r w:rsidRPr="005065DC">
        <w:rPr>
          <w:lang w:val="en-CA"/>
        </w:rPr>
        <w:t>model of th</w:t>
      </w:r>
      <w:r w:rsidR="00E42957" w:rsidRPr="005065DC">
        <w:rPr>
          <w:lang w:val="en-CA"/>
        </w:rPr>
        <w:t>e current</w:t>
      </w:r>
      <w:r w:rsidRPr="005065DC">
        <w:rPr>
          <w:lang w:val="en-CA"/>
        </w:rPr>
        <w:t xml:space="preserve"> study is depicted in Figure 1. Its core feature is the link between mothers’ job instability and their sensitivity to their young children’s development. This feature is well aligned with </w:t>
      </w:r>
      <w:r w:rsidR="008C4096" w:rsidRPr="005065DC">
        <w:rPr>
          <w:lang w:val="en-CA"/>
        </w:rPr>
        <w:t xml:space="preserve">psychological and </w:t>
      </w:r>
      <w:r w:rsidRPr="005065DC">
        <w:rPr>
          <w:lang w:val="en-CA"/>
        </w:rPr>
        <w:t xml:space="preserve">sociological models of parenting. Life course approaches to child development highlight the linked lives of parents and children, how the social and institutional pathways of parents filter down into the developmental trajectories of their children through parenting. In </w:t>
      </w:r>
      <w:r w:rsidR="008C5966" w:rsidRPr="005065DC">
        <w:rPr>
          <w:lang w:val="en-CA"/>
        </w:rPr>
        <w:t>th</w:t>
      </w:r>
      <w:r w:rsidR="00E42957" w:rsidRPr="005065DC">
        <w:rPr>
          <w:lang w:val="en-CA"/>
        </w:rPr>
        <w:t>e current</w:t>
      </w:r>
      <w:r w:rsidR="008C5966" w:rsidRPr="005065DC">
        <w:rPr>
          <w:lang w:val="en-CA"/>
        </w:rPr>
        <w:t xml:space="preserve"> study, </w:t>
      </w:r>
      <w:r w:rsidRPr="005065DC">
        <w:rPr>
          <w:lang w:val="en-CA"/>
        </w:rPr>
        <w:t>employment is a major parental pathway that is structured by concrete transitions betwe</w:t>
      </w:r>
      <w:r w:rsidR="000D6364" w:rsidRPr="005065DC">
        <w:rPr>
          <w:lang w:val="en-CA"/>
        </w:rPr>
        <w:t>en jobs and related experiences</w:t>
      </w:r>
      <w:r w:rsidR="009F17F6" w:rsidRPr="005065DC">
        <w:rPr>
          <w:lang w:val="en-CA"/>
        </w:rPr>
        <w:t xml:space="preserve"> </w:t>
      </w:r>
      <w:r w:rsidR="008C5966" w:rsidRPr="005065DC">
        <w:rPr>
          <w:lang w:val="en-CA"/>
        </w:rPr>
        <w:t xml:space="preserve">that impacts both parents’ and children through their linked lives </w:t>
      </w:r>
      <w:r w:rsidR="009F17F6" w:rsidRPr="005065DC">
        <w:rPr>
          <w:lang w:val="en-CA"/>
        </w:rPr>
        <w:t>(Elder</w:t>
      </w:r>
      <w:r w:rsidR="000413D4" w:rsidRPr="005065DC">
        <w:rPr>
          <w:lang w:val="en-CA"/>
        </w:rPr>
        <w:t>,</w:t>
      </w:r>
      <w:r w:rsidR="00B942A2" w:rsidRPr="005065DC">
        <w:rPr>
          <w:lang w:val="en-CA"/>
        </w:rPr>
        <w:t xml:space="preserve"> 1998; Elder, Nguyen,</w:t>
      </w:r>
      <w:r w:rsidR="000413D4" w:rsidRPr="005065DC">
        <w:t xml:space="preserve"> &amp;</w:t>
      </w:r>
      <w:r w:rsidR="00E9653C" w:rsidRPr="005065DC">
        <w:t xml:space="preserve"> </w:t>
      </w:r>
      <w:r w:rsidRPr="005065DC">
        <w:rPr>
          <w:lang w:val="en-CA"/>
        </w:rPr>
        <w:t>Caspi</w:t>
      </w:r>
      <w:r w:rsidR="000413D4" w:rsidRPr="005065DC">
        <w:rPr>
          <w:lang w:val="en-CA"/>
        </w:rPr>
        <w:t>,</w:t>
      </w:r>
      <w:r w:rsidRPr="005065DC">
        <w:rPr>
          <w:lang w:val="en-CA"/>
        </w:rPr>
        <w:t xml:space="preserve"> 1985). Similarly, the parenting process model highlights </w:t>
      </w:r>
      <w:r w:rsidR="00215ED6" w:rsidRPr="005065DC">
        <w:rPr>
          <w:lang w:val="en-CA"/>
        </w:rPr>
        <w:t>how</w:t>
      </w:r>
      <w:r w:rsidRPr="005065DC">
        <w:rPr>
          <w:lang w:val="en-CA"/>
        </w:rPr>
        <w:t xml:space="preserve"> </w:t>
      </w:r>
      <w:r w:rsidR="00AD6C6B" w:rsidRPr="005065DC">
        <w:rPr>
          <w:lang w:val="en-CA"/>
        </w:rPr>
        <w:t>multiple aspects of mothers</w:t>
      </w:r>
      <w:r w:rsidR="00912AC3" w:rsidRPr="005065DC">
        <w:rPr>
          <w:lang w:val="en-CA"/>
        </w:rPr>
        <w:t>’</w:t>
      </w:r>
      <w:r w:rsidR="00AD6C6B" w:rsidRPr="005065DC">
        <w:rPr>
          <w:lang w:val="en-CA"/>
        </w:rPr>
        <w:t xml:space="preserve"> lives converge to shape </w:t>
      </w:r>
      <w:r w:rsidR="00912AC3" w:rsidRPr="005065DC">
        <w:rPr>
          <w:lang w:val="en-CA"/>
        </w:rPr>
        <w:t>their</w:t>
      </w:r>
      <w:r w:rsidR="00AD6C6B" w:rsidRPr="005065DC">
        <w:rPr>
          <w:lang w:val="en-CA"/>
        </w:rPr>
        <w:t xml:space="preserve"> general orientation to parenting and their abilities to consistently translate their parenting values into behavior (Belsky</w:t>
      </w:r>
      <w:r w:rsidR="001A12A8" w:rsidRPr="005065DC">
        <w:rPr>
          <w:lang w:val="en-CA"/>
        </w:rPr>
        <w:t>,</w:t>
      </w:r>
      <w:r w:rsidR="00AD6C6B" w:rsidRPr="005065DC">
        <w:rPr>
          <w:lang w:val="en-CA"/>
        </w:rPr>
        <w:t xml:space="preserve"> 1984). For example, in th</w:t>
      </w:r>
      <w:r w:rsidR="00E42957" w:rsidRPr="005065DC">
        <w:rPr>
          <w:lang w:val="en-CA"/>
        </w:rPr>
        <w:t>e current</w:t>
      </w:r>
      <w:r w:rsidR="00AD6C6B" w:rsidRPr="005065DC">
        <w:rPr>
          <w:lang w:val="en-CA"/>
        </w:rPr>
        <w:t xml:space="preserve"> study, mothers’ educational attainment not only shapes their employment stability, but the way they respon</w:t>
      </w:r>
      <w:r w:rsidR="00AE403E" w:rsidRPr="005065DC">
        <w:rPr>
          <w:lang w:val="en-CA"/>
        </w:rPr>
        <w:t xml:space="preserve">d to job loss that, in turn, </w:t>
      </w:r>
      <w:r w:rsidR="00AD6C6B" w:rsidRPr="005065DC">
        <w:rPr>
          <w:lang w:val="en-CA"/>
        </w:rPr>
        <w:t>has implicati</w:t>
      </w:r>
      <w:r w:rsidR="005149B3" w:rsidRPr="005065DC">
        <w:rPr>
          <w:lang w:val="en-CA"/>
        </w:rPr>
        <w:t xml:space="preserve">ons for the way they parent. </w:t>
      </w:r>
      <w:r w:rsidRPr="005065DC">
        <w:rPr>
          <w:lang w:val="en-CA"/>
        </w:rPr>
        <w:t xml:space="preserve">Both models emphasize the need to view parents’ life pathways as dynamic, with changes in statuses—not </w:t>
      </w:r>
      <w:r w:rsidRPr="005065DC">
        <w:rPr>
          <w:lang w:val="en-CA"/>
        </w:rPr>
        <w:lastRenderedPageBreak/>
        <w:t>just the statuses themselves—salient to how they rear their children. Just as attention to parents’ marital transitions and marital instability, not just whether or not they are married, has significantly advanced understanding of both parenting and the child outcom</w:t>
      </w:r>
      <w:r w:rsidR="004678E7" w:rsidRPr="005065DC">
        <w:rPr>
          <w:lang w:val="en-CA"/>
        </w:rPr>
        <w:t xml:space="preserve">es it influences (see Cavanagh </w:t>
      </w:r>
      <w:r w:rsidR="003D3BC1" w:rsidRPr="005065DC">
        <w:t>&amp;</w:t>
      </w:r>
      <w:r w:rsidRPr="005065DC">
        <w:rPr>
          <w:lang w:val="en-CA"/>
        </w:rPr>
        <w:t xml:space="preserve"> Huston</w:t>
      </w:r>
      <w:r w:rsidR="003D3BC1" w:rsidRPr="005065DC">
        <w:rPr>
          <w:lang w:val="en-CA"/>
        </w:rPr>
        <w:t>,</w:t>
      </w:r>
      <w:r w:rsidRPr="005065DC">
        <w:rPr>
          <w:lang w:val="en-CA"/>
        </w:rPr>
        <w:t xml:space="preserve"> 2006; </w:t>
      </w:r>
      <w:r w:rsidR="008637DC" w:rsidRPr="005065DC">
        <w:rPr>
          <w:lang w:val="en-CA"/>
        </w:rPr>
        <w:t xml:space="preserve">Cavanagh &amp; Fomby, 2019; </w:t>
      </w:r>
      <w:r w:rsidRPr="005065DC">
        <w:rPr>
          <w:lang w:val="en-CA"/>
        </w:rPr>
        <w:t xml:space="preserve">Fomby </w:t>
      </w:r>
      <w:r w:rsidR="003D3BC1" w:rsidRPr="005065DC">
        <w:t>&amp;</w:t>
      </w:r>
      <w:r w:rsidRPr="005065DC">
        <w:rPr>
          <w:lang w:val="en-CA"/>
        </w:rPr>
        <w:t xml:space="preserve"> Cherlin</w:t>
      </w:r>
      <w:r w:rsidR="003D3BC1" w:rsidRPr="005065DC">
        <w:rPr>
          <w:lang w:val="en-CA"/>
        </w:rPr>
        <w:t>,</w:t>
      </w:r>
      <w:r w:rsidRPr="005065DC">
        <w:rPr>
          <w:lang w:val="en-CA"/>
        </w:rPr>
        <w:t xml:space="preserve"> 2007), considering </w:t>
      </w:r>
      <w:r w:rsidR="004F05A2" w:rsidRPr="005065DC">
        <w:rPr>
          <w:lang w:val="en-CA"/>
        </w:rPr>
        <w:t>employment</w:t>
      </w:r>
      <w:r w:rsidRPr="005065DC">
        <w:rPr>
          <w:lang w:val="en-CA"/>
        </w:rPr>
        <w:t xml:space="preserve"> instability can elucidate why </w:t>
      </w:r>
      <w:r w:rsidR="00CE080C" w:rsidRPr="005065DC">
        <w:rPr>
          <w:lang w:val="en-CA"/>
        </w:rPr>
        <w:t xml:space="preserve">parents parent the way they do. </w:t>
      </w:r>
      <w:r w:rsidRPr="005065DC">
        <w:rPr>
          <w:lang w:val="en-CA"/>
        </w:rPr>
        <w:t>Adding another layer of complexity to work transitions is the fact that entries and exits can be voluntarily initiated by workers (such as those seeking better opportunities) or involuntarily by employers (i.e., being fired or laid off). Clearly, a worker might feel differently about one transition versus another</w:t>
      </w:r>
      <w:r w:rsidR="00202A73" w:rsidRPr="005065DC">
        <w:rPr>
          <w:lang w:val="en-CA"/>
        </w:rPr>
        <w:t xml:space="preserve">. </w:t>
      </w:r>
      <w:r w:rsidR="00570A65" w:rsidRPr="005065DC">
        <w:rPr>
          <w:lang w:val="en-CA"/>
        </w:rPr>
        <w:t>Mothers’</w:t>
      </w:r>
      <w:r w:rsidR="00202A73" w:rsidRPr="005065DC">
        <w:rPr>
          <w:lang w:val="en-CA"/>
        </w:rPr>
        <w:t xml:space="preserve"> agency</w:t>
      </w:r>
      <w:r w:rsidRPr="005065DC">
        <w:rPr>
          <w:lang w:val="en-CA"/>
        </w:rPr>
        <w:t xml:space="preserve"> in initiating job transitions, then, </w:t>
      </w:r>
      <w:r w:rsidR="003D4D02" w:rsidRPr="005065DC">
        <w:rPr>
          <w:lang w:val="en-CA"/>
        </w:rPr>
        <w:t>is</w:t>
      </w:r>
      <w:r w:rsidRPr="005065DC">
        <w:rPr>
          <w:lang w:val="en-CA"/>
        </w:rPr>
        <w:t xml:space="preserve"> important for disentangling how job instability affects </w:t>
      </w:r>
      <w:r w:rsidR="00113C32" w:rsidRPr="005065DC">
        <w:rPr>
          <w:lang w:val="en-CA"/>
        </w:rPr>
        <w:t xml:space="preserve">their </w:t>
      </w:r>
      <w:r w:rsidRPr="005065DC">
        <w:rPr>
          <w:lang w:val="en-CA"/>
        </w:rPr>
        <w:t>sensitivity.</w:t>
      </w:r>
    </w:p>
    <w:p w14:paraId="3E8CB5E8" w14:textId="6328C234" w:rsidR="0063426F" w:rsidRPr="005065DC" w:rsidRDefault="0063426F" w:rsidP="0063426F">
      <w:pPr>
        <w:widowControl w:val="0"/>
        <w:spacing w:line="480" w:lineRule="auto"/>
        <w:contextualSpacing/>
        <w:jc w:val="center"/>
        <w:rPr>
          <w:lang w:val="en-CA"/>
        </w:rPr>
      </w:pPr>
      <w:r>
        <w:rPr>
          <w:lang w:val="en-CA"/>
        </w:rPr>
        <w:t>[Insert Figure 1 about here]</w:t>
      </w:r>
    </w:p>
    <w:p w14:paraId="7FE6D1CC" w14:textId="107D27FA" w:rsidR="004A3D02" w:rsidRPr="005065DC" w:rsidRDefault="00216D4C" w:rsidP="0075451C">
      <w:pPr>
        <w:widowControl w:val="0"/>
        <w:spacing w:line="480" w:lineRule="auto"/>
        <w:ind w:firstLine="720"/>
        <w:contextualSpacing/>
      </w:pPr>
      <w:r w:rsidRPr="005065DC">
        <w:t xml:space="preserve">For the most part, however, the link between work instability and parenting is underdeveloped in empirical studies. The suggestion that work transitions could affect </w:t>
      </w:r>
      <w:r w:rsidR="008E2701" w:rsidRPr="005065DC">
        <w:t>parenting</w:t>
      </w:r>
      <w:r w:rsidRPr="005065DC">
        <w:t xml:space="preserve"> comes from the more recent literature revealing negative associations between parental job loss and children’s academic </w:t>
      </w:r>
      <w:r w:rsidR="00406334" w:rsidRPr="005065DC">
        <w:t>and behavioral outcomes (Ananat et al.</w:t>
      </w:r>
      <w:r w:rsidR="009A3506" w:rsidRPr="005065DC">
        <w:t>,</w:t>
      </w:r>
      <w:r w:rsidRPr="005065DC">
        <w:t xml:space="preserve"> 2013; Coelli</w:t>
      </w:r>
      <w:r w:rsidR="009A3506" w:rsidRPr="005065DC">
        <w:t>,</w:t>
      </w:r>
      <w:r w:rsidRPr="005065DC">
        <w:t xml:space="preserve"> 2011; Kalil</w:t>
      </w:r>
      <w:r w:rsidR="009A3506" w:rsidRPr="005065DC">
        <w:t>,</w:t>
      </w:r>
      <w:r w:rsidRPr="005065DC">
        <w:t xml:space="preserve"> 2009; Oreopolous, Page, </w:t>
      </w:r>
      <w:r w:rsidR="009A3506" w:rsidRPr="005065DC">
        <w:t xml:space="preserve">&amp; </w:t>
      </w:r>
      <w:r w:rsidRPr="005065DC">
        <w:t>Stevens</w:t>
      </w:r>
      <w:r w:rsidR="009A3506" w:rsidRPr="005065DC">
        <w:t>,</w:t>
      </w:r>
      <w:r w:rsidRPr="005065DC">
        <w:t xml:space="preserve"> 2005</w:t>
      </w:r>
      <w:r w:rsidR="00AF6D91" w:rsidRPr="005065DC">
        <w:t xml:space="preserve">; Rege, Telle, </w:t>
      </w:r>
      <w:r w:rsidR="0045088E" w:rsidRPr="005065DC">
        <w:t>&amp;</w:t>
      </w:r>
      <w:r w:rsidRPr="005065DC">
        <w:t xml:space="preserve"> Votruba</w:t>
      </w:r>
      <w:r w:rsidR="0045088E" w:rsidRPr="005065DC">
        <w:t>,</w:t>
      </w:r>
      <w:r w:rsidRPr="005065DC">
        <w:t xml:space="preserve"> 2011</w:t>
      </w:r>
      <w:r w:rsidR="005B3F3E" w:rsidRPr="005065DC">
        <w:t>; Stevens &amp; Schaller, 2011</w:t>
      </w:r>
      <w:r w:rsidRPr="005065DC">
        <w:t>). Generally, discussions of mechanisms highlight change</w:t>
      </w:r>
      <w:r w:rsidR="006A2CC5" w:rsidRPr="005065DC">
        <w:t>s</w:t>
      </w:r>
      <w:r w:rsidRPr="005065DC">
        <w:t xml:space="preserve"> in parenting, </w:t>
      </w:r>
      <w:r w:rsidR="003216FF" w:rsidRPr="005065DC">
        <w:t>although</w:t>
      </w:r>
      <w:r w:rsidRPr="005065DC">
        <w:t xml:space="preserve"> </w:t>
      </w:r>
      <w:r w:rsidR="00091CAD" w:rsidRPr="005065DC">
        <w:t>this is</w:t>
      </w:r>
      <w:r w:rsidRPr="005065DC">
        <w:t xml:space="preserve"> rarely tested directly (Beyer</w:t>
      </w:r>
      <w:r w:rsidR="00700C64" w:rsidRPr="005065DC">
        <w:t>,</w:t>
      </w:r>
      <w:r w:rsidRPr="005065DC">
        <w:t xml:space="preserve"> 1995; Duncan </w:t>
      </w:r>
      <w:r w:rsidR="00700C64" w:rsidRPr="005065DC">
        <w:t>&amp;</w:t>
      </w:r>
      <w:r w:rsidRPr="005065DC">
        <w:t xml:space="preserve"> Brooks-Gunn</w:t>
      </w:r>
      <w:r w:rsidR="00700C64" w:rsidRPr="005065DC">
        <w:t>,</w:t>
      </w:r>
      <w:r w:rsidRPr="005065DC">
        <w:t xml:space="preserve"> 1997; Kalil </w:t>
      </w:r>
      <w:r w:rsidR="00700C64" w:rsidRPr="005065DC">
        <w:t>&amp;</w:t>
      </w:r>
      <w:r w:rsidRPr="005065DC">
        <w:t xml:space="preserve"> Ziol-Guest</w:t>
      </w:r>
      <w:r w:rsidR="00700C64" w:rsidRPr="005065DC">
        <w:t>,</w:t>
      </w:r>
      <w:r w:rsidRPr="005065DC">
        <w:t xml:space="preserve"> 2008). This study, therefore, directly examines how fluc</w:t>
      </w:r>
      <w:r w:rsidR="00184B64" w:rsidRPr="005065DC">
        <w:t xml:space="preserve">tuations in work status—and job loss, specifically—are </w:t>
      </w:r>
      <w:r w:rsidRPr="005065DC">
        <w:t xml:space="preserve">followed by </w:t>
      </w:r>
      <w:r w:rsidR="00091CAD" w:rsidRPr="005065DC">
        <w:t>changes</w:t>
      </w:r>
      <w:r w:rsidRPr="005065DC">
        <w:t xml:space="preserve"> in a developmentally s</w:t>
      </w:r>
      <w:r w:rsidR="00E37D06" w:rsidRPr="005065DC">
        <w:t>alient</w:t>
      </w:r>
      <w:r w:rsidRPr="005065DC">
        <w:t xml:space="preserve"> aspect of parenting</w:t>
      </w:r>
      <w:r w:rsidR="00FD4EB6" w:rsidRPr="005065DC">
        <w:t>—maternal sensitivity</w:t>
      </w:r>
      <w:r w:rsidRPr="005065DC">
        <w:t xml:space="preserve">. </w:t>
      </w:r>
    </w:p>
    <w:p w14:paraId="33EC5F93" w14:textId="66660B45" w:rsidR="004A3D02" w:rsidRPr="005065DC" w:rsidRDefault="004A3D02" w:rsidP="004A3D02">
      <w:pPr>
        <w:widowControl w:val="0"/>
        <w:spacing w:line="480" w:lineRule="auto"/>
        <w:ind w:firstLine="720"/>
        <w:contextualSpacing/>
      </w:pPr>
      <w:r w:rsidRPr="005065DC">
        <w:t xml:space="preserve">In line with the extant literature linking parental job loss to children’s cognitive and academic outcomes (e.g., </w:t>
      </w:r>
      <w:r w:rsidR="00301F09" w:rsidRPr="005065DC">
        <w:t>Ananat et al. 2013;</w:t>
      </w:r>
      <w:r w:rsidRPr="005065DC">
        <w:t xml:space="preserve"> </w:t>
      </w:r>
      <w:r w:rsidR="00301F09" w:rsidRPr="005065DC">
        <w:t>Beyer, 1995; Kalil&amp; Ziol-Guest, 2008; Rege et al.</w:t>
      </w:r>
      <w:r w:rsidR="00FA008A" w:rsidRPr="005065DC">
        <w:t>,</w:t>
      </w:r>
      <w:r w:rsidR="00301F09" w:rsidRPr="005065DC">
        <w:t xml:space="preserve"> </w:t>
      </w:r>
      <w:r w:rsidR="00301F09" w:rsidRPr="005065DC">
        <w:lastRenderedPageBreak/>
        <w:t>2011; Stevens &amp; Schaller, 2011</w:t>
      </w:r>
      <w:r w:rsidRPr="005065DC">
        <w:t xml:space="preserve">), the current study focuses on maternal sensitivity in non-distress situations. </w:t>
      </w:r>
      <w:r w:rsidR="00B67CE7" w:rsidRPr="005065DC">
        <w:t xml:space="preserve">Sensitive and responsive parenting during these types of </w:t>
      </w:r>
      <w:r w:rsidRPr="005065DC">
        <w:t xml:space="preserve">interactions </w:t>
      </w:r>
      <w:r w:rsidR="00B67CE7" w:rsidRPr="005065DC">
        <w:t>in</w:t>
      </w:r>
      <w:r w:rsidRPr="005065DC">
        <w:t xml:space="preserve"> early childhood are </w:t>
      </w:r>
      <w:r w:rsidR="00B67CE7" w:rsidRPr="005065DC">
        <w:t xml:space="preserve">thought to generally promote </w:t>
      </w:r>
      <w:r w:rsidRPr="005065DC">
        <w:t xml:space="preserve">cognitive resources (e.g., attention span, interactive play) that support </w:t>
      </w:r>
      <w:r w:rsidR="00B67CE7" w:rsidRPr="005065DC">
        <w:t xml:space="preserve">children’s </w:t>
      </w:r>
      <w:r w:rsidRPr="005065DC">
        <w:t xml:space="preserve">cognitive development </w:t>
      </w:r>
      <w:r w:rsidR="00B67CE7" w:rsidRPr="005065DC">
        <w:t xml:space="preserve">and their </w:t>
      </w:r>
      <w:r w:rsidRPr="005065DC">
        <w:t>learning in institutionalized settings (Bornstein &amp; Tamis-Lemonda, 1997</w:t>
      </w:r>
      <w:r w:rsidR="004C5548" w:rsidRPr="005065DC">
        <w:t>).</w:t>
      </w:r>
      <w:r w:rsidR="003D5E26" w:rsidRPr="005065DC">
        <w:t xml:space="preserve"> </w:t>
      </w:r>
    </w:p>
    <w:p w14:paraId="34260E48" w14:textId="1EC4520E" w:rsidR="004C5548" w:rsidRPr="005065DC" w:rsidRDefault="004C5548" w:rsidP="004A3D02">
      <w:pPr>
        <w:widowControl w:val="0"/>
        <w:spacing w:line="480" w:lineRule="auto"/>
        <w:ind w:firstLine="720"/>
        <w:contextualSpacing/>
      </w:pPr>
      <w:r w:rsidRPr="005065DC">
        <w:t>Importantly, factors t</w:t>
      </w:r>
      <w:r w:rsidR="00365A4F" w:rsidRPr="005065DC">
        <w:t>hat are known to assist parents in following through on more sensitive and responsive parenting during playful and non-distressed settings have also been highlighted as potential mechanisms for why job transitions, generally, and job loss, specifically, matters for children’s cognitive development. For example, a job exit can prompt a drop in income that means less money to purchase books or toys—resources that have been shown to assist parents in responsive parenting</w:t>
      </w:r>
      <w:r w:rsidR="008B01B5" w:rsidRPr="005065DC">
        <w:t xml:space="preserve"> during playful interactions</w:t>
      </w:r>
      <w:r w:rsidR="00365A4F" w:rsidRPr="005065DC">
        <w:t xml:space="preserve"> (</w:t>
      </w:r>
      <w:r w:rsidR="00923ACB" w:rsidRPr="005065DC">
        <w:rPr>
          <w:szCs w:val="24"/>
          <w:lang w:val="en-CA"/>
        </w:rPr>
        <w:t>Yeung, Linver, &amp; Brooks-Gunn, 2008</w:t>
      </w:r>
      <w:r w:rsidR="00365A4F" w:rsidRPr="005065DC">
        <w:t>). The current study will examine these potential mediators.</w:t>
      </w:r>
    </w:p>
    <w:p w14:paraId="5A726C56" w14:textId="3E9C48BA" w:rsidR="007101EA" w:rsidRPr="005065DC" w:rsidRDefault="007101EA" w:rsidP="004A3D02">
      <w:pPr>
        <w:widowControl w:val="0"/>
        <w:spacing w:line="480" w:lineRule="auto"/>
        <w:ind w:firstLine="720"/>
        <w:contextualSpacing/>
      </w:pPr>
      <w:r w:rsidRPr="005065DC">
        <w:t>Of course, this is not to say that job transitions do not matter for sensitivity in different contexts, such as mothers’ response to children in distress or in stressful circumstances. Indeed, literature has highlighted the importance of a more nuanced understanding of elements of sensitivity in particular contexts, and how they might matter differently for varied domains of child wellbeing (Leerkes</w:t>
      </w:r>
      <w:r w:rsidR="00D640BB" w:rsidRPr="005065DC">
        <w:t>, Blankson, &amp; O’Brien,</w:t>
      </w:r>
      <w:r w:rsidRPr="005065DC">
        <w:t xml:space="preserve"> 2009</w:t>
      </w:r>
      <w:r w:rsidR="00D640BB" w:rsidRPr="005065DC">
        <w:t>; Leerkes, Weaver, &amp; O’Brien, 2012</w:t>
      </w:r>
      <w:r w:rsidRPr="005065DC">
        <w:t>). T</w:t>
      </w:r>
      <w:r w:rsidR="00A1402A" w:rsidRPr="005065DC">
        <w:t>o summarize, however, t</w:t>
      </w:r>
      <w:r w:rsidRPr="005065DC">
        <w:t xml:space="preserve">he </w:t>
      </w:r>
      <w:r w:rsidR="00A1402A" w:rsidRPr="005065DC">
        <w:t xml:space="preserve">current </w:t>
      </w:r>
      <w:r w:rsidRPr="005065DC">
        <w:t xml:space="preserve">study focuses on </w:t>
      </w:r>
      <w:r w:rsidR="00A1402A" w:rsidRPr="005065DC">
        <w:t>a more global measurement of sensitivity in non-distress situations for two primary reasons: 1) to inform the larger body of research tying job loss to children’s cognitive development; and 2) due to the ways in which job transitions are hypothesized to disrupt factors, such as income and child care arrangements, that facilitate responsive parenting in non-</w:t>
      </w:r>
      <w:r w:rsidR="00FB6752" w:rsidRPr="005065DC">
        <w:t>distress</w:t>
      </w:r>
      <w:r w:rsidR="00A1402A" w:rsidRPr="005065DC">
        <w:t xml:space="preserve"> interactions.</w:t>
      </w:r>
    </w:p>
    <w:p w14:paraId="36285D15" w14:textId="10DC8275" w:rsidR="00216D4C" w:rsidRPr="005065DC" w:rsidRDefault="006B717E" w:rsidP="0075451C">
      <w:pPr>
        <w:widowControl w:val="0"/>
        <w:spacing w:line="480" w:lineRule="auto"/>
        <w:ind w:firstLine="720"/>
        <w:contextualSpacing/>
      </w:pPr>
      <w:r w:rsidRPr="005065DC">
        <w:lastRenderedPageBreak/>
        <w:t xml:space="preserve">By examining maternal sensitivity, the current study </w:t>
      </w:r>
      <w:r w:rsidR="00184B64" w:rsidRPr="005065DC">
        <w:t xml:space="preserve">can shed light on </w:t>
      </w:r>
      <w:r w:rsidR="00433844" w:rsidRPr="005065DC">
        <w:t>research</w:t>
      </w:r>
      <w:r w:rsidR="00184B64" w:rsidRPr="005065DC">
        <w:t xml:space="preserve"> that ha</w:t>
      </w:r>
      <w:r w:rsidR="00433844" w:rsidRPr="005065DC">
        <w:t>s</w:t>
      </w:r>
      <w:r w:rsidR="00184B64" w:rsidRPr="005065DC">
        <w:t xml:space="preserve"> found links between job loss and child outcomes. Moreover, examining these patterns</w:t>
      </w:r>
      <w:r w:rsidR="00216D4C" w:rsidRPr="005065DC">
        <w:t xml:space="preserve"> </w:t>
      </w:r>
      <w:r w:rsidR="006140CC" w:rsidRPr="005065DC">
        <w:t>during</w:t>
      </w:r>
      <w:r w:rsidR="00216D4C" w:rsidRPr="005065DC">
        <w:t xml:space="preserve"> early childhood is motivated by the evidence that parents’ extrafamilial experiences (including work) and parenting have outsized effects during this period </w:t>
      </w:r>
      <w:r w:rsidR="009D39BD" w:rsidRPr="005065DC">
        <w:t xml:space="preserve">(Raby et al., 2015) </w:t>
      </w:r>
      <w:r w:rsidR="00216D4C" w:rsidRPr="005065DC">
        <w:t>and tha</w:t>
      </w:r>
      <w:r w:rsidR="00A14964" w:rsidRPr="005065DC">
        <w:t xml:space="preserve">t policies targeting this </w:t>
      </w:r>
      <w:r w:rsidR="00426D91" w:rsidRPr="005065DC">
        <w:t>age</w:t>
      </w:r>
      <w:r w:rsidR="009D39BD" w:rsidRPr="005065DC">
        <w:t xml:space="preserve"> </w:t>
      </w:r>
      <w:r w:rsidR="00216D4C" w:rsidRPr="005065DC">
        <w:t>bring greater returns to investment (</w:t>
      </w:r>
      <w:r w:rsidR="00216D4C" w:rsidRPr="005065DC">
        <w:rPr>
          <w:lang w:val="en-CA"/>
        </w:rPr>
        <w:t>Heckman</w:t>
      </w:r>
      <w:r w:rsidR="005A0A47" w:rsidRPr="005065DC">
        <w:rPr>
          <w:lang w:val="en-CA"/>
        </w:rPr>
        <w:t>,</w:t>
      </w:r>
      <w:r w:rsidR="00216D4C" w:rsidRPr="005065DC">
        <w:rPr>
          <w:lang w:val="en-CA"/>
        </w:rPr>
        <w:t xml:space="preserve"> 2006).</w:t>
      </w:r>
      <w:r w:rsidR="004A3D02" w:rsidRPr="005065DC">
        <w:rPr>
          <w:lang w:val="en-CA"/>
        </w:rPr>
        <w:t xml:space="preserve"> </w:t>
      </w:r>
      <w:r w:rsidR="00752E7F" w:rsidRPr="005065DC">
        <w:rPr>
          <w:lang w:val="en-CA"/>
        </w:rPr>
        <w:t>Indeed, an extant literature highlights early childhood as a critical period for development with a long reach into adult</w:t>
      </w:r>
      <w:r w:rsidR="009C3582" w:rsidRPr="005065DC">
        <w:rPr>
          <w:lang w:val="en-CA"/>
        </w:rPr>
        <w:t>hood</w:t>
      </w:r>
      <w:r w:rsidR="00752E7F" w:rsidRPr="005065DC">
        <w:rPr>
          <w:lang w:val="en-CA"/>
        </w:rPr>
        <w:t xml:space="preserve"> (</w:t>
      </w:r>
      <w:r w:rsidR="00E23BC0" w:rsidRPr="005065DC">
        <w:rPr>
          <w:lang w:val="en-CA"/>
        </w:rPr>
        <w:t>Shonkoff &amp; Phillips, 2000</w:t>
      </w:r>
      <w:r w:rsidR="00752E7F" w:rsidRPr="005065DC">
        <w:rPr>
          <w:lang w:val="en-CA"/>
        </w:rPr>
        <w:t xml:space="preserve">). </w:t>
      </w:r>
      <w:r w:rsidR="00B2723B" w:rsidRPr="005065DC">
        <w:rPr>
          <w:lang w:val="en-CA"/>
        </w:rPr>
        <w:t>E</w:t>
      </w:r>
      <w:r w:rsidR="00752E7F" w:rsidRPr="005065DC">
        <w:rPr>
          <w:lang w:val="en-CA"/>
        </w:rPr>
        <w:t>xperiences of poverty—which job loss and transition are part of the equation—are particul</w:t>
      </w:r>
      <w:r w:rsidR="000B5C6F" w:rsidRPr="005065DC">
        <w:rPr>
          <w:lang w:val="en-CA"/>
        </w:rPr>
        <w:t>arly influential (Duncan &amp; Brooks, 1997).</w:t>
      </w:r>
      <w:r w:rsidR="00752E7F" w:rsidRPr="005065DC">
        <w:rPr>
          <w:lang w:val="en-CA"/>
        </w:rPr>
        <w:t xml:space="preserve"> </w:t>
      </w:r>
      <w:r w:rsidR="00B2723B" w:rsidRPr="005065DC">
        <w:rPr>
          <w:lang w:val="en-CA"/>
        </w:rPr>
        <w:t>Importantly, e</w:t>
      </w:r>
      <w:r w:rsidR="00682002" w:rsidRPr="005065DC">
        <w:rPr>
          <w:lang w:val="en-CA"/>
        </w:rPr>
        <w:t>xamining mothers’ work experiences when the</w:t>
      </w:r>
      <w:r w:rsidR="00F51707" w:rsidRPr="005065DC">
        <w:rPr>
          <w:lang w:val="en-CA"/>
        </w:rPr>
        <w:t>y have young children</w:t>
      </w:r>
      <w:r w:rsidR="00682002" w:rsidRPr="005065DC">
        <w:rPr>
          <w:lang w:val="en-CA"/>
        </w:rPr>
        <w:t xml:space="preserve"> may be </w:t>
      </w:r>
      <w:r w:rsidR="00B2723B" w:rsidRPr="005065DC">
        <w:rPr>
          <w:lang w:val="en-CA"/>
        </w:rPr>
        <w:t xml:space="preserve">a </w:t>
      </w:r>
      <w:r w:rsidR="00682002" w:rsidRPr="005065DC">
        <w:rPr>
          <w:lang w:val="en-CA"/>
        </w:rPr>
        <w:t>particularly salient period</w:t>
      </w:r>
      <w:r w:rsidR="004C5B30" w:rsidRPr="005065DC">
        <w:rPr>
          <w:lang w:val="en-CA"/>
        </w:rPr>
        <w:t xml:space="preserve"> in regards </w:t>
      </w:r>
      <w:r w:rsidR="000C67E2" w:rsidRPr="005065DC">
        <w:rPr>
          <w:lang w:val="en-CA"/>
        </w:rPr>
        <w:t>t</w:t>
      </w:r>
      <w:r w:rsidR="004C5B30" w:rsidRPr="005065DC">
        <w:rPr>
          <w:lang w:val="en-CA"/>
        </w:rPr>
        <w:t>o their work lives, and therefore, how that affects processes in the home (such as parenting)</w:t>
      </w:r>
      <w:r w:rsidR="004A3D02" w:rsidRPr="005065DC">
        <w:rPr>
          <w:lang w:val="en-CA"/>
        </w:rPr>
        <w:t>.</w:t>
      </w:r>
      <w:r w:rsidR="004C5B30" w:rsidRPr="005065DC">
        <w:rPr>
          <w:lang w:val="en-CA"/>
        </w:rPr>
        <w:t xml:space="preserve"> Having young children often coincides with formative career stages, where work trajectories are being set and employment prospects uncertain (Danziger &amp; Ratner, 2010; Laughlin, 2011; Reynolds &amp; Johnson, 2012)</w:t>
      </w:r>
      <w:r w:rsidR="00B2723B" w:rsidRPr="005065DC">
        <w:rPr>
          <w:lang w:val="en-CA"/>
        </w:rPr>
        <w:t>, and where child care needs are most intense (</w:t>
      </w:r>
      <w:r w:rsidR="00B2723B" w:rsidRPr="005065DC">
        <w:rPr>
          <w:szCs w:val="24"/>
        </w:rPr>
        <w:t>Reynolds &amp; Johnson, 2012)</w:t>
      </w:r>
      <w:r w:rsidR="004C5B30" w:rsidRPr="005065DC">
        <w:rPr>
          <w:lang w:val="en-CA"/>
        </w:rPr>
        <w:t xml:space="preserve">. </w:t>
      </w:r>
    </w:p>
    <w:p w14:paraId="6F384BF7" w14:textId="56060F4E" w:rsidR="00223160" w:rsidRPr="005065DC" w:rsidRDefault="00216D4C" w:rsidP="00E53D4C">
      <w:pPr>
        <w:widowControl w:val="0"/>
        <w:spacing w:line="480" w:lineRule="auto"/>
        <w:ind w:firstLine="720"/>
        <w:rPr>
          <w:lang w:val="en-CA"/>
        </w:rPr>
      </w:pPr>
      <w:r w:rsidRPr="005065DC">
        <w:rPr>
          <w:lang w:val="en-CA"/>
        </w:rPr>
        <w:t>Testing this link between the dynamic nature of parental work and parenting is the first aim of this study. To that end, I conceptualize mothers’ job changes as major life events that have the potential to alter parenting behaviors</w:t>
      </w:r>
      <w:r w:rsidR="006537C4" w:rsidRPr="005065DC">
        <w:rPr>
          <w:lang w:val="en-CA"/>
        </w:rPr>
        <w:t>,</w:t>
      </w:r>
      <w:r w:rsidRPr="005065DC">
        <w:rPr>
          <w:lang w:val="en-CA"/>
        </w:rPr>
        <w:t xml:space="preserve"> differentiat</w:t>
      </w:r>
      <w:r w:rsidR="006537C4" w:rsidRPr="005065DC">
        <w:rPr>
          <w:lang w:val="en-CA"/>
        </w:rPr>
        <w:t>ing</w:t>
      </w:r>
      <w:r w:rsidRPr="005065DC">
        <w:rPr>
          <w:lang w:val="en-CA"/>
        </w:rPr>
        <w:t xml:space="preserve"> among</w:t>
      </w:r>
      <w:r w:rsidR="001E56A8" w:rsidRPr="005065DC">
        <w:rPr>
          <w:lang w:val="en-CA"/>
        </w:rPr>
        <w:t xml:space="preserve"> type</w:t>
      </w:r>
      <w:r w:rsidR="00186BDE" w:rsidRPr="005065DC">
        <w:rPr>
          <w:lang w:val="en-CA"/>
        </w:rPr>
        <w:t>s</w:t>
      </w:r>
      <w:r w:rsidRPr="005065DC">
        <w:rPr>
          <w:lang w:val="en-CA"/>
        </w:rPr>
        <w:t xml:space="preserve"> of transitions rather than measuring simple exposure to instability. For example, prior research has more consistently linked involuntary job loss with poorer child wellbeing than ‘volu</w:t>
      </w:r>
      <w:r w:rsidR="00391335" w:rsidRPr="005065DC">
        <w:rPr>
          <w:lang w:val="en-CA"/>
        </w:rPr>
        <w:t xml:space="preserve">ntary’ job </w:t>
      </w:r>
      <w:r w:rsidRPr="005065DC">
        <w:rPr>
          <w:lang w:val="en-CA"/>
        </w:rPr>
        <w:t>entries and exits, suggesting job loss may be more strongly associate</w:t>
      </w:r>
      <w:r w:rsidR="007C4179" w:rsidRPr="005065DC">
        <w:rPr>
          <w:lang w:val="en-CA"/>
        </w:rPr>
        <w:t>d with parenting changes (Kalil</w:t>
      </w:r>
      <w:r w:rsidR="001D0A72" w:rsidRPr="005065DC">
        <w:rPr>
          <w:lang w:val="en-CA"/>
        </w:rPr>
        <w:t>,</w:t>
      </w:r>
      <w:r w:rsidRPr="005065DC">
        <w:rPr>
          <w:lang w:val="en-CA"/>
        </w:rPr>
        <w:t xml:space="preserve"> 2009).</w:t>
      </w:r>
      <w:r w:rsidR="00D92298" w:rsidRPr="005065DC">
        <w:rPr>
          <w:lang w:val="en-CA"/>
        </w:rPr>
        <w:t xml:space="preserve"> </w:t>
      </w:r>
      <w:r w:rsidR="00E53D4C" w:rsidRPr="005065DC">
        <w:rPr>
          <w:lang w:val="en-CA"/>
        </w:rPr>
        <w:t xml:space="preserve">The general hypothesis is that there will be an inverse association between maternal work transitions and sensitivity, with that association strongest for involuntary job loss. </w:t>
      </w:r>
    </w:p>
    <w:p w14:paraId="6A560CD9" w14:textId="6134E415" w:rsidR="0022625A" w:rsidRPr="005065DC" w:rsidRDefault="00216D4C" w:rsidP="0017350F">
      <w:pPr>
        <w:widowControl w:val="0"/>
        <w:spacing w:line="480" w:lineRule="auto"/>
        <w:ind w:firstLine="720"/>
        <w:contextualSpacing/>
        <w:rPr>
          <w:lang w:val="en-CA"/>
        </w:rPr>
      </w:pPr>
      <w:r w:rsidRPr="005065DC">
        <w:rPr>
          <w:lang w:val="en-CA"/>
        </w:rPr>
        <w:lastRenderedPageBreak/>
        <w:t>Accounting for transition type goes beyond past research in this tradition, which typically focuses on basic job characteristics and statuses or tracks changes over short</w:t>
      </w:r>
      <w:r w:rsidR="007C4179" w:rsidRPr="005065DC">
        <w:rPr>
          <w:lang w:val="en-CA"/>
        </w:rPr>
        <w:t xml:space="preserve"> windows of time (Gassman-Pines</w:t>
      </w:r>
      <w:r w:rsidR="009E357B" w:rsidRPr="005065DC">
        <w:rPr>
          <w:lang w:val="en-CA"/>
        </w:rPr>
        <w:t xml:space="preserve">, 2011; Han </w:t>
      </w:r>
      <w:r w:rsidR="009E357B" w:rsidRPr="005065DC">
        <w:t>&amp;</w:t>
      </w:r>
      <w:r w:rsidR="007C4179" w:rsidRPr="005065DC">
        <w:rPr>
          <w:lang w:val="en-CA"/>
        </w:rPr>
        <w:t xml:space="preserve"> Fox</w:t>
      </w:r>
      <w:r w:rsidR="009E357B" w:rsidRPr="005065DC">
        <w:rPr>
          <w:lang w:val="en-CA"/>
        </w:rPr>
        <w:t>,</w:t>
      </w:r>
      <w:r w:rsidR="004F4302" w:rsidRPr="005065DC">
        <w:rPr>
          <w:lang w:val="en-CA"/>
        </w:rPr>
        <w:t xml:space="preserve"> 2011</w:t>
      </w:r>
      <w:r w:rsidR="007C7C16" w:rsidRPr="005065DC">
        <w:rPr>
          <w:lang w:val="en-CA"/>
        </w:rPr>
        <w:t xml:space="preserve">; </w:t>
      </w:r>
      <w:r w:rsidR="009D352E" w:rsidRPr="005065DC">
        <w:rPr>
          <w:lang w:val="en-CA"/>
        </w:rPr>
        <w:t>Prickett, 201</w:t>
      </w:r>
      <w:r w:rsidR="00C06480" w:rsidRPr="005065DC">
        <w:rPr>
          <w:lang w:val="en-CA"/>
        </w:rPr>
        <w:t>8</w:t>
      </w:r>
      <w:r w:rsidR="009D352E" w:rsidRPr="005065DC">
        <w:rPr>
          <w:lang w:val="en-CA"/>
        </w:rPr>
        <w:t xml:space="preserve">; </w:t>
      </w:r>
      <w:r w:rsidR="007C7C16" w:rsidRPr="005065DC">
        <w:rPr>
          <w:lang w:val="en-CA"/>
        </w:rPr>
        <w:t xml:space="preserve">Roeters, van der Lippe, </w:t>
      </w:r>
      <w:r w:rsidR="007C7C16" w:rsidRPr="005065DC">
        <w:t>&amp;</w:t>
      </w:r>
      <w:r w:rsidR="007C7C16" w:rsidRPr="005065DC">
        <w:rPr>
          <w:lang w:val="en-CA"/>
        </w:rPr>
        <w:t xml:space="preserve"> Kluwer, 2010</w:t>
      </w:r>
      <w:r w:rsidRPr="005065DC">
        <w:rPr>
          <w:lang w:val="en-CA"/>
        </w:rPr>
        <w:t xml:space="preserve">). For the parenting </w:t>
      </w:r>
      <w:r w:rsidRPr="005065DC">
        <w:rPr>
          <w:szCs w:val="24"/>
          <w:lang w:val="en-CA"/>
        </w:rPr>
        <w:t>component</w:t>
      </w:r>
      <w:r w:rsidRPr="005065DC">
        <w:rPr>
          <w:lang w:val="en-CA"/>
        </w:rPr>
        <w:t xml:space="preserve"> of this aim, I focus on maternal sensitivity, defined as the way that mothers respond and adapt to the needs of their young children, </w:t>
      </w:r>
      <w:r w:rsidR="004F3B09" w:rsidRPr="005065DC">
        <w:rPr>
          <w:lang w:val="en-CA"/>
        </w:rPr>
        <w:t>a</w:t>
      </w:r>
      <w:r w:rsidRPr="005065DC">
        <w:rPr>
          <w:lang w:val="en-CA"/>
        </w:rPr>
        <w:t xml:space="preserve"> </w:t>
      </w:r>
      <w:r w:rsidR="004F3B09" w:rsidRPr="005065DC">
        <w:rPr>
          <w:lang w:val="en-CA"/>
        </w:rPr>
        <w:t xml:space="preserve">salient </w:t>
      </w:r>
      <w:r w:rsidRPr="005065DC">
        <w:rPr>
          <w:lang w:val="en-CA"/>
        </w:rPr>
        <w:t>predictor of child outcomes in the parenting literature (</w:t>
      </w:r>
      <w:r w:rsidR="00390557" w:rsidRPr="005065DC">
        <w:rPr>
          <w:lang w:val="en-CA"/>
        </w:rPr>
        <w:t xml:space="preserve">De Wolff &amp; van Ijzendoorn, 1997; </w:t>
      </w:r>
      <w:r w:rsidRPr="005065DC">
        <w:rPr>
          <w:lang w:val="en-CA"/>
        </w:rPr>
        <w:t>Raby et al.</w:t>
      </w:r>
      <w:r w:rsidR="00243B08" w:rsidRPr="005065DC">
        <w:rPr>
          <w:lang w:val="en-CA"/>
        </w:rPr>
        <w:t>,</w:t>
      </w:r>
      <w:r w:rsidRPr="005065DC">
        <w:rPr>
          <w:lang w:val="en-CA"/>
        </w:rPr>
        <w:t xml:space="preserve"> 2015). </w:t>
      </w:r>
      <w:r w:rsidR="00BD1142" w:rsidRPr="005065DC">
        <w:rPr>
          <w:lang w:val="en-CA"/>
        </w:rPr>
        <w:t xml:space="preserve">Moreover, maternal sensitivity is a style of parenting responsiveness that is likely to be more reactive to external shocks than parenting </w:t>
      </w:r>
      <w:r w:rsidR="00D13541" w:rsidRPr="005065DC">
        <w:rPr>
          <w:lang w:val="en-CA"/>
        </w:rPr>
        <w:t>styles</w:t>
      </w:r>
      <w:r w:rsidR="00FD2EAF" w:rsidRPr="005065DC">
        <w:rPr>
          <w:lang w:val="en-CA"/>
        </w:rPr>
        <w:t xml:space="preserve">, </w:t>
      </w:r>
      <w:r w:rsidR="00BD1142" w:rsidRPr="005065DC">
        <w:rPr>
          <w:lang w:val="en-CA"/>
        </w:rPr>
        <w:t xml:space="preserve">such as </w:t>
      </w:r>
      <w:r w:rsidR="006D5B85" w:rsidRPr="005065DC">
        <w:rPr>
          <w:lang w:val="en-CA"/>
        </w:rPr>
        <w:t>‘</w:t>
      </w:r>
      <w:r w:rsidR="00BD1142" w:rsidRPr="005065DC">
        <w:rPr>
          <w:lang w:val="en-CA"/>
        </w:rPr>
        <w:t>concerted cultivation</w:t>
      </w:r>
      <w:r w:rsidR="006D5B85" w:rsidRPr="005065DC">
        <w:rPr>
          <w:lang w:val="en-CA"/>
        </w:rPr>
        <w:t>’</w:t>
      </w:r>
      <w:r w:rsidR="009A3F88" w:rsidRPr="005065DC">
        <w:rPr>
          <w:lang w:val="en-CA"/>
        </w:rPr>
        <w:t xml:space="preserve"> (Lareau</w:t>
      </w:r>
      <w:r w:rsidR="00746CC4" w:rsidRPr="005065DC">
        <w:rPr>
          <w:lang w:val="en-CA"/>
        </w:rPr>
        <w:t>,</w:t>
      </w:r>
      <w:r w:rsidR="009A3F88" w:rsidRPr="005065DC">
        <w:rPr>
          <w:lang w:val="en-CA"/>
        </w:rPr>
        <w:t xml:space="preserve"> 2003</w:t>
      </w:r>
      <w:r w:rsidR="006D5B85" w:rsidRPr="005065DC">
        <w:rPr>
          <w:lang w:val="en-CA"/>
        </w:rPr>
        <w:t>)</w:t>
      </w:r>
      <w:r w:rsidR="00BD1142" w:rsidRPr="005065DC">
        <w:rPr>
          <w:lang w:val="en-CA"/>
        </w:rPr>
        <w:t xml:space="preserve">, </w:t>
      </w:r>
      <w:r w:rsidR="00830B38" w:rsidRPr="005065DC">
        <w:rPr>
          <w:lang w:val="en-CA"/>
        </w:rPr>
        <w:t xml:space="preserve">which are </w:t>
      </w:r>
      <w:r w:rsidR="00720034" w:rsidRPr="005065DC">
        <w:rPr>
          <w:lang w:val="en-CA"/>
        </w:rPr>
        <w:t>strongly shaped by SES</w:t>
      </w:r>
      <w:r w:rsidR="00BD1142" w:rsidRPr="005065DC">
        <w:rPr>
          <w:lang w:val="en-CA"/>
        </w:rPr>
        <w:t>.</w:t>
      </w:r>
      <w:r w:rsidR="00EB71EA" w:rsidRPr="005065DC">
        <w:rPr>
          <w:lang w:val="en-CA"/>
        </w:rPr>
        <w:t xml:space="preserve"> In this way, t</w:t>
      </w:r>
      <w:r w:rsidR="00E42957" w:rsidRPr="005065DC">
        <w:rPr>
          <w:lang w:val="en-CA"/>
        </w:rPr>
        <w:t xml:space="preserve">he current </w:t>
      </w:r>
      <w:r w:rsidR="00EB71EA" w:rsidRPr="005065DC">
        <w:rPr>
          <w:lang w:val="en-CA"/>
        </w:rPr>
        <w:t xml:space="preserve">study goes beyond most research in this tradition by highlighting </w:t>
      </w:r>
      <w:r w:rsidR="00C371AB" w:rsidRPr="005065DC">
        <w:rPr>
          <w:lang w:val="en-CA"/>
        </w:rPr>
        <w:t>an</w:t>
      </w:r>
      <w:r w:rsidR="00EB71EA" w:rsidRPr="005065DC">
        <w:rPr>
          <w:lang w:val="en-CA"/>
        </w:rPr>
        <w:t xml:space="preserve"> important parenting predict</w:t>
      </w:r>
      <w:r w:rsidR="0069510E" w:rsidRPr="005065DC">
        <w:rPr>
          <w:lang w:val="en-CA"/>
        </w:rPr>
        <w:t xml:space="preserve">or of child development, and draws on observational assessments of parenting that are more reliable and valid than survey reports that dominate the literature. </w:t>
      </w:r>
      <w:bookmarkStart w:id="6" w:name="_Toc300861602"/>
    </w:p>
    <w:p w14:paraId="6C937877" w14:textId="2D853C25" w:rsidR="00216D4C" w:rsidRPr="005065DC" w:rsidRDefault="00216D4C" w:rsidP="007E5282">
      <w:pPr>
        <w:widowControl w:val="0"/>
        <w:spacing w:line="480" w:lineRule="auto"/>
        <w:contextualSpacing/>
        <w:rPr>
          <w:i/>
          <w:lang w:val="en-CA"/>
        </w:rPr>
      </w:pPr>
      <w:r w:rsidRPr="005065DC">
        <w:rPr>
          <w:i/>
          <w:lang w:val="en-CA"/>
        </w:rPr>
        <w:t xml:space="preserve">Mediators and Moderators of </w:t>
      </w:r>
      <w:bookmarkEnd w:id="6"/>
      <w:r w:rsidR="008267B4" w:rsidRPr="005065DC">
        <w:rPr>
          <w:i/>
          <w:lang w:val="en-CA"/>
        </w:rPr>
        <w:t>Job Instability</w:t>
      </w:r>
      <w:r w:rsidR="007C5A5B" w:rsidRPr="005065DC">
        <w:rPr>
          <w:i/>
          <w:lang w:val="en-CA"/>
        </w:rPr>
        <w:t xml:space="preserve"> on Parenting</w:t>
      </w:r>
    </w:p>
    <w:p w14:paraId="70816ACF" w14:textId="3AC4471C" w:rsidR="00216D4C" w:rsidRPr="005065DC" w:rsidRDefault="00216D4C" w:rsidP="00C06E16">
      <w:pPr>
        <w:widowControl w:val="0"/>
        <w:spacing w:line="480" w:lineRule="auto"/>
        <w:ind w:firstLine="720"/>
        <w:contextualSpacing/>
        <w:rPr>
          <w:lang w:val="en-CA"/>
        </w:rPr>
      </w:pPr>
      <w:r w:rsidRPr="005065DC">
        <w:rPr>
          <w:lang w:val="en-CA"/>
        </w:rPr>
        <w:t xml:space="preserve">Following both life course and parenting process models, </w:t>
      </w:r>
      <w:r w:rsidR="00EA04DD" w:rsidRPr="005065DC">
        <w:rPr>
          <w:lang w:val="en-CA"/>
        </w:rPr>
        <w:t xml:space="preserve">there are </w:t>
      </w:r>
      <w:r w:rsidRPr="005065DC">
        <w:rPr>
          <w:lang w:val="en-CA"/>
        </w:rPr>
        <w:t>two important ways to elucidate th</w:t>
      </w:r>
      <w:r w:rsidR="00C06E16" w:rsidRPr="005065DC">
        <w:rPr>
          <w:lang w:val="en-CA"/>
        </w:rPr>
        <w:t>e</w:t>
      </w:r>
      <w:r w:rsidRPr="005065DC">
        <w:rPr>
          <w:lang w:val="en-CA"/>
        </w:rPr>
        <w:t xml:space="preserve"> foundational process </w:t>
      </w:r>
      <w:r w:rsidR="00C06E16" w:rsidRPr="005065DC">
        <w:rPr>
          <w:lang w:val="en-CA"/>
        </w:rPr>
        <w:t xml:space="preserve">that links job instability to maternal sensitivity and, in turn, </w:t>
      </w:r>
      <w:r w:rsidR="001E22FB" w:rsidRPr="005065DC">
        <w:rPr>
          <w:lang w:val="en-CA"/>
        </w:rPr>
        <w:t>the</w:t>
      </w:r>
      <w:r w:rsidR="00C06E16" w:rsidRPr="005065DC">
        <w:rPr>
          <w:lang w:val="en-CA"/>
        </w:rPr>
        <w:t xml:space="preserve"> consequences for children’s development</w:t>
      </w:r>
      <w:r w:rsidR="00EA04DD" w:rsidRPr="005065DC">
        <w:rPr>
          <w:lang w:val="en-CA"/>
        </w:rPr>
        <w:t>. One is</w:t>
      </w:r>
      <w:r w:rsidRPr="005065DC">
        <w:rPr>
          <w:lang w:val="en-CA"/>
        </w:rPr>
        <w:t xml:space="preserve"> to examine why </w:t>
      </w:r>
      <w:r w:rsidR="000C27C3" w:rsidRPr="005065DC">
        <w:rPr>
          <w:lang w:val="en-CA"/>
        </w:rPr>
        <w:t xml:space="preserve">this process </w:t>
      </w:r>
      <w:r w:rsidRPr="005065DC">
        <w:rPr>
          <w:lang w:val="en-CA"/>
        </w:rPr>
        <w:t xml:space="preserve">unfolds </w:t>
      </w:r>
      <w:r w:rsidR="00597830" w:rsidRPr="005065DC">
        <w:rPr>
          <w:lang w:val="en-CA"/>
        </w:rPr>
        <w:t xml:space="preserve">in </w:t>
      </w:r>
      <w:r w:rsidRPr="005065DC">
        <w:rPr>
          <w:lang w:val="en-CA"/>
        </w:rPr>
        <w:t>the way that it does (i.e., what mediates the link between job instability and parenting?)</w:t>
      </w:r>
      <w:r w:rsidR="00EA04DD" w:rsidRPr="005065DC">
        <w:rPr>
          <w:lang w:val="en-CA"/>
        </w:rPr>
        <w:t>. Another is to understand</w:t>
      </w:r>
      <w:r w:rsidRPr="005065DC">
        <w:rPr>
          <w:lang w:val="en-CA"/>
        </w:rPr>
        <w:t xml:space="preserve"> how it might unfold differently across different groups (e.g., what moderates this link?). The remaining p</w:t>
      </w:r>
      <w:r w:rsidR="00597830" w:rsidRPr="005065DC">
        <w:rPr>
          <w:lang w:val="en-CA"/>
        </w:rPr>
        <w:t xml:space="preserve">arts of the </w:t>
      </w:r>
      <w:r w:rsidR="00EA04DD" w:rsidRPr="005065DC">
        <w:rPr>
          <w:lang w:val="en-CA"/>
        </w:rPr>
        <w:t xml:space="preserve">conceptual </w:t>
      </w:r>
      <w:r w:rsidRPr="005065DC">
        <w:rPr>
          <w:lang w:val="en-CA"/>
        </w:rPr>
        <w:t xml:space="preserve">model </w:t>
      </w:r>
      <w:r w:rsidR="00F97256" w:rsidRPr="005065DC">
        <w:rPr>
          <w:lang w:val="en-CA"/>
        </w:rPr>
        <w:t xml:space="preserve">(Figure 1) </w:t>
      </w:r>
      <w:r w:rsidRPr="005065DC">
        <w:rPr>
          <w:lang w:val="en-CA"/>
        </w:rPr>
        <w:t>delve into these important issues.</w:t>
      </w:r>
    </w:p>
    <w:p w14:paraId="0B7B392C" w14:textId="724840AD" w:rsidR="009B1215" w:rsidRPr="005065DC" w:rsidRDefault="00216D4C" w:rsidP="00893CF5">
      <w:pPr>
        <w:spacing w:line="480" w:lineRule="auto"/>
        <w:ind w:firstLine="720"/>
        <w:contextualSpacing/>
        <w:rPr>
          <w:szCs w:val="24"/>
        </w:rPr>
      </w:pPr>
      <w:r w:rsidRPr="005065DC">
        <w:rPr>
          <w:szCs w:val="24"/>
          <w:lang w:val="en-CA"/>
        </w:rPr>
        <w:t>Beginning with mediation</w:t>
      </w:r>
      <w:r w:rsidR="00EA04DD" w:rsidRPr="005065DC">
        <w:rPr>
          <w:szCs w:val="24"/>
          <w:lang w:val="en-CA"/>
        </w:rPr>
        <w:t xml:space="preserve"> (the study’s second </w:t>
      </w:r>
      <w:r w:rsidR="00B7449A" w:rsidRPr="005065DC">
        <w:rPr>
          <w:szCs w:val="24"/>
          <w:lang w:val="en-CA"/>
        </w:rPr>
        <w:t>a</w:t>
      </w:r>
      <w:r w:rsidR="00EA04DD" w:rsidRPr="005065DC">
        <w:rPr>
          <w:szCs w:val="24"/>
          <w:lang w:val="en-CA"/>
        </w:rPr>
        <w:t>im)</w:t>
      </w:r>
      <w:r w:rsidRPr="005065DC">
        <w:rPr>
          <w:szCs w:val="24"/>
          <w:lang w:val="en-CA"/>
        </w:rPr>
        <w:t xml:space="preserve">, the life course perspective and the parenting process model both highlight the potential role of structural, institutional, interpersonal, and personal experiences in employment circumstances in relation to parenting. </w:t>
      </w:r>
      <w:r w:rsidRPr="005065DC">
        <w:rPr>
          <w:szCs w:val="24"/>
          <w:lang w:val="en-CA"/>
        </w:rPr>
        <w:lastRenderedPageBreak/>
        <w:t>This study poses four potential mediators that cut across these experiences. First, job changes typically come with fluctuations in income, which can be sources of stress or relief that affect the way mothers interact with their young children or change access to physical resources (such as story books and extracurricular activities) that facilitate interactive parenting</w:t>
      </w:r>
      <w:r w:rsidR="00010459" w:rsidRPr="005065DC">
        <w:rPr>
          <w:szCs w:val="24"/>
          <w:lang w:val="en-CA"/>
        </w:rPr>
        <w:t xml:space="preserve"> (Yeung, Linver, &amp; Brooks-Gunn, 2008)</w:t>
      </w:r>
      <w:r w:rsidRPr="005065DC">
        <w:rPr>
          <w:szCs w:val="24"/>
          <w:lang w:val="en-CA"/>
        </w:rPr>
        <w:t xml:space="preserve">. </w:t>
      </w:r>
      <w:r w:rsidR="009B1215" w:rsidRPr="005065DC">
        <w:rPr>
          <w:szCs w:val="24"/>
          <w:lang w:val="en-CA"/>
        </w:rPr>
        <w:t xml:space="preserve">Second, changing </w:t>
      </w:r>
      <w:r w:rsidR="007050E5" w:rsidRPr="005065DC">
        <w:rPr>
          <w:szCs w:val="24"/>
          <w:lang w:val="en-CA"/>
        </w:rPr>
        <w:t>jobs results i</w:t>
      </w:r>
      <w:r w:rsidR="006C2738" w:rsidRPr="005065DC">
        <w:rPr>
          <w:szCs w:val="24"/>
          <w:lang w:val="en-CA"/>
        </w:rPr>
        <w:t xml:space="preserve">n changing </w:t>
      </w:r>
      <w:r w:rsidR="00F31871" w:rsidRPr="005065DC">
        <w:rPr>
          <w:szCs w:val="24"/>
          <w:lang w:val="en-CA"/>
        </w:rPr>
        <w:t xml:space="preserve">the </w:t>
      </w:r>
      <w:r w:rsidR="006C2738" w:rsidRPr="005065DC">
        <w:rPr>
          <w:szCs w:val="24"/>
          <w:lang w:val="en-CA"/>
        </w:rPr>
        <w:t xml:space="preserve">context of work. If </w:t>
      </w:r>
      <w:r w:rsidR="007050E5" w:rsidRPr="005065DC">
        <w:rPr>
          <w:szCs w:val="24"/>
          <w:lang w:val="en-CA"/>
        </w:rPr>
        <w:t xml:space="preserve">change is involuntary, such as job loss, this could have repercussions for how mothers’ </w:t>
      </w:r>
      <w:r w:rsidR="006C2738" w:rsidRPr="005065DC">
        <w:rPr>
          <w:szCs w:val="24"/>
          <w:lang w:val="en-CA"/>
        </w:rPr>
        <w:t>feel about their work situation, which could disrupt parenting behaviors through role strain or work-family conflict</w:t>
      </w:r>
      <w:r w:rsidR="00976167" w:rsidRPr="005065DC">
        <w:rPr>
          <w:szCs w:val="24"/>
          <w:lang w:val="en-CA"/>
        </w:rPr>
        <w:t xml:space="preserve"> (</w:t>
      </w:r>
      <w:r w:rsidR="00893CF5" w:rsidRPr="005065DC">
        <w:rPr>
          <w:szCs w:val="24"/>
          <w:lang w:val="en-CA"/>
        </w:rPr>
        <w:t xml:space="preserve">Sverke, Hellgren, &amp; </w:t>
      </w:r>
      <w:r w:rsidR="00F4247B" w:rsidRPr="005065DC">
        <w:rPr>
          <w:szCs w:val="24"/>
          <w:lang w:val="en-CA"/>
        </w:rPr>
        <w:t>N</w:t>
      </w:r>
      <w:r w:rsidR="00893CF5" w:rsidRPr="005065DC">
        <w:rPr>
          <w:rFonts w:cs="Arial"/>
          <w:color w:val="000000"/>
          <w:szCs w:val="24"/>
        </w:rPr>
        <w:t>ä</w:t>
      </w:r>
      <w:r w:rsidR="00F4247B" w:rsidRPr="005065DC">
        <w:rPr>
          <w:szCs w:val="24"/>
          <w:lang w:val="en-CA"/>
        </w:rPr>
        <w:t>swall, 2002</w:t>
      </w:r>
      <w:r w:rsidR="00976167" w:rsidRPr="005065DC">
        <w:rPr>
          <w:szCs w:val="24"/>
          <w:lang w:val="en-CA"/>
        </w:rPr>
        <w:t>)</w:t>
      </w:r>
      <w:r w:rsidR="006C2738" w:rsidRPr="005065DC">
        <w:rPr>
          <w:szCs w:val="24"/>
          <w:lang w:val="en-CA"/>
        </w:rPr>
        <w:t>.</w:t>
      </w:r>
    </w:p>
    <w:p w14:paraId="49A79745" w14:textId="6ACC6930" w:rsidR="00102FF1" w:rsidRPr="005065DC" w:rsidRDefault="00216D4C" w:rsidP="00893CF5">
      <w:pPr>
        <w:widowControl w:val="0"/>
        <w:spacing w:line="480" w:lineRule="auto"/>
        <w:ind w:firstLine="720"/>
        <w:contextualSpacing/>
        <w:rPr>
          <w:lang w:val="en-CA"/>
        </w:rPr>
      </w:pPr>
      <w:r w:rsidRPr="005065DC">
        <w:rPr>
          <w:lang w:val="en-CA"/>
        </w:rPr>
        <w:t>Third, job transitions can alter the institutional settings of children and the interpersonal dynamics among parents, caregivers</w:t>
      </w:r>
      <w:r w:rsidR="00134BAA" w:rsidRPr="005065DC">
        <w:rPr>
          <w:lang w:val="en-CA"/>
        </w:rPr>
        <w:t>, and children</w:t>
      </w:r>
      <w:r w:rsidRPr="005065DC">
        <w:rPr>
          <w:lang w:val="en-CA"/>
        </w:rPr>
        <w:t xml:space="preserve">. For example, having children in stable and high quality </w:t>
      </w:r>
      <w:r w:rsidR="005609A6" w:rsidRPr="005065DC">
        <w:rPr>
          <w:lang w:val="en-CA"/>
        </w:rPr>
        <w:t>child</w:t>
      </w:r>
      <w:r w:rsidRPr="005065DC">
        <w:rPr>
          <w:lang w:val="en-CA"/>
        </w:rPr>
        <w:t xml:space="preserve"> care is linked to </w:t>
      </w:r>
      <w:r w:rsidR="001F50CC" w:rsidRPr="005065DC">
        <w:rPr>
          <w:lang w:val="en-CA"/>
        </w:rPr>
        <w:t xml:space="preserve">mothers’ greater self-efficacy </w:t>
      </w:r>
      <w:r w:rsidRPr="005065DC">
        <w:rPr>
          <w:lang w:val="en-CA"/>
        </w:rPr>
        <w:t>and sensitivity</w:t>
      </w:r>
      <w:r w:rsidR="00BF3EBC" w:rsidRPr="005065DC">
        <w:rPr>
          <w:lang w:val="en-CA"/>
        </w:rPr>
        <w:t xml:space="preserve"> (</w:t>
      </w:r>
      <w:r w:rsidR="00EA5BE8" w:rsidRPr="005065DC">
        <w:rPr>
          <w:lang w:val="en-CA"/>
        </w:rPr>
        <w:t xml:space="preserve">Crockenberg </w:t>
      </w:r>
      <w:r w:rsidR="00B574BA" w:rsidRPr="005065DC">
        <w:rPr>
          <w:lang w:val="en-CA"/>
        </w:rPr>
        <w:t>&amp;</w:t>
      </w:r>
      <w:r w:rsidR="00EA5BE8" w:rsidRPr="005065DC">
        <w:rPr>
          <w:lang w:val="en-CA"/>
        </w:rPr>
        <w:t xml:space="preserve"> Litman</w:t>
      </w:r>
      <w:r w:rsidR="00B574BA" w:rsidRPr="005065DC">
        <w:rPr>
          <w:lang w:val="en-CA"/>
        </w:rPr>
        <w:t>,</w:t>
      </w:r>
      <w:r w:rsidR="00EA5BE8" w:rsidRPr="005065DC">
        <w:rPr>
          <w:lang w:val="en-CA"/>
        </w:rPr>
        <w:t xml:space="preserve"> 1991; </w:t>
      </w:r>
      <w:r w:rsidR="00720929" w:rsidRPr="005065DC">
        <w:rPr>
          <w:lang w:val="en-CA"/>
        </w:rPr>
        <w:t>NICHD ECCRN</w:t>
      </w:r>
      <w:r w:rsidR="00B574BA" w:rsidRPr="005065DC">
        <w:rPr>
          <w:lang w:val="en-CA"/>
        </w:rPr>
        <w:t>,</w:t>
      </w:r>
      <w:r w:rsidR="00720929" w:rsidRPr="005065DC">
        <w:rPr>
          <w:lang w:val="en-CA"/>
        </w:rPr>
        <w:t xml:space="preserve"> 1999</w:t>
      </w:r>
      <w:r w:rsidR="00C53995" w:rsidRPr="005065DC">
        <w:rPr>
          <w:lang w:val="en-CA"/>
        </w:rPr>
        <w:t xml:space="preserve">). </w:t>
      </w:r>
      <w:r w:rsidR="00351675" w:rsidRPr="005065DC">
        <w:rPr>
          <w:lang w:val="en-CA"/>
        </w:rPr>
        <w:t xml:space="preserve">Moreover, </w:t>
      </w:r>
      <w:r w:rsidRPr="005065DC">
        <w:rPr>
          <w:lang w:val="en-CA"/>
        </w:rPr>
        <w:t xml:space="preserve">children’s positive engagement with peers and </w:t>
      </w:r>
      <w:r w:rsidR="004461AE" w:rsidRPr="005065DC">
        <w:rPr>
          <w:lang w:val="en-CA"/>
        </w:rPr>
        <w:t>caregivers</w:t>
      </w:r>
      <w:r w:rsidRPr="005065DC">
        <w:rPr>
          <w:lang w:val="en-CA"/>
        </w:rPr>
        <w:t xml:space="preserve"> in care settings </w:t>
      </w:r>
      <w:r w:rsidR="001F6F85" w:rsidRPr="005065DC">
        <w:rPr>
          <w:lang w:val="en-CA"/>
        </w:rPr>
        <w:t>can lead to more prosocial behavio</w:t>
      </w:r>
      <w:r w:rsidR="00F115CC" w:rsidRPr="005065DC">
        <w:rPr>
          <w:lang w:val="en-CA"/>
        </w:rPr>
        <w:t xml:space="preserve">r </w:t>
      </w:r>
      <w:r w:rsidR="004461AE" w:rsidRPr="005065DC">
        <w:rPr>
          <w:lang w:val="en-CA"/>
        </w:rPr>
        <w:t xml:space="preserve">(such as stronger language skills and social engagement) </w:t>
      </w:r>
      <w:r w:rsidR="00F115CC" w:rsidRPr="005065DC">
        <w:rPr>
          <w:lang w:val="en-CA"/>
        </w:rPr>
        <w:t>that is</w:t>
      </w:r>
      <w:r w:rsidRPr="005065DC">
        <w:rPr>
          <w:lang w:val="en-CA"/>
        </w:rPr>
        <w:t xml:space="preserve"> associated with s</w:t>
      </w:r>
      <w:r w:rsidR="001F6F85" w:rsidRPr="005065DC">
        <w:rPr>
          <w:lang w:val="en-CA"/>
        </w:rPr>
        <w:t xml:space="preserve">tronger mother-child attachment </w:t>
      </w:r>
      <w:r w:rsidRPr="005065DC">
        <w:rPr>
          <w:lang w:val="en-CA"/>
        </w:rPr>
        <w:t>(Burch</w:t>
      </w:r>
      <w:r w:rsidR="002B7389" w:rsidRPr="005065DC">
        <w:rPr>
          <w:lang w:val="en-CA"/>
        </w:rPr>
        <w:t xml:space="preserve">inal </w:t>
      </w:r>
      <w:r w:rsidR="006A1B7A" w:rsidRPr="005065DC">
        <w:rPr>
          <w:lang w:val="en-CA"/>
        </w:rPr>
        <w:t xml:space="preserve">et al., </w:t>
      </w:r>
      <w:r w:rsidRPr="005065DC">
        <w:rPr>
          <w:lang w:val="en-CA"/>
        </w:rPr>
        <w:t xml:space="preserve">1997). </w:t>
      </w:r>
      <w:r w:rsidR="00673C95" w:rsidRPr="005065DC">
        <w:rPr>
          <w:lang w:val="en-CA"/>
        </w:rPr>
        <w:t xml:space="preserve">In this way, changes in </w:t>
      </w:r>
      <w:r w:rsidR="00102FF1" w:rsidRPr="005065DC">
        <w:rPr>
          <w:lang w:val="en-CA"/>
        </w:rPr>
        <w:t>care settings</w:t>
      </w:r>
      <w:r w:rsidR="00572C93" w:rsidRPr="005065DC">
        <w:rPr>
          <w:lang w:val="en-CA"/>
        </w:rPr>
        <w:t xml:space="preserve"> </w:t>
      </w:r>
      <w:r w:rsidR="00102FF1" w:rsidRPr="005065DC">
        <w:rPr>
          <w:lang w:val="en-CA"/>
        </w:rPr>
        <w:t>can affect matern</w:t>
      </w:r>
      <w:r w:rsidR="00CB5CD8" w:rsidRPr="005065DC">
        <w:rPr>
          <w:lang w:val="en-CA"/>
        </w:rPr>
        <w:t xml:space="preserve">al sensitivity by disrupting the partnerships </w:t>
      </w:r>
      <w:r w:rsidR="0098152F" w:rsidRPr="005065DC">
        <w:rPr>
          <w:lang w:val="en-CA"/>
        </w:rPr>
        <w:t>for both m</w:t>
      </w:r>
      <w:r w:rsidR="00990D62" w:rsidRPr="005065DC">
        <w:rPr>
          <w:lang w:val="en-CA"/>
        </w:rPr>
        <w:t>others and children that support</w:t>
      </w:r>
      <w:r w:rsidR="0098152F" w:rsidRPr="005065DC">
        <w:rPr>
          <w:lang w:val="en-CA"/>
        </w:rPr>
        <w:t xml:space="preserve"> more positive interactions.</w:t>
      </w:r>
    </w:p>
    <w:p w14:paraId="2FEB7186" w14:textId="55BBA063" w:rsidR="00216D4C" w:rsidRPr="005065DC" w:rsidRDefault="00216D4C" w:rsidP="00613733">
      <w:pPr>
        <w:widowControl w:val="0"/>
        <w:spacing w:line="480" w:lineRule="auto"/>
        <w:ind w:firstLine="720"/>
        <w:contextualSpacing/>
        <w:rPr>
          <w:lang w:val="en-CA"/>
        </w:rPr>
      </w:pPr>
      <w:r w:rsidRPr="005065DC">
        <w:rPr>
          <w:lang w:val="en-CA"/>
        </w:rPr>
        <w:t xml:space="preserve">Fourth, a job change can be an emotional experience, with </w:t>
      </w:r>
      <w:r w:rsidR="00DC0A66" w:rsidRPr="005065DC">
        <w:rPr>
          <w:lang w:val="en-CA"/>
        </w:rPr>
        <w:t>p</w:t>
      </w:r>
      <w:r w:rsidR="009A064F" w:rsidRPr="005065DC">
        <w:rPr>
          <w:lang w:val="en-CA"/>
        </w:rPr>
        <w:t xml:space="preserve">eople </w:t>
      </w:r>
      <w:r w:rsidRPr="005065DC">
        <w:rPr>
          <w:lang w:val="en-CA"/>
        </w:rPr>
        <w:t>reacting in ways that are reflected in aspects of mental health that shape parenting, such as distress and depress</w:t>
      </w:r>
      <w:r w:rsidR="00FB5252" w:rsidRPr="005065DC">
        <w:rPr>
          <w:lang w:val="en-CA"/>
        </w:rPr>
        <w:t>ion (Lovejoy et al.</w:t>
      </w:r>
      <w:r w:rsidR="0057422F" w:rsidRPr="005065DC">
        <w:rPr>
          <w:lang w:val="en-CA"/>
        </w:rPr>
        <w:t>,</w:t>
      </w:r>
      <w:r w:rsidRPr="005065DC">
        <w:rPr>
          <w:lang w:val="en-CA"/>
        </w:rPr>
        <w:t xml:space="preserve"> 2000). The second aim of this study, the</w:t>
      </w:r>
      <w:r w:rsidR="000A6939" w:rsidRPr="005065DC">
        <w:rPr>
          <w:lang w:val="en-CA"/>
        </w:rPr>
        <w:t>n</w:t>
      </w:r>
      <w:r w:rsidRPr="005065DC">
        <w:rPr>
          <w:lang w:val="en-CA"/>
        </w:rPr>
        <w:t xml:space="preserve">, is to test the hypothesis that negative associations between mothers’ job changes and their sensitivity to children will be explained by declining family income, less </w:t>
      </w:r>
      <w:r w:rsidR="00F84A44" w:rsidRPr="005065DC">
        <w:rPr>
          <w:lang w:val="en-CA"/>
        </w:rPr>
        <w:t>work satisfaction</w:t>
      </w:r>
      <w:r w:rsidR="007E320D" w:rsidRPr="005065DC">
        <w:rPr>
          <w:lang w:val="en-CA"/>
        </w:rPr>
        <w:t xml:space="preserve">, </w:t>
      </w:r>
      <w:r w:rsidRPr="005065DC">
        <w:rPr>
          <w:lang w:val="en-CA"/>
        </w:rPr>
        <w:t>child care</w:t>
      </w:r>
      <w:r w:rsidR="007E320D" w:rsidRPr="005065DC">
        <w:rPr>
          <w:lang w:val="en-CA"/>
        </w:rPr>
        <w:t xml:space="preserve"> instability</w:t>
      </w:r>
      <w:r w:rsidRPr="005065DC">
        <w:rPr>
          <w:lang w:val="en-CA"/>
        </w:rPr>
        <w:t>, and poorer mental health.</w:t>
      </w:r>
    </w:p>
    <w:p w14:paraId="307C0D40" w14:textId="47BC83D4" w:rsidR="0022625A" w:rsidRPr="005065DC" w:rsidRDefault="00216D4C" w:rsidP="0017350F">
      <w:pPr>
        <w:widowControl w:val="0"/>
        <w:spacing w:line="480" w:lineRule="auto"/>
        <w:ind w:firstLine="720"/>
        <w:contextualSpacing/>
        <w:rPr>
          <w:lang w:val="en-CA"/>
        </w:rPr>
      </w:pPr>
      <w:r w:rsidRPr="005065DC">
        <w:rPr>
          <w:lang w:val="en-CA"/>
        </w:rPr>
        <w:t>Turning to moderation</w:t>
      </w:r>
      <w:r w:rsidR="00B7449A" w:rsidRPr="005065DC">
        <w:rPr>
          <w:lang w:val="en-CA"/>
        </w:rPr>
        <w:t xml:space="preserve"> (the study’s third aim)</w:t>
      </w:r>
      <w:r w:rsidRPr="005065DC">
        <w:rPr>
          <w:lang w:val="en-CA"/>
        </w:rPr>
        <w:t xml:space="preserve">, the life course perspective and the </w:t>
      </w:r>
      <w:r w:rsidRPr="005065DC">
        <w:rPr>
          <w:lang w:val="en-CA"/>
        </w:rPr>
        <w:lastRenderedPageBreak/>
        <w:t xml:space="preserve">parenting process model both highlight the importance of understanding the life histories of parents before any </w:t>
      </w:r>
      <w:r w:rsidR="00F82273" w:rsidRPr="005065DC">
        <w:rPr>
          <w:lang w:val="en-CA"/>
        </w:rPr>
        <w:t xml:space="preserve">significant </w:t>
      </w:r>
      <w:r w:rsidRPr="005065DC">
        <w:rPr>
          <w:lang w:val="en-CA"/>
        </w:rPr>
        <w:t>ev</w:t>
      </w:r>
      <w:r w:rsidR="00F82273" w:rsidRPr="005065DC">
        <w:rPr>
          <w:lang w:val="en-CA"/>
        </w:rPr>
        <w:t>ent</w:t>
      </w:r>
      <w:r w:rsidRPr="005065DC">
        <w:rPr>
          <w:lang w:val="en-CA"/>
        </w:rPr>
        <w:t>, suggesting the need to consider how parents might experience that event in different ways if they took different routes to it. Here, I focus on maternal education—a status that taps into the personal histories preceding a job transition. I focus on maternal education, as opposed to other aspects such as marital status and income, for two reasons. First, education is an important determinant of the types of rewards gained from the labor market</w:t>
      </w:r>
      <w:r w:rsidR="001070C9" w:rsidRPr="005065DC">
        <w:rPr>
          <w:lang w:val="en-CA"/>
        </w:rPr>
        <w:t>, such as</w:t>
      </w:r>
      <w:r w:rsidRPr="005065DC">
        <w:rPr>
          <w:lang w:val="en-CA"/>
        </w:rPr>
        <w:t xml:space="preserve"> higher incomes and other less tangible benefits associated with ‘good’ jobs (</w:t>
      </w:r>
      <w:r w:rsidR="000A19EA" w:rsidRPr="005065DC">
        <w:rPr>
          <w:lang w:val="en-CA"/>
        </w:rPr>
        <w:t>e.g.,</w:t>
      </w:r>
      <w:r w:rsidRPr="005065DC">
        <w:rPr>
          <w:lang w:val="en-CA"/>
        </w:rPr>
        <w:t xml:space="preserve"> </w:t>
      </w:r>
      <w:r w:rsidR="00165BEC" w:rsidRPr="005065DC">
        <w:rPr>
          <w:lang w:val="en-CA"/>
        </w:rPr>
        <w:t>autonomy</w:t>
      </w:r>
      <w:r w:rsidR="000A19EA" w:rsidRPr="005065DC">
        <w:rPr>
          <w:lang w:val="en-CA"/>
        </w:rPr>
        <w:t>,</w:t>
      </w:r>
      <w:r w:rsidRPr="005065DC">
        <w:rPr>
          <w:lang w:val="en-CA"/>
        </w:rPr>
        <w:t xml:space="preserve"> flexibility)</w:t>
      </w:r>
      <w:r w:rsidR="00E02C9F" w:rsidRPr="005065DC">
        <w:rPr>
          <w:lang w:val="en-CA"/>
        </w:rPr>
        <w:t xml:space="preserve"> (Goldi</w:t>
      </w:r>
      <w:r w:rsidR="00430B7A" w:rsidRPr="005065DC">
        <w:rPr>
          <w:lang w:val="en-CA"/>
        </w:rPr>
        <w:t xml:space="preserve">n </w:t>
      </w:r>
      <w:r w:rsidR="0067275B" w:rsidRPr="005065DC">
        <w:rPr>
          <w:lang w:val="en-CA"/>
        </w:rPr>
        <w:t>&amp;</w:t>
      </w:r>
      <w:r w:rsidR="00430B7A" w:rsidRPr="005065DC">
        <w:rPr>
          <w:lang w:val="en-CA"/>
        </w:rPr>
        <w:t xml:space="preserve"> Katz</w:t>
      </w:r>
      <w:r w:rsidR="0067275B" w:rsidRPr="005065DC">
        <w:rPr>
          <w:lang w:val="en-CA"/>
        </w:rPr>
        <w:t>,</w:t>
      </w:r>
      <w:r w:rsidRPr="005065DC">
        <w:rPr>
          <w:lang w:val="en-CA"/>
        </w:rPr>
        <w:t xml:space="preserve"> 2010). Importantly, job loss may be experienced differently by people with more education who occupy these ‘good’ jobs, </w:t>
      </w:r>
      <w:r w:rsidR="009335F2" w:rsidRPr="005065DC">
        <w:rPr>
          <w:lang w:val="en-CA"/>
        </w:rPr>
        <w:t xml:space="preserve">where </w:t>
      </w:r>
      <w:r w:rsidRPr="005065DC">
        <w:rPr>
          <w:lang w:val="en-CA"/>
        </w:rPr>
        <w:t xml:space="preserve">periods of unemployment </w:t>
      </w:r>
      <w:r w:rsidR="00241FBB" w:rsidRPr="005065DC">
        <w:rPr>
          <w:lang w:val="en-CA"/>
        </w:rPr>
        <w:t xml:space="preserve">are </w:t>
      </w:r>
      <w:r w:rsidRPr="005065DC">
        <w:rPr>
          <w:lang w:val="en-CA"/>
        </w:rPr>
        <w:t>often shorter (</w:t>
      </w:r>
      <w:r w:rsidR="00430B7A" w:rsidRPr="005065DC">
        <w:rPr>
          <w:lang w:val="en-CA"/>
        </w:rPr>
        <w:t xml:space="preserve">Riddell </w:t>
      </w:r>
      <w:r w:rsidR="007605AB" w:rsidRPr="005065DC">
        <w:rPr>
          <w:lang w:val="en-CA"/>
        </w:rPr>
        <w:t>&amp;</w:t>
      </w:r>
      <w:r w:rsidRPr="005065DC">
        <w:rPr>
          <w:lang w:val="en-CA"/>
        </w:rPr>
        <w:t xml:space="preserve"> Song</w:t>
      </w:r>
      <w:r w:rsidR="007605AB" w:rsidRPr="005065DC">
        <w:rPr>
          <w:lang w:val="en-CA"/>
        </w:rPr>
        <w:t>,</w:t>
      </w:r>
      <w:r w:rsidRPr="005065DC">
        <w:rPr>
          <w:lang w:val="en-CA"/>
        </w:rPr>
        <w:t xml:space="preserve"> 2011). Second, and in line with a larger body of the research that examines the role of education in parenting, education provide</w:t>
      </w:r>
      <w:r w:rsidR="00FD3A44" w:rsidRPr="005065DC">
        <w:rPr>
          <w:lang w:val="en-CA"/>
        </w:rPr>
        <w:t>s</w:t>
      </w:r>
      <w:r w:rsidRPr="005065DC">
        <w:rPr>
          <w:lang w:val="en-CA"/>
        </w:rPr>
        <w:t xml:space="preserve"> psych</w:t>
      </w:r>
      <w:r w:rsidR="00670D20" w:rsidRPr="005065DC">
        <w:rPr>
          <w:lang w:val="en-CA"/>
        </w:rPr>
        <w:t xml:space="preserve">osocial resources that </w:t>
      </w:r>
      <w:r w:rsidR="009467CE" w:rsidRPr="005065DC">
        <w:rPr>
          <w:lang w:val="en-CA"/>
        </w:rPr>
        <w:t xml:space="preserve">might </w:t>
      </w:r>
      <w:r w:rsidRPr="005065DC">
        <w:rPr>
          <w:lang w:val="en-CA"/>
        </w:rPr>
        <w:t xml:space="preserve">moderate the effect of </w:t>
      </w:r>
      <w:r w:rsidR="008F1E70" w:rsidRPr="005065DC">
        <w:rPr>
          <w:lang w:val="en-CA"/>
        </w:rPr>
        <w:t>poor</w:t>
      </w:r>
      <w:r w:rsidRPr="005065DC">
        <w:rPr>
          <w:lang w:val="en-CA"/>
        </w:rPr>
        <w:t xml:space="preserve"> </w:t>
      </w:r>
      <w:r w:rsidR="002B6A90" w:rsidRPr="005065DC">
        <w:rPr>
          <w:lang w:val="en-CA"/>
        </w:rPr>
        <w:t>work</w:t>
      </w:r>
      <w:r w:rsidRPr="005065DC">
        <w:rPr>
          <w:lang w:val="en-CA"/>
        </w:rPr>
        <w:t xml:space="preserve"> </w:t>
      </w:r>
      <w:r w:rsidR="005704D4" w:rsidRPr="005065DC">
        <w:rPr>
          <w:lang w:val="en-CA"/>
        </w:rPr>
        <w:t>experiences</w:t>
      </w:r>
      <w:r w:rsidRPr="005065DC">
        <w:rPr>
          <w:lang w:val="en-CA"/>
        </w:rPr>
        <w:t>. For example,</w:t>
      </w:r>
      <w:r w:rsidR="002B6A90" w:rsidRPr="005065DC">
        <w:rPr>
          <w:lang w:val="en-CA"/>
        </w:rPr>
        <w:t xml:space="preserve"> </w:t>
      </w:r>
      <w:r w:rsidR="00E5571F" w:rsidRPr="005065DC">
        <w:rPr>
          <w:lang w:val="en-CA"/>
        </w:rPr>
        <w:t>more</w:t>
      </w:r>
      <w:r w:rsidR="002B6A90" w:rsidRPr="005065DC">
        <w:rPr>
          <w:lang w:val="en-CA"/>
        </w:rPr>
        <w:t xml:space="preserve"> education may buffer</w:t>
      </w:r>
      <w:r w:rsidRPr="005065DC">
        <w:rPr>
          <w:lang w:val="en-CA"/>
        </w:rPr>
        <w:t xml:space="preserve"> against the stress and upheaval of job loss (Augustine</w:t>
      </w:r>
      <w:r w:rsidR="00B60EAE" w:rsidRPr="005065DC">
        <w:rPr>
          <w:lang w:val="en-CA"/>
        </w:rPr>
        <w:t>,</w:t>
      </w:r>
      <w:r w:rsidRPr="005065DC">
        <w:rPr>
          <w:lang w:val="en-CA"/>
        </w:rPr>
        <w:t xml:space="preserve"> 2014). Associations between work transitions and sensitivity, then, may be dulled because of the psychosocial resources and structural advantages of higher education that allow mothers’ to better protect their </w:t>
      </w:r>
      <w:r w:rsidR="00673A42" w:rsidRPr="005065DC">
        <w:rPr>
          <w:lang w:val="en-CA"/>
        </w:rPr>
        <w:t xml:space="preserve">mother-child bond or lessen the fallout </w:t>
      </w:r>
      <w:r w:rsidRPr="005065DC">
        <w:rPr>
          <w:lang w:val="en-CA"/>
        </w:rPr>
        <w:t>of job loss.</w:t>
      </w:r>
      <w:r w:rsidR="006E5A54" w:rsidRPr="005065DC">
        <w:rPr>
          <w:lang w:val="en-CA"/>
        </w:rPr>
        <w:t xml:space="preserve"> </w:t>
      </w:r>
      <w:r w:rsidR="00290BD1" w:rsidRPr="005065DC">
        <w:rPr>
          <w:lang w:val="en-CA"/>
        </w:rPr>
        <w:t xml:space="preserve">Thus, </w:t>
      </w:r>
      <w:r w:rsidR="00AD57DC" w:rsidRPr="005065DC">
        <w:rPr>
          <w:lang w:val="en-CA"/>
        </w:rPr>
        <w:t>t</w:t>
      </w:r>
      <w:r w:rsidR="00290BD1" w:rsidRPr="005065DC">
        <w:rPr>
          <w:lang w:val="en-CA"/>
        </w:rPr>
        <w:t xml:space="preserve">he third aim </w:t>
      </w:r>
      <w:r w:rsidRPr="005065DC">
        <w:rPr>
          <w:lang w:val="en-CA"/>
        </w:rPr>
        <w:t>is to test the</w:t>
      </w:r>
      <w:r w:rsidR="008C7195" w:rsidRPr="005065DC">
        <w:rPr>
          <w:lang w:val="en-CA"/>
        </w:rPr>
        <w:t xml:space="preserve"> hypothesis that mothers’ job losses</w:t>
      </w:r>
      <w:r w:rsidRPr="005065DC">
        <w:rPr>
          <w:lang w:val="en-CA"/>
        </w:rPr>
        <w:t xml:space="preserve"> will </w:t>
      </w:r>
      <w:r w:rsidR="008C7195" w:rsidRPr="005065DC">
        <w:rPr>
          <w:lang w:val="en-CA"/>
        </w:rPr>
        <w:t>be more</w:t>
      </w:r>
      <w:r w:rsidRPr="005065DC">
        <w:rPr>
          <w:lang w:val="en-CA"/>
        </w:rPr>
        <w:t xml:space="preserve"> disrupt</w:t>
      </w:r>
      <w:r w:rsidR="008C7195" w:rsidRPr="005065DC">
        <w:rPr>
          <w:lang w:val="en-CA"/>
        </w:rPr>
        <w:t>ive to</w:t>
      </w:r>
      <w:r w:rsidRPr="005065DC">
        <w:rPr>
          <w:lang w:val="en-CA"/>
        </w:rPr>
        <w:t xml:space="preserve"> their sensitivity to children’s development among women with low </w:t>
      </w:r>
      <w:r w:rsidRPr="005065DC">
        <w:rPr>
          <w:szCs w:val="24"/>
          <w:lang w:val="en-CA"/>
        </w:rPr>
        <w:t>levels of education.</w:t>
      </w:r>
    </w:p>
    <w:p w14:paraId="3F54B2FC" w14:textId="4FE63218" w:rsidR="00216D4C" w:rsidRPr="005065DC" w:rsidRDefault="00216D4C" w:rsidP="00613733">
      <w:pPr>
        <w:pStyle w:val="Heading3"/>
        <w:keepNext w:val="0"/>
        <w:keepLines w:val="0"/>
        <w:widowControl w:val="0"/>
        <w:spacing w:before="0" w:after="0" w:line="480" w:lineRule="auto"/>
        <w:contextualSpacing/>
        <w:jc w:val="center"/>
        <w:rPr>
          <w:b w:val="0"/>
          <w:i/>
          <w:smallCaps w:val="0"/>
          <w:szCs w:val="24"/>
          <w:lang w:val="en-CA"/>
        </w:rPr>
      </w:pPr>
      <w:bookmarkStart w:id="7" w:name="_Toc300861603"/>
      <w:r w:rsidRPr="005065DC">
        <w:rPr>
          <w:b w:val="0"/>
          <w:i/>
          <w:smallCaps w:val="0"/>
          <w:szCs w:val="24"/>
          <w:lang w:val="en-CA"/>
        </w:rPr>
        <w:t>Method</w:t>
      </w:r>
      <w:bookmarkEnd w:id="7"/>
    </w:p>
    <w:p w14:paraId="2F634DD5" w14:textId="4D1C96CA" w:rsidR="00216D4C" w:rsidRPr="005065DC" w:rsidRDefault="00216D4C" w:rsidP="00613733">
      <w:pPr>
        <w:pStyle w:val="Heading4"/>
        <w:keepNext w:val="0"/>
        <w:keepLines w:val="0"/>
        <w:widowControl w:val="0"/>
        <w:spacing w:before="0" w:after="0" w:line="480" w:lineRule="auto"/>
        <w:contextualSpacing/>
        <w:rPr>
          <w:b w:val="0"/>
          <w:i/>
          <w:szCs w:val="24"/>
          <w:lang w:val="en-CA"/>
        </w:rPr>
      </w:pPr>
      <w:bookmarkStart w:id="8" w:name="_Toc300861604"/>
      <w:r w:rsidRPr="005065DC">
        <w:rPr>
          <w:b w:val="0"/>
          <w:i/>
          <w:szCs w:val="24"/>
          <w:lang w:val="en-CA"/>
        </w:rPr>
        <w:t>Data and Sample</w:t>
      </w:r>
      <w:bookmarkEnd w:id="8"/>
    </w:p>
    <w:p w14:paraId="0FADA785" w14:textId="35824207" w:rsidR="00216D4C" w:rsidRPr="005065DC" w:rsidRDefault="00216D4C" w:rsidP="00613733">
      <w:pPr>
        <w:widowControl w:val="0"/>
        <w:spacing w:line="480" w:lineRule="auto"/>
        <w:ind w:firstLine="720"/>
        <w:contextualSpacing/>
        <w:rPr>
          <w:lang w:val="en-CA"/>
        </w:rPr>
      </w:pPr>
      <w:r w:rsidRPr="005065DC">
        <w:rPr>
          <w:szCs w:val="24"/>
          <w:lang w:val="en-CA"/>
        </w:rPr>
        <w:t>The SECCYD is a longitudinal study of children’s</w:t>
      </w:r>
      <w:r w:rsidRPr="005065DC">
        <w:rPr>
          <w:lang w:val="en-CA"/>
        </w:rPr>
        <w:t xml:space="preserve"> environments and developm</w:t>
      </w:r>
      <w:r w:rsidR="00C60ACE" w:rsidRPr="005065DC">
        <w:rPr>
          <w:lang w:val="en-CA"/>
        </w:rPr>
        <w:t>ental outcomes (NICHD ECCRN</w:t>
      </w:r>
      <w:r w:rsidR="00450FEC" w:rsidRPr="005065DC">
        <w:rPr>
          <w:lang w:val="en-CA"/>
        </w:rPr>
        <w:t>,</w:t>
      </w:r>
      <w:r w:rsidRPr="005065DC">
        <w:rPr>
          <w:lang w:val="en-CA"/>
        </w:rPr>
        <w:t xml:space="preserve"> 2005). In 1991, 1,364 infants and their families were enrolled from </w:t>
      </w:r>
      <w:r w:rsidRPr="005065DC">
        <w:rPr>
          <w:lang w:val="en-CA"/>
        </w:rPr>
        <w:lastRenderedPageBreak/>
        <w:t>10 locations across the U.S. Participants were recruited from hospitals and met the study eligibility criteria if mothers were 18 years or older, they did not plan on moving within the next year, the birth was a singleton without a disability, a</w:t>
      </w:r>
      <w:r w:rsidR="000C5ECE" w:rsidRPr="005065DC">
        <w:rPr>
          <w:lang w:val="en-CA"/>
        </w:rPr>
        <w:t>nd the mother spoke English. A</w:t>
      </w:r>
      <w:r w:rsidRPr="005065DC">
        <w:rPr>
          <w:lang w:val="en-CA"/>
        </w:rPr>
        <w:t>lthough still diverse in terms o</w:t>
      </w:r>
      <w:r w:rsidR="00514C1F">
        <w:rPr>
          <w:lang w:val="en-CA"/>
        </w:rPr>
        <w:t xml:space="preserve">f income, education, and racial and </w:t>
      </w:r>
      <w:r w:rsidRPr="005065DC">
        <w:rPr>
          <w:lang w:val="en-CA"/>
        </w:rPr>
        <w:t xml:space="preserve">ethnic composition, </w:t>
      </w:r>
      <w:r w:rsidR="00A87FC6" w:rsidRPr="005065DC">
        <w:rPr>
          <w:lang w:val="en-CA"/>
        </w:rPr>
        <w:t xml:space="preserve">mothers in this study </w:t>
      </w:r>
      <w:r w:rsidRPr="005065DC">
        <w:rPr>
          <w:lang w:val="en-CA"/>
        </w:rPr>
        <w:t xml:space="preserve">were slightly more socioeconomically advantaged than the general population. </w:t>
      </w:r>
    </w:p>
    <w:p w14:paraId="14004334" w14:textId="79929D7E" w:rsidR="00216D4C" w:rsidRPr="005065DC" w:rsidRDefault="00216D4C" w:rsidP="00613733">
      <w:pPr>
        <w:widowControl w:val="0"/>
        <w:spacing w:line="480" w:lineRule="auto"/>
        <w:ind w:firstLine="720"/>
        <w:rPr>
          <w:lang w:val="en-CA"/>
        </w:rPr>
      </w:pPr>
      <w:r w:rsidRPr="005065DC">
        <w:rPr>
          <w:lang w:val="en-CA"/>
        </w:rPr>
        <w:t>Two major benefits of the SECCYD for this study are its freq</w:t>
      </w:r>
      <w:r w:rsidR="00CE1977" w:rsidRPr="005065DC">
        <w:rPr>
          <w:lang w:val="en-CA"/>
        </w:rPr>
        <w:t>uency of parent data collection</w:t>
      </w:r>
      <w:r w:rsidRPr="005065DC">
        <w:rPr>
          <w:lang w:val="en-CA"/>
        </w:rPr>
        <w:t xml:space="preserve"> and its psychometric depth of measurement of parenting and child development, both unparalleled in other large studies. I discuss the latter in the measurement section. As for the former, maternal sensitivity was measured </w:t>
      </w:r>
      <w:r w:rsidR="004C3879" w:rsidRPr="005065DC">
        <w:rPr>
          <w:lang w:val="en-CA"/>
        </w:rPr>
        <w:t>when the child was 6-, 15-</w:t>
      </w:r>
      <w:r w:rsidRPr="005065DC">
        <w:rPr>
          <w:lang w:val="en-CA"/>
        </w:rPr>
        <w:t xml:space="preserve">, </w:t>
      </w:r>
      <w:r w:rsidR="004C3879" w:rsidRPr="005065DC">
        <w:rPr>
          <w:lang w:val="en-CA"/>
        </w:rPr>
        <w:t>24-, and 36</w:t>
      </w:r>
      <w:r w:rsidRPr="005065DC">
        <w:rPr>
          <w:lang w:val="en-CA"/>
        </w:rPr>
        <w:t>-months old</w:t>
      </w:r>
      <w:r w:rsidR="001E1C58" w:rsidRPr="005065DC">
        <w:rPr>
          <w:lang w:val="en-CA"/>
        </w:rPr>
        <w:t xml:space="preserve"> during in</w:t>
      </w:r>
      <w:r w:rsidR="004A3825" w:rsidRPr="005065DC">
        <w:rPr>
          <w:lang w:val="en-CA"/>
        </w:rPr>
        <w:t>-</w:t>
      </w:r>
      <w:r w:rsidR="001E1C58" w:rsidRPr="005065DC">
        <w:rPr>
          <w:lang w:val="en-CA"/>
        </w:rPr>
        <w:t>person interviews</w:t>
      </w:r>
      <w:r w:rsidRPr="005065DC">
        <w:rPr>
          <w:lang w:val="en-CA"/>
        </w:rPr>
        <w:t xml:space="preserve">. Between these major interviews, parents were also contacted at three-month intervals by telephone and asked a variety of consistent questions about work, child care, and other factors. I drew on data from the major assessments and other assessments from birth through the </w:t>
      </w:r>
      <w:r w:rsidR="004A4145" w:rsidRPr="005065DC">
        <w:rPr>
          <w:lang w:val="en-CA"/>
        </w:rPr>
        <w:t>third</w:t>
      </w:r>
      <w:r w:rsidRPr="005065DC">
        <w:rPr>
          <w:lang w:val="en-CA"/>
        </w:rPr>
        <w:t xml:space="preserve"> year to capture more dynamic change in parents’ lives than is the norm in this literature. The analytical sample </w:t>
      </w:r>
      <w:r w:rsidR="003C1766" w:rsidRPr="005065DC">
        <w:rPr>
          <w:lang w:val="en-CA"/>
        </w:rPr>
        <w:t>for this study consists of 1,</w:t>
      </w:r>
      <w:r w:rsidR="004F3B09" w:rsidRPr="005065DC">
        <w:rPr>
          <w:lang w:val="en-CA"/>
        </w:rPr>
        <w:t xml:space="preserve">211 </w:t>
      </w:r>
      <w:r w:rsidRPr="005065DC">
        <w:rPr>
          <w:lang w:val="en-CA"/>
        </w:rPr>
        <w:t xml:space="preserve">mothers who were not lost to attrition by the </w:t>
      </w:r>
      <w:r w:rsidR="005C194F" w:rsidRPr="005065DC">
        <w:rPr>
          <w:lang w:val="en-CA"/>
        </w:rPr>
        <w:t>3</w:t>
      </w:r>
      <w:r w:rsidRPr="005065DC">
        <w:rPr>
          <w:lang w:val="en-CA"/>
        </w:rPr>
        <w:t>6-month interview</w:t>
      </w:r>
      <w:r w:rsidR="005C194F" w:rsidRPr="005065DC">
        <w:rPr>
          <w:lang w:val="en-CA"/>
        </w:rPr>
        <w:t xml:space="preserve"> (excluding </w:t>
      </w:r>
      <w:r w:rsidR="004F3B09" w:rsidRPr="005065DC">
        <w:rPr>
          <w:lang w:val="en-CA"/>
        </w:rPr>
        <w:t>153</w:t>
      </w:r>
      <w:r w:rsidR="005C194F" w:rsidRPr="005065DC">
        <w:rPr>
          <w:lang w:val="en-CA"/>
        </w:rPr>
        <w:t xml:space="preserve"> mothers).</w:t>
      </w:r>
      <w:r w:rsidRPr="005065DC">
        <w:rPr>
          <w:lang w:val="en-CA"/>
        </w:rPr>
        <w:t xml:space="preserve"> </w:t>
      </w:r>
      <w:r w:rsidR="0017350F" w:rsidRPr="005065DC">
        <w:rPr>
          <w:lang w:val="en-CA"/>
        </w:rPr>
        <w:t>Table A2 in the online supplem</w:t>
      </w:r>
      <w:r w:rsidR="00BB4B45" w:rsidRPr="005065DC">
        <w:rPr>
          <w:lang w:val="en-CA"/>
        </w:rPr>
        <w:t xml:space="preserve">ent compares mothers in the analytic sample versus those who attrited on key sociodemographic characteristics. As </w:t>
      </w:r>
      <w:r w:rsidR="00F740E2" w:rsidRPr="005065DC">
        <w:rPr>
          <w:lang w:val="en-CA"/>
        </w:rPr>
        <w:t>expec</w:t>
      </w:r>
      <w:r w:rsidR="00BB4B45" w:rsidRPr="005065DC">
        <w:rPr>
          <w:lang w:val="en-CA"/>
        </w:rPr>
        <w:t xml:space="preserve">ted, those who dropped out of the study </w:t>
      </w:r>
      <w:r w:rsidR="00F740E2" w:rsidRPr="005065DC">
        <w:rPr>
          <w:lang w:val="en-CA"/>
        </w:rPr>
        <w:t>had more disadvantaged sociodemographic characteristics, including</w:t>
      </w:r>
      <w:r w:rsidR="00BB4B45" w:rsidRPr="005065DC">
        <w:rPr>
          <w:lang w:val="en-CA"/>
        </w:rPr>
        <w:t xml:space="preserve"> lower levels of education, </w:t>
      </w:r>
      <w:r w:rsidR="00F740E2" w:rsidRPr="005065DC">
        <w:rPr>
          <w:lang w:val="en-CA"/>
        </w:rPr>
        <w:t>being</w:t>
      </w:r>
      <w:r w:rsidR="00BB4B45" w:rsidRPr="005065DC">
        <w:rPr>
          <w:lang w:val="en-CA"/>
        </w:rPr>
        <w:t xml:space="preserve"> non-Hispanic black, lower family incomes, </w:t>
      </w:r>
      <w:r w:rsidR="00F740E2" w:rsidRPr="005065DC">
        <w:rPr>
          <w:lang w:val="en-CA"/>
        </w:rPr>
        <w:t xml:space="preserve">and </w:t>
      </w:r>
      <w:r w:rsidR="00BB4B45" w:rsidRPr="005065DC">
        <w:rPr>
          <w:lang w:val="en-CA"/>
        </w:rPr>
        <w:t>less likely to be married</w:t>
      </w:r>
      <w:r w:rsidR="00545F15" w:rsidRPr="005065DC">
        <w:rPr>
          <w:lang w:val="en-CA"/>
        </w:rPr>
        <w:t xml:space="preserve"> at the child’s birth</w:t>
      </w:r>
      <w:r w:rsidR="00BB4B45" w:rsidRPr="005065DC">
        <w:rPr>
          <w:lang w:val="en-CA"/>
        </w:rPr>
        <w:t>.</w:t>
      </w:r>
    </w:p>
    <w:p w14:paraId="691EE9F8" w14:textId="3F85DEB0" w:rsidR="00216D4C" w:rsidRPr="005065DC" w:rsidRDefault="00C409F7" w:rsidP="00613733">
      <w:pPr>
        <w:pStyle w:val="Heading4"/>
        <w:keepNext w:val="0"/>
        <w:keepLines w:val="0"/>
        <w:widowControl w:val="0"/>
        <w:spacing w:before="0" w:after="0" w:line="480" w:lineRule="auto"/>
        <w:rPr>
          <w:b w:val="0"/>
          <w:i/>
          <w:lang w:val="en-CA"/>
        </w:rPr>
      </w:pPr>
      <w:r w:rsidRPr="005065DC">
        <w:rPr>
          <w:b w:val="0"/>
          <w:i/>
          <w:lang w:val="en-CA"/>
        </w:rPr>
        <w:t>Measures</w:t>
      </w:r>
    </w:p>
    <w:p w14:paraId="34BB7652" w14:textId="0C3B784C" w:rsidR="0044375A" w:rsidRPr="005065DC" w:rsidRDefault="004D5A3E" w:rsidP="004E15A7">
      <w:pPr>
        <w:widowControl w:val="0"/>
        <w:spacing w:line="480" w:lineRule="auto"/>
        <w:ind w:firstLine="720"/>
        <w:rPr>
          <w:lang w:val="en-CA"/>
        </w:rPr>
      </w:pPr>
      <w:r w:rsidRPr="005065DC">
        <w:rPr>
          <w:i/>
          <w:lang w:val="en-CA"/>
        </w:rPr>
        <w:t xml:space="preserve">Maternal </w:t>
      </w:r>
      <w:r w:rsidR="001570F5" w:rsidRPr="005065DC">
        <w:rPr>
          <w:i/>
          <w:lang w:val="en-CA"/>
        </w:rPr>
        <w:t>S</w:t>
      </w:r>
      <w:r w:rsidR="00216D4C" w:rsidRPr="005065DC">
        <w:rPr>
          <w:i/>
          <w:lang w:val="en-CA"/>
        </w:rPr>
        <w:t>ensitivity</w:t>
      </w:r>
      <w:r w:rsidR="00216D4C" w:rsidRPr="005065DC">
        <w:rPr>
          <w:lang w:val="en-CA"/>
        </w:rPr>
        <w:t>. Study personnel videotaped in-home mothe</w:t>
      </w:r>
      <w:r w:rsidR="00500A42" w:rsidRPr="005065DC">
        <w:rPr>
          <w:lang w:val="en-CA"/>
        </w:rPr>
        <w:t xml:space="preserve">r-child interactions at the 6- and </w:t>
      </w:r>
      <w:r w:rsidR="00216D4C" w:rsidRPr="005065DC">
        <w:rPr>
          <w:lang w:val="en-CA"/>
        </w:rPr>
        <w:t>15-</w:t>
      </w:r>
      <w:r w:rsidR="00D72A80" w:rsidRPr="005065DC">
        <w:rPr>
          <w:lang w:val="en-CA"/>
        </w:rPr>
        <w:t>month interview</w:t>
      </w:r>
      <w:r w:rsidR="00500A42" w:rsidRPr="005065DC">
        <w:rPr>
          <w:lang w:val="en-CA"/>
        </w:rPr>
        <w:t>s</w:t>
      </w:r>
      <w:r w:rsidR="00216D4C" w:rsidRPr="005065DC">
        <w:rPr>
          <w:lang w:val="en-CA"/>
        </w:rPr>
        <w:t xml:space="preserve">, and </w:t>
      </w:r>
      <w:r w:rsidR="00500A42" w:rsidRPr="005065DC">
        <w:rPr>
          <w:lang w:val="en-CA"/>
        </w:rPr>
        <w:t>mother-child interactions in a lab</w:t>
      </w:r>
      <w:r w:rsidR="00C5538F" w:rsidRPr="005065DC">
        <w:rPr>
          <w:lang w:val="en-CA"/>
        </w:rPr>
        <w:t>oratory</w:t>
      </w:r>
      <w:r w:rsidR="00500A42" w:rsidRPr="005065DC">
        <w:rPr>
          <w:lang w:val="en-CA"/>
        </w:rPr>
        <w:t xml:space="preserve"> setting at the </w:t>
      </w:r>
      <w:r w:rsidR="00216D4C" w:rsidRPr="005065DC">
        <w:rPr>
          <w:lang w:val="en-CA"/>
        </w:rPr>
        <w:t>24-</w:t>
      </w:r>
      <w:r w:rsidR="00285C3D" w:rsidRPr="005065DC">
        <w:rPr>
          <w:lang w:val="en-CA"/>
        </w:rPr>
        <w:t xml:space="preserve"> </w:t>
      </w:r>
      <w:r w:rsidR="00285C3D" w:rsidRPr="005065DC">
        <w:rPr>
          <w:lang w:val="en-CA"/>
        </w:rPr>
        <w:lastRenderedPageBreak/>
        <w:t>and 36-</w:t>
      </w:r>
      <w:r w:rsidR="00216D4C" w:rsidRPr="005065DC">
        <w:rPr>
          <w:lang w:val="en-CA"/>
        </w:rPr>
        <w:t>month interview</w:t>
      </w:r>
      <w:r w:rsidR="00285C3D" w:rsidRPr="005065DC">
        <w:rPr>
          <w:lang w:val="en-CA"/>
        </w:rPr>
        <w:t>s</w:t>
      </w:r>
      <w:r w:rsidR="00405AB2" w:rsidRPr="005065DC">
        <w:rPr>
          <w:lang w:val="en-CA"/>
        </w:rPr>
        <w:t>. During a 15-minute window, mothers were given tasks and toys that facilitat</w:t>
      </w:r>
      <w:r w:rsidR="00661279" w:rsidRPr="005065DC">
        <w:rPr>
          <w:lang w:val="en-CA"/>
        </w:rPr>
        <w:t xml:space="preserve">ed play with their young child. The videotaped recordings of the interactions were scored by coders at a central location, who received intensive training in examining and measuring items related to parenting quality and engagement (see NICHD </w:t>
      </w:r>
      <w:r w:rsidR="00CA00F1" w:rsidRPr="005065DC">
        <w:rPr>
          <w:lang w:val="en-CA"/>
        </w:rPr>
        <w:t>E</w:t>
      </w:r>
      <w:r w:rsidR="002B6616" w:rsidRPr="005065DC">
        <w:rPr>
          <w:lang w:val="en-CA"/>
        </w:rPr>
        <w:t xml:space="preserve">CCRN, </w:t>
      </w:r>
      <w:r w:rsidR="00661279" w:rsidRPr="005065DC">
        <w:rPr>
          <w:lang w:val="en-CA"/>
        </w:rPr>
        <w:t>1999</w:t>
      </w:r>
      <w:r w:rsidR="002B6616" w:rsidRPr="005065DC">
        <w:rPr>
          <w:lang w:val="en-CA"/>
        </w:rPr>
        <w:t>,</w:t>
      </w:r>
      <w:r w:rsidR="00661279" w:rsidRPr="005065DC">
        <w:rPr>
          <w:lang w:val="en-CA"/>
        </w:rPr>
        <w:t xml:space="preserve"> for more information). </w:t>
      </w:r>
      <w:r w:rsidR="00C95AF3" w:rsidRPr="005065DC">
        <w:rPr>
          <w:lang w:val="en-CA"/>
        </w:rPr>
        <w:t xml:space="preserve">For example, </w:t>
      </w:r>
      <w:r w:rsidR="000752F6" w:rsidRPr="005065DC">
        <w:rPr>
          <w:lang w:val="en-CA"/>
        </w:rPr>
        <w:t xml:space="preserve">coders were asked to rate on a scale from </w:t>
      </w:r>
      <w:r w:rsidR="000752F6" w:rsidRPr="005065DC">
        <w:rPr>
          <w:i/>
          <w:iCs/>
          <w:lang w:val="en-CA"/>
        </w:rPr>
        <w:t>1 =</w:t>
      </w:r>
      <w:r w:rsidR="000752F6" w:rsidRPr="005065DC">
        <w:rPr>
          <w:lang w:val="en-CA"/>
        </w:rPr>
        <w:t xml:space="preserve"> not at all characteristic to </w:t>
      </w:r>
      <w:r w:rsidR="000752F6" w:rsidRPr="005065DC">
        <w:rPr>
          <w:i/>
          <w:iCs/>
          <w:lang w:val="en-CA"/>
        </w:rPr>
        <w:t>4 =</w:t>
      </w:r>
      <w:r w:rsidR="000752F6" w:rsidRPr="005065DC">
        <w:rPr>
          <w:lang w:val="en-CA"/>
        </w:rPr>
        <w:t xml:space="preserve"> very characteristic</w:t>
      </w:r>
      <w:r w:rsidR="003653CD" w:rsidRPr="005065DC">
        <w:rPr>
          <w:lang w:val="en-CA"/>
        </w:rPr>
        <w:t xml:space="preserve"> of the video recording</w:t>
      </w:r>
      <w:r w:rsidR="000752F6" w:rsidRPr="005065DC">
        <w:rPr>
          <w:lang w:val="en-CA"/>
        </w:rPr>
        <w:t xml:space="preserve">, </w:t>
      </w:r>
      <w:r w:rsidR="00C95AF3" w:rsidRPr="005065DC">
        <w:rPr>
          <w:lang w:val="en-CA"/>
        </w:rPr>
        <w:t>how supportive mothers were of their child’s play and exploration</w:t>
      </w:r>
      <w:r w:rsidR="00B60D63" w:rsidRPr="005065DC">
        <w:rPr>
          <w:lang w:val="en-CA"/>
        </w:rPr>
        <w:t xml:space="preserve"> </w:t>
      </w:r>
      <w:r w:rsidR="00C95AF3" w:rsidRPr="005065DC">
        <w:rPr>
          <w:lang w:val="en-CA"/>
        </w:rPr>
        <w:t xml:space="preserve">during the </w:t>
      </w:r>
      <w:r w:rsidR="00B60D63" w:rsidRPr="005065DC">
        <w:rPr>
          <w:lang w:val="en-CA"/>
        </w:rPr>
        <w:t>observation task.</w:t>
      </w:r>
      <w:r w:rsidR="00C95AF3" w:rsidRPr="005065DC">
        <w:rPr>
          <w:lang w:val="en-CA"/>
        </w:rPr>
        <w:t xml:space="preserve"> </w:t>
      </w:r>
      <w:r w:rsidR="00661279" w:rsidRPr="005065DC">
        <w:rPr>
          <w:lang w:val="en-CA"/>
        </w:rPr>
        <w:t>In thi</w:t>
      </w:r>
      <w:r w:rsidR="00E007D1" w:rsidRPr="005065DC">
        <w:rPr>
          <w:lang w:val="en-CA"/>
        </w:rPr>
        <w:t>s study, maternal sensitivity was coded in line with prior studies, representing a composite score</w:t>
      </w:r>
      <w:r w:rsidR="0044375A" w:rsidRPr="005065DC">
        <w:rPr>
          <w:lang w:val="en-CA"/>
        </w:rPr>
        <w:t xml:space="preserve">. At the 6-, 15-, and 24-month interviews, this </w:t>
      </w:r>
      <w:r w:rsidR="00E007D1" w:rsidRPr="005065DC">
        <w:rPr>
          <w:lang w:val="en-CA"/>
        </w:rPr>
        <w:t>included measures</w:t>
      </w:r>
      <w:r w:rsidR="00D42433" w:rsidRPr="005065DC">
        <w:rPr>
          <w:lang w:val="en-CA"/>
        </w:rPr>
        <w:t xml:space="preserve"> rated on a 4-point scale (</w:t>
      </w:r>
      <w:r w:rsidR="00D42433" w:rsidRPr="005065DC">
        <w:rPr>
          <w:i/>
          <w:lang w:val="en-CA"/>
        </w:rPr>
        <w:t xml:space="preserve">1 = </w:t>
      </w:r>
      <w:r w:rsidR="00D42433" w:rsidRPr="005065DC">
        <w:rPr>
          <w:lang w:val="en-CA"/>
        </w:rPr>
        <w:t xml:space="preserve">not at all characteristics through </w:t>
      </w:r>
      <w:r w:rsidR="00D42433" w:rsidRPr="005065DC">
        <w:rPr>
          <w:i/>
          <w:lang w:val="en-CA"/>
        </w:rPr>
        <w:t xml:space="preserve">4 = </w:t>
      </w:r>
      <w:r w:rsidR="00D42433" w:rsidRPr="005065DC">
        <w:rPr>
          <w:lang w:val="en-CA"/>
        </w:rPr>
        <w:t xml:space="preserve">very characteristic) </w:t>
      </w:r>
      <w:r w:rsidR="00E007D1" w:rsidRPr="005065DC">
        <w:rPr>
          <w:lang w:val="en-CA"/>
        </w:rPr>
        <w:t xml:space="preserve">of </w:t>
      </w:r>
      <w:r w:rsidR="00514C1F">
        <w:rPr>
          <w:lang w:val="en-CA"/>
        </w:rPr>
        <w:t xml:space="preserve">sensitivity and </w:t>
      </w:r>
      <w:r w:rsidR="00216D4C" w:rsidRPr="005065DC">
        <w:rPr>
          <w:lang w:val="en-CA"/>
        </w:rPr>
        <w:t>responsivity to non-distress, positive regard for the child, and intrusiveness (reverse coded)</w:t>
      </w:r>
      <w:r w:rsidR="0044375A" w:rsidRPr="005065DC">
        <w:rPr>
          <w:lang w:val="en-CA"/>
        </w:rPr>
        <w:t xml:space="preserve">, representing a </w:t>
      </w:r>
      <w:r w:rsidR="00D17ED7" w:rsidRPr="005065DC">
        <w:rPr>
          <w:lang w:val="en-CA"/>
        </w:rPr>
        <w:t>summed</w:t>
      </w:r>
      <w:r w:rsidR="00B77D51" w:rsidRPr="005065DC">
        <w:rPr>
          <w:lang w:val="en-CA"/>
        </w:rPr>
        <w:t xml:space="preserve"> composite score</w:t>
      </w:r>
      <w:r w:rsidR="0044375A" w:rsidRPr="005065DC">
        <w:rPr>
          <w:lang w:val="en-CA"/>
        </w:rPr>
        <w:t xml:space="preserve"> ran</w:t>
      </w:r>
      <w:r w:rsidR="00431357" w:rsidRPr="005065DC">
        <w:rPr>
          <w:lang w:val="en-CA"/>
        </w:rPr>
        <w:t>g</w:t>
      </w:r>
      <w:r w:rsidR="002307A8" w:rsidRPr="005065DC">
        <w:rPr>
          <w:lang w:val="en-CA"/>
        </w:rPr>
        <w:t xml:space="preserve">ing from </w:t>
      </w:r>
      <w:r w:rsidR="00D56084" w:rsidRPr="005065DC">
        <w:rPr>
          <w:lang w:val="en-CA"/>
        </w:rPr>
        <w:t>3</w:t>
      </w:r>
      <w:r w:rsidR="002307A8" w:rsidRPr="005065DC">
        <w:rPr>
          <w:lang w:val="en-CA"/>
        </w:rPr>
        <w:t>-12. The 36-month maternal sensitivity composite score was the sum of three measures rated on a 7-point scale of respect for autonomy, supportive presence, and hostility (reverse coded).</w:t>
      </w:r>
      <w:r w:rsidR="00D42433" w:rsidRPr="005065DC">
        <w:rPr>
          <w:lang w:val="en-CA"/>
        </w:rPr>
        <w:t xml:space="preserve"> </w:t>
      </w:r>
    </w:p>
    <w:p w14:paraId="0714C32E" w14:textId="313853D9" w:rsidR="00975B80" w:rsidRPr="005065DC" w:rsidRDefault="00975B80" w:rsidP="004E15A7">
      <w:pPr>
        <w:widowControl w:val="0"/>
        <w:spacing w:line="480" w:lineRule="auto"/>
        <w:ind w:firstLine="720"/>
        <w:rPr>
          <w:lang w:val="en-CA"/>
        </w:rPr>
      </w:pPr>
      <w:r w:rsidRPr="005065DC">
        <w:rPr>
          <w:lang w:val="en-CA"/>
        </w:rPr>
        <w:t xml:space="preserve">It is important to reiterate that these measures represent sensitivity in free play and to </w:t>
      </w:r>
      <w:r w:rsidR="003870B9" w:rsidRPr="005065DC">
        <w:rPr>
          <w:lang w:val="en-CA"/>
        </w:rPr>
        <w:t xml:space="preserve">the </w:t>
      </w:r>
      <w:r w:rsidRPr="005065DC">
        <w:rPr>
          <w:lang w:val="en-CA"/>
        </w:rPr>
        <w:t>non-distress</w:t>
      </w:r>
      <w:r w:rsidR="003870B9" w:rsidRPr="005065DC">
        <w:rPr>
          <w:lang w:val="en-CA"/>
        </w:rPr>
        <w:t>ed</w:t>
      </w:r>
      <w:r w:rsidRPr="005065DC">
        <w:rPr>
          <w:lang w:val="en-CA"/>
        </w:rPr>
        <w:t xml:space="preserve"> behavior of the child. It may be that work transitions matter differently for sensitivity in response to </w:t>
      </w:r>
      <w:r w:rsidR="003870B9" w:rsidRPr="005065DC">
        <w:rPr>
          <w:lang w:val="en-CA"/>
        </w:rPr>
        <w:t xml:space="preserve">child </w:t>
      </w:r>
      <w:r w:rsidRPr="005065DC">
        <w:rPr>
          <w:lang w:val="en-CA"/>
        </w:rPr>
        <w:t>distress and in different environment</w:t>
      </w:r>
      <w:r w:rsidR="00C17BF6" w:rsidRPr="005065DC">
        <w:rPr>
          <w:lang w:val="en-CA"/>
        </w:rPr>
        <w:t>s</w:t>
      </w:r>
      <w:r w:rsidRPr="005065DC">
        <w:rPr>
          <w:lang w:val="en-CA"/>
        </w:rPr>
        <w:t>. Despit</w:t>
      </w:r>
      <w:r w:rsidR="00C17BF6" w:rsidRPr="005065DC">
        <w:rPr>
          <w:lang w:val="en-CA"/>
        </w:rPr>
        <w:t>e examining one type of sensitivity</w:t>
      </w:r>
      <w:r w:rsidRPr="005065DC">
        <w:rPr>
          <w:lang w:val="en-CA"/>
        </w:rPr>
        <w:t xml:space="preserve">, </w:t>
      </w:r>
      <w:r w:rsidR="00E23DDD" w:rsidRPr="005065DC">
        <w:rPr>
          <w:lang w:val="en-CA"/>
        </w:rPr>
        <w:t>this composite score has good validity in terms of its predictive value of attachment security and stability across waves (NICHD ECCRN, 1999</w:t>
      </w:r>
      <w:r w:rsidR="00BE559A" w:rsidRPr="005065DC">
        <w:rPr>
          <w:lang w:val="en-CA"/>
        </w:rPr>
        <w:t>; 1997)</w:t>
      </w:r>
      <w:r w:rsidR="00C17BF6" w:rsidRPr="005065DC">
        <w:rPr>
          <w:lang w:val="en-CA"/>
        </w:rPr>
        <w:t xml:space="preserve">. </w:t>
      </w:r>
    </w:p>
    <w:p w14:paraId="1F56399D" w14:textId="2FF9B695" w:rsidR="00216D4C" w:rsidRPr="005065DC" w:rsidRDefault="00216D4C" w:rsidP="00613733">
      <w:pPr>
        <w:widowControl w:val="0"/>
        <w:spacing w:line="480" w:lineRule="auto"/>
        <w:ind w:firstLine="720"/>
        <w:contextualSpacing/>
        <w:rPr>
          <w:lang w:val="en-CA"/>
        </w:rPr>
      </w:pPr>
      <w:r w:rsidRPr="005065DC">
        <w:rPr>
          <w:i/>
          <w:lang w:val="en-CA"/>
        </w:rPr>
        <w:t xml:space="preserve">Job </w:t>
      </w:r>
      <w:r w:rsidR="00D642B3" w:rsidRPr="005065DC">
        <w:rPr>
          <w:i/>
          <w:lang w:val="en-CA"/>
        </w:rPr>
        <w:t>I</w:t>
      </w:r>
      <w:r w:rsidRPr="005065DC">
        <w:rPr>
          <w:i/>
          <w:lang w:val="en-CA"/>
        </w:rPr>
        <w:t xml:space="preserve">nstability. </w:t>
      </w:r>
      <w:r w:rsidR="00F44FEB" w:rsidRPr="005065DC">
        <w:rPr>
          <w:lang w:val="en-CA"/>
        </w:rPr>
        <w:t xml:space="preserve">Three </w:t>
      </w:r>
      <w:r w:rsidR="007021C8" w:rsidRPr="005065DC">
        <w:rPr>
          <w:lang w:val="en-CA"/>
        </w:rPr>
        <w:t>binary variables captur</w:t>
      </w:r>
      <w:r w:rsidR="0055226B" w:rsidRPr="005065DC">
        <w:rPr>
          <w:lang w:val="en-CA"/>
        </w:rPr>
        <w:t>ed</w:t>
      </w:r>
      <w:r w:rsidR="00F44FEB" w:rsidRPr="005065DC">
        <w:rPr>
          <w:lang w:val="en-CA"/>
        </w:rPr>
        <w:t xml:space="preserve"> </w:t>
      </w:r>
      <w:r w:rsidR="007021C8" w:rsidRPr="005065DC">
        <w:rPr>
          <w:lang w:val="en-CA"/>
        </w:rPr>
        <w:t xml:space="preserve">whether mothers </w:t>
      </w:r>
      <w:r w:rsidR="006B1C17" w:rsidRPr="005065DC">
        <w:rPr>
          <w:lang w:val="en-CA"/>
        </w:rPr>
        <w:t>experienced</w:t>
      </w:r>
      <w:r w:rsidR="0040031D" w:rsidRPr="005065DC">
        <w:rPr>
          <w:lang w:val="en-CA"/>
        </w:rPr>
        <w:t>, between major interview periods</w:t>
      </w:r>
      <w:r w:rsidR="006B1C17" w:rsidRPr="005065DC">
        <w:rPr>
          <w:lang w:val="en-CA"/>
        </w:rPr>
        <w:t>: (1) a job entry; (2)</w:t>
      </w:r>
      <w:r w:rsidR="007021C8" w:rsidRPr="005065DC">
        <w:rPr>
          <w:lang w:val="en-CA"/>
        </w:rPr>
        <w:t xml:space="preserve"> </w:t>
      </w:r>
      <w:r w:rsidR="006B1C17" w:rsidRPr="005065DC">
        <w:rPr>
          <w:lang w:val="en-CA"/>
        </w:rPr>
        <w:t>a voluntary job exit; and/or (3) an</w:t>
      </w:r>
      <w:r w:rsidR="007F42D4" w:rsidRPr="005065DC">
        <w:rPr>
          <w:lang w:val="en-CA"/>
        </w:rPr>
        <w:t xml:space="preserve"> involuntary exit</w:t>
      </w:r>
      <w:r w:rsidR="0040031D" w:rsidRPr="005065DC">
        <w:rPr>
          <w:lang w:val="en-CA"/>
        </w:rPr>
        <w:t xml:space="preserve">. These measures </w:t>
      </w:r>
      <w:r w:rsidRPr="005065DC">
        <w:rPr>
          <w:lang w:val="en-CA"/>
        </w:rPr>
        <w:t>were constructed from data collected</w:t>
      </w:r>
      <w:r w:rsidR="003930A6" w:rsidRPr="005065DC">
        <w:rPr>
          <w:lang w:val="en-CA"/>
        </w:rPr>
        <w:t xml:space="preserve"> at the major (1-, 6-, 15-, 24-, and 36-month</w:t>
      </w:r>
      <w:r w:rsidR="005F65EA" w:rsidRPr="005065DC">
        <w:rPr>
          <w:lang w:val="en-CA"/>
        </w:rPr>
        <w:t>s</w:t>
      </w:r>
      <w:r w:rsidR="00F5778D" w:rsidRPr="005065DC">
        <w:rPr>
          <w:lang w:val="en-CA"/>
        </w:rPr>
        <w:t>) and minor</w:t>
      </w:r>
      <w:r w:rsidR="003930A6" w:rsidRPr="005065DC">
        <w:rPr>
          <w:lang w:val="en-CA"/>
        </w:rPr>
        <w:t xml:space="preserve"> (3-, 9-, 12-, 18-, </w:t>
      </w:r>
      <w:r w:rsidRPr="005065DC">
        <w:rPr>
          <w:lang w:val="en-CA"/>
        </w:rPr>
        <w:t>21-</w:t>
      </w:r>
      <w:r w:rsidR="003930A6" w:rsidRPr="005065DC">
        <w:rPr>
          <w:lang w:val="en-CA"/>
        </w:rPr>
        <w:t>, 27-, 30-, and 33-</w:t>
      </w:r>
      <w:r w:rsidRPr="005065DC">
        <w:rPr>
          <w:lang w:val="en-CA"/>
        </w:rPr>
        <w:t>month</w:t>
      </w:r>
      <w:r w:rsidR="005F65EA" w:rsidRPr="005065DC">
        <w:rPr>
          <w:lang w:val="en-CA"/>
        </w:rPr>
        <w:t>s</w:t>
      </w:r>
      <w:r w:rsidRPr="005065DC">
        <w:rPr>
          <w:lang w:val="en-CA"/>
        </w:rPr>
        <w:t>)</w:t>
      </w:r>
      <w:r w:rsidR="00F5778D" w:rsidRPr="005065DC">
        <w:rPr>
          <w:lang w:val="en-CA"/>
        </w:rPr>
        <w:t xml:space="preserve"> interviews</w:t>
      </w:r>
      <w:r w:rsidRPr="005065DC">
        <w:rPr>
          <w:lang w:val="en-CA"/>
        </w:rPr>
        <w:t xml:space="preserve">. At both, mothers </w:t>
      </w:r>
      <w:r w:rsidRPr="005065DC">
        <w:rPr>
          <w:lang w:val="en-CA"/>
        </w:rPr>
        <w:lastRenderedPageBreak/>
        <w:t xml:space="preserve">were asked about their current paid employment and any </w:t>
      </w:r>
      <w:r w:rsidR="001D50AD" w:rsidRPr="005065DC">
        <w:rPr>
          <w:lang w:val="en-CA"/>
        </w:rPr>
        <w:t xml:space="preserve">employment </w:t>
      </w:r>
      <w:r w:rsidRPr="005065DC">
        <w:rPr>
          <w:lang w:val="en-CA"/>
        </w:rPr>
        <w:t xml:space="preserve">changes in the last three months. </w:t>
      </w:r>
      <w:r w:rsidR="00985225" w:rsidRPr="005065DC">
        <w:rPr>
          <w:lang w:val="en-CA"/>
        </w:rPr>
        <w:t>I</w:t>
      </w:r>
      <w:r w:rsidRPr="005065DC">
        <w:rPr>
          <w:lang w:val="en-CA"/>
        </w:rPr>
        <w:t xml:space="preserve">nformation on the primary job was used to examine transitions into and out of </w:t>
      </w:r>
      <w:r w:rsidR="00B92045" w:rsidRPr="005065DC">
        <w:rPr>
          <w:lang w:val="en-CA"/>
        </w:rPr>
        <w:t>work</w:t>
      </w:r>
      <w:r w:rsidRPr="005065DC">
        <w:rPr>
          <w:lang w:val="en-CA"/>
        </w:rPr>
        <w:t>. Starting a job at a new place of employment or leaving a place of employment were counted as transitions. Returning from maternity leave after the first month was counted as a</w:t>
      </w:r>
      <w:r w:rsidR="00844B3D" w:rsidRPr="005065DC">
        <w:rPr>
          <w:lang w:val="en-CA"/>
        </w:rPr>
        <w:t xml:space="preserve"> job</w:t>
      </w:r>
      <w:r w:rsidRPr="005065DC">
        <w:rPr>
          <w:lang w:val="en-CA"/>
        </w:rPr>
        <w:t xml:space="preserve"> entry (since it necessitate</w:t>
      </w:r>
      <w:r w:rsidR="007B547C" w:rsidRPr="005065DC">
        <w:rPr>
          <w:lang w:val="en-CA"/>
        </w:rPr>
        <w:t>d</w:t>
      </w:r>
      <w:r w:rsidRPr="005065DC">
        <w:rPr>
          <w:lang w:val="en-CA"/>
        </w:rPr>
        <w:t xml:space="preserve"> a change in the daily family routine). Vertical or horizontal moves within a workplace </w:t>
      </w:r>
      <w:r w:rsidR="00E068AA" w:rsidRPr="005065DC">
        <w:rPr>
          <w:lang w:val="en-CA"/>
        </w:rPr>
        <w:t xml:space="preserve">were not </w:t>
      </w:r>
      <w:r w:rsidR="00CC41D7" w:rsidRPr="005065DC">
        <w:rPr>
          <w:lang w:val="en-CA"/>
        </w:rPr>
        <w:t>included</w:t>
      </w:r>
      <w:r w:rsidR="00E068AA" w:rsidRPr="005065DC">
        <w:rPr>
          <w:lang w:val="en-CA"/>
        </w:rPr>
        <w:t xml:space="preserve"> because these </w:t>
      </w:r>
      <w:r w:rsidR="00CC41D7" w:rsidRPr="005065DC">
        <w:rPr>
          <w:lang w:val="en-CA"/>
        </w:rPr>
        <w:t xml:space="preserve">transition </w:t>
      </w:r>
      <w:r w:rsidR="00E068AA" w:rsidRPr="005065DC">
        <w:rPr>
          <w:lang w:val="en-CA"/>
        </w:rPr>
        <w:t xml:space="preserve">types were not </w:t>
      </w:r>
      <w:r w:rsidR="0082403A" w:rsidRPr="005065DC">
        <w:rPr>
          <w:lang w:val="en-CA"/>
        </w:rPr>
        <w:t>captured</w:t>
      </w:r>
      <w:r w:rsidR="00E068AA" w:rsidRPr="005065DC">
        <w:rPr>
          <w:lang w:val="en-CA"/>
        </w:rPr>
        <w:t xml:space="preserve"> in the data.</w:t>
      </w:r>
      <w:r w:rsidRPr="005065DC">
        <w:rPr>
          <w:lang w:val="en-CA"/>
        </w:rPr>
        <w:t xml:space="preserve"> </w:t>
      </w:r>
    </w:p>
    <w:p w14:paraId="49ECFE32" w14:textId="6E4B4F12" w:rsidR="00216D4C" w:rsidRPr="005065DC" w:rsidRDefault="00216D4C" w:rsidP="00613733">
      <w:pPr>
        <w:widowControl w:val="0"/>
        <w:spacing w:line="480" w:lineRule="auto"/>
        <w:ind w:firstLine="720"/>
        <w:contextualSpacing/>
        <w:rPr>
          <w:lang w:val="en-CA"/>
        </w:rPr>
      </w:pPr>
      <w:r w:rsidRPr="005065DC">
        <w:rPr>
          <w:lang w:val="en-CA"/>
        </w:rPr>
        <w:t>Voluntary and involuntary job losses were distinguished by whether the exit was</w:t>
      </w:r>
      <w:r w:rsidR="008E1B32" w:rsidRPr="005065DC">
        <w:rPr>
          <w:lang w:val="en-CA"/>
        </w:rPr>
        <w:t xml:space="preserve"> either</w:t>
      </w:r>
      <w:r w:rsidR="00E959A1" w:rsidRPr="005065DC">
        <w:rPr>
          <w:lang w:val="en-CA"/>
        </w:rPr>
        <w:t xml:space="preserve"> employee or employer </w:t>
      </w:r>
      <w:r w:rsidRPr="005065DC">
        <w:rPr>
          <w:lang w:val="en-CA"/>
        </w:rPr>
        <w:t xml:space="preserve">initiated. That is, although having to leave a job because of baby’s health needs could be considered an ‘involuntary’ exit, it was not coded as such since the main concern in distinguishing between </w:t>
      </w:r>
      <w:r w:rsidR="003E5F58" w:rsidRPr="005065DC">
        <w:rPr>
          <w:lang w:val="en-CA"/>
        </w:rPr>
        <w:t>job</w:t>
      </w:r>
      <w:r w:rsidRPr="005065DC">
        <w:rPr>
          <w:lang w:val="en-CA"/>
        </w:rPr>
        <w:t xml:space="preserve"> </w:t>
      </w:r>
      <w:r w:rsidR="00931AF0" w:rsidRPr="005065DC">
        <w:rPr>
          <w:lang w:val="en-CA"/>
        </w:rPr>
        <w:t>exits</w:t>
      </w:r>
      <w:r w:rsidRPr="005065DC">
        <w:rPr>
          <w:lang w:val="en-CA"/>
        </w:rPr>
        <w:t xml:space="preserve"> was whether the mother or the employer made the decision to terminate employment. This conceptualization is similar to prior studies. Voluntary and involuntary job exits were identified using follow-up questions asked of mothers who reported leaving a job</w:t>
      </w:r>
      <w:r w:rsidR="00A703BF" w:rsidRPr="005065DC">
        <w:rPr>
          <w:lang w:val="en-CA"/>
        </w:rPr>
        <w:t>, with mothers given answer options to choose from</w:t>
      </w:r>
      <w:r w:rsidRPr="005065DC">
        <w:rPr>
          <w:lang w:val="en-CA"/>
        </w:rPr>
        <w:t xml:space="preserve">. </w:t>
      </w:r>
      <w:r w:rsidR="00A703BF" w:rsidRPr="005065DC">
        <w:rPr>
          <w:lang w:val="en-CA"/>
        </w:rPr>
        <w:t>The wording of these questions differed slightly across interviews and are presented in Table A1 in the online supplement. .</w:t>
      </w:r>
      <w:r w:rsidRPr="005065DC">
        <w:rPr>
          <w:lang w:val="en-CA"/>
        </w:rPr>
        <w:t xml:space="preserve">Involuntary job exits included those where the respondent reported she left because she was fired, laid off, or for other employer reasons. Voluntary job exits were all other reasons, including problems with child care, the baby’s or mother’s health, returning to school, the birth of a new baby, work-family demands, or to improve job situation. </w:t>
      </w:r>
    </w:p>
    <w:p w14:paraId="333999B2" w14:textId="61143088" w:rsidR="000C4F7C" w:rsidRPr="005065DC" w:rsidRDefault="00216D4C" w:rsidP="000C4F7C">
      <w:pPr>
        <w:widowControl w:val="0"/>
        <w:spacing w:line="480" w:lineRule="auto"/>
        <w:ind w:firstLine="720"/>
        <w:contextualSpacing/>
        <w:rPr>
          <w:lang w:val="en-CA"/>
        </w:rPr>
      </w:pPr>
      <w:r w:rsidRPr="005065DC">
        <w:rPr>
          <w:i/>
          <w:lang w:val="en-CA"/>
        </w:rPr>
        <w:t>Mediators.</w:t>
      </w:r>
      <w:r w:rsidRPr="005065DC">
        <w:rPr>
          <w:lang w:val="en-CA"/>
        </w:rPr>
        <w:t xml:space="preserve"> </w:t>
      </w:r>
      <w:r w:rsidR="004C50FE" w:rsidRPr="005065DC">
        <w:rPr>
          <w:lang w:val="en-CA"/>
        </w:rPr>
        <w:t xml:space="preserve">Mediators were captured at each major interview. </w:t>
      </w:r>
      <w:r w:rsidR="009840D4" w:rsidRPr="005065DC">
        <w:rPr>
          <w:i/>
          <w:lang w:val="en-CA"/>
        </w:rPr>
        <w:t xml:space="preserve">Family income </w:t>
      </w:r>
      <w:r w:rsidR="009840D4" w:rsidRPr="005065DC">
        <w:rPr>
          <w:lang w:val="en-CA"/>
        </w:rPr>
        <w:t xml:space="preserve">was a continuous </w:t>
      </w:r>
      <w:r w:rsidR="00AF365B" w:rsidRPr="005065DC">
        <w:rPr>
          <w:lang w:val="en-CA"/>
        </w:rPr>
        <w:t xml:space="preserve">measure of annual family income in dollars, adjusted to 1991 </w:t>
      </w:r>
      <w:r w:rsidR="00F86F86" w:rsidRPr="005065DC">
        <w:rPr>
          <w:lang w:val="en-CA"/>
        </w:rPr>
        <w:t xml:space="preserve">dollars </w:t>
      </w:r>
      <w:r w:rsidR="00AF365B" w:rsidRPr="005065DC">
        <w:rPr>
          <w:lang w:val="en-CA"/>
        </w:rPr>
        <w:t>using the Bureau of Labor Statistics C</w:t>
      </w:r>
      <w:r w:rsidR="008E14B3" w:rsidRPr="005065DC">
        <w:rPr>
          <w:lang w:val="en-CA"/>
        </w:rPr>
        <w:t xml:space="preserve">onsumer </w:t>
      </w:r>
      <w:r w:rsidR="00AF365B" w:rsidRPr="005065DC">
        <w:rPr>
          <w:lang w:val="en-CA"/>
        </w:rPr>
        <w:t>P</w:t>
      </w:r>
      <w:r w:rsidR="008E14B3" w:rsidRPr="005065DC">
        <w:rPr>
          <w:lang w:val="en-CA"/>
        </w:rPr>
        <w:t xml:space="preserve">rice </w:t>
      </w:r>
      <w:r w:rsidR="00AF365B" w:rsidRPr="005065DC">
        <w:rPr>
          <w:lang w:val="en-CA"/>
        </w:rPr>
        <w:t>I</w:t>
      </w:r>
      <w:r w:rsidR="008E14B3" w:rsidRPr="005065DC">
        <w:rPr>
          <w:lang w:val="en-CA"/>
        </w:rPr>
        <w:t>ndex</w:t>
      </w:r>
      <w:r w:rsidR="00AF365B" w:rsidRPr="005065DC">
        <w:rPr>
          <w:lang w:val="en-CA"/>
        </w:rPr>
        <w:t xml:space="preserve"> inflation calculator.</w:t>
      </w:r>
      <w:r w:rsidR="008E14B3" w:rsidRPr="005065DC">
        <w:rPr>
          <w:lang w:val="en-CA"/>
        </w:rPr>
        <w:t xml:space="preserve"> </w:t>
      </w:r>
      <w:r w:rsidR="008E14B3" w:rsidRPr="005065DC">
        <w:rPr>
          <w:i/>
          <w:lang w:val="en-CA"/>
        </w:rPr>
        <w:t>W</w:t>
      </w:r>
      <w:r w:rsidRPr="005065DC">
        <w:rPr>
          <w:i/>
          <w:lang w:val="en-CA"/>
        </w:rPr>
        <w:t xml:space="preserve">ork situation satisfaction </w:t>
      </w:r>
      <w:r w:rsidRPr="005065DC">
        <w:rPr>
          <w:lang w:val="en-CA"/>
        </w:rPr>
        <w:t xml:space="preserve">was a scale </w:t>
      </w:r>
      <w:r w:rsidR="00FB1575" w:rsidRPr="005065DC">
        <w:rPr>
          <w:lang w:val="en-CA"/>
        </w:rPr>
        <w:t>ranging from 1 (very dissatisfied) thro</w:t>
      </w:r>
      <w:r w:rsidR="004E5CD5" w:rsidRPr="005065DC">
        <w:rPr>
          <w:lang w:val="en-CA"/>
        </w:rPr>
        <w:t>ugh 5 (very satisfied)</w:t>
      </w:r>
      <w:r w:rsidR="00305ABA" w:rsidRPr="005065DC">
        <w:rPr>
          <w:lang w:val="en-CA"/>
        </w:rPr>
        <w:t xml:space="preserve"> reporting</w:t>
      </w:r>
      <w:r w:rsidR="00FB1575" w:rsidRPr="005065DC">
        <w:rPr>
          <w:lang w:val="en-CA"/>
        </w:rPr>
        <w:t xml:space="preserve"> mothers’ </w:t>
      </w:r>
      <w:r w:rsidR="00FB1575" w:rsidRPr="005065DC">
        <w:rPr>
          <w:lang w:val="en-CA"/>
        </w:rPr>
        <w:lastRenderedPageBreak/>
        <w:t>response to the question “how satisfied are you with your decision about working/going to school/not working during the next year?”</w:t>
      </w:r>
      <w:r w:rsidR="00693522" w:rsidRPr="005065DC">
        <w:rPr>
          <w:lang w:val="en-CA"/>
        </w:rPr>
        <w:t xml:space="preserve"> </w:t>
      </w:r>
      <w:r w:rsidR="00DA1250" w:rsidRPr="005065DC">
        <w:rPr>
          <w:lang w:val="en-CA"/>
        </w:rPr>
        <w:t>Importantly, this measure allow</w:t>
      </w:r>
      <w:r w:rsidR="00FF7630" w:rsidRPr="005065DC">
        <w:rPr>
          <w:lang w:val="en-CA"/>
        </w:rPr>
        <w:t>ed</w:t>
      </w:r>
      <w:r w:rsidR="00DA1250" w:rsidRPr="005065DC">
        <w:rPr>
          <w:lang w:val="en-CA"/>
        </w:rPr>
        <w:t xml:space="preserve"> both working and nonworking mothers to be asked the same que</w:t>
      </w:r>
      <w:r w:rsidR="001844A1" w:rsidRPr="005065DC">
        <w:rPr>
          <w:lang w:val="en-CA"/>
        </w:rPr>
        <w:t>stion about their work-life situation</w:t>
      </w:r>
      <w:r w:rsidR="00DA1250" w:rsidRPr="005065DC">
        <w:rPr>
          <w:lang w:val="en-CA"/>
        </w:rPr>
        <w:t>.</w:t>
      </w:r>
      <w:r w:rsidRPr="005065DC">
        <w:rPr>
          <w:lang w:val="en-CA"/>
        </w:rPr>
        <w:t xml:space="preserve"> </w:t>
      </w:r>
      <w:r w:rsidRPr="005065DC">
        <w:rPr>
          <w:i/>
          <w:lang w:val="en-CA"/>
        </w:rPr>
        <w:t xml:space="preserve">Child care </w:t>
      </w:r>
      <w:r w:rsidR="00732B20" w:rsidRPr="005065DC">
        <w:rPr>
          <w:i/>
          <w:lang w:val="en-CA"/>
        </w:rPr>
        <w:t>transition</w:t>
      </w:r>
      <w:r w:rsidRPr="005065DC">
        <w:rPr>
          <w:i/>
          <w:lang w:val="en-CA"/>
        </w:rPr>
        <w:t xml:space="preserve">s </w:t>
      </w:r>
      <w:r w:rsidRPr="005065DC">
        <w:rPr>
          <w:lang w:val="en-CA"/>
        </w:rPr>
        <w:t xml:space="preserve">was a continuous variable of the number of </w:t>
      </w:r>
      <w:r w:rsidR="003E0301" w:rsidRPr="005065DC">
        <w:rPr>
          <w:lang w:val="en-CA"/>
        </w:rPr>
        <w:t xml:space="preserve">entries </w:t>
      </w:r>
      <w:r w:rsidR="00070972" w:rsidRPr="005065DC">
        <w:rPr>
          <w:lang w:val="en-CA"/>
        </w:rPr>
        <w:t xml:space="preserve">into and exits </w:t>
      </w:r>
      <w:r w:rsidR="00FB7949" w:rsidRPr="005065DC">
        <w:rPr>
          <w:lang w:val="en-CA"/>
        </w:rPr>
        <w:t>from</w:t>
      </w:r>
      <w:r w:rsidR="00070972" w:rsidRPr="005065DC">
        <w:rPr>
          <w:lang w:val="en-CA"/>
        </w:rPr>
        <w:t xml:space="preserve"> </w:t>
      </w:r>
      <w:r w:rsidR="003E0301" w:rsidRPr="005065DC">
        <w:rPr>
          <w:lang w:val="en-CA"/>
        </w:rPr>
        <w:t>child care settings between waves.</w:t>
      </w:r>
      <w:r w:rsidR="000C4F7C" w:rsidRPr="005065DC">
        <w:rPr>
          <w:lang w:val="en-CA"/>
        </w:rPr>
        <w:t xml:space="preserve"> Finally, </w:t>
      </w:r>
      <w:r w:rsidR="000C4F7C" w:rsidRPr="005065DC">
        <w:rPr>
          <w:i/>
          <w:lang w:val="en-CA"/>
        </w:rPr>
        <w:t xml:space="preserve">maternal depression </w:t>
      </w:r>
      <w:r w:rsidR="000C4F7C" w:rsidRPr="005065DC">
        <w:rPr>
          <w:lang w:val="en-CA"/>
        </w:rPr>
        <w:t>was</w:t>
      </w:r>
      <w:r w:rsidR="00B74279" w:rsidRPr="005065DC">
        <w:rPr>
          <w:lang w:val="en-CA"/>
        </w:rPr>
        <w:t xml:space="preserve"> </w:t>
      </w:r>
      <w:r w:rsidR="00AB6B89" w:rsidRPr="005065DC">
        <w:rPr>
          <w:lang w:val="en-CA"/>
        </w:rPr>
        <w:t xml:space="preserve">captured as </w:t>
      </w:r>
      <w:r w:rsidR="00B74279" w:rsidRPr="005065DC">
        <w:rPr>
          <w:lang w:val="en-CA"/>
        </w:rPr>
        <w:t xml:space="preserve">a scale </w:t>
      </w:r>
      <w:r w:rsidR="00AB6B89" w:rsidRPr="005065DC">
        <w:rPr>
          <w:lang w:val="en-CA"/>
        </w:rPr>
        <w:t>(</w:t>
      </w:r>
      <w:r w:rsidR="00B74279" w:rsidRPr="005065DC">
        <w:rPr>
          <w:lang w:val="en-CA"/>
        </w:rPr>
        <w:t>0 through 54</w:t>
      </w:r>
      <w:r w:rsidR="00AB6B89" w:rsidRPr="005065DC">
        <w:rPr>
          <w:lang w:val="en-CA"/>
        </w:rPr>
        <w:t xml:space="preserve">) </w:t>
      </w:r>
      <w:r w:rsidR="000C4F7C" w:rsidRPr="005065DC">
        <w:rPr>
          <w:lang w:val="en-CA"/>
        </w:rPr>
        <w:t>using the Center of Epidemiological Studies Depression Scale (CES-D) (Radloff, 1977).</w:t>
      </w:r>
    </w:p>
    <w:p w14:paraId="4B5EDFEA" w14:textId="1EDAAB68" w:rsidR="003E0301" w:rsidRPr="005065DC" w:rsidRDefault="003D1E51" w:rsidP="00693522">
      <w:pPr>
        <w:widowControl w:val="0"/>
        <w:spacing w:line="480" w:lineRule="auto"/>
        <w:ind w:firstLine="720"/>
        <w:contextualSpacing/>
        <w:rPr>
          <w:lang w:val="en-CA"/>
        </w:rPr>
      </w:pPr>
      <w:r w:rsidRPr="005065DC">
        <w:rPr>
          <w:i/>
          <w:lang w:val="en-CA"/>
        </w:rPr>
        <w:t>Moderator. Maternal education</w:t>
      </w:r>
      <w:r w:rsidRPr="005065DC">
        <w:rPr>
          <w:lang w:val="en-CA"/>
        </w:rPr>
        <w:t xml:space="preserve"> indicated mothers’ highest educational attainment at baseline using four dummy variables (no high school diploma/GED, high school diploma/GED, some college experience/associate’s degree, college degree or higher).</w:t>
      </w:r>
    </w:p>
    <w:p w14:paraId="7652A8E6" w14:textId="390FFB13" w:rsidR="00216D4C" w:rsidRDefault="004F4F30">
      <w:pPr>
        <w:widowControl w:val="0"/>
        <w:spacing w:line="480" w:lineRule="auto"/>
        <w:ind w:firstLine="720"/>
        <w:rPr>
          <w:lang w:val="en-CA"/>
        </w:rPr>
      </w:pPr>
      <w:r w:rsidRPr="005065DC">
        <w:rPr>
          <w:i/>
          <w:lang w:val="en-CA"/>
        </w:rPr>
        <w:t xml:space="preserve">Covariates. </w:t>
      </w:r>
      <w:r w:rsidRPr="005065DC">
        <w:rPr>
          <w:lang w:val="en-CA"/>
        </w:rPr>
        <w:t>A range of time-</w:t>
      </w:r>
      <w:r w:rsidR="00987C94" w:rsidRPr="005065DC">
        <w:rPr>
          <w:lang w:val="en-CA"/>
        </w:rPr>
        <w:t>in</w:t>
      </w:r>
      <w:r w:rsidRPr="005065DC">
        <w:rPr>
          <w:lang w:val="en-CA"/>
        </w:rPr>
        <w:t>variant</w:t>
      </w:r>
      <w:r w:rsidR="00987C94" w:rsidRPr="005065DC">
        <w:rPr>
          <w:lang w:val="en-CA"/>
        </w:rPr>
        <w:t xml:space="preserve"> and -variant</w:t>
      </w:r>
      <w:r w:rsidRPr="005065DC">
        <w:rPr>
          <w:lang w:val="en-CA"/>
        </w:rPr>
        <w:t xml:space="preserve"> factors were </w:t>
      </w:r>
      <w:r w:rsidR="00327F4B" w:rsidRPr="005065DC">
        <w:rPr>
          <w:lang w:val="en-CA"/>
        </w:rPr>
        <w:t>included</w:t>
      </w:r>
      <w:r w:rsidRPr="005065DC">
        <w:rPr>
          <w:lang w:val="en-CA"/>
        </w:rPr>
        <w:t xml:space="preserve"> to account for possible confounds in the association between employment stability and maternal sensitivity. </w:t>
      </w:r>
      <w:r w:rsidR="00DD1CFB" w:rsidRPr="005065DC">
        <w:rPr>
          <w:lang w:val="en-CA"/>
        </w:rPr>
        <w:t xml:space="preserve">A full </w:t>
      </w:r>
      <w:r w:rsidR="008A4550" w:rsidRPr="005065DC">
        <w:rPr>
          <w:lang w:val="en-CA"/>
        </w:rPr>
        <w:t>list of these covariates an</w:t>
      </w:r>
      <w:r w:rsidR="00E35D46" w:rsidRPr="005065DC">
        <w:rPr>
          <w:lang w:val="en-CA"/>
        </w:rPr>
        <w:t>d their measurement are presented</w:t>
      </w:r>
      <w:r w:rsidR="008A4550" w:rsidRPr="005065DC">
        <w:rPr>
          <w:lang w:val="en-CA"/>
        </w:rPr>
        <w:t xml:space="preserve"> in Table 1.</w:t>
      </w:r>
      <w:r w:rsidRPr="005065DC">
        <w:rPr>
          <w:lang w:val="en-CA"/>
        </w:rPr>
        <w:t xml:space="preserve"> </w:t>
      </w:r>
    </w:p>
    <w:p w14:paraId="351FE783" w14:textId="03373FDF" w:rsidR="00F47812" w:rsidRPr="005065DC" w:rsidRDefault="00F47812" w:rsidP="00F47812">
      <w:pPr>
        <w:widowControl w:val="0"/>
        <w:spacing w:line="480" w:lineRule="auto"/>
        <w:jc w:val="center"/>
        <w:rPr>
          <w:lang w:val="en-CA"/>
        </w:rPr>
      </w:pPr>
      <w:r>
        <w:rPr>
          <w:lang w:val="en-CA"/>
        </w:rPr>
        <w:t>[Insert Table 1 about here]</w:t>
      </w:r>
    </w:p>
    <w:p w14:paraId="5C2671F8" w14:textId="6F643291" w:rsidR="00216D4C" w:rsidRPr="005065DC" w:rsidRDefault="00216D4C" w:rsidP="00613733">
      <w:pPr>
        <w:pStyle w:val="Heading4"/>
        <w:keepNext w:val="0"/>
        <w:keepLines w:val="0"/>
        <w:widowControl w:val="0"/>
        <w:spacing w:before="0" w:after="0" w:line="480" w:lineRule="auto"/>
        <w:rPr>
          <w:b w:val="0"/>
          <w:i/>
          <w:lang w:val="en-CA"/>
        </w:rPr>
      </w:pPr>
      <w:bookmarkStart w:id="9" w:name="_Toc300861606"/>
      <w:r w:rsidRPr="005065DC">
        <w:rPr>
          <w:b w:val="0"/>
          <w:i/>
          <w:lang w:val="en-CA"/>
        </w:rPr>
        <w:t>Analytical Plan</w:t>
      </w:r>
      <w:bookmarkEnd w:id="9"/>
    </w:p>
    <w:p w14:paraId="49EF1F05" w14:textId="2344C85C" w:rsidR="00216D4C" w:rsidRPr="005065DC" w:rsidRDefault="00216D4C" w:rsidP="00613733">
      <w:pPr>
        <w:widowControl w:val="0"/>
        <w:spacing w:line="480" w:lineRule="auto"/>
        <w:ind w:firstLine="720"/>
        <w:rPr>
          <w:lang w:val="en-CA"/>
        </w:rPr>
      </w:pPr>
      <w:r w:rsidRPr="005065DC">
        <w:rPr>
          <w:lang w:val="en-CA"/>
        </w:rPr>
        <w:t>In the multivariate analyses, I first examined whether the type of work transition was associated</w:t>
      </w:r>
      <w:r w:rsidR="00222EA9" w:rsidRPr="005065DC">
        <w:rPr>
          <w:lang w:val="en-CA"/>
        </w:rPr>
        <w:t xml:space="preserve"> with maternal sensitivity</w:t>
      </w:r>
      <w:r w:rsidR="00DC7C37" w:rsidRPr="005065DC">
        <w:rPr>
          <w:lang w:val="en-CA"/>
        </w:rPr>
        <w:t xml:space="preserve"> (aim 1)</w:t>
      </w:r>
      <w:r w:rsidRPr="005065DC">
        <w:rPr>
          <w:lang w:val="en-CA"/>
        </w:rPr>
        <w:t>. To preview, involuntary job loss, not work entries or voluntary job exits, were associated with sensitivity. I then investigated</w:t>
      </w:r>
      <w:r w:rsidR="00BC600B" w:rsidRPr="005065DC">
        <w:rPr>
          <w:lang w:val="en-CA"/>
        </w:rPr>
        <w:t xml:space="preserve"> whether any of the potential mediators—income, work satisfaction, child care instability, and depression—explain</w:t>
      </w:r>
      <w:r w:rsidR="00E651CF" w:rsidRPr="005065DC">
        <w:rPr>
          <w:lang w:val="en-CA"/>
        </w:rPr>
        <w:t>ed</w:t>
      </w:r>
      <w:r w:rsidR="00BC600B" w:rsidRPr="005065DC">
        <w:rPr>
          <w:lang w:val="en-CA"/>
        </w:rPr>
        <w:t xml:space="preserve"> this association</w:t>
      </w:r>
      <w:r w:rsidR="00DC7C37" w:rsidRPr="005065DC">
        <w:rPr>
          <w:lang w:val="en-CA"/>
        </w:rPr>
        <w:t xml:space="preserve"> (aim 2)</w:t>
      </w:r>
      <w:r w:rsidR="005A26F7" w:rsidRPr="005065DC">
        <w:rPr>
          <w:lang w:val="en-CA"/>
        </w:rPr>
        <w:t xml:space="preserve">. </w:t>
      </w:r>
      <w:r w:rsidR="007D6D42" w:rsidRPr="005065DC">
        <w:rPr>
          <w:lang w:val="en-CA"/>
        </w:rPr>
        <w:t>Finally, I explored</w:t>
      </w:r>
      <w:r w:rsidRPr="005065DC">
        <w:rPr>
          <w:lang w:val="en-CA"/>
        </w:rPr>
        <w:t xml:space="preserve"> </w:t>
      </w:r>
      <w:r w:rsidR="00F07EF4" w:rsidRPr="005065DC">
        <w:rPr>
          <w:lang w:val="en-CA"/>
        </w:rPr>
        <w:t xml:space="preserve">whether mothers’ education moderated </w:t>
      </w:r>
      <w:r w:rsidR="00F24C2C" w:rsidRPr="005065DC">
        <w:rPr>
          <w:lang w:val="en-CA"/>
        </w:rPr>
        <w:t xml:space="preserve">the association between job loss and sensitivity </w:t>
      </w:r>
      <w:r w:rsidRPr="005065DC">
        <w:rPr>
          <w:lang w:val="en-CA"/>
        </w:rPr>
        <w:t xml:space="preserve">by </w:t>
      </w:r>
      <w:r w:rsidR="00F07EF4" w:rsidRPr="005065DC">
        <w:rPr>
          <w:lang w:val="en-CA"/>
        </w:rPr>
        <w:t>i</w:t>
      </w:r>
      <w:r w:rsidR="007D6D42" w:rsidRPr="005065DC">
        <w:rPr>
          <w:lang w:val="en-CA"/>
        </w:rPr>
        <w:t xml:space="preserve">ncluding </w:t>
      </w:r>
      <w:r w:rsidR="00F07EF4" w:rsidRPr="005065DC">
        <w:rPr>
          <w:lang w:val="en-CA"/>
        </w:rPr>
        <w:t xml:space="preserve">interaction </w:t>
      </w:r>
      <w:r w:rsidR="006F1139" w:rsidRPr="005065DC">
        <w:rPr>
          <w:lang w:val="en-CA"/>
        </w:rPr>
        <w:t>terms</w:t>
      </w:r>
      <w:r w:rsidR="00DC7C37" w:rsidRPr="005065DC">
        <w:rPr>
          <w:lang w:val="en-CA"/>
        </w:rPr>
        <w:t xml:space="preserve"> (aim 3)</w:t>
      </w:r>
      <w:r w:rsidR="00F07EF4" w:rsidRPr="005065DC">
        <w:rPr>
          <w:lang w:val="en-CA"/>
        </w:rPr>
        <w:t>.</w:t>
      </w:r>
    </w:p>
    <w:p w14:paraId="25994DB7" w14:textId="2D0129F5" w:rsidR="00D26717" w:rsidRPr="005065DC" w:rsidRDefault="00FC1B4B" w:rsidP="00C555B4">
      <w:pPr>
        <w:widowControl w:val="0"/>
        <w:spacing w:line="480" w:lineRule="auto"/>
        <w:ind w:firstLine="720"/>
        <w:contextualSpacing/>
        <w:rPr>
          <w:lang w:val="en-CA"/>
        </w:rPr>
      </w:pPr>
      <w:r w:rsidRPr="005065DC">
        <w:rPr>
          <w:lang w:val="en-CA"/>
        </w:rPr>
        <w:t xml:space="preserve">Autoregressive </w:t>
      </w:r>
      <w:r w:rsidR="00B103C4" w:rsidRPr="005065DC">
        <w:rPr>
          <w:lang w:val="en-CA"/>
        </w:rPr>
        <w:t xml:space="preserve">cross-lagged structural equation models (SEM) were used to explore the association between job instability and maternal sensitivity. </w:t>
      </w:r>
      <w:r w:rsidR="00D26717" w:rsidRPr="005065DC">
        <w:rPr>
          <w:lang w:val="en-CA"/>
        </w:rPr>
        <w:t>The approach accounts for the time-</w:t>
      </w:r>
      <w:r w:rsidR="00D26717" w:rsidRPr="005065DC">
        <w:rPr>
          <w:lang w:val="en-CA"/>
        </w:rPr>
        <w:lastRenderedPageBreak/>
        <w:t>ordered and reciprocal associations (which is an advantage over other approaches often employed to get at causal inference, such as fixed effects models) among the focal variables across and within time period</w:t>
      </w:r>
      <w:r w:rsidR="00157D23" w:rsidRPr="005065DC">
        <w:rPr>
          <w:lang w:val="en-CA"/>
        </w:rPr>
        <w:t xml:space="preserve">. </w:t>
      </w:r>
      <w:r w:rsidR="00057620" w:rsidRPr="005065DC">
        <w:rPr>
          <w:lang w:val="en-CA"/>
        </w:rPr>
        <w:t xml:space="preserve">Moreover, given these models allow for the estimation of lagged effects across waves, periods that may be more or less important for the outcome can be identified. </w:t>
      </w:r>
      <w:r w:rsidR="00267585" w:rsidRPr="005065DC">
        <w:rPr>
          <w:lang w:val="en-CA"/>
        </w:rPr>
        <w:t>This approach allowed for the inclusion of time-variant (i.e., family structure, maternal health) and time-i</w:t>
      </w:r>
      <w:r w:rsidR="00514C1F">
        <w:rPr>
          <w:lang w:val="en-CA"/>
        </w:rPr>
        <w:t xml:space="preserve">nvariant (i.e., education, race and </w:t>
      </w:r>
      <w:r w:rsidR="00267585" w:rsidRPr="005065DC">
        <w:rPr>
          <w:lang w:val="en-CA"/>
        </w:rPr>
        <w:t>ethnicity) covariates, in addition to also allowing changes in the scales of the measures, which was important given the maternal sensitivity scale differed at the 36-month interview (Bollen &amp; Curran, 2006).</w:t>
      </w:r>
      <w:r w:rsidR="00057620" w:rsidRPr="005065DC">
        <w:rPr>
          <w:lang w:val="en-CA"/>
        </w:rPr>
        <w:t xml:space="preserve"> </w:t>
      </w:r>
    </w:p>
    <w:p w14:paraId="40887ED2" w14:textId="307AABC7" w:rsidR="00057620" w:rsidRPr="005065DC" w:rsidRDefault="00057620" w:rsidP="00057620">
      <w:pPr>
        <w:widowControl w:val="0"/>
        <w:spacing w:line="480" w:lineRule="auto"/>
        <w:ind w:firstLine="720"/>
        <w:contextualSpacing/>
        <w:rPr>
          <w:lang w:val="en-CA"/>
        </w:rPr>
      </w:pPr>
      <w:r w:rsidRPr="005065DC">
        <w:rPr>
          <w:lang w:val="en-CA"/>
        </w:rPr>
        <w:t>Despite these advantages</w:t>
      </w:r>
      <w:r w:rsidR="001C169A" w:rsidRPr="005065DC">
        <w:rPr>
          <w:lang w:val="en-CA"/>
        </w:rPr>
        <w:t>, these models cannot infer causality nor disentangle between- and within-level processes like m</w:t>
      </w:r>
      <w:r w:rsidRPr="005065DC">
        <w:rPr>
          <w:lang w:val="en-CA"/>
        </w:rPr>
        <w:t xml:space="preserve">ore stringent approaches, such as </w:t>
      </w:r>
      <w:r w:rsidR="00236782" w:rsidRPr="005065DC">
        <w:rPr>
          <w:lang w:val="en-CA"/>
        </w:rPr>
        <w:t>autoregressive latent trajectory models with structured residuals (ALT-ST)</w:t>
      </w:r>
      <w:r w:rsidRPr="005065DC">
        <w:rPr>
          <w:lang w:val="en-CA"/>
        </w:rPr>
        <w:t xml:space="preserve"> and </w:t>
      </w:r>
      <w:r w:rsidR="00236782" w:rsidRPr="005065DC">
        <w:rPr>
          <w:lang w:val="en-CA"/>
        </w:rPr>
        <w:t>fixed</w:t>
      </w:r>
      <w:r w:rsidRPr="005065DC">
        <w:rPr>
          <w:lang w:val="en-CA"/>
        </w:rPr>
        <w:t xml:space="preserve"> </w:t>
      </w:r>
      <w:r w:rsidR="00236782" w:rsidRPr="005065DC">
        <w:rPr>
          <w:lang w:val="en-CA"/>
        </w:rPr>
        <w:t xml:space="preserve">effects (FE) </w:t>
      </w:r>
      <w:r w:rsidRPr="005065DC">
        <w:rPr>
          <w:lang w:val="en-CA"/>
        </w:rPr>
        <w:t>(Berry &amp; Willoughby, 2016</w:t>
      </w:r>
      <w:r w:rsidR="00236782" w:rsidRPr="005065DC">
        <w:rPr>
          <w:lang w:val="en-CA"/>
        </w:rPr>
        <w:t>; Hamaker, Kuiper, &amp; Grasman, 2015)</w:t>
      </w:r>
      <w:r w:rsidR="001C169A" w:rsidRPr="005065DC">
        <w:rPr>
          <w:lang w:val="en-CA"/>
        </w:rPr>
        <w:t xml:space="preserve">. Differences in the outcome measurement </w:t>
      </w:r>
      <w:r w:rsidR="00BE48EB" w:rsidRPr="005065DC">
        <w:rPr>
          <w:lang w:val="en-CA"/>
        </w:rPr>
        <w:t xml:space="preserve">over time </w:t>
      </w:r>
      <w:r w:rsidR="001C169A" w:rsidRPr="005065DC">
        <w:rPr>
          <w:lang w:val="en-CA"/>
        </w:rPr>
        <w:t>and issues of model convergence using fewer waves of data did not allow for the estimation of these models for the current study.</w:t>
      </w:r>
    </w:p>
    <w:p w14:paraId="583DE744" w14:textId="13564D0E" w:rsidR="00057620" w:rsidRPr="005065DC" w:rsidRDefault="00036B03" w:rsidP="00637046">
      <w:pPr>
        <w:widowControl w:val="0"/>
        <w:spacing w:line="480" w:lineRule="auto"/>
        <w:ind w:firstLine="720"/>
        <w:contextualSpacing/>
        <w:rPr>
          <w:lang w:val="en-CA"/>
        </w:rPr>
      </w:pPr>
      <w:r w:rsidRPr="005065DC">
        <w:rPr>
          <w:lang w:val="en-CA"/>
        </w:rPr>
        <w:t xml:space="preserve">Figure </w:t>
      </w:r>
      <w:r w:rsidR="00EC1A2B" w:rsidRPr="005065DC">
        <w:rPr>
          <w:lang w:val="en-CA"/>
        </w:rPr>
        <w:t>1</w:t>
      </w:r>
      <w:r w:rsidRPr="005065DC">
        <w:rPr>
          <w:lang w:val="en-CA"/>
        </w:rPr>
        <w:t xml:space="preserve"> illustrates this approach by highlighting how several equations across multiple waves of data were estimated simultaneously. For example, </w:t>
      </w:r>
      <w:r w:rsidR="005E2DB6" w:rsidRPr="005065DC">
        <w:rPr>
          <w:lang w:val="en-CA"/>
        </w:rPr>
        <w:t>experiencing a job loss between 7-15 months (all months after the 6-month interview and including the 15-month major interview) predicted maternal sensitivity at the 15-month interview (the cross-lagge</w:t>
      </w:r>
      <w:r w:rsidR="00AE26F1" w:rsidRPr="005065DC">
        <w:rPr>
          <w:lang w:val="en-CA"/>
        </w:rPr>
        <w:t>d effect, and the focus of Aim 1</w:t>
      </w:r>
      <w:r w:rsidR="005E2DB6" w:rsidRPr="005065DC">
        <w:rPr>
          <w:lang w:val="en-CA"/>
        </w:rPr>
        <w:t>), while also estimating the association between experiencing a job loss between 1-6 months and job between 7-15 months</w:t>
      </w:r>
      <w:r w:rsidR="00CD4990" w:rsidRPr="005065DC">
        <w:rPr>
          <w:lang w:val="en-CA"/>
        </w:rPr>
        <w:t xml:space="preserve"> (a</w:t>
      </w:r>
      <w:r w:rsidR="00B83AFC" w:rsidRPr="005065DC">
        <w:rPr>
          <w:lang w:val="en-CA"/>
        </w:rPr>
        <w:t>n autoregressive</w:t>
      </w:r>
      <w:r w:rsidR="00CD4990" w:rsidRPr="005065DC">
        <w:rPr>
          <w:lang w:val="en-CA"/>
        </w:rPr>
        <w:t xml:space="preserve"> effect) and the association between maternal sensitivity at 6 months and sensitivity at 15 months (another </w:t>
      </w:r>
      <w:r w:rsidR="00B83AFC" w:rsidRPr="005065DC">
        <w:rPr>
          <w:lang w:val="en-CA"/>
        </w:rPr>
        <w:t xml:space="preserve">autoregressive </w:t>
      </w:r>
      <w:r w:rsidR="00CD4990" w:rsidRPr="005065DC">
        <w:rPr>
          <w:lang w:val="en-CA"/>
        </w:rPr>
        <w:t>eff</w:t>
      </w:r>
      <w:r w:rsidR="002B0A56" w:rsidRPr="005065DC">
        <w:rPr>
          <w:lang w:val="en-CA"/>
        </w:rPr>
        <w:t xml:space="preserve">ect). </w:t>
      </w:r>
    </w:p>
    <w:p w14:paraId="08E1447F" w14:textId="70736E54" w:rsidR="0017350F" w:rsidRPr="005065DC" w:rsidRDefault="00216D4C" w:rsidP="00C94BC4">
      <w:pPr>
        <w:widowControl w:val="0"/>
        <w:spacing w:line="480" w:lineRule="auto"/>
        <w:ind w:firstLine="720"/>
        <w:contextualSpacing/>
        <w:rPr>
          <w:lang w:val="en-CA"/>
        </w:rPr>
      </w:pPr>
      <w:r w:rsidRPr="005065DC">
        <w:rPr>
          <w:lang w:val="en-CA"/>
        </w:rPr>
        <w:t xml:space="preserve">All analyses were conducted in </w:t>
      </w:r>
      <w:r w:rsidR="00454153" w:rsidRPr="005065DC">
        <w:rPr>
          <w:lang w:val="en-CA"/>
        </w:rPr>
        <w:t>Mplus</w:t>
      </w:r>
      <w:r w:rsidR="00851433" w:rsidRPr="005065DC">
        <w:rPr>
          <w:lang w:val="en-CA"/>
        </w:rPr>
        <w:t xml:space="preserve"> version 7.4</w:t>
      </w:r>
      <w:r w:rsidR="0078400B" w:rsidRPr="005065DC">
        <w:rPr>
          <w:lang w:val="en-CA"/>
        </w:rPr>
        <w:t xml:space="preserve"> (</w:t>
      </w:r>
      <w:r w:rsidR="0078400B" w:rsidRPr="005065DC">
        <w:rPr>
          <w:rFonts w:cs="Arial"/>
        </w:rPr>
        <w:t xml:space="preserve">Muthén &amp; Muthén, </w:t>
      </w:r>
      <w:r w:rsidR="00D9006C" w:rsidRPr="005065DC">
        <w:rPr>
          <w:rFonts w:cs="Arial"/>
        </w:rPr>
        <w:t>199</w:t>
      </w:r>
      <w:r w:rsidR="0078400B" w:rsidRPr="005065DC">
        <w:rPr>
          <w:rFonts w:cs="Arial"/>
        </w:rPr>
        <w:t>8</w:t>
      </w:r>
      <w:r w:rsidR="00D9006C" w:rsidRPr="005065DC">
        <w:rPr>
          <w:rFonts w:cs="Arial"/>
        </w:rPr>
        <w:t>-2017</w:t>
      </w:r>
      <w:r w:rsidR="0078400B" w:rsidRPr="005065DC">
        <w:rPr>
          <w:rFonts w:cs="Arial"/>
        </w:rPr>
        <w:t>)</w:t>
      </w:r>
      <w:r w:rsidR="00BB7A93" w:rsidRPr="005065DC">
        <w:rPr>
          <w:lang w:val="en-CA"/>
        </w:rPr>
        <w:t xml:space="preserve">. To </w:t>
      </w:r>
      <w:r w:rsidR="00BB7A93" w:rsidRPr="005065DC">
        <w:rPr>
          <w:lang w:val="en-CA"/>
        </w:rPr>
        <w:lastRenderedPageBreak/>
        <w:t>test for mediation, Mplus’ INDIRECT procedure</w:t>
      </w:r>
      <w:r w:rsidR="00D77447" w:rsidRPr="005065DC">
        <w:rPr>
          <w:lang w:val="en-CA"/>
        </w:rPr>
        <w:t xml:space="preserve"> was used</w:t>
      </w:r>
      <w:r w:rsidR="00DE5DB4" w:rsidRPr="005065DC">
        <w:rPr>
          <w:lang w:val="en-CA"/>
        </w:rPr>
        <w:t>,</w:t>
      </w:r>
      <w:r w:rsidR="00BB7A93" w:rsidRPr="005065DC">
        <w:rPr>
          <w:lang w:val="en-CA"/>
        </w:rPr>
        <w:t xml:space="preserve"> with bootstrapp</w:t>
      </w:r>
      <w:r w:rsidR="009D4D2C" w:rsidRPr="005065DC">
        <w:rPr>
          <w:lang w:val="en-CA"/>
        </w:rPr>
        <w:t>ing used to estimate</w:t>
      </w:r>
      <w:r w:rsidR="00BB7A93" w:rsidRPr="005065DC">
        <w:rPr>
          <w:lang w:val="en-CA"/>
        </w:rPr>
        <w:t xml:space="preserve"> standard errors and </w:t>
      </w:r>
      <w:r w:rsidR="009D4D2C" w:rsidRPr="005065DC">
        <w:rPr>
          <w:lang w:val="en-CA"/>
        </w:rPr>
        <w:t xml:space="preserve">bias-corrected </w:t>
      </w:r>
      <w:r w:rsidR="00DF7A6B" w:rsidRPr="005065DC">
        <w:rPr>
          <w:lang w:val="en-CA"/>
        </w:rPr>
        <w:t>confidence intervals</w:t>
      </w:r>
      <w:r w:rsidR="00D77447" w:rsidRPr="005065DC">
        <w:rPr>
          <w:lang w:val="en-CA"/>
        </w:rPr>
        <w:t xml:space="preserve"> to account for non-normality of the effect distribution</w:t>
      </w:r>
      <w:r w:rsidR="00AA5EA0" w:rsidRPr="005065DC">
        <w:rPr>
          <w:lang w:val="en-CA"/>
        </w:rPr>
        <w:t xml:space="preserve"> (MacKinnon</w:t>
      </w:r>
      <w:r w:rsidR="006A4C3E" w:rsidRPr="005065DC">
        <w:rPr>
          <w:lang w:val="en-CA"/>
        </w:rPr>
        <w:t>,</w:t>
      </w:r>
      <w:r w:rsidR="00AA5EA0" w:rsidRPr="005065DC">
        <w:rPr>
          <w:lang w:val="en-CA"/>
        </w:rPr>
        <w:t xml:space="preserve"> 2008)</w:t>
      </w:r>
      <w:r w:rsidR="00DF7A6B" w:rsidRPr="005065DC">
        <w:rPr>
          <w:lang w:val="en-CA"/>
        </w:rPr>
        <w:t>.</w:t>
      </w:r>
      <w:r w:rsidR="002C39E3" w:rsidRPr="005065DC">
        <w:rPr>
          <w:lang w:val="en-CA"/>
        </w:rPr>
        <w:t xml:space="preserve"> </w:t>
      </w:r>
      <w:r w:rsidR="00812BD6" w:rsidRPr="005065DC">
        <w:rPr>
          <w:lang w:val="en-CA"/>
        </w:rPr>
        <w:t xml:space="preserve">A multiple mediation approach was used, with </w:t>
      </w:r>
      <w:r w:rsidR="00F02375" w:rsidRPr="005065DC">
        <w:rPr>
          <w:lang w:val="en-CA"/>
        </w:rPr>
        <w:t>one</w:t>
      </w:r>
      <w:r w:rsidR="00812BD6" w:rsidRPr="005065DC">
        <w:rPr>
          <w:lang w:val="en-CA"/>
        </w:rPr>
        <w:t xml:space="preserve"> advantage </w:t>
      </w:r>
      <w:r w:rsidR="00F02375" w:rsidRPr="005065DC">
        <w:rPr>
          <w:lang w:val="en-CA"/>
        </w:rPr>
        <w:t xml:space="preserve">(of many) </w:t>
      </w:r>
      <w:r w:rsidR="00812BD6" w:rsidRPr="005065DC">
        <w:rPr>
          <w:lang w:val="en-CA"/>
        </w:rPr>
        <w:t xml:space="preserve">of testing multiple mediators simultaneously as opposed to individually being that </w:t>
      </w:r>
      <w:r w:rsidR="00F02375" w:rsidRPr="005065DC">
        <w:rPr>
          <w:lang w:val="en-CA"/>
        </w:rPr>
        <w:t xml:space="preserve">it is possible to examine </w:t>
      </w:r>
      <w:r w:rsidR="008C3C02" w:rsidRPr="005065DC">
        <w:rPr>
          <w:lang w:val="en-CA"/>
        </w:rPr>
        <w:t xml:space="preserve">indirect effects net of other </w:t>
      </w:r>
      <w:r w:rsidR="00920A8F" w:rsidRPr="005065DC">
        <w:rPr>
          <w:lang w:val="en-CA"/>
        </w:rPr>
        <w:t xml:space="preserve">mediators </w:t>
      </w:r>
      <w:r w:rsidR="00F02375" w:rsidRPr="005065DC">
        <w:rPr>
          <w:lang w:val="en-CA"/>
        </w:rPr>
        <w:t xml:space="preserve">explaining the </w:t>
      </w:r>
      <w:r w:rsidR="00323B7E" w:rsidRPr="005065DC">
        <w:rPr>
          <w:lang w:val="en-CA"/>
        </w:rPr>
        <w:t>link</w:t>
      </w:r>
      <w:r w:rsidR="00F02375" w:rsidRPr="005065DC">
        <w:rPr>
          <w:lang w:val="en-CA"/>
        </w:rPr>
        <w:t xml:space="preserve"> between job loss and sensitivity (Preacher &amp; Hayes, 2008).</w:t>
      </w:r>
      <w:r w:rsidR="00C94BC4" w:rsidRPr="005065DC">
        <w:rPr>
          <w:lang w:val="en-CA"/>
        </w:rPr>
        <w:t xml:space="preserve"> </w:t>
      </w:r>
    </w:p>
    <w:p w14:paraId="0DE967CD" w14:textId="4DC4B94A" w:rsidR="001838B5" w:rsidRPr="005065DC" w:rsidRDefault="00575E87" w:rsidP="007110CB">
      <w:pPr>
        <w:widowControl w:val="0"/>
        <w:spacing w:line="480" w:lineRule="auto"/>
        <w:ind w:firstLine="720"/>
        <w:contextualSpacing/>
        <w:rPr>
          <w:lang w:val="en-CA"/>
        </w:rPr>
      </w:pPr>
      <w:r w:rsidRPr="005065DC">
        <w:rPr>
          <w:lang w:val="en-CA"/>
        </w:rPr>
        <w:t>Item missingness were</w:t>
      </w:r>
      <w:r w:rsidR="00F307EC" w:rsidRPr="005065DC">
        <w:rPr>
          <w:lang w:val="en-CA"/>
        </w:rPr>
        <w:t xml:space="preserve"> </w:t>
      </w:r>
      <w:r w:rsidRPr="005065DC">
        <w:rPr>
          <w:lang w:val="en-CA"/>
        </w:rPr>
        <w:t xml:space="preserve">handled through full maximum likelihood estimation </w:t>
      </w:r>
      <w:r w:rsidR="00C656A2" w:rsidRPr="005065DC">
        <w:rPr>
          <w:lang w:val="en-CA"/>
        </w:rPr>
        <w:t xml:space="preserve">(approximately </w:t>
      </w:r>
      <w:r w:rsidR="00CE05E5" w:rsidRPr="005065DC">
        <w:rPr>
          <w:lang w:val="en-CA"/>
        </w:rPr>
        <w:t>1</w:t>
      </w:r>
      <w:r w:rsidR="00C656A2" w:rsidRPr="005065DC">
        <w:rPr>
          <w:lang w:val="en-CA"/>
        </w:rPr>
        <w:t>.</w:t>
      </w:r>
      <w:r w:rsidR="00CE05E5" w:rsidRPr="005065DC">
        <w:rPr>
          <w:lang w:val="en-CA"/>
        </w:rPr>
        <w:t>3</w:t>
      </w:r>
      <w:r w:rsidR="00C656A2" w:rsidRPr="005065DC">
        <w:rPr>
          <w:lang w:val="en-CA"/>
        </w:rPr>
        <w:t>% of the analytical data)</w:t>
      </w:r>
      <w:r w:rsidR="006320A2" w:rsidRPr="005065DC">
        <w:rPr>
          <w:lang w:val="en-CA"/>
        </w:rPr>
        <w:t>.</w:t>
      </w:r>
      <w:r w:rsidR="00CC6411" w:rsidRPr="005065DC">
        <w:rPr>
          <w:lang w:val="en-CA"/>
        </w:rPr>
        <w:t xml:space="preserve"> Table A3 in the online supplement displays item-level missingness across the study variables.</w:t>
      </w:r>
      <w:r w:rsidR="00804457" w:rsidRPr="005065DC">
        <w:rPr>
          <w:lang w:val="en-CA"/>
        </w:rPr>
        <w:t xml:space="preserve"> Overall, there were low rates of missingness, with the highest rates for maternal sensitivity at the 24- and 36-month waves (4.5%), and lowest among work satisfaction at the 36-month interview (0.3%)</w:t>
      </w:r>
      <w:r w:rsidR="00352FC6" w:rsidRPr="005065DC">
        <w:rPr>
          <w:lang w:val="en-CA"/>
        </w:rPr>
        <w:t>.</w:t>
      </w:r>
    </w:p>
    <w:p w14:paraId="07D25411" w14:textId="71F4E2C7" w:rsidR="00216D4C" w:rsidRPr="005065DC" w:rsidRDefault="00216D4C" w:rsidP="00613733">
      <w:pPr>
        <w:pStyle w:val="Heading3"/>
        <w:keepNext w:val="0"/>
        <w:keepLines w:val="0"/>
        <w:widowControl w:val="0"/>
        <w:spacing w:before="0" w:after="0" w:line="480" w:lineRule="auto"/>
        <w:jc w:val="center"/>
        <w:rPr>
          <w:b w:val="0"/>
          <w:bCs/>
          <w:i/>
          <w:smallCaps w:val="0"/>
          <w:szCs w:val="24"/>
          <w:lang w:val="en-CA"/>
        </w:rPr>
      </w:pPr>
      <w:bookmarkStart w:id="10" w:name="_Toc300861607"/>
      <w:r w:rsidRPr="005065DC">
        <w:rPr>
          <w:b w:val="0"/>
          <w:bCs/>
          <w:i/>
          <w:smallCaps w:val="0"/>
          <w:szCs w:val="24"/>
          <w:lang w:val="en-CA"/>
        </w:rPr>
        <w:t>Results</w:t>
      </w:r>
      <w:bookmarkEnd w:id="10"/>
    </w:p>
    <w:p w14:paraId="1F72BF4D" w14:textId="1BABEF51" w:rsidR="00290A98" w:rsidRDefault="003D7B05" w:rsidP="00613733">
      <w:pPr>
        <w:widowControl w:val="0"/>
        <w:spacing w:line="480" w:lineRule="auto"/>
        <w:ind w:firstLine="720"/>
        <w:rPr>
          <w:lang w:val="en-CA"/>
        </w:rPr>
      </w:pPr>
      <w:r w:rsidRPr="005065DC">
        <w:rPr>
          <w:lang w:val="en-CA"/>
        </w:rPr>
        <w:t xml:space="preserve">Table </w:t>
      </w:r>
      <w:r w:rsidR="007110CB" w:rsidRPr="005065DC">
        <w:rPr>
          <w:lang w:val="en-CA"/>
        </w:rPr>
        <w:t xml:space="preserve">2 </w:t>
      </w:r>
      <w:r w:rsidR="00216D4C" w:rsidRPr="005065DC">
        <w:rPr>
          <w:lang w:val="en-CA"/>
        </w:rPr>
        <w:t xml:space="preserve">presents a description of the sample of mothers by whether they experienced a job transition during the </w:t>
      </w:r>
      <w:r w:rsidR="007110CB" w:rsidRPr="005065DC">
        <w:rPr>
          <w:lang w:val="en-CA"/>
        </w:rPr>
        <w:t xml:space="preserve">entire </w:t>
      </w:r>
      <w:r w:rsidR="00216D4C" w:rsidRPr="005065DC">
        <w:rPr>
          <w:lang w:val="en-CA"/>
        </w:rPr>
        <w:t xml:space="preserve">study period. Overall, </w:t>
      </w:r>
      <w:r w:rsidR="00317354" w:rsidRPr="005065DC">
        <w:rPr>
          <w:lang w:val="en-CA"/>
        </w:rPr>
        <w:t>85</w:t>
      </w:r>
      <w:r w:rsidR="00216D4C" w:rsidRPr="005065DC">
        <w:rPr>
          <w:lang w:val="en-CA"/>
        </w:rPr>
        <w:t xml:space="preserve">% of </w:t>
      </w:r>
      <w:r w:rsidR="00D61F8F" w:rsidRPr="005065DC">
        <w:rPr>
          <w:lang w:val="en-CA"/>
        </w:rPr>
        <w:t xml:space="preserve">sample </w:t>
      </w:r>
      <w:r w:rsidR="00216D4C" w:rsidRPr="005065DC">
        <w:rPr>
          <w:lang w:val="en-CA"/>
        </w:rPr>
        <w:t xml:space="preserve">mothers experienced a job transition. </w:t>
      </w:r>
      <w:r w:rsidR="006F1016" w:rsidRPr="005065DC">
        <w:rPr>
          <w:lang w:val="en-CA"/>
        </w:rPr>
        <w:t>Over 80%</w:t>
      </w:r>
      <w:r w:rsidR="00216D4C" w:rsidRPr="005065DC">
        <w:rPr>
          <w:lang w:val="en-CA"/>
        </w:rPr>
        <w:t xml:space="preserve"> experienced a job entry, </w:t>
      </w:r>
      <w:r w:rsidR="001C7DD7" w:rsidRPr="005065DC">
        <w:rPr>
          <w:lang w:val="en-CA"/>
        </w:rPr>
        <w:t>5</w:t>
      </w:r>
      <w:r w:rsidR="005E7D6D" w:rsidRPr="005065DC">
        <w:rPr>
          <w:lang w:val="en-CA"/>
        </w:rPr>
        <w:t>4</w:t>
      </w:r>
      <w:r w:rsidR="00216D4C" w:rsidRPr="005065DC">
        <w:rPr>
          <w:lang w:val="en-CA"/>
        </w:rPr>
        <w:t>% a voluntary job exit, and 1</w:t>
      </w:r>
      <w:r w:rsidR="005E7D6D" w:rsidRPr="005065DC">
        <w:rPr>
          <w:lang w:val="en-CA"/>
        </w:rPr>
        <w:t>7</w:t>
      </w:r>
      <w:r w:rsidR="00216D4C" w:rsidRPr="005065DC">
        <w:rPr>
          <w:lang w:val="en-CA"/>
        </w:rPr>
        <w:t xml:space="preserve">% an involuntary job </w:t>
      </w:r>
      <w:r w:rsidR="00E968DC" w:rsidRPr="005065DC">
        <w:rPr>
          <w:lang w:val="en-CA"/>
        </w:rPr>
        <w:t>loss</w:t>
      </w:r>
      <w:r w:rsidR="00216D4C" w:rsidRPr="005065DC">
        <w:rPr>
          <w:lang w:val="en-CA"/>
        </w:rPr>
        <w:t xml:space="preserve">. </w:t>
      </w:r>
      <w:r w:rsidR="00290A98" w:rsidRPr="005065DC">
        <w:rPr>
          <w:lang w:val="en-CA"/>
        </w:rPr>
        <w:t xml:space="preserve">Examining </w:t>
      </w:r>
      <w:r w:rsidR="00216D4C" w:rsidRPr="005065DC">
        <w:rPr>
          <w:lang w:val="en-CA"/>
        </w:rPr>
        <w:t>sociodemographic factors highligh</w:t>
      </w:r>
      <w:r w:rsidR="00290A98" w:rsidRPr="005065DC">
        <w:rPr>
          <w:lang w:val="en-CA"/>
        </w:rPr>
        <w:t>t</w:t>
      </w:r>
      <w:r w:rsidR="001778F2" w:rsidRPr="005065DC">
        <w:rPr>
          <w:lang w:val="en-CA"/>
        </w:rPr>
        <w:t>ed</w:t>
      </w:r>
      <w:r w:rsidR="00290A98" w:rsidRPr="005065DC">
        <w:rPr>
          <w:lang w:val="en-CA"/>
        </w:rPr>
        <w:t xml:space="preserve"> that mothers who experienced involuntary job losses</w:t>
      </w:r>
      <w:r w:rsidR="005E78A2" w:rsidRPr="005065DC">
        <w:rPr>
          <w:lang w:val="en-CA"/>
        </w:rPr>
        <w:t xml:space="preserve"> were relatively more disadvantaged compared to mothers who did not.</w:t>
      </w:r>
      <w:r w:rsidR="00BF6BD1" w:rsidRPr="005065DC">
        <w:rPr>
          <w:lang w:val="en-CA"/>
        </w:rPr>
        <w:t xml:space="preserve"> Mothers who experienced job loss were more likely to have not completed high school (</w:t>
      </w:r>
      <w:r w:rsidR="005E7D6D" w:rsidRPr="005065DC">
        <w:rPr>
          <w:lang w:val="en-CA"/>
        </w:rPr>
        <w:t>15</w:t>
      </w:r>
      <w:r w:rsidR="00BF6BD1" w:rsidRPr="005065DC">
        <w:rPr>
          <w:lang w:val="en-CA"/>
        </w:rPr>
        <w:t>.</w:t>
      </w:r>
      <w:r w:rsidR="005E7D6D" w:rsidRPr="005065DC">
        <w:rPr>
          <w:lang w:val="en-CA"/>
        </w:rPr>
        <w:t>9</w:t>
      </w:r>
      <w:r w:rsidR="00BF6BD1" w:rsidRPr="005065DC">
        <w:rPr>
          <w:lang w:val="en-CA"/>
        </w:rPr>
        <w:t xml:space="preserve">% vs. </w:t>
      </w:r>
      <w:r w:rsidR="005E7D6D" w:rsidRPr="005065DC">
        <w:rPr>
          <w:lang w:val="en-CA"/>
        </w:rPr>
        <w:t>7</w:t>
      </w:r>
      <w:r w:rsidR="00BF6BD1" w:rsidRPr="005065DC">
        <w:rPr>
          <w:lang w:val="en-CA"/>
        </w:rPr>
        <w:t>.</w:t>
      </w:r>
      <w:r w:rsidR="005E7D6D" w:rsidRPr="005065DC">
        <w:rPr>
          <w:lang w:val="en-CA"/>
        </w:rPr>
        <w:t>6</w:t>
      </w:r>
      <w:r w:rsidR="00BF6BD1" w:rsidRPr="005065DC">
        <w:rPr>
          <w:lang w:val="en-CA"/>
        </w:rPr>
        <w:t>% among those who did not experience job loss)</w:t>
      </w:r>
      <w:r w:rsidR="007F25AB" w:rsidRPr="005065DC">
        <w:rPr>
          <w:lang w:val="en-CA"/>
        </w:rPr>
        <w:t>, more likely to be non-Hispanic black (</w:t>
      </w:r>
      <w:r w:rsidR="005E7D6D" w:rsidRPr="005065DC">
        <w:rPr>
          <w:lang w:val="en-CA"/>
        </w:rPr>
        <w:t>15</w:t>
      </w:r>
      <w:r w:rsidR="007F25AB" w:rsidRPr="005065DC">
        <w:rPr>
          <w:lang w:val="en-CA"/>
        </w:rPr>
        <w:t>.</w:t>
      </w:r>
      <w:r w:rsidR="005E7D6D" w:rsidRPr="005065DC">
        <w:rPr>
          <w:lang w:val="en-CA"/>
        </w:rPr>
        <w:t>9</w:t>
      </w:r>
      <w:r w:rsidR="007F25AB" w:rsidRPr="005065DC">
        <w:rPr>
          <w:lang w:val="en-CA"/>
        </w:rPr>
        <w:t xml:space="preserve">% vs. </w:t>
      </w:r>
      <w:r w:rsidR="005E7D6D" w:rsidRPr="005065DC">
        <w:rPr>
          <w:lang w:val="en-CA"/>
        </w:rPr>
        <w:t>10</w:t>
      </w:r>
      <w:r w:rsidR="007F25AB" w:rsidRPr="005065DC">
        <w:rPr>
          <w:lang w:val="en-CA"/>
        </w:rPr>
        <w:t>.</w:t>
      </w:r>
      <w:r w:rsidR="005E7D6D" w:rsidRPr="005065DC">
        <w:rPr>
          <w:lang w:val="en-CA"/>
        </w:rPr>
        <w:t>5</w:t>
      </w:r>
      <w:r w:rsidR="007F25AB" w:rsidRPr="005065DC">
        <w:rPr>
          <w:lang w:val="en-CA"/>
        </w:rPr>
        <w:t xml:space="preserve">%), </w:t>
      </w:r>
      <w:r w:rsidR="00033E1D" w:rsidRPr="005065DC">
        <w:rPr>
          <w:lang w:val="en-CA"/>
        </w:rPr>
        <w:t>ha</w:t>
      </w:r>
      <w:r w:rsidR="00F8714E" w:rsidRPr="005065DC">
        <w:rPr>
          <w:lang w:val="en-CA"/>
        </w:rPr>
        <w:t>d</w:t>
      </w:r>
      <w:r w:rsidR="00033E1D" w:rsidRPr="005065DC">
        <w:rPr>
          <w:lang w:val="en-CA"/>
        </w:rPr>
        <w:t xml:space="preserve"> lower family incomes at the baseline interview (</w:t>
      </w:r>
      <w:r w:rsidR="00615FA3" w:rsidRPr="005065DC">
        <w:rPr>
          <w:lang w:val="en-CA"/>
        </w:rPr>
        <w:t>$</w:t>
      </w:r>
      <w:r w:rsidR="005E7D6D" w:rsidRPr="005065DC">
        <w:rPr>
          <w:lang w:val="en-CA"/>
        </w:rPr>
        <w:t>32</w:t>
      </w:r>
      <w:r w:rsidR="00033E1D" w:rsidRPr="005065DC">
        <w:rPr>
          <w:lang w:val="en-CA"/>
        </w:rPr>
        <w:t>,</w:t>
      </w:r>
      <w:r w:rsidR="005E7D6D" w:rsidRPr="005065DC">
        <w:rPr>
          <w:lang w:val="en-CA"/>
        </w:rPr>
        <w:t xml:space="preserve">410 </w:t>
      </w:r>
      <w:r w:rsidR="00033E1D" w:rsidRPr="005065DC">
        <w:rPr>
          <w:lang w:val="en-CA"/>
        </w:rPr>
        <w:t xml:space="preserve">vs. </w:t>
      </w:r>
      <w:r w:rsidR="00615FA3" w:rsidRPr="005065DC">
        <w:rPr>
          <w:lang w:val="en-CA"/>
        </w:rPr>
        <w:t>$</w:t>
      </w:r>
      <w:r w:rsidR="005E7D6D" w:rsidRPr="005065DC">
        <w:rPr>
          <w:lang w:val="en-CA"/>
        </w:rPr>
        <w:t>40</w:t>
      </w:r>
      <w:r w:rsidR="00033E1D" w:rsidRPr="005065DC">
        <w:rPr>
          <w:lang w:val="en-CA"/>
        </w:rPr>
        <w:t>,</w:t>
      </w:r>
      <w:r w:rsidR="005E7D6D" w:rsidRPr="005065DC">
        <w:rPr>
          <w:lang w:val="en-CA"/>
        </w:rPr>
        <w:t>670</w:t>
      </w:r>
      <w:r w:rsidR="00033E1D" w:rsidRPr="005065DC">
        <w:rPr>
          <w:lang w:val="en-CA"/>
        </w:rPr>
        <w:t>)</w:t>
      </w:r>
      <w:r w:rsidR="00DF5E43" w:rsidRPr="005065DC">
        <w:rPr>
          <w:lang w:val="en-CA"/>
        </w:rPr>
        <w:t>, and less likely to be married to the child’s biological father (</w:t>
      </w:r>
      <w:r w:rsidR="005E7D6D" w:rsidRPr="005065DC">
        <w:rPr>
          <w:lang w:val="en-CA"/>
        </w:rPr>
        <w:t>64</w:t>
      </w:r>
      <w:r w:rsidR="00DF5E43" w:rsidRPr="005065DC">
        <w:rPr>
          <w:lang w:val="en-CA"/>
        </w:rPr>
        <w:t>.</w:t>
      </w:r>
      <w:r w:rsidR="005E7D6D" w:rsidRPr="005065DC">
        <w:rPr>
          <w:lang w:val="en-CA"/>
        </w:rPr>
        <w:t>4</w:t>
      </w:r>
      <w:r w:rsidR="00D105E4" w:rsidRPr="005065DC">
        <w:rPr>
          <w:lang w:val="en-CA"/>
        </w:rPr>
        <w:t>%</w:t>
      </w:r>
      <w:r w:rsidR="00DF5E43" w:rsidRPr="005065DC">
        <w:rPr>
          <w:lang w:val="en-CA"/>
        </w:rPr>
        <w:t xml:space="preserve"> vs. </w:t>
      </w:r>
      <w:r w:rsidR="005E7D6D" w:rsidRPr="005065DC">
        <w:rPr>
          <w:lang w:val="en-CA"/>
        </w:rPr>
        <w:t>81</w:t>
      </w:r>
      <w:r w:rsidR="00DF5E43" w:rsidRPr="005065DC">
        <w:rPr>
          <w:lang w:val="en-CA"/>
        </w:rPr>
        <w:t>.</w:t>
      </w:r>
      <w:r w:rsidR="005E7D6D" w:rsidRPr="005065DC">
        <w:rPr>
          <w:lang w:val="en-CA"/>
        </w:rPr>
        <w:t>9</w:t>
      </w:r>
      <w:r w:rsidR="00DF5E43" w:rsidRPr="005065DC">
        <w:rPr>
          <w:lang w:val="en-CA"/>
        </w:rPr>
        <w:t>%).</w:t>
      </w:r>
    </w:p>
    <w:p w14:paraId="2E08BC8F" w14:textId="24A4AD37" w:rsidR="00F47812" w:rsidRPr="005065DC" w:rsidRDefault="00F47812" w:rsidP="00F47812">
      <w:pPr>
        <w:widowControl w:val="0"/>
        <w:spacing w:line="480" w:lineRule="auto"/>
        <w:jc w:val="center"/>
        <w:rPr>
          <w:lang w:val="en-CA"/>
        </w:rPr>
      </w:pPr>
      <w:r>
        <w:rPr>
          <w:lang w:val="en-CA"/>
        </w:rPr>
        <w:t>[Insert Table 2 about here]</w:t>
      </w:r>
    </w:p>
    <w:p w14:paraId="4CDDCDA9" w14:textId="70127C07" w:rsidR="00740065" w:rsidRDefault="00216D4C" w:rsidP="00613733">
      <w:pPr>
        <w:widowControl w:val="0"/>
        <w:spacing w:line="480" w:lineRule="auto"/>
        <w:ind w:firstLine="720"/>
        <w:contextualSpacing/>
        <w:rPr>
          <w:lang w:val="en-CA"/>
        </w:rPr>
      </w:pPr>
      <w:r w:rsidRPr="005065DC">
        <w:rPr>
          <w:lang w:val="en-CA"/>
        </w:rPr>
        <w:lastRenderedPageBreak/>
        <w:t xml:space="preserve">Similarly, Table </w:t>
      </w:r>
      <w:r w:rsidR="005E7D6D" w:rsidRPr="005065DC">
        <w:rPr>
          <w:lang w:val="en-CA"/>
        </w:rPr>
        <w:t xml:space="preserve">3 </w:t>
      </w:r>
      <w:r w:rsidRPr="005065DC">
        <w:rPr>
          <w:lang w:val="en-CA"/>
        </w:rPr>
        <w:t xml:space="preserve">presents </w:t>
      </w:r>
      <w:r w:rsidR="0060422B" w:rsidRPr="005065DC">
        <w:rPr>
          <w:lang w:val="en-CA"/>
        </w:rPr>
        <w:t>the same description at</w:t>
      </w:r>
      <w:r w:rsidRPr="005065DC">
        <w:rPr>
          <w:lang w:val="en-CA"/>
        </w:rPr>
        <w:t xml:space="preserve"> </w:t>
      </w:r>
      <w:r w:rsidR="005E7D6D" w:rsidRPr="005065DC">
        <w:rPr>
          <w:lang w:val="en-CA"/>
        </w:rPr>
        <w:t xml:space="preserve">each wave </w:t>
      </w:r>
      <w:r w:rsidR="00195631" w:rsidRPr="005065DC">
        <w:rPr>
          <w:lang w:val="en-CA"/>
        </w:rPr>
        <w:t xml:space="preserve">by whether a job transition was experienced between waves. </w:t>
      </w:r>
      <w:r w:rsidR="0037036F" w:rsidRPr="005065DC">
        <w:rPr>
          <w:lang w:val="en-CA"/>
        </w:rPr>
        <w:t>Overall, there was no statistical difference in m</w:t>
      </w:r>
      <w:r w:rsidR="008904D6" w:rsidRPr="005065DC">
        <w:rPr>
          <w:lang w:val="en-CA"/>
        </w:rPr>
        <w:t xml:space="preserve">aternal sensitivity </w:t>
      </w:r>
      <w:r w:rsidR="005E7D6D" w:rsidRPr="005065DC">
        <w:rPr>
          <w:lang w:val="en-CA"/>
        </w:rPr>
        <w:t xml:space="preserve">among those who experienced a voluntary job exit versus not. The findings were mixed among those entering a new job, with higher sensitivity among those entering a new job between the 1-6 month waves, but lower sensitivity if that job entry was between the 24-36 month, compared to those not entering a new job. Consistently, however, </w:t>
      </w:r>
      <w:r w:rsidR="0077416F" w:rsidRPr="005065DC">
        <w:rPr>
          <w:lang w:val="en-CA"/>
        </w:rPr>
        <w:t>m</w:t>
      </w:r>
      <w:r w:rsidR="00FC3622" w:rsidRPr="005065DC">
        <w:rPr>
          <w:lang w:val="en-CA"/>
        </w:rPr>
        <w:t>aternal sensitivity was</w:t>
      </w:r>
      <w:r w:rsidR="002114C2" w:rsidRPr="005065DC">
        <w:rPr>
          <w:lang w:val="en-CA"/>
        </w:rPr>
        <w:t xml:space="preserve"> statistically lower after an involuntary job loss</w:t>
      </w:r>
      <w:r w:rsidR="0077416F" w:rsidRPr="005065DC">
        <w:rPr>
          <w:lang w:val="en-CA"/>
        </w:rPr>
        <w:t xml:space="preserve"> at every wave, except at 36 months</w:t>
      </w:r>
      <w:r w:rsidR="002114C2" w:rsidRPr="005065DC">
        <w:rPr>
          <w:lang w:val="en-CA"/>
        </w:rPr>
        <w:t xml:space="preserve">. </w:t>
      </w:r>
      <w:r w:rsidR="001C0021" w:rsidRPr="005065DC">
        <w:rPr>
          <w:lang w:val="en-CA"/>
        </w:rPr>
        <w:t xml:space="preserve">The gap between those who experienced an involuntary job loss versus those that did not, as a proportion of the wave-specific standard deviation of maternal sensitivity was widest at the 15- and 24-month waves (34% of a standard deviation gap). </w:t>
      </w:r>
      <w:r w:rsidR="006855F9" w:rsidRPr="005065DC">
        <w:rPr>
          <w:lang w:val="en-CA"/>
        </w:rPr>
        <w:t xml:space="preserve">Among the four mediators, </w:t>
      </w:r>
      <w:r w:rsidR="00F24A31" w:rsidRPr="005065DC">
        <w:rPr>
          <w:lang w:val="en-CA"/>
        </w:rPr>
        <w:t xml:space="preserve">for most waves, </w:t>
      </w:r>
      <w:r w:rsidR="006855F9" w:rsidRPr="005065DC">
        <w:rPr>
          <w:lang w:val="en-CA"/>
        </w:rPr>
        <w:t>family income was lower</w:t>
      </w:r>
      <w:r w:rsidR="00F24A31" w:rsidRPr="005065DC">
        <w:rPr>
          <w:lang w:val="en-CA"/>
        </w:rPr>
        <w:t xml:space="preserve"> and</w:t>
      </w:r>
      <w:r w:rsidR="006855F9" w:rsidRPr="005065DC">
        <w:rPr>
          <w:lang w:val="en-CA"/>
        </w:rPr>
        <w:t xml:space="preserve"> maternal depression was elevated </w:t>
      </w:r>
      <w:r w:rsidR="00F24A31" w:rsidRPr="005065DC">
        <w:rPr>
          <w:lang w:val="en-CA"/>
        </w:rPr>
        <w:t>when</w:t>
      </w:r>
      <w:r w:rsidR="006855F9" w:rsidRPr="005065DC">
        <w:rPr>
          <w:lang w:val="en-CA"/>
        </w:rPr>
        <w:t xml:space="preserve"> </w:t>
      </w:r>
      <w:r w:rsidR="00F24A31" w:rsidRPr="005065DC">
        <w:rPr>
          <w:lang w:val="en-CA"/>
        </w:rPr>
        <w:t xml:space="preserve">there was an </w:t>
      </w:r>
      <w:r w:rsidR="006855F9" w:rsidRPr="005065DC">
        <w:rPr>
          <w:lang w:val="en-CA"/>
        </w:rPr>
        <w:t>involuntary job exit</w:t>
      </w:r>
      <w:r w:rsidR="00707AC1" w:rsidRPr="005065DC">
        <w:rPr>
          <w:lang w:val="en-CA"/>
        </w:rPr>
        <w:t xml:space="preserve">. </w:t>
      </w:r>
      <w:r w:rsidR="00F24A31" w:rsidRPr="005065DC">
        <w:rPr>
          <w:lang w:val="en-CA"/>
        </w:rPr>
        <w:t xml:space="preserve">Child care transitions where more prevalent when any type of transition was experienced. </w:t>
      </w:r>
      <w:r w:rsidR="00707AC1" w:rsidRPr="005065DC">
        <w:rPr>
          <w:lang w:val="en-CA"/>
        </w:rPr>
        <w:t xml:space="preserve">Work satisfaction was lower </w:t>
      </w:r>
      <w:r w:rsidR="00F92703" w:rsidRPr="005065DC">
        <w:rPr>
          <w:lang w:val="en-CA"/>
        </w:rPr>
        <w:t xml:space="preserve">among those entering </w:t>
      </w:r>
      <w:r w:rsidR="00707AC1" w:rsidRPr="005065DC">
        <w:rPr>
          <w:lang w:val="en-CA"/>
        </w:rPr>
        <w:t xml:space="preserve">work </w:t>
      </w:r>
      <w:r w:rsidR="00F24A31" w:rsidRPr="005065DC">
        <w:rPr>
          <w:lang w:val="en-CA"/>
        </w:rPr>
        <w:t xml:space="preserve">between 1 and 6 months and </w:t>
      </w:r>
      <w:r w:rsidR="00F92703" w:rsidRPr="005065DC">
        <w:rPr>
          <w:lang w:val="en-CA"/>
        </w:rPr>
        <w:t xml:space="preserve">experiencing </w:t>
      </w:r>
      <w:r w:rsidR="00F24A31" w:rsidRPr="005065DC">
        <w:rPr>
          <w:lang w:val="en-CA"/>
        </w:rPr>
        <w:t>involuntary exits between 6 and 15 months</w:t>
      </w:r>
      <w:r w:rsidR="006F1CF6" w:rsidRPr="005065DC">
        <w:rPr>
          <w:lang w:val="en-CA"/>
        </w:rPr>
        <w:t>.</w:t>
      </w:r>
    </w:p>
    <w:p w14:paraId="102CFE39" w14:textId="7CDBF8D1" w:rsidR="00F47812" w:rsidRPr="005065DC" w:rsidRDefault="00F47812" w:rsidP="00F47812">
      <w:pPr>
        <w:widowControl w:val="0"/>
        <w:spacing w:line="480" w:lineRule="auto"/>
        <w:contextualSpacing/>
        <w:jc w:val="center"/>
        <w:rPr>
          <w:lang w:val="en-CA"/>
        </w:rPr>
      </w:pPr>
      <w:r>
        <w:rPr>
          <w:lang w:val="en-CA"/>
        </w:rPr>
        <w:t>[Insert Table 3 about here]</w:t>
      </w:r>
    </w:p>
    <w:p w14:paraId="6606E8D3" w14:textId="77030FC0" w:rsidR="00216D4C" w:rsidRPr="005065DC" w:rsidRDefault="00FB3EF9" w:rsidP="00613733">
      <w:pPr>
        <w:pStyle w:val="Heading4"/>
        <w:keepNext w:val="0"/>
        <w:keepLines w:val="0"/>
        <w:widowControl w:val="0"/>
        <w:spacing w:before="0" w:after="0" w:line="480" w:lineRule="auto"/>
        <w:rPr>
          <w:b w:val="0"/>
          <w:i/>
          <w:lang w:val="en-CA"/>
        </w:rPr>
      </w:pPr>
      <w:bookmarkStart w:id="11" w:name="_Toc300861608"/>
      <w:r w:rsidRPr="005065DC">
        <w:rPr>
          <w:b w:val="0"/>
          <w:i/>
          <w:lang w:val="en-CA"/>
        </w:rPr>
        <w:t xml:space="preserve">Aim 1: </w:t>
      </w:r>
      <w:r w:rsidR="00216D4C" w:rsidRPr="005065DC">
        <w:rPr>
          <w:b w:val="0"/>
          <w:i/>
          <w:lang w:val="en-CA"/>
        </w:rPr>
        <w:t>Job Transitions and Maternal Sensitivity</w:t>
      </w:r>
      <w:bookmarkEnd w:id="11"/>
    </w:p>
    <w:p w14:paraId="3E402FAC" w14:textId="6F1C1C2B" w:rsidR="00E46F9E" w:rsidRDefault="00FF50D5" w:rsidP="00046517">
      <w:pPr>
        <w:widowControl w:val="0"/>
        <w:spacing w:line="480" w:lineRule="auto"/>
        <w:ind w:firstLine="720"/>
        <w:rPr>
          <w:lang w:val="en-CA"/>
        </w:rPr>
      </w:pPr>
      <w:r w:rsidRPr="005065DC">
        <w:rPr>
          <w:lang w:val="en-CA"/>
        </w:rPr>
        <w:t xml:space="preserve">The </w:t>
      </w:r>
      <w:r w:rsidR="00216D4C" w:rsidRPr="005065DC">
        <w:rPr>
          <w:lang w:val="en-CA"/>
        </w:rPr>
        <w:t>analys</w:t>
      </w:r>
      <w:r w:rsidR="00491AD5" w:rsidRPr="005065DC">
        <w:rPr>
          <w:lang w:val="en-CA"/>
        </w:rPr>
        <w:t xml:space="preserve">es in Table </w:t>
      </w:r>
      <w:r w:rsidR="0026716A" w:rsidRPr="005065DC">
        <w:rPr>
          <w:lang w:val="en-CA"/>
        </w:rPr>
        <w:t xml:space="preserve">4 </w:t>
      </w:r>
      <w:r w:rsidR="00491AD5" w:rsidRPr="005065DC">
        <w:rPr>
          <w:lang w:val="en-CA"/>
        </w:rPr>
        <w:t xml:space="preserve">used cross-lagged autoregressive </w:t>
      </w:r>
      <w:r w:rsidRPr="005065DC">
        <w:rPr>
          <w:lang w:val="en-CA"/>
        </w:rPr>
        <w:t xml:space="preserve">SEM </w:t>
      </w:r>
      <w:r w:rsidR="00491AD5" w:rsidRPr="005065DC">
        <w:rPr>
          <w:lang w:val="en-CA"/>
        </w:rPr>
        <w:t>models to examine whether job transitions were associated with maternal sensitivity, net of covariates</w:t>
      </w:r>
      <w:r w:rsidR="00E75652" w:rsidRPr="005065DC">
        <w:rPr>
          <w:lang w:val="en-CA"/>
        </w:rPr>
        <w:t>—the goal of the study’s first aim</w:t>
      </w:r>
      <w:r w:rsidR="00491AD5" w:rsidRPr="005065DC">
        <w:rPr>
          <w:lang w:val="en-CA"/>
        </w:rPr>
        <w:t xml:space="preserve">. Although multiple pathways were estimated simultaneously (as illustrated in Figure </w:t>
      </w:r>
      <w:r w:rsidR="004C7DE5" w:rsidRPr="005065DC">
        <w:rPr>
          <w:lang w:val="en-CA"/>
        </w:rPr>
        <w:t>1</w:t>
      </w:r>
      <w:r w:rsidR="00491AD5" w:rsidRPr="005065DC">
        <w:rPr>
          <w:lang w:val="en-CA"/>
        </w:rPr>
        <w:t xml:space="preserve">), </w:t>
      </w:r>
      <w:r w:rsidR="00525B5F" w:rsidRPr="005065DC">
        <w:rPr>
          <w:lang w:val="en-CA"/>
        </w:rPr>
        <w:t>only</w:t>
      </w:r>
      <w:r w:rsidR="00491AD5" w:rsidRPr="005065DC">
        <w:rPr>
          <w:lang w:val="en-CA"/>
        </w:rPr>
        <w:t xml:space="preserve"> the </w:t>
      </w:r>
      <w:r w:rsidR="00A21E6F" w:rsidRPr="005065DC">
        <w:rPr>
          <w:lang w:val="en-CA"/>
        </w:rPr>
        <w:t xml:space="preserve">coefficients for the </w:t>
      </w:r>
      <w:r w:rsidR="005B4314" w:rsidRPr="005065DC">
        <w:rPr>
          <w:lang w:val="en-CA"/>
        </w:rPr>
        <w:t xml:space="preserve">pathways </w:t>
      </w:r>
      <w:r w:rsidR="0046348C" w:rsidRPr="005065DC">
        <w:rPr>
          <w:lang w:val="en-CA"/>
        </w:rPr>
        <w:t>informing the</w:t>
      </w:r>
      <w:r w:rsidR="005B4314" w:rsidRPr="005065DC">
        <w:rPr>
          <w:lang w:val="en-CA"/>
        </w:rPr>
        <w:t xml:space="preserve"> study </w:t>
      </w:r>
      <w:r w:rsidR="005B1C3C" w:rsidRPr="005065DC">
        <w:rPr>
          <w:lang w:val="en-CA"/>
        </w:rPr>
        <w:t>aim</w:t>
      </w:r>
      <w:r w:rsidR="005B4314" w:rsidRPr="005065DC">
        <w:rPr>
          <w:lang w:val="en-CA"/>
        </w:rPr>
        <w:t>s</w:t>
      </w:r>
      <w:r w:rsidR="00525B5F" w:rsidRPr="005065DC">
        <w:rPr>
          <w:lang w:val="en-CA"/>
        </w:rPr>
        <w:t xml:space="preserve"> are presented</w:t>
      </w:r>
      <w:r w:rsidR="0097032F" w:rsidRPr="005065DC">
        <w:rPr>
          <w:lang w:val="en-CA"/>
        </w:rPr>
        <w:t xml:space="preserve"> in Table</w:t>
      </w:r>
      <w:r w:rsidR="00EC6355" w:rsidRPr="005065DC">
        <w:rPr>
          <w:lang w:val="en-CA"/>
        </w:rPr>
        <w:t xml:space="preserve"> 4</w:t>
      </w:r>
      <w:r w:rsidR="005B4314" w:rsidRPr="005065DC">
        <w:rPr>
          <w:lang w:val="en-CA"/>
        </w:rPr>
        <w:t>.</w:t>
      </w:r>
      <w:r w:rsidR="009971D6" w:rsidRPr="005065DC">
        <w:rPr>
          <w:lang w:val="en-CA"/>
        </w:rPr>
        <w:t xml:space="preserve"> Model 1 </w:t>
      </w:r>
      <w:r w:rsidR="005776AD" w:rsidRPr="005065DC">
        <w:rPr>
          <w:lang w:val="en-CA"/>
        </w:rPr>
        <w:t>shows</w:t>
      </w:r>
      <w:r w:rsidR="009971D6" w:rsidRPr="005065DC">
        <w:rPr>
          <w:lang w:val="en-CA"/>
        </w:rPr>
        <w:t xml:space="preserve"> the cross-lagged pathways where job transitions between 7-15 months predicted maternal sensitivity at 15 months</w:t>
      </w:r>
      <w:r w:rsidR="00E057E2" w:rsidRPr="005065DC">
        <w:rPr>
          <w:lang w:val="en-CA"/>
        </w:rPr>
        <w:t xml:space="preserve"> (column a)</w:t>
      </w:r>
      <w:r w:rsidR="009971D6" w:rsidRPr="005065DC">
        <w:rPr>
          <w:lang w:val="en-CA"/>
        </w:rPr>
        <w:t xml:space="preserve">, transitions between 16-24 months </w:t>
      </w:r>
      <w:r w:rsidR="009971D6" w:rsidRPr="005065DC">
        <w:rPr>
          <w:lang w:val="en-CA"/>
        </w:rPr>
        <w:lastRenderedPageBreak/>
        <w:t>predicted sensitivity at 24 months</w:t>
      </w:r>
      <w:r w:rsidR="00E057E2" w:rsidRPr="005065DC">
        <w:rPr>
          <w:lang w:val="en-CA"/>
        </w:rPr>
        <w:t xml:space="preserve"> (column b)</w:t>
      </w:r>
      <w:r w:rsidR="009971D6" w:rsidRPr="005065DC">
        <w:rPr>
          <w:lang w:val="en-CA"/>
        </w:rPr>
        <w:t>, and transitions between 25-36 months predicted sensitivity at 36 months</w:t>
      </w:r>
      <w:r w:rsidR="00E057E2" w:rsidRPr="005065DC">
        <w:rPr>
          <w:lang w:val="en-CA"/>
        </w:rPr>
        <w:t xml:space="preserve"> (column c)</w:t>
      </w:r>
      <w:r w:rsidR="009971D6" w:rsidRPr="005065DC">
        <w:rPr>
          <w:lang w:val="en-CA"/>
        </w:rPr>
        <w:t>.</w:t>
      </w:r>
      <w:r w:rsidR="00EA546E" w:rsidRPr="005065DC">
        <w:rPr>
          <w:lang w:val="en-CA"/>
        </w:rPr>
        <w:t xml:space="preserve"> Overall, job entries </w:t>
      </w:r>
      <w:r w:rsidR="001C1207" w:rsidRPr="005065DC">
        <w:rPr>
          <w:lang w:val="en-CA"/>
        </w:rPr>
        <w:t xml:space="preserve">and </w:t>
      </w:r>
      <w:r w:rsidR="0086413B" w:rsidRPr="005065DC">
        <w:rPr>
          <w:lang w:val="en-CA"/>
        </w:rPr>
        <w:t>voluntary exits were not associated with sensitivity.</w:t>
      </w:r>
      <w:r w:rsidR="00333168" w:rsidRPr="005065DC">
        <w:rPr>
          <w:lang w:val="en-CA"/>
        </w:rPr>
        <w:t xml:space="preserve"> Involuntary job loss between 7-</w:t>
      </w:r>
      <w:r w:rsidR="0086413B" w:rsidRPr="005065DC">
        <w:rPr>
          <w:lang w:val="en-CA"/>
        </w:rPr>
        <w:t xml:space="preserve">15 </w:t>
      </w:r>
      <w:r w:rsidR="005661D5" w:rsidRPr="005065DC">
        <w:rPr>
          <w:lang w:val="en-CA"/>
        </w:rPr>
        <w:t xml:space="preserve">months, </w:t>
      </w:r>
      <w:r w:rsidR="002B0994" w:rsidRPr="005065DC">
        <w:rPr>
          <w:lang w:val="en-CA"/>
        </w:rPr>
        <w:t xml:space="preserve">was significant, </w:t>
      </w:r>
      <w:r w:rsidR="005661D5" w:rsidRPr="005065DC">
        <w:rPr>
          <w:lang w:val="en-CA"/>
        </w:rPr>
        <w:t xml:space="preserve">however, </w:t>
      </w:r>
      <w:r w:rsidR="00975080" w:rsidRPr="005065DC">
        <w:rPr>
          <w:lang w:val="en-CA"/>
        </w:rPr>
        <w:t>with job loss</w:t>
      </w:r>
      <w:r w:rsidR="00277AC8" w:rsidRPr="005065DC">
        <w:rPr>
          <w:lang w:val="en-CA"/>
        </w:rPr>
        <w:t>, on average,</w:t>
      </w:r>
      <w:r w:rsidR="00975080" w:rsidRPr="005065DC">
        <w:rPr>
          <w:lang w:val="en-CA"/>
        </w:rPr>
        <w:t xml:space="preserve"> a</w:t>
      </w:r>
      <w:r w:rsidR="00A64DAF" w:rsidRPr="005065DC">
        <w:rPr>
          <w:lang w:val="en-CA"/>
        </w:rPr>
        <w:t>ssociated with a -0.</w:t>
      </w:r>
      <w:r w:rsidR="0097032F" w:rsidRPr="005065DC">
        <w:rPr>
          <w:lang w:val="en-CA"/>
        </w:rPr>
        <w:t xml:space="preserve">458 </w:t>
      </w:r>
      <w:r w:rsidR="00A64DAF" w:rsidRPr="005065DC">
        <w:rPr>
          <w:lang w:val="en-CA"/>
        </w:rPr>
        <w:t>decrease in sensitivity</w:t>
      </w:r>
      <w:r w:rsidR="005661D5" w:rsidRPr="005065DC">
        <w:rPr>
          <w:lang w:val="en-CA"/>
        </w:rPr>
        <w:t xml:space="preserve"> (</w:t>
      </w:r>
      <w:r w:rsidR="0097032F" w:rsidRPr="005065DC">
        <w:rPr>
          <w:lang w:val="en-CA"/>
        </w:rPr>
        <w:t>28</w:t>
      </w:r>
      <w:r w:rsidR="00694A68" w:rsidRPr="005065DC">
        <w:rPr>
          <w:lang w:val="en-CA"/>
        </w:rPr>
        <w:t>% of a standard deviation</w:t>
      </w:r>
      <w:r w:rsidR="005661D5" w:rsidRPr="005065DC">
        <w:rPr>
          <w:lang w:val="en-CA"/>
        </w:rPr>
        <w:t>)</w:t>
      </w:r>
      <w:r w:rsidR="00A64DAF" w:rsidRPr="005065DC">
        <w:rPr>
          <w:lang w:val="en-CA"/>
        </w:rPr>
        <w:t>.</w:t>
      </w:r>
      <w:r w:rsidR="00DA71FB" w:rsidRPr="005065DC">
        <w:rPr>
          <w:lang w:val="en-CA"/>
        </w:rPr>
        <w:t xml:space="preserve"> </w:t>
      </w:r>
      <w:r w:rsidR="00674EC4" w:rsidRPr="005065DC">
        <w:rPr>
          <w:lang w:val="en-CA"/>
        </w:rPr>
        <w:t>Put another way, experiencing job loss was equivalent to</w:t>
      </w:r>
      <w:r w:rsidR="003D1584" w:rsidRPr="005065DC">
        <w:rPr>
          <w:lang w:val="en-CA"/>
        </w:rPr>
        <w:t xml:space="preserve"> the effect of a mother having</w:t>
      </w:r>
      <w:r w:rsidR="00674EC4" w:rsidRPr="005065DC">
        <w:rPr>
          <w:lang w:val="en-CA"/>
        </w:rPr>
        <w:t xml:space="preserve"> </w:t>
      </w:r>
      <w:r w:rsidR="0097032F" w:rsidRPr="005065DC">
        <w:rPr>
          <w:lang w:val="en-CA"/>
        </w:rPr>
        <w:t xml:space="preserve">a high school diploma/GED </w:t>
      </w:r>
      <w:r w:rsidR="00674EC4" w:rsidRPr="005065DC">
        <w:rPr>
          <w:lang w:val="en-CA"/>
        </w:rPr>
        <w:t>compared to have a college</w:t>
      </w:r>
      <w:r w:rsidR="00E77DC8" w:rsidRPr="005065DC">
        <w:rPr>
          <w:lang w:val="en-CA"/>
        </w:rPr>
        <w:t xml:space="preserve"> degree, or being in fair versus excellent health (per the coefficient size</w:t>
      </w:r>
      <w:r w:rsidR="00F95C4E" w:rsidRPr="005065DC">
        <w:rPr>
          <w:lang w:val="en-CA"/>
        </w:rPr>
        <w:t xml:space="preserve">s in the </w:t>
      </w:r>
      <w:r w:rsidR="00E77DC8" w:rsidRPr="005065DC">
        <w:rPr>
          <w:lang w:val="en-CA"/>
        </w:rPr>
        <w:t>models, available upon request).</w:t>
      </w:r>
      <w:bookmarkStart w:id="12" w:name="_Toc300861609"/>
      <w:r w:rsidR="0097032F" w:rsidRPr="005065DC">
        <w:rPr>
          <w:lang w:val="en-CA"/>
        </w:rPr>
        <w:t xml:space="preserve"> Investigating the pathways further, Figure 2 displays the analytical model for involuntary job loss. The autoregressive pathway for maternal sensitivity was statistically significant across all waves, however job loss at the wave prior (</w:t>
      </w:r>
      <w:r w:rsidR="0097032F" w:rsidRPr="005065DC">
        <w:rPr>
          <w:i/>
          <w:iCs/>
          <w:lang w:val="en-CA"/>
        </w:rPr>
        <w:t xml:space="preserve">t </w:t>
      </w:r>
      <w:r w:rsidR="0097032F" w:rsidRPr="005065DC">
        <w:rPr>
          <w:lang w:val="en-CA"/>
        </w:rPr>
        <w:t>-1) was only associated with greater likelihood of job loss at a subsequent wave (</w:t>
      </w:r>
      <w:r w:rsidR="0097032F" w:rsidRPr="005065DC">
        <w:rPr>
          <w:i/>
          <w:iCs/>
          <w:lang w:val="en-CA"/>
        </w:rPr>
        <w:t>t</w:t>
      </w:r>
      <w:r w:rsidR="0097032F" w:rsidRPr="005065DC">
        <w:rPr>
          <w:lang w:val="en-CA"/>
        </w:rPr>
        <w:t>) at one wave</w:t>
      </w:r>
      <w:r w:rsidR="00277AC8" w:rsidRPr="005065DC">
        <w:rPr>
          <w:lang w:val="en-CA"/>
        </w:rPr>
        <w:t xml:space="preserve"> (job loss at 15-month predicting job loss at 24-month)</w:t>
      </w:r>
      <w:r w:rsidR="0097032F" w:rsidRPr="005065DC">
        <w:rPr>
          <w:lang w:val="en-CA"/>
        </w:rPr>
        <w:t>.</w:t>
      </w:r>
    </w:p>
    <w:p w14:paraId="24718DDE" w14:textId="69BE205E" w:rsidR="000519A7" w:rsidRDefault="000519A7" w:rsidP="000519A7">
      <w:pPr>
        <w:widowControl w:val="0"/>
        <w:spacing w:line="480" w:lineRule="auto"/>
        <w:jc w:val="center"/>
        <w:rPr>
          <w:lang w:val="en-CA"/>
        </w:rPr>
      </w:pPr>
      <w:r>
        <w:rPr>
          <w:lang w:val="en-CA"/>
        </w:rPr>
        <w:t>[Insert Figure 2 about here]</w:t>
      </w:r>
    </w:p>
    <w:p w14:paraId="2B98FD9F" w14:textId="7DA40191" w:rsidR="000B4133" w:rsidRPr="005065DC" w:rsidRDefault="000B4133" w:rsidP="000B4133">
      <w:pPr>
        <w:widowControl w:val="0"/>
        <w:spacing w:line="480" w:lineRule="auto"/>
        <w:jc w:val="center"/>
        <w:rPr>
          <w:i/>
          <w:iCs/>
          <w:lang w:val="en-CA"/>
        </w:rPr>
      </w:pPr>
      <w:r>
        <w:rPr>
          <w:lang w:val="en-CA"/>
        </w:rPr>
        <w:t>[Insert Table 4 about here]</w:t>
      </w:r>
    </w:p>
    <w:p w14:paraId="0692E79D" w14:textId="64CC0044" w:rsidR="00216D4C" w:rsidRPr="005065DC" w:rsidRDefault="00FB3EF9" w:rsidP="00613733">
      <w:pPr>
        <w:pStyle w:val="Heading4"/>
        <w:keepNext w:val="0"/>
        <w:keepLines w:val="0"/>
        <w:widowControl w:val="0"/>
        <w:spacing w:before="0" w:after="0" w:line="480" w:lineRule="auto"/>
        <w:rPr>
          <w:b w:val="0"/>
          <w:i/>
          <w:lang w:val="en-CA"/>
        </w:rPr>
      </w:pPr>
      <w:r w:rsidRPr="005065DC">
        <w:rPr>
          <w:b w:val="0"/>
          <w:i/>
          <w:lang w:val="en-CA"/>
        </w:rPr>
        <w:t xml:space="preserve">Aim 2: </w:t>
      </w:r>
      <w:r w:rsidR="00216D4C" w:rsidRPr="005065DC">
        <w:rPr>
          <w:b w:val="0"/>
          <w:i/>
          <w:lang w:val="en-CA"/>
        </w:rPr>
        <w:t>Mediators of the Association between Job Loss and Maternal Sensitivity</w:t>
      </w:r>
      <w:bookmarkEnd w:id="12"/>
    </w:p>
    <w:p w14:paraId="1F2E51FD" w14:textId="442BB8F5" w:rsidR="001838B5" w:rsidRDefault="00216D4C" w:rsidP="005E7D6D">
      <w:pPr>
        <w:widowControl w:val="0"/>
        <w:spacing w:line="480" w:lineRule="auto"/>
        <w:ind w:firstLine="720"/>
        <w:contextualSpacing/>
        <w:rPr>
          <w:lang w:val="en-CA"/>
        </w:rPr>
      </w:pPr>
      <w:r w:rsidRPr="005065DC">
        <w:rPr>
          <w:lang w:val="en-CA"/>
        </w:rPr>
        <w:t>Turni</w:t>
      </w:r>
      <w:r w:rsidR="00452E8B" w:rsidRPr="005065DC">
        <w:rPr>
          <w:lang w:val="en-CA"/>
        </w:rPr>
        <w:t>ng to mediation</w:t>
      </w:r>
      <w:r w:rsidR="0023546A" w:rsidRPr="005065DC">
        <w:rPr>
          <w:lang w:val="en-CA"/>
        </w:rPr>
        <w:t>—the focus of Aim 2—</w:t>
      </w:r>
      <w:r w:rsidRPr="005065DC">
        <w:rPr>
          <w:lang w:val="en-CA"/>
        </w:rPr>
        <w:t xml:space="preserve">I </w:t>
      </w:r>
      <w:r w:rsidR="00437544" w:rsidRPr="005065DC">
        <w:rPr>
          <w:lang w:val="en-CA"/>
        </w:rPr>
        <w:t>examined</w:t>
      </w:r>
      <w:r w:rsidRPr="005065DC">
        <w:rPr>
          <w:lang w:val="en-CA"/>
        </w:rPr>
        <w:t xml:space="preserve"> the sole significant association between </w:t>
      </w:r>
      <w:r w:rsidR="00EB0282" w:rsidRPr="005065DC">
        <w:rPr>
          <w:lang w:val="en-CA"/>
        </w:rPr>
        <w:t xml:space="preserve">job loss </w:t>
      </w:r>
      <w:r w:rsidRPr="005065DC">
        <w:rPr>
          <w:lang w:val="en-CA"/>
        </w:rPr>
        <w:t>and maternal sensitivity</w:t>
      </w:r>
      <w:r w:rsidR="00EB0282" w:rsidRPr="005065DC">
        <w:rPr>
          <w:lang w:val="en-CA"/>
        </w:rPr>
        <w:t xml:space="preserve"> at the 15-month</w:t>
      </w:r>
      <w:r w:rsidR="003E0E03" w:rsidRPr="005065DC">
        <w:rPr>
          <w:lang w:val="en-CA"/>
        </w:rPr>
        <w:t xml:space="preserve"> interview</w:t>
      </w:r>
      <w:r w:rsidR="00EB0282" w:rsidRPr="005065DC">
        <w:rPr>
          <w:lang w:val="en-CA"/>
        </w:rPr>
        <w:t xml:space="preserve">. The results of these mediation models are presented in Table </w:t>
      </w:r>
      <w:r w:rsidR="00B24272" w:rsidRPr="005065DC">
        <w:rPr>
          <w:lang w:val="en-CA"/>
        </w:rPr>
        <w:t>5</w:t>
      </w:r>
      <w:r w:rsidR="00EB0282" w:rsidRPr="005065DC">
        <w:rPr>
          <w:lang w:val="en-CA"/>
        </w:rPr>
        <w:t xml:space="preserve">. </w:t>
      </w:r>
      <w:r w:rsidR="003A6049" w:rsidRPr="005065DC">
        <w:rPr>
          <w:lang w:val="en-CA"/>
        </w:rPr>
        <w:t xml:space="preserve">Bootstrapped confidence intervals are presented, as opposed to </w:t>
      </w:r>
      <w:r w:rsidR="003A6049" w:rsidRPr="005065DC">
        <w:rPr>
          <w:i/>
          <w:iCs/>
          <w:lang w:val="en-CA"/>
        </w:rPr>
        <w:t>p</w:t>
      </w:r>
      <w:r w:rsidR="003A6049" w:rsidRPr="005065DC">
        <w:rPr>
          <w:lang w:val="en-CA"/>
        </w:rPr>
        <w:t>-values indi</w:t>
      </w:r>
      <w:r w:rsidR="00AF241B" w:rsidRPr="005065DC">
        <w:rPr>
          <w:lang w:val="en-CA"/>
        </w:rPr>
        <w:t>cating statistical significance</w:t>
      </w:r>
      <w:r w:rsidR="00EC6AEE" w:rsidRPr="005065DC">
        <w:rPr>
          <w:lang w:val="en-CA"/>
        </w:rPr>
        <w:t>,</w:t>
      </w:r>
      <w:r w:rsidR="00AF241B" w:rsidRPr="005065DC">
        <w:rPr>
          <w:lang w:val="en-CA"/>
        </w:rPr>
        <w:t xml:space="preserve"> because of the non-normality of the </w:t>
      </w:r>
      <w:r w:rsidR="00E46BEA" w:rsidRPr="005065DC">
        <w:rPr>
          <w:lang w:val="en-CA"/>
        </w:rPr>
        <w:t>effect distribution. Recall that</w:t>
      </w:r>
      <w:r w:rsidR="009A498B" w:rsidRPr="005065DC">
        <w:rPr>
          <w:lang w:val="en-CA"/>
        </w:rPr>
        <w:t xml:space="preserve"> all four mediators—family income, work satisfaction, child care transitions, and maternal depression—were tested simultaneously. </w:t>
      </w:r>
      <w:r w:rsidR="00C62BA8" w:rsidRPr="005065DC">
        <w:rPr>
          <w:lang w:val="en-CA"/>
        </w:rPr>
        <w:t xml:space="preserve">Overall, family income and maternal depression were significant mediators of the association between job loss and </w:t>
      </w:r>
      <w:r w:rsidR="00625170" w:rsidRPr="005065DC">
        <w:rPr>
          <w:lang w:val="en-CA"/>
        </w:rPr>
        <w:t xml:space="preserve">sensitivity. </w:t>
      </w:r>
      <w:r w:rsidR="0038111C" w:rsidRPr="005065DC">
        <w:rPr>
          <w:lang w:val="en-CA"/>
        </w:rPr>
        <w:t>Regarding income, when mother</w:t>
      </w:r>
      <w:r w:rsidR="00277AC8" w:rsidRPr="005065DC">
        <w:rPr>
          <w:lang w:val="en-CA"/>
        </w:rPr>
        <w:t>s</w:t>
      </w:r>
      <w:r w:rsidR="0038111C" w:rsidRPr="005065DC">
        <w:rPr>
          <w:lang w:val="en-CA"/>
        </w:rPr>
        <w:t xml:space="preserve"> experienced job loss, the associated decrease in </w:t>
      </w:r>
      <w:r w:rsidR="0038111C" w:rsidRPr="005065DC">
        <w:rPr>
          <w:lang w:val="en-CA"/>
        </w:rPr>
        <w:lastRenderedPageBreak/>
        <w:t>income had, on average, a</w:t>
      </w:r>
      <w:r w:rsidR="00846B8D" w:rsidRPr="005065DC">
        <w:rPr>
          <w:lang w:val="en-CA"/>
        </w:rPr>
        <w:t>n</w:t>
      </w:r>
      <w:r w:rsidR="0038111C" w:rsidRPr="005065DC">
        <w:rPr>
          <w:lang w:val="en-CA"/>
        </w:rPr>
        <w:t xml:space="preserve"> effect of </w:t>
      </w:r>
      <w:r w:rsidR="0087647F" w:rsidRPr="005065DC">
        <w:rPr>
          <w:lang w:val="en-CA"/>
        </w:rPr>
        <w:t>-0.</w:t>
      </w:r>
      <w:r w:rsidR="00CA6F50" w:rsidRPr="005065DC">
        <w:rPr>
          <w:lang w:val="en-CA"/>
        </w:rPr>
        <w:t>3</w:t>
      </w:r>
      <w:r w:rsidR="0087647F" w:rsidRPr="005065DC">
        <w:rPr>
          <w:lang w:val="en-CA"/>
        </w:rPr>
        <w:t>5</w:t>
      </w:r>
      <w:r w:rsidR="0038111C" w:rsidRPr="005065DC">
        <w:rPr>
          <w:lang w:val="en-CA"/>
        </w:rPr>
        <w:t>, with that decrease in income also associated with a decrease in maternal s</w:t>
      </w:r>
      <w:r w:rsidR="00743DEE" w:rsidRPr="005065DC">
        <w:rPr>
          <w:lang w:val="en-CA"/>
        </w:rPr>
        <w:t xml:space="preserve">ensitivity. To contextualize this finding, this </w:t>
      </w:r>
      <w:r w:rsidR="00CA6F50" w:rsidRPr="005065DC">
        <w:rPr>
          <w:lang w:val="en-CA"/>
        </w:rPr>
        <w:t>effect was approximately 21% of a standard deviation (a small to moderate effect size)</w:t>
      </w:r>
      <w:r w:rsidR="00285571" w:rsidRPr="005065DC">
        <w:rPr>
          <w:lang w:val="en-CA"/>
        </w:rPr>
        <w:t>.</w:t>
      </w:r>
      <w:r w:rsidR="008374CF" w:rsidRPr="005065DC">
        <w:rPr>
          <w:lang w:val="en-CA"/>
        </w:rPr>
        <w:t xml:space="preserve"> </w:t>
      </w:r>
      <w:r w:rsidR="00A9580E" w:rsidRPr="005065DC">
        <w:rPr>
          <w:lang w:val="en-CA"/>
        </w:rPr>
        <w:t xml:space="preserve">Examining </w:t>
      </w:r>
      <w:r w:rsidR="009E6350" w:rsidRPr="005065DC">
        <w:rPr>
          <w:lang w:val="en-CA"/>
        </w:rPr>
        <w:t xml:space="preserve">maternal </w:t>
      </w:r>
      <w:r w:rsidR="00A9580E" w:rsidRPr="005065DC">
        <w:rPr>
          <w:lang w:val="en-CA"/>
        </w:rPr>
        <w:t>depression</w:t>
      </w:r>
      <w:r w:rsidR="0038111C" w:rsidRPr="005065DC">
        <w:rPr>
          <w:lang w:val="en-CA"/>
        </w:rPr>
        <w:t>, the job loss-associated increase in depression had</w:t>
      </w:r>
      <w:r w:rsidR="00277AC8" w:rsidRPr="005065DC">
        <w:rPr>
          <w:lang w:val="en-CA"/>
        </w:rPr>
        <w:t>, on average,</w:t>
      </w:r>
      <w:r w:rsidR="0038111C" w:rsidRPr="005065DC">
        <w:rPr>
          <w:lang w:val="en-CA"/>
        </w:rPr>
        <w:t xml:space="preserve"> a standardized effect of 1.</w:t>
      </w:r>
      <w:r w:rsidR="00797E8E" w:rsidRPr="005065DC">
        <w:rPr>
          <w:lang w:val="en-CA"/>
        </w:rPr>
        <w:t>16</w:t>
      </w:r>
      <w:r w:rsidR="0038111C" w:rsidRPr="005065DC">
        <w:rPr>
          <w:lang w:val="en-CA"/>
        </w:rPr>
        <w:t>, with th</w:t>
      </w:r>
      <w:r w:rsidR="001E626E" w:rsidRPr="005065DC">
        <w:rPr>
          <w:lang w:val="en-CA"/>
        </w:rPr>
        <w:t>at</w:t>
      </w:r>
      <w:r w:rsidR="0038111C" w:rsidRPr="005065DC">
        <w:rPr>
          <w:lang w:val="en-CA"/>
        </w:rPr>
        <w:t xml:space="preserve"> increase in depression associated with a d</w:t>
      </w:r>
      <w:r w:rsidR="001E626E" w:rsidRPr="005065DC">
        <w:rPr>
          <w:lang w:val="en-CA"/>
        </w:rPr>
        <w:t xml:space="preserve">ecrease in </w:t>
      </w:r>
      <w:r w:rsidR="00510457" w:rsidRPr="005065DC">
        <w:rPr>
          <w:lang w:val="en-CA"/>
        </w:rPr>
        <w:t>sensitivity</w:t>
      </w:r>
      <w:r w:rsidR="004B6B1D" w:rsidRPr="005065DC">
        <w:rPr>
          <w:lang w:val="en-CA"/>
        </w:rPr>
        <w:t xml:space="preserve">. This represented a </w:t>
      </w:r>
      <w:r w:rsidR="00797E8E" w:rsidRPr="005065DC">
        <w:rPr>
          <w:lang w:val="en-CA"/>
        </w:rPr>
        <w:t>moderate to large effect size of approximately 71% of a standard deviation</w:t>
      </w:r>
      <w:r w:rsidR="00510457" w:rsidRPr="005065DC">
        <w:rPr>
          <w:lang w:val="en-CA"/>
        </w:rPr>
        <w:t xml:space="preserve">. </w:t>
      </w:r>
    </w:p>
    <w:p w14:paraId="5C636E3D" w14:textId="22BEC7C8" w:rsidR="00C22503" w:rsidRPr="005065DC" w:rsidRDefault="00C22503" w:rsidP="00C22503">
      <w:pPr>
        <w:widowControl w:val="0"/>
        <w:spacing w:line="480" w:lineRule="auto"/>
        <w:contextualSpacing/>
        <w:jc w:val="center"/>
        <w:rPr>
          <w:lang w:val="en-CA"/>
        </w:rPr>
      </w:pPr>
      <w:r>
        <w:rPr>
          <w:lang w:val="en-CA"/>
        </w:rPr>
        <w:t>[Insert Table 5 about here]</w:t>
      </w:r>
    </w:p>
    <w:p w14:paraId="7A86B6C6" w14:textId="299B265D" w:rsidR="006D0465" w:rsidRPr="005065DC" w:rsidRDefault="004839D2" w:rsidP="00F83279">
      <w:pPr>
        <w:widowControl w:val="0"/>
        <w:spacing w:line="480" w:lineRule="auto"/>
        <w:ind w:firstLine="720"/>
        <w:contextualSpacing/>
        <w:rPr>
          <w:lang w:val="en-CA"/>
        </w:rPr>
      </w:pPr>
      <w:r w:rsidRPr="005065DC">
        <w:rPr>
          <w:lang w:val="en-CA"/>
        </w:rPr>
        <w:t>Overall</w:t>
      </w:r>
      <w:r w:rsidR="00D93F09" w:rsidRPr="005065DC">
        <w:rPr>
          <w:lang w:val="en-CA"/>
        </w:rPr>
        <w:t>, maternal depression accounted</w:t>
      </w:r>
      <w:r w:rsidRPr="005065DC">
        <w:rPr>
          <w:lang w:val="en-CA"/>
        </w:rPr>
        <w:t xml:space="preserve"> for a larger share of the</w:t>
      </w:r>
      <w:r w:rsidR="00D07635" w:rsidRPr="005065DC">
        <w:rPr>
          <w:lang w:val="en-CA"/>
        </w:rPr>
        <w:t xml:space="preserve"> total indirect effect than family income</w:t>
      </w:r>
      <w:r w:rsidR="00483C3A" w:rsidRPr="005065DC">
        <w:rPr>
          <w:lang w:val="en-CA"/>
        </w:rPr>
        <w:t>. D</w:t>
      </w:r>
      <w:r w:rsidR="006C73F6" w:rsidRPr="005065DC">
        <w:rPr>
          <w:lang w:val="en-CA"/>
        </w:rPr>
        <w:t>espite</w:t>
      </w:r>
      <w:r w:rsidR="00FE49DA" w:rsidRPr="005065DC">
        <w:rPr>
          <w:lang w:val="en-CA"/>
        </w:rPr>
        <w:t xml:space="preserve"> these mediators accounting for a non-negligible share of the </w:t>
      </w:r>
      <w:r w:rsidR="009507FB" w:rsidRPr="005065DC">
        <w:rPr>
          <w:lang w:val="en-CA"/>
        </w:rPr>
        <w:t xml:space="preserve">average </w:t>
      </w:r>
      <w:r w:rsidR="00FE49DA" w:rsidRPr="005065DC">
        <w:rPr>
          <w:lang w:val="en-CA"/>
        </w:rPr>
        <w:t>association between job loss and sensitivity, a large part was left unexplained, pointing to other unmeasured causal mechanisms as important for explaining this association (such as anxiety and time invested in finding a new job).</w:t>
      </w:r>
    </w:p>
    <w:p w14:paraId="4185C61A" w14:textId="5CDDB4BA" w:rsidR="00216D4C" w:rsidRPr="005065DC" w:rsidRDefault="00FB3EF9" w:rsidP="00613733">
      <w:pPr>
        <w:pStyle w:val="Heading4"/>
        <w:keepNext w:val="0"/>
        <w:keepLines w:val="0"/>
        <w:widowControl w:val="0"/>
        <w:spacing w:before="0" w:after="0" w:line="480" w:lineRule="auto"/>
        <w:rPr>
          <w:b w:val="0"/>
          <w:i/>
          <w:lang w:val="en-CA"/>
        </w:rPr>
      </w:pPr>
      <w:bookmarkStart w:id="13" w:name="_Toc300861610"/>
      <w:r w:rsidRPr="005065DC">
        <w:rPr>
          <w:b w:val="0"/>
          <w:i/>
          <w:lang w:val="en-CA"/>
        </w:rPr>
        <w:t xml:space="preserve">Aim 3: </w:t>
      </w:r>
      <w:r w:rsidR="00216D4C" w:rsidRPr="005065DC">
        <w:rPr>
          <w:b w:val="0"/>
          <w:i/>
          <w:lang w:val="en-CA"/>
        </w:rPr>
        <w:t>Education as a Moderator of the Association between Job Loss and Maternal Sensitivity</w:t>
      </w:r>
      <w:bookmarkEnd w:id="13"/>
    </w:p>
    <w:p w14:paraId="626FA19E" w14:textId="5CEE2792" w:rsidR="001838B5" w:rsidRDefault="00D54D58" w:rsidP="005E7D6D">
      <w:pPr>
        <w:widowControl w:val="0"/>
        <w:spacing w:line="480" w:lineRule="auto"/>
        <w:ind w:firstLine="720"/>
        <w:rPr>
          <w:lang w:val="en-CA"/>
        </w:rPr>
      </w:pPr>
      <w:r w:rsidRPr="005065DC">
        <w:rPr>
          <w:lang w:val="en-CA"/>
        </w:rPr>
        <w:t>Finally, t</w:t>
      </w:r>
      <w:r w:rsidR="00A04029" w:rsidRPr="005065DC">
        <w:rPr>
          <w:lang w:val="en-CA"/>
        </w:rPr>
        <w:t>o examine moderation</w:t>
      </w:r>
      <w:r w:rsidR="00216D4C" w:rsidRPr="005065DC">
        <w:rPr>
          <w:lang w:val="en-CA"/>
        </w:rPr>
        <w:t xml:space="preserve"> </w:t>
      </w:r>
      <w:r w:rsidR="00FB3EF9" w:rsidRPr="005065DC">
        <w:rPr>
          <w:lang w:val="en-CA"/>
        </w:rPr>
        <w:t xml:space="preserve">in line with Aim 3 </w:t>
      </w:r>
      <w:r w:rsidR="00216D4C" w:rsidRPr="005065DC">
        <w:rPr>
          <w:lang w:val="en-CA"/>
        </w:rPr>
        <w:t xml:space="preserve">I continued to focus on the central association between job loss </w:t>
      </w:r>
      <w:r w:rsidR="00F51957" w:rsidRPr="005065DC">
        <w:rPr>
          <w:lang w:val="en-CA"/>
        </w:rPr>
        <w:t xml:space="preserve">between the 7-15 month interviews </w:t>
      </w:r>
      <w:r w:rsidR="00216D4C" w:rsidRPr="005065DC">
        <w:rPr>
          <w:lang w:val="en-CA"/>
        </w:rPr>
        <w:t>a</w:t>
      </w:r>
      <w:r w:rsidR="00A1172A" w:rsidRPr="005065DC">
        <w:rPr>
          <w:lang w:val="en-CA"/>
        </w:rPr>
        <w:t>nd maternal sensitivity</w:t>
      </w:r>
      <w:r w:rsidR="00F51957" w:rsidRPr="005065DC">
        <w:rPr>
          <w:lang w:val="en-CA"/>
        </w:rPr>
        <w:t xml:space="preserve"> at the 15-month interview</w:t>
      </w:r>
      <w:r w:rsidR="00A1172A" w:rsidRPr="005065DC">
        <w:rPr>
          <w:lang w:val="en-CA"/>
        </w:rPr>
        <w:t xml:space="preserve">. Model 2 in Table </w:t>
      </w:r>
      <w:r w:rsidR="00F44327" w:rsidRPr="005065DC">
        <w:rPr>
          <w:lang w:val="en-CA"/>
        </w:rPr>
        <w:t>4</w:t>
      </w:r>
      <w:r w:rsidR="00A1172A" w:rsidRPr="005065DC">
        <w:rPr>
          <w:lang w:val="en-CA"/>
        </w:rPr>
        <w:t xml:space="preserve"> presents the results that included an interaction term between job loss and maternal </w:t>
      </w:r>
      <w:r w:rsidR="00C87C32" w:rsidRPr="005065DC">
        <w:rPr>
          <w:lang w:val="en-CA"/>
        </w:rPr>
        <w:t xml:space="preserve">education. </w:t>
      </w:r>
      <w:r w:rsidR="00D117EF" w:rsidRPr="005065DC">
        <w:rPr>
          <w:lang w:val="en-CA"/>
        </w:rPr>
        <w:t>In line with the hypothesis that the association between mothers’ job losses and sensitivity would be stronger at lower levels of maternal education</w:t>
      </w:r>
      <w:r w:rsidR="007C1931" w:rsidRPr="005065DC">
        <w:rPr>
          <w:lang w:val="en-CA"/>
        </w:rPr>
        <w:t>,</w:t>
      </w:r>
      <w:r w:rsidR="003E6B37" w:rsidRPr="005065DC">
        <w:rPr>
          <w:lang w:val="en-CA"/>
        </w:rPr>
        <w:t xml:space="preserve"> this association was stronger among mothers with some college experience/associate’s degree or a high school diploma/GED compared to college-educated mothers</w:t>
      </w:r>
      <w:r w:rsidR="00F44327" w:rsidRPr="005065DC">
        <w:rPr>
          <w:lang w:val="en-CA"/>
        </w:rPr>
        <w:t xml:space="preserve"> (column d)</w:t>
      </w:r>
      <w:r w:rsidR="003E6B37" w:rsidRPr="005065DC">
        <w:rPr>
          <w:lang w:val="en-CA"/>
        </w:rPr>
        <w:t xml:space="preserve">. </w:t>
      </w:r>
      <w:r w:rsidR="00C42B5D" w:rsidRPr="005065DC">
        <w:rPr>
          <w:lang w:val="en-CA"/>
        </w:rPr>
        <w:t>The interaction term between job loss and mother</w:t>
      </w:r>
      <w:r w:rsidR="00D23B53" w:rsidRPr="005065DC">
        <w:rPr>
          <w:lang w:val="en-CA"/>
        </w:rPr>
        <w:t>s</w:t>
      </w:r>
      <w:r w:rsidR="00C42B5D" w:rsidRPr="005065DC">
        <w:rPr>
          <w:lang w:val="en-CA"/>
        </w:rPr>
        <w:t xml:space="preserve"> who did not complete high school—albeit </w:t>
      </w:r>
      <w:r w:rsidR="00A46CAE" w:rsidRPr="005065DC">
        <w:rPr>
          <w:lang w:val="en-CA"/>
        </w:rPr>
        <w:t xml:space="preserve">still </w:t>
      </w:r>
      <w:r w:rsidR="00C42B5D" w:rsidRPr="005065DC">
        <w:rPr>
          <w:lang w:val="en-CA"/>
        </w:rPr>
        <w:t>negative</w:t>
      </w:r>
      <w:r w:rsidR="00C25C53" w:rsidRPr="005065DC">
        <w:rPr>
          <w:lang w:val="en-CA"/>
        </w:rPr>
        <w:t>—was not significant</w:t>
      </w:r>
      <w:r w:rsidR="00C42B5D" w:rsidRPr="005065DC">
        <w:rPr>
          <w:lang w:val="en-CA"/>
        </w:rPr>
        <w:t>.</w:t>
      </w:r>
      <w:r w:rsidR="00402D14" w:rsidRPr="005065DC">
        <w:rPr>
          <w:lang w:val="en-CA"/>
        </w:rPr>
        <w:t xml:space="preserve"> One explanation could be that mothers with low levels of education are more </w:t>
      </w:r>
      <w:r w:rsidR="00402D14" w:rsidRPr="005065DC">
        <w:rPr>
          <w:lang w:val="en-CA"/>
        </w:rPr>
        <w:lastRenderedPageBreak/>
        <w:t>likely to occupy jobs with characteristics associated with lower sensitivity and intensive parenting beyond those accounted for as controls (i.</w:t>
      </w:r>
      <w:r w:rsidR="002423B4" w:rsidRPr="005065DC">
        <w:rPr>
          <w:lang w:val="en-CA"/>
        </w:rPr>
        <w:t>e., work status and</w:t>
      </w:r>
      <w:r w:rsidR="00402D14" w:rsidRPr="005065DC">
        <w:rPr>
          <w:lang w:val="en-CA"/>
        </w:rPr>
        <w:t xml:space="preserve"> schedules). T</w:t>
      </w:r>
      <w:r w:rsidR="00216D4C" w:rsidRPr="005065DC">
        <w:rPr>
          <w:lang w:val="en-CA"/>
        </w:rPr>
        <w:t xml:space="preserve">hese </w:t>
      </w:r>
      <w:r w:rsidR="00B01F14" w:rsidRPr="005065DC">
        <w:rPr>
          <w:lang w:val="en-CA"/>
        </w:rPr>
        <w:t xml:space="preserve">job </w:t>
      </w:r>
      <w:r w:rsidR="00216D4C" w:rsidRPr="005065DC">
        <w:rPr>
          <w:lang w:val="en-CA"/>
        </w:rPr>
        <w:t xml:space="preserve">characteristics could be </w:t>
      </w:r>
      <w:r w:rsidR="00C56C91" w:rsidRPr="005065DC">
        <w:rPr>
          <w:lang w:val="en-CA"/>
        </w:rPr>
        <w:t>as</w:t>
      </w:r>
      <w:r w:rsidR="00216D4C" w:rsidRPr="005065DC">
        <w:rPr>
          <w:lang w:val="en-CA"/>
        </w:rPr>
        <w:t xml:space="preserve"> detrimental to mothers’ sensitivity t</w:t>
      </w:r>
      <w:r w:rsidR="003B4ABB" w:rsidRPr="005065DC">
        <w:rPr>
          <w:lang w:val="en-CA"/>
        </w:rPr>
        <w:t xml:space="preserve">han the experience of job loss. Figure </w:t>
      </w:r>
      <w:r w:rsidR="00B24272" w:rsidRPr="005065DC">
        <w:rPr>
          <w:lang w:val="en-CA"/>
        </w:rPr>
        <w:t>3</w:t>
      </w:r>
      <w:r w:rsidR="003B4ABB" w:rsidRPr="005065DC">
        <w:rPr>
          <w:lang w:val="en-CA"/>
        </w:rPr>
        <w:t xml:space="preserve"> presents predicted maternal sensitivity </w:t>
      </w:r>
      <w:r w:rsidR="00B17D75" w:rsidRPr="005065DC">
        <w:rPr>
          <w:lang w:val="en-CA"/>
        </w:rPr>
        <w:t>at the 15-month interview</w:t>
      </w:r>
      <w:r w:rsidR="00833AF7" w:rsidRPr="005065DC">
        <w:rPr>
          <w:lang w:val="en-CA"/>
        </w:rPr>
        <w:t xml:space="preserve"> from Model 2 (</w:t>
      </w:r>
      <w:r w:rsidR="0063653A" w:rsidRPr="005065DC">
        <w:rPr>
          <w:lang w:val="en-CA"/>
        </w:rPr>
        <w:t xml:space="preserve">column d, </w:t>
      </w:r>
      <w:r w:rsidR="00833AF7" w:rsidRPr="005065DC">
        <w:rPr>
          <w:lang w:val="en-CA"/>
        </w:rPr>
        <w:t xml:space="preserve">Table </w:t>
      </w:r>
      <w:r w:rsidR="00B24272" w:rsidRPr="005065DC">
        <w:rPr>
          <w:lang w:val="en-CA"/>
        </w:rPr>
        <w:t>4</w:t>
      </w:r>
      <w:r w:rsidR="00833AF7" w:rsidRPr="005065DC">
        <w:rPr>
          <w:lang w:val="en-CA"/>
        </w:rPr>
        <w:t>)</w:t>
      </w:r>
      <w:r w:rsidR="00B17D75" w:rsidRPr="005065DC">
        <w:rPr>
          <w:lang w:val="en-CA"/>
        </w:rPr>
        <w:t xml:space="preserve"> </w:t>
      </w:r>
      <w:r w:rsidR="00833AF7" w:rsidRPr="005065DC">
        <w:rPr>
          <w:lang w:val="en-CA"/>
        </w:rPr>
        <w:t xml:space="preserve">by maternal education </w:t>
      </w:r>
      <w:r w:rsidR="00CB462F" w:rsidRPr="005065DC">
        <w:rPr>
          <w:lang w:val="en-CA"/>
        </w:rPr>
        <w:t xml:space="preserve">and whether mothers experienced a job loss. </w:t>
      </w:r>
      <w:r w:rsidR="00D23B53" w:rsidRPr="005065DC">
        <w:rPr>
          <w:lang w:val="en-CA"/>
        </w:rPr>
        <w:t xml:space="preserve">Although </w:t>
      </w:r>
      <w:r w:rsidR="00CB462F" w:rsidRPr="005065DC">
        <w:rPr>
          <w:lang w:val="en-CA"/>
        </w:rPr>
        <w:t xml:space="preserve">there was statistically no difference between mothers who did and did not experience a job loss within the less than high school/GED and college-educated groups, there was a steep </w:t>
      </w:r>
      <w:r w:rsidR="00D23B53" w:rsidRPr="005065DC">
        <w:rPr>
          <w:lang w:val="en-CA"/>
        </w:rPr>
        <w:t xml:space="preserve">average </w:t>
      </w:r>
      <w:r w:rsidR="00DB1301" w:rsidRPr="005065DC">
        <w:rPr>
          <w:lang w:val="en-CA"/>
        </w:rPr>
        <w:t>drop</w:t>
      </w:r>
      <w:r w:rsidR="00CB462F" w:rsidRPr="005065DC">
        <w:rPr>
          <w:lang w:val="en-CA"/>
        </w:rPr>
        <w:t xml:space="preserve"> in sensitivity among those who experienced job loss </w:t>
      </w:r>
      <w:r w:rsidR="00337FD5" w:rsidRPr="005065DC">
        <w:rPr>
          <w:lang w:val="en-CA"/>
        </w:rPr>
        <w:t>in the groups who had a</w:t>
      </w:r>
      <w:r w:rsidR="00CB462F" w:rsidRPr="005065DC">
        <w:rPr>
          <w:lang w:val="en-CA"/>
        </w:rPr>
        <w:t xml:space="preserve"> high school diploma or some college experience. Notably, mothers </w:t>
      </w:r>
      <w:r w:rsidR="00FE29C0" w:rsidRPr="005065DC">
        <w:rPr>
          <w:lang w:val="en-CA"/>
        </w:rPr>
        <w:t xml:space="preserve">who experienced job loss </w:t>
      </w:r>
      <w:r w:rsidR="00CB462F" w:rsidRPr="005065DC">
        <w:rPr>
          <w:lang w:val="en-CA"/>
        </w:rPr>
        <w:t xml:space="preserve">in these </w:t>
      </w:r>
      <w:r w:rsidR="00C67800" w:rsidRPr="005065DC">
        <w:rPr>
          <w:lang w:val="en-CA"/>
        </w:rPr>
        <w:t xml:space="preserve">education </w:t>
      </w:r>
      <w:r w:rsidR="0064232F" w:rsidRPr="005065DC">
        <w:rPr>
          <w:lang w:val="en-CA"/>
        </w:rPr>
        <w:t xml:space="preserve">groups </w:t>
      </w:r>
      <w:r w:rsidR="00CB462F" w:rsidRPr="005065DC">
        <w:rPr>
          <w:lang w:val="en-CA"/>
        </w:rPr>
        <w:t xml:space="preserve">had lower levels of </w:t>
      </w:r>
      <w:r w:rsidR="003A168D" w:rsidRPr="005065DC">
        <w:rPr>
          <w:lang w:val="en-CA"/>
        </w:rPr>
        <w:t xml:space="preserve">predicted </w:t>
      </w:r>
      <w:r w:rsidR="00CB462F" w:rsidRPr="005065DC">
        <w:rPr>
          <w:lang w:val="en-CA"/>
        </w:rPr>
        <w:t xml:space="preserve">sensitivity than mothers who did not complete high </w:t>
      </w:r>
      <w:r w:rsidR="00F77962" w:rsidRPr="005065DC">
        <w:rPr>
          <w:lang w:val="en-CA"/>
        </w:rPr>
        <w:t>school</w:t>
      </w:r>
      <w:r w:rsidR="00EB2AEF" w:rsidRPr="005065DC">
        <w:rPr>
          <w:lang w:val="en-CA"/>
        </w:rPr>
        <w:t xml:space="preserve">—a </w:t>
      </w:r>
      <w:r w:rsidR="00F77962" w:rsidRPr="005065DC">
        <w:rPr>
          <w:lang w:val="en-CA"/>
        </w:rPr>
        <w:t xml:space="preserve">group who </w:t>
      </w:r>
      <w:r w:rsidR="00CB462F" w:rsidRPr="005065DC">
        <w:rPr>
          <w:lang w:val="en-CA"/>
        </w:rPr>
        <w:t xml:space="preserve">typically report the lowest levels of sensitivity. </w:t>
      </w:r>
    </w:p>
    <w:p w14:paraId="3770E7E7" w14:textId="555B9C4B" w:rsidR="006526FA" w:rsidRPr="005065DC" w:rsidRDefault="00FF5E1D" w:rsidP="006526FA">
      <w:pPr>
        <w:widowControl w:val="0"/>
        <w:spacing w:line="480" w:lineRule="auto"/>
        <w:jc w:val="center"/>
        <w:rPr>
          <w:lang w:val="en-CA"/>
        </w:rPr>
      </w:pPr>
      <w:r>
        <w:rPr>
          <w:lang w:val="en-CA"/>
        </w:rPr>
        <w:t>[Insert Figure 3 about here</w:t>
      </w:r>
    </w:p>
    <w:p w14:paraId="112495CF" w14:textId="0DF4DD27" w:rsidR="00216D4C" w:rsidRPr="005065DC" w:rsidRDefault="00216D4C" w:rsidP="00613733">
      <w:pPr>
        <w:pStyle w:val="Heading3"/>
        <w:keepNext w:val="0"/>
        <w:keepLines w:val="0"/>
        <w:widowControl w:val="0"/>
        <w:spacing w:before="0" w:after="0" w:line="480" w:lineRule="auto"/>
        <w:jc w:val="center"/>
        <w:rPr>
          <w:b w:val="0"/>
          <w:bCs/>
          <w:i/>
          <w:smallCaps w:val="0"/>
          <w:szCs w:val="24"/>
          <w:lang w:val="en-CA"/>
        </w:rPr>
      </w:pPr>
      <w:bookmarkStart w:id="14" w:name="_Toc300861611"/>
      <w:r w:rsidRPr="005065DC">
        <w:rPr>
          <w:b w:val="0"/>
          <w:bCs/>
          <w:i/>
          <w:smallCaps w:val="0"/>
          <w:szCs w:val="24"/>
          <w:lang w:val="en-CA"/>
        </w:rPr>
        <w:t>Discussion</w:t>
      </w:r>
      <w:bookmarkEnd w:id="14"/>
    </w:p>
    <w:p w14:paraId="4393D8C7" w14:textId="5F5B04CC" w:rsidR="00216D4C" w:rsidRPr="005065DC" w:rsidRDefault="00216D4C" w:rsidP="00613733">
      <w:pPr>
        <w:widowControl w:val="0"/>
        <w:spacing w:line="480" w:lineRule="auto"/>
        <w:ind w:firstLine="720"/>
        <w:rPr>
          <w:lang w:val="en-CA"/>
        </w:rPr>
      </w:pPr>
      <w:r w:rsidRPr="005065DC">
        <w:rPr>
          <w:lang w:val="en-CA"/>
        </w:rPr>
        <w:t xml:space="preserve">Prompted by a new era of increased job instability, more research and policy attention has focused on the consequences of work transitions generally, and job loss specifically, for families. In line with an extensive body of research that has tried to understand what rising rates of maternal employment have meant for children, this study examined whether employment instability mattered for </w:t>
      </w:r>
      <w:r w:rsidR="000E593D" w:rsidRPr="005065DC">
        <w:rPr>
          <w:lang w:val="en-CA"/>
        </w:rPr>
        <w:t>mothers’ responsive parenting</w:t>
      </w:r>
      <w:r w:rsidRPr="005065DC">
        <w:rPr>
          <w:lang w:val="en-CA"/>
        </w:rPr>
        <w:t>. Although past research has typically found that job loss is associated with negative outcomes for children, many of these studies did not directly test parenting—the hypothesized mechanism through which the consequences of job instability operate. This literature has laid the foundation for this study, which examines the association between mothers’ job instability and maternal sensitivity during the first t</w:t>
      </w:r>
      <w:r w:rsidR="00494156" w:rsidRPr="005065DC">
        <w:rPr>
          <w:lang w:val="en-CA"/>
        </w:rPr>
        <w:t>hree</w:t>
      </w:r>
      <w:r w:rsidRPr="005065DC">
        <w:rPr>
          <w:lang w:val="en-CA"/>
        </w:rPr>
        <w:t xml:space="preserve"> years </w:t>
      </w:r>
      <w:r w:rsidRPr="005065DC">
        <w:rPr>
          <w:lang w:val="en-CA"/>
        </w:rPr>
        <w:lastRenderedPageBreak/>
        <w:t>of a child’s life. Maternal sensitivity is a consistent p</w:t>
      </w:r>
      <w:r w:rsidR="008263F1" w:rsidRPr="005065DC">
        <w:rPr>
          <w:lang w:val="en-CA"/>
        </w:rPr>
        <w:t>redictor of short- and long-term</w:t>
      </w:r>
      <w:r w:rsidRPr="005065DC">
        <w:rPr>
          <w:lang w:val="en-CA"/>
        </w:rPr>
        <w:t xml:space="preserve"> child wellbeing and one that has </w:t>
      </w:r>
      <w:r w:rsidR="001A659B" w:rsidRPr="005065DC">
        <w:rPr>
          <w:lang w:val="en-CA"/>
        </w:rPr>
        <w:t>been</w:t>
      </w:r>
      <w:r w:rsidRPr="005065DC">
        <w:rPr>
          <w:lang w:val="en-CA"/>
        </w:rPr>
        <w:t xml:space="preserve"> responsive to maternal employment </w:t>
      </w:r>
      <w:r w:rsidR="00047927" w:rsidRPr="005065DC">
        <w:rPr>
          <w:lang w:val="en-CA"/>
        </w:rPr>
        <w:t>in prior research (Raby et al.</w:t>
      </w:r>
      <w:r w:rsidR="00356BD9" w:rsidRPr="005065DC">
        <w:rPr>
          <w:lang w:val="en-CA"/>
        </w:rPr>
        <w:t>,</w:t>
      </w:r>
      <w:r w:rsidR="00047927" w:rsidRPr="005065DC">
        <w:rPr>
          <w:lang w:val="en-CA"/>
        </w:rPr>
        <w:t xml:space="preserve"> </w:t>
      </w:r>
      <w:r w:rsidRPr="005065DC">
        <w:rPr>
          <w:lang w:val="en-CA"/>
        </w:rPr>
        <w:t xml:space="preserve">2015). In addition, this study went further by detangling different types of instability, examining the potential mechanisms through which </w:t>
      </w:r>
      <w:r w:rsidR="00FB6CA7" w:rsidRPr="005065DC">
        <w:rPr>
          <w:lang w:val="en-CA"/>
        </w:rPr>
        <w:t>job loss</w:t>
      </w:r>
      <w:r w:rsidRPr="005065DC">
        <w:rPr>
          <w:lang w:val="en-CA"/>
        </w:rPr>
        <w:t xml:space="preserve"> affects maternal sensitivity, and identifying for whom it</w:t>
      </w:r>
      <w:r w:rsidR="00B225E2" w:rsidRPr="005065DC">
        <w:rPr>
          <w:lang w:val="en-CA"/>
        </w:rPr>
        <w:t xml:space="preserve"> </w:t>
      </w:r>
      <w:r w:rsidRPr="005065DC">
        <w:rPr>
          <w:lang w:val="en-CA"/>
        </w:rPr>
        <w:t>matter</w:t>
      </w:r>
      <w:r w:rsidR="00B225E2" w:rsidRPr="005065DC">
        <w:rPr>
          <w:lang w:val="en-CA"/>
        </w:rPr>
        <w:t>s</w:t>
      </w:r>
      <w:r w:rsidRPr="005065DC">
        <w:rPr>
          <w:lang w:val="en-CA"/>
        </w:rPr>
        <w:t xml:space="preserve"> most. Three important findings emerged. </w:t>
      </w:r>
    </w:p>
    <w:p w14:paraId="421CC957" w14:textId="7B7F19B3" w:rsidR="00EB4605" w:rsidRPr="005065DC" w:rsidRDefault="00216D4C" w:rsidP="00613733">
      <w:pPr>
        <w:widowControl w:val="0"/>
        <w:spacing w:line="480" w:lineRule="auto"/>
        <w:ind w:firstLine="720"/>
        <w:contextualSpacing/>
        <w:rPr>
          <w:lang w:val="en-CA"/>
        </w:rPr>
      </w:pPr>
      <w:r w:rsidRPr="005065DC">
        <w:rPr>
          <w:lang w:val="en-CA"/>
        </w:rPr>
        <w:t>First,</w:t>
      </w:r>
      <w:r w:rsidR="0021591B" w:rsidRPr="005065DC">
        <w:rPr>
          <w:lang w:val="en-CA"/>
        </w:rPr>
        <w:t xml:space="preserve"> the type of work transition mattered</w:t>
      </w:r>
      <w:r w:rsidR="00DC10CF" w:rsidRPr="005065DC">
        <w:rPr>
          <w:lang w:val="en-CA"/>
        </w:rPr>
        <w:t xml:space="preserve"> (aim 1)</w:t>
      </w:r>
      <w:r w:rsidR="00FC2FCC" w:rsidRPr="005065DC">
        <w:rPr>
          <w:lang w:val="en-CA"/>
        </w:rPr>
        <w:t xml:space="preserve">. Job </w:t>
      </w:r>
      <w:r w:rsidRPr="005065DC">
        <w:rPr>
          <w:lang w:val="en-CA"/>
        </w:rPr>
        <w:t>loss, but neithe</w:t>
      </w:r>
      <w:r w:rsidR="006441C9" w:rsidRPr="005065DC">
        <w:rPr>
          <w:lang w:val="en-CA"/>
        </w:rPr>
        <w:t xml:space="preserve">r job entries nor voluntary </w:t>
      </w:r>
      <w:r w:rsidRPr="005065DC">
        <w:rPr>
          <w:lang w:val="en-CA"/>
        </w:rPr>
        <w:t>exits, was negatively associated with maternal sensit</w:t>
      </w:r>
      <w:r w:rsidR="00C12E22" w:rsidRPr="005065DC">
        <w:rPr>
          <w:lang w:val="en-CA"/>
        </w:rPr>
        <w:t xml:space="preserve">ivity. </w:t>
      </w:r>
      <w:r w:rsidRPr="005065DC">
        <w:rPr>
          <w:lang w:val="en-CA"/>
        </w:rPr>
        <w:t>This finding is important, especially in light of policy interventions that overwhelmingly emphasize preparing mo</w:t>
      </w:r>
      <w:r w:rsidR="009E73E4" w:rsidRPr="005065DC">
        <w:rPr>
          <w:lang w:val="en-CA"/>
        </w:rPr>
        <w:t>thers for job entry (Zedlewski</w:t>
      </w:r>
      <w:r w:rsidR="002B4F4D" w:rsidRPr="005065DC">
        <w:rPr>
          <w:lang w:val="en-CA"/>
        </w:rPr>
        <w:t>,</w:t>
      </w:r>
      <w:r w:rsidR="009E73E4" w:rsidRPr="005065DC">
        <w:rPr>
          <w:lang w:val="en-CA"/>
        </w:rPr>
        <w:t xml:space="preserve"> 2012)</w:t>
      </w:r>
      <w:r w:rsidR="0074297F" w:rsidRPr="005065DC">
        <w:rPr>
          <w:lang w:val="en-CA"/>
        </w:rPr>
        <w:t>. The finding suggests that</w:t>
      </w:r>
      <w:r w:rsidR="009E73E4" w:rsidRPr="005065DC">
        <w:rPr>
          <w:lang w:val="en-CA"/>
        </w:rPr>
        <w:t xml:space="preserve"> helping mothers—and </w:t>
      </w:r>
      <w:r w:rsidRPr="005065DC">
        <w:rPr>
          <w:lang w:val="en-CA"/>
        </w:rPr>
        <w:t>assisti</w:t>
      </w:r>
      <w:r w:rsidR="009E73E4" w:rsidRPr="005065DC">
        <w:rPr>
          <w:lang w:val="en-CA"/>
        </w:rPr>
        <w:t xml:space="preserve">ng employers in—maintaining </w:t>
      </w:r>
      <w:r w:rsidRPr="005065DC">
        <w:rPr>
          <w:lang w:val="en-CA"/>
        </w:rPr>
        <w:t xml:space="preserve">consistent employment may have a greater impact </w:t>
      </w:r>
      <w:r w:rsidR="00CF4BC8" w:rsidRPr="005065DC">
        <w:rPr>
          <w:lang w:val="en-CA"/>
        </w:rPr>
        <w:t>on</w:t>
      </w:r>
      <w:r w:rsidRPr="005065DC">
        <w:rPr>
          <w:lang w:val="en-CA"/>
        </w:rPr>
        <w:t xml:space="preserve"> their and their children’s wellbeing. </w:t>
      </w:r>
    </w:p>
    <w:p w14:paraId="0426F798" w14:textId="505F349D" w:rsidR="004E0A84" w:rsidRPr="005065DC" w:rsidRDefault="005C66D0" w:rsidP="00613733">
      <w:pPr>
        <w:widowControl w:val="0"/>
        <w:spacing w:line="480" w:lineRule="auto"/>
        <w:ind w:firstLine="720"/>
        <w:contextualSpacing/>
        <w:rPr>
          <w:lang w:val="en-CA"/>
        </w:rPr>
      </w:pPr>
      <w:r w:rsidRPr="005065DC">
        <w:rPr>
          <w:lang w:val="en-CA"/>
        </w:rPr>
        <w:t xml:space="preserve">Importantly, the association between job loss and </w:t>
      </w:r>
      <w:r w:rsidR="006A609C" w:rsidRPr="005065DC">
        <w:rPr>
          <w:lang w:val="en-CA"/>
        </w:rPr>
        <w:t>maternal sensitivity appeared concentrated during the first year (</w:t>
      </w:r>
      <w:r w:rsidR="007119AC" w:rsidRPr="005065DC">
        <w:rPr>
          <w:lang w:val="en-CA"/>
        </w:rPr>
        <w:t>at 15</w:t>
      </w:r>
      <w:r w:rsidR="00082E72" w:rsidRPr="005065DC">
        <w:rPr>
          <w:lang w:val="en-CA"/>
        </w:rPr>
        <w:t xml:space="preserve"> </w:t>
      </w:r>
      <w:r w:rsidR="007119AC" w:rsidRPr="005065DC">
        <w:rPr>
          <w:lang w:val="en-CA"/>
        </w:rPr>
        <w:t xml:space="preserve">months </w:t>
      </w:r>
      <w:r w:rsidR="006A609C" w:rsidRPr="005065DC">
        <w:rPr>
          <w:lang w:val="en-CA"/>
        </w:rPr>
        <w:t>vs. when the child was 2- or 3-</w:t>
      </w:r>
      <w:r w:rsidR="004E0A84" w:rsidRPr="005065DC">
        <w:rPr>
          <w:lang w:val="en-CA"/>
        </w:rPr>
        <w:t xml:space="preserve">years old). One potential explanation </w:t>
      </w:r>
      <w:r w:rsidR="007119AC" w:rsidRPr="005065DC">
        <w:rPr>
          <w:lang w:val="en-CA"/>
        </w:rPr>
        <w:t>might</w:t>
      </w:r>
      <w:r w:rsidR="004E0A84" w:rsidRPr="005065DC">
        <w:rPr>
          <w:lang w:val="en-CA"/>
        </w:rPr>
        <w:t xml:space="preserve"> center around</w:t>
      </w:r>
      <w:r w:rsidR="00EB4605" w:rsidRPr="005065DC">
        <w:rPr>
          <w:lang w:val="en-CA"/>
        </w:rPr>
        <w:t xml:space="preserve"> the reasons </w:t>
      </w:r>
      <w:r w:rsidR="00EB4605" w:rsidRPr="005065DC">
        <w:rPr>
          <w:i/>
          <w:lang w:val="en-CA"/>
        </w:rPr>
        <w:t>why</w:t>
      </w:r>
      <w:r w:rsidR="004E0A84" w:rsidRPr="005065DC">
        <w:rPr>
          <w:i/>
          <w:lang w:val="en-CA"/>
        </w:rPr>
        <w:t xml:space="preserve"> </w:t>
      </w:r>
      <w:r w:rsidR="00EB4605" w:rsidRPr="005065DC">
        <w:rPr>
          <w:lang w:val="en-CA"/>
        </w:rPr>
        <w:t xml:space="preserve">mothers </w:t>
      </w:r>
      <w:r w:rsidR="001E77C5" w:rsidRPr="005065DC">
        <w:rPr>
          <w:lang w:val="en-CA"/>
        </w:rPr>
        <w:t xml:space="preserve">go back to </w:t>
      </w:r>
      <w:r w:rsidR="004E0A84" w:rsidRPr="005065DC">
        <w:rPr>
          <w:lang w:val="en-CA"/>
        </w:rPr>
        <w:t>work during their child’s first year of l</w:t>
      </w:r>
      <w:r w:rsidR="00EB4605" w:rsidRPr="005065DC">
        <w:rPr>
          <w:lang w:val="en-CA"/>
        </w:rPr>
        <w:t>ife. For example, those who return to work earliest may do so out of economic necessity</w:t>
      </w:r>
      <w:r w:rsidR="007119AC" w:rsidRPr="005065DC">
        <w:rPr>
          <w:lang w:val="en-CA"/>
        </w:rPr>
        <w:t>, meaning that job loss—and the accompanying financial stress it brings—may be more acute for families’ wellbeing</w:t>
      </w:r>
      <w:r w:rsidR="00EB4605" w:rsidRPr="005065DC">
        <w:rPr>
          <w:lang w:val="en-CA"/>
        </w:rPr>
        <w:t xml:space="preserve">. Indeed, the mediation and moderation findings, whereby income was a significant mediator of the association between job loss and sensitivity and those with less education felt job loss more acutely (in terms of the associated decline in sensitivity), </w:t>
      </w:r>
      <w:r w:rsidR="007119AC" w:rsidRPr="005065DC">
        <w:rPr>
          <w:lang w:val="en-CA"/>
        </w:rPr>
        <w:t>support this explanation</w:t>
      </w:r>
      <w:r w:rsidR="00EB4605" w:rsidRPr="005065DC">
        <w:rPr>
          <w:lang w:val="en-CA"/>
        </w:rPr>
        <w:t>.</w:t>
      </w:r>
      <w:r w:rsidR="00E13E4B" w:rsidRPr="005065DC">
        <w:rPr>
          <w:lang w:val="en-CA"/>
        </w:rPr>
        <w:t xml:space="preserve"> Another explanation could be the reciprocal nature of matern</w:t>
      </w:r>
      <w:r w:rsidR="00D5288C" w:rsidRPr="005065DC">
        <w:rPr>
          <w:lang w:val="en-CA"/>
        </w:rPr>
        <w:t xml:space="preserve">al sensitivity </w:t>
      </w:r>
      <w:r w:rsidR="007119AC" w:rsidRPr="005065DC">
        <w:rPr>
          <w:lang w:val="en-CA"/>
        </w:rPr>
        <w:t xml:space="preserve">and child </w:t>
      </w:r>
      <w:r w:rsidR="00D5288C" w:rsidRPr="005065DC">
        <w:rPr>
          <w:lang w:val="en-CA"/>
        </w:rPr>
        <w:t xml:space="preserve">temperament </w:t>
      </w:r>
      <w:r w:rsidR="007119AC" w:rsidRPr="005065DC">
        <w:rPr>
          <w:lang w:val="en-CA"/>
        </w:rPr>
        <w:t>(</w:t>
      </w:r>
      <w:r w:rsidR="00D5288C" w:rsidRPr="005065DC">
        <w:rPr>
          <w:lang w:val="en-CA"/>
        </w:rPr>
        <w:t>Belsky &amp; Fearon, 2002</w:t>
      </w:r>
      <w:r w:rsidR="007119AC" w:rsidRPr="005065DC">
        <w:rPr>
          <w:lang w:val="en-CA"/>
        </w:rPr>
        <w:t>)</w:t>
      </w:r>
      <w:r w:rsidR="00E13E4B" w:rsidRPr="005065DC">
        <w:rPr>
          <w:lang w:val="en-CA"/>
        </w:rPr>
        <w:t xml:space="preserve">, whereby a decline in sensitivity is associated with child detachment </w:t>
      </w:r>
      <w:r w:rsidR="00D5288C" w:rsidRPr="005065DC">
        <w:rPr>
          <w:lang w:val="en-CA"/>
        </w:rPr>
        <w:t xml:space="preserve">and temperament </w:t>
      </w:r>
      <w:r w:rsidR="00E13E4B" w:rsidRPr="005065DC">
        <w:rPr>
          <w:lang w:val="en-CA"/>
        </w:rPr>
        <w:t xml:space="preserve">and, in turn, maternal sensitivity </w:t>
      </w:r>
      <w:r w:rsidR="00E13E4B" w:rsidRPr="005065DC">
        <w:rPr>
          <w:lang w:val="en-CA"/>
        </w:rPr>
        <w:lastRenderedPageBreak/>
        <w:t>remains at a lower</w:t>
      </w:r>
      <w:r w:rsidR="007119AC" w:rsidRPr="005065DC">
        <w:rPr>
          <w:lang w:val="en-CA"/>
        </w:rPr>
        <w:t xml:space="preserve"> level. Regardless,</w:t>
      </w:r>
      <w:r w:rsidR="002313A0" w:rsidRPr="005065DC">
        <w:rPr>
          <w:lang w:val="en-CA"/>
        </w:rPr>
        <w:t xml:space="preserve"> the </w:t>
      </w:r>
      <w:r w:rsidR="00011130" w:rsidRPr="005065DC">
        <w:rPr>
          <w:lang w:val="en-CA"/>
        </w:rPr>
        <w:t xml:space="preserve">significant </w:t>
      </w:r>
      <w:r w:rsidR="002313A0" w:rsidRPr="005065DC">
        <w:rPr>
          <w:lang w:val="en-CA"/>
        </w:rPr>
        <w:t xml:space="preserve">link between job loss and maternal sensitivity during the earliest period </w:t>
      </w:r>
      <w:r w:rsidR="00011130" w:rsidRPr="005065DC">
        <w:rPr>
          <w:lang w:val="en-CA"/>
        </w:rPr>
        <w:t xml:space="preserve">suggests potential </w:t>
      </w:r>
      <w:r w:rsidR="002313A0" w:rsidRPr="005065DC">
        <w:rPr>
          <w:lang w:val="en-CA"/>
        </w:rPr>
        <w:t>outsized consequences for later mother-child a</w:t>
      </w:r>
      <w:r w:rsidR="00011130" w:rsidRPr="005065DC">
        <w:rPr>
          <w:lang w:val="en-CA"/>
        </w:rPr>
        <w:t>ttachment and child development</w:t>
      </w:r>
      <w:r w:rsidR="002313A0" w:rsidRPr="005065DC">
        <w:rPr>
          <w:lang w:val="en-CA"/>
        </w:rPr>
        <w:t xml:space="preserve"> and identifies a critical intervention point. Future research should examine the </w:t>
      </w:r>
      <w:r w:rsidR="00011130" w:rsidRPr="005065DC">
        <w:rPr>
          <w:lang w:val="en-CA"/>
        </w:rPr>
        <w:t>possibility of a</w:t>
      </w:r>
      <w:r w:rsidR="002313A0" w:rsidRPr="005065DC">
        <w:rPr>
          <w:lang w:val="en-CA"/>
        </w:rPr>
        <w:t xml:space="preserve"> lagged effect of job loss on later sensitivity. </w:t>
      </w:r>
    </w:p>
    <w:p w14:paraId="0822E18D" w14:textId="2BE71BBC" w:rsidR="00216D4C" w:rsidRPr="005065DC" w:rsidRDefault="00216D4C" w:rsidP="008664AF">
      <w:pPr>
        <w:widowControl w:val="0"/>
        <w:spacing w:line="480" w:lineRule="auto"/>
        <w:ind w:firstLine="720"/>
        <w:contextualSpacing/>
        <w:rPr>
          <w:lang w:val="en-CA"/>
        </w:rPr>
      </w:pPr>
      <w:r w:rsidRPr="005065DC">
        <w:rPr>
          <w:lang w:val="en-CA"/>
        </w:rPr>
        <w:t xml:space="preserve">Second, </w:t>
      </w:r>
      <w:r w:rsidR="00DC10CF" w:rsidRPr="005065DC">
        <w:rPr>
          <w:lang w:val="en-CA"/>
        </w:rPr>
        <w:t>a</w:t>
      </w:r>
      <w:r w:rsidR="00195131" w:rsidRPr="005065DC">
        <w:rPr>
          <w:lang w:val="en-CA"/>
        </w:rPr>
        <w:t xml:space="preserve">im 2 highlighted that </w:t>
      </w:r>
      <w:r w:rsidRPr="005065DC">
        <w:rPr>
          <w:lang w:val="en-CA"/>
        </w:rPr>
        <w:t xml:space="preserve">decreases in family income and </w:t>
      </w:r>
      <w:r w:rsidR="00AB5D05" w:rsidRPr="005065DC">
        <w:rPr>
          <w:lang w:val="en-CA"/>
        </w:rPr>
        <w:t>increases in maternal depression</w:t>
      </w:r>
      <w:r w:rsidR="00CE7FAD" w:rsidRPr="005065DC">
        <w:rPr>
          <w:lang w:val="en-CA"/>
        </w:rPr>
        <w:t xml:space="preserve"> were </w:t>
      </w:r>
      <w:r w:rsidRPr="005065DC">
        <w:rPr>
          <w:lang w:val="en-CA"/>
        </w:rPr>
        <w:t>mechanisms through which job loss</w:t>
      </w:r>
      <w:r w:rsidR="00887BF4" w:rsidRPr="005065DC">
        <w:rPr>
          <w:lang w:val="en-CA"/>
        </w:rPr>
        <w:t xml:space="preserve"> affected maternal sensitivity. The association between these mechanisms and parenting is well-developed in the literature (Duncan &amp; Brooks-Gunn, 1997; </w:t>
      </w:r>
      <w:r w:rsidR="001E5AA2" w:rsidRPr="005065DC">
        <w:rPr>
          <w:lang w:val="en-CA"/>
        </w:rPr>
        <w:t>Love</w:t>
      </w:r>
      <w:r w:rsidR="004843BA" w:rsidRPr="005065DC">
        <w:rPr>
          <w:lang w:val="en-CA"/>
        </w:rPr>
        <w:t>joy et al.</w:t>
      </w:r>
      <w:r w:rsidR="001E5AA2" w:rsidRPr="005065DC">
        <w:rPr>
          <w:lang w:val="en-CA"/>
        </w:rPr>
        <w:t>, 2000</w:t>
      </w:r>
      <w:r w:rsidR="00887BF4" w:rsidRPr="005065DC">
        <w:rPr>
          <w:lang w:val="en-CA"/>
        </w:rPr>
        <w:t>)</w:t>
      </w:r>
      <w:r w:rsidR="00A66433" w:rsidRPr="005065DC">
        <w:rPr>
          <w:lang w:val="en-CA"/>
        </w:rPr>
        <w:t>, and job loss has been shown to be associat</w:t>
      </w:r>
      <w:r w:rsidR="00754569" w:rsidRPr="005065DC">
        <w:rPr>
          <w:lang w:val="en-CA"/>
        </w:rPr>
        <w:t>ed</w:t>
      </w:r>
      <w:r w:rsidR="00A66433" w:rsidRPr="005065DC">
        <w:rPr>
          <w:lang w:val="en-CA"/>
        </w:rPr>
        <w:t xml:space="preserve"> with income decline and depr</w:t>
      </w:r>
      <w:r w:rsidR="00754569" w:rsidRPr="005065DC">
        <w:rPr>
          <w:lang w:val="en-CA"/>
        </w:rPr>
        <w:t>ession among workers, generally</w:t>
      </w:r>
      <w:r w:rsidR="00A66433" w:rsidRPr="005065DC">
        <w:rPr>
          <w:lang w:val="en-CA"/>
        </w:rPr>
        <w:t xml:space="preserve"> </w:t>
      </w:r>
      <w:r w:rsidR="009B6550" w:rsidRPr="005065DC">
        <w:rPr>
          <w:lang w:val="en-CA"/>
        </w:rPr>
        <w:t>(</w:t>
      </w:r>
      <w:r w:rsidR="00396974" w:rsidRPr="005065DC">
        <w:rPr>
          <w:lang w:val="en-CA"/>
        </w:rPr>
        <w:t>Brand, 2015</w:t>
      </w:r>
      <w:r w:rsidR="009B6550" w:rsidRPr="005065DC">
        <w:rPr>
          <w:lang w:val="en-CA"/>
        </w:rPr>
        <w:t>)</w:t>
      </w:r>
      <w:r w:rsidR="00754569" w:rsidRPr="005065DC">
        <w:rPr>
          <w:lang w:val="en-CA"/>
        </w:rPr>
        <w:t>,</w:t>
      </w:r>
      <w:r w:rsidR="009B6550" w:rsidRPr="005065DC">
        <w:rPr>
          <w:lang w:val="en-CA"/>
        </w:rPr>
        <w:t xml:space="preserve"> </w:t>
      </w:r>
      <w:r w:rsidR="007E08E8" w:rsidRPr="005065DC">
        <w:rPr>
          <w:lang w:val="en-CA"/>
        </w:rPr>
        <w:t xml:space="preserve">but </w:t>
      </w:r>
      <w:r w:rsidR="00A66433" w:rsidRPr="005065DC">
        <w:rPr>
          <w:lang w:val="en-CA"/>
        </w:rPr>
        <w:t>prior research has not empirically connected these pathways.</w:t>
      </w:r>
      <w:r w:rsidR="008664AF" w:rsidRPr="005065DC">
        <w:rPr>
          <w:lang w:val="en-CA"/>
        </w:rPr>
        <w:t xml:space="preserve"> </w:t>
      </w:r>
      <w:r w:rsidRPr="005065DC">
        <w:rPr>
          <w:lang w:val="en-CA"/>
        </w:rPr>
        <w:t xml:space="preserve">That income </w:t>
      </w:r>
      <w:r w:rsidR="00093B74" w:rsidRPr="005065DC">
        <w:rPr>
          <w:lang w:val="en-CA"/>
        </w:rPr>
        <w:t>is an</w:t>
      </w:r>
      <w:r w:rsidRPr="005065DC">
        <w:rPr>
          <w:lang w:val="en-CA"/>
        </w:rPr>
        <w:t xml:space="preserve"> important mechanism explaining the association between job loss and maternal sensitivity is promising from a policy perspective</w:t>
      </w:r>
      <w:r w:rsidR="00476CC0" w:rsidRPr="005065DC">
        <w:rPr>
          <w:lang w:val="en-CA"/>
        </w:rPr>
        <w:t xml:space="preserve">, given that income supports are </w:t>
      </w:r>
      <w:r w:rsidRPr="005065DC">
        <w:rPr>
          <w:lang w:val="en-CA"/>
        </w:rPr>
        <w:t>seen as more amenable to intervention than many other</w:t>
      </w:r>
      <w:r w:rsidR="00E3551E" w:rsidRPr="005065DC">
        <w:rPr>
          <w:lang w:val="en-CA"/>
        </w:rPr>
        <w:t xml:space="preserve"> aspects of</w:t>
      </w:r>
      <w:r w:rsidR="00354664" w:rsidRPr="005065DC">
        <w:rPr>
          <w:lang w:val="en-CA"/>
        </w:rPr>
        <w:t xml:space="preserve"> family life (Scarr</w:t>
      </w:r>
      <w:r w:rsidR="00C93FD8" w:rsidRPr="005065DC">
        <w:rPr>
          <w:lang w:val="en-CA"/>
        </w:rPr>
        <w:t>,</w:t>
      </w:r>
      <w:r w:rsidR="00354664" w:rsidRPr="005065DC">
        <w:rPr>
          <w:lang w:val="en-CA"/>
        </w:rPr>
        <w:t xml:space="preserve"> </w:t>
      </w:r>
      <w:r w:rsidRPr="005065DC">
        <w:rPr>
          <w:lang w:val="en-CA"/>
        </w:rPr>
        <w:t xml:space="preserve">1998). Further research should examine </w:t>
      </w:r>
      <w:r w:rsidR="00ED0AEB" w:rsidRPr="005065DC">
        <w:rPr>
          <w:lang w:val="en-CA"/>
        </w:rPr>
        <w:t xml:space="preserve">the moderating effect on parenting of </w:t>
      </w:r>
      <w:r w:rsidRPr="005065DC">
        <w:rPr>
          <w:lang w:val="en-CA"/>
        </w:rPr>
        <w:t>state-level variation in unemployment insurance that attempt</w:t>
      </w:r>
      <w:r w:rsidR="00ED0AEB" w:rsidRPr="005065DC">
        <w:rPr>
          <w:lang w:val="en-CA"/>
        </w:rPr>
        <w:t>s</w:t>
      </w:r>
      <w:r w:rsidRPr="005065DC">
        <w:rPr>
          <w:lang w:val="en-CA"/>
        </w:rPr>
        <w:t xml:space="preserve"> to stabilize</w:t>
      </w:r>
      <w:r w:rsidR="000700E2" w:rsidRPr="005065DC">
        <w:rPr>
          <w:lang w:val="en-CA"/>
        </w:rPr>
        <w:t xml:space="preserve"> job loss-related</w:t>
      </w:r>
      <w:r w:rsidRPr="005065DC">
        <w:rPr>
          <w:lang w:val="en-CA"/>
        </w:rPr>
        <w:t xml:space="preserve"> income </w:t>
      </w:r>
      <w:r w:rsidR="000700E2" w:rsidRPr="005065DC">
        <w:rPr>
          <w:lang w:val="en-CA"/>
        </w:rPr>
        <w:t>fluctuations</w:t>
      </w:r>
      <w:r w:rsidRPr="005065DC">
        <w:rPr>
          <w:lang w:val="en-CA"/>
        </w:rPr>
        <w:t>.</w:t>
      </w:r>
    </w:p>
    <w:p w14:paraId="3D338782" w14:textId="4C435142" w:rsidR="00216D4C" w:rsidRPr="005065DC" w:rsidRDefault="00216D4C" w:rsidP="00613733">
      <w:pPr>
        <w:widowControl w:val="0"/>
        <w:spacing w:line="480" w:lineRule="auto"/>
        <w:ind w:firstLine="720"/>
        <w:contextualSpacing/>
        <w:rPr>
          <w:lang w:val="en-CA"/>
        </w:rPr>
      </w:pPr>
      <w:r w:rsidRPr="005065DC">
        <w:rPr>
          <w:lang w:val="en-CA"/>
        </w:rPr>
        <w:t xml:space="preserve">Third, the </w:t>
      </w:r>
      <w:r w:rsidR="005119C5" w:rsidRPr="005065DC">
        <w:rPr>
          <w:lang w:val="en-CA"/>
        </w:rPr>
        <w:t xml:space="preserve">negative </w:t>
      </w:r>
      <w:r w:rsidRPr="005065DC">
        <w:rPr>
          <w:lang w:val="en-CA"/>
        </w:rPr>
        <w:t>association between job loss and maternal sensitivity was strongest for mothers whose highest level of education was a high school diploma/GED or associate’s degree/some college experience (compared to mothers with a college degree)</w:t>
      </w:r>
      <w:r w:rsidR="00195131" w:rsidRPr="005065DC">
        <w:rPr>
          <w:lang w:val="en-CA"/>
        </w:rPr>
        <w:t xml:space="preserve"> (</w:t>
      </w:r>
      <w:r w:rsidR="00264E71" w:rsidRPr="005065DC">
        <w:rPr>
          <w:lang w:val="en-CA"/>
        </w:rPr>
        <w:t>a</w:t>
      </w:r>
      <w:r w:rsidR="00195131" w:rsidRPr="005065DC">
        <w:rPr>
          <w:lang w:val="en-CA"/>
        </w:rPr>
        <w:t>im 3)</w:t>
      </w:r>
      <w:r w:rsidRPr="005065DC">
        <w:rPr>
          <w:lang w:val="en-CA"/>
        </w:rPr>
        <w:t xml:space="preserve">. </w:t>
      </w:r>
      <w:r w:rsidR="00724C9E" w:rsidRPr="005065DC">
        <w:rPr>
          <w:lang w:val="en-CA"/>
        </w:rPr>
        <w:t>This finding is in line with the</w:t>
      </w:r>
      <w:r w:rsidR="0018444C" w:rsidRPr="005065DC">
        <w:rPr>
          <w:lang w:val="en-CA"/>
        </w:rPr>
        <w:t xml:space="preserve"> </w:t>
      </w:r>
      <w:r w:rsidR="00724C9E" w:rsidRPr="005065DC">
        <w:rPr>
          <w:lang w:val="en-CA"/>
        </w:rPr>
        <w:t>parenting process</w:t>
      </w:r>
      <w:r w:rsidR="00C53DE2" w:rsidRPr="005065DC">
        <w:rPr>
          <w:lang w:val="en-CA"/>
        </w:rPr>
        <w:t xml:space="preserve"> model, which suggests that experiences of job loss would affect mothers with different </w:t>
      </w:r>
      <w:r w:rsidR="002A279E" w:rsidRPr="005065DC">
        <w:rPr>
          <w:lang w:val="en-CA"/>
        </w:rPr>
        <w:t xml:space="preserve">forms of </w:t>
      </w:r>
      <w:r w:rsidR="00C53DE2" w:rsidRPr="005065DC">
        <w:rPr>
          <w:lang w:val="en-CA"/>
        </w:rPr>
        <w:t xml:space="preserve">human capital </w:t>
      </w:r>
      <w:r w:rsidR="002A279E" w:rsidRPr="005065DC">
        <w:rPr>
          <w:lang w:val="en-CA"/>
        </w:rPr>
        <w:t>in different ways.</w:t>
      </w:r>
      <w:r w:rsidR="00E65E13" w:rsidRPr="005065DC">
        <w:rPr>
          <w:lang w:val="en-CA"/>
        </w:rPr>
        <w:t xml:space="preserve"> </w:t>
      </w:r>
      <w:r w:rsidRPr="005065DC">
        <w:rPr>
          <w:lang w:val="en-CA"/>
        </w:rPr>
        <w:t xml:space="preserve">Importantly, maternal education is one of the strongest factors </w:t>
      </w:r>
      <w:r w:rsidR="00DF1B50" w:rsidRPr="005065DC">
        <w:rPr>
          <w:lang w:val="en-CA"/>
        </w:rPr>
        <w:t xml:space="preserve">predicting </w:t>
      </w:r>
      <w:r w:rsidRPr="005065DC">
        <w:rPr>
          <w:lang w:val="en-CA"/>
        </w:rPr>
        <w:t>inequalit</w:t>
      </w:r>
      <w:r w:rsidR="00DF1B50" w:rsidRPr="005065DC">
        <w:rPr>
          <w:lang w:val="en-CA"/>
        </w:rPr>
        <w:t>ies</w:t>
      </w:r>
      <w:r w:rsidR="00600AF9" w:rsidRPr="005065DC">
        <w:rPr>
          <w:lang w:val="en-CA"/>
        </w:rPr>
        <w:t xml:space="preserve"> among children (McLanahan</w:t>
      </w:r>
      <w:r w:rsidR="00117EE4" w:rsidRPr="005065DC">
        <w:rPr>
          <w:lang w:val="en-CA"/>
        </w:rPr>
        <w:t>,</w:t>
      </w:r>
      <w:r w:rsidR="00600AF9" w:rsidRPr="005065DC">
        <w:rPr>
          <w:lang w:val="en-CA"/>
        </w:rPr>
        <w:t xml:space="preserve"> </w:t>
      </w:r>
      <w:r w:rsidRPr="005065DC">
        <w:rPr>
          <w:lang w:val="en-CA"/>
        </w:rPr>
        <w:t xml:space="preserve">2004), a trend that persists in this study in terms of the disparate effects of job </w:t>
      </w:r>
      <w:r w:rsidRPr="005065DC">
        <w:rPr>
          <w:lang w:val="en-CA"/>
        </w:rPr>
        <w:lastRenderedPageBreak/>
        <w:t xml:space="preserve">instability. Conversely, however, </w:t>
      </w:r>
      <w:r w:rsidR="008E40F8" w:rsidRPr="005065DC">
        <w:rPr>
          <w:lang w:val="en-CA"/>
        </w:rPr>
        <w:t>there was</w:t>
      </w:r>
      <w:r w:rsidR="006E43F3" w:rsidRPr="005065DC">
        <w:rPr>
          <w:lang w:val="en-CA"/>
        </w:rPr>
        <w:t xml:space="preserve"> no difference between</w:t>
      </w:r>
      <w:r w:rsidR="001F57A3" w:rsidRPr="005065DC">
        <w:rPr>
          <w:lang w:val="en-CA"/>
        </w:rPr>
        <w:t xml:space="preserve"> mothers in</w:t>
      </w:r>
      <w:r w:rsidRPr="005065DC">
        <w:rPr>
          <w:lang w:val="en-CA"/>
        </w:rPr>
        <w:t xml:space="preserve"> the lowest education </w:t>
      </w:r>
      <w:r w:rsidR="001F57A3" w:rsidRPr="005065DC">
        <w:rPr>
          <w:lang w:val="en-CA"/>
        </w:rPr>
        <w:t xml:space="preserve">category </w:t>
      </w:r>
      <w:r w:rsidRPr="005065DC">
        <w:rPr>
          <w:lang w:val="en-CA"/>
        </w:rPr>
        <w:t>(i.e., mothers without a high school diploma/GED)</w:t>
      </w:r>
      <w:r w:rsidR="006E43F3" w:rsidRPr="005065DC">
        <w:rPr>
          <w:lang w:val="en-CA"/>
        </w:rPr>
        <w:t xml:space="preserve"> and college-educated mothers</w:t>
      </w:r>
      <w:r w:rsidRPr="005065DC">
        <w:rPr>
          <w:lang w:val="en-CA"/>
        </w:rPr>
        <w:t xml:space="preserve">. One potential explanation is that the very different structural constraints and rewards of the labor market for the least educated are not fully accounted for in </w:t>
      </w:r>
      <w:r w:rsidR="00B93B7C" w:rsidRPr="005065DC">
        <w:rPr>
          <w:lang w:val="en-CA"/>
        </w:rPr>
        <w:t>the</w:t>
      </w:r>
      <w:r w:rsidRPr="005065DC">
        <w:rPr>
          <w:lang w:val="en-CA"/>
        </w:rPr>
        <w:t xml:space="preserve"> models. </w:t>
      </w:r>
      <w:r w:rsidR="007C7B40" w:rsidRPr="005065DC">
        <w:rPr>
          <w:lang w:val="en-CA"/>
        </w:rPr>
        <w:t xml:space="preserve">That is, the types of jobs available for women who do not complete high school are often associated with work characteristics </w:t>
      </w:r>
      <w:r w:rsidR="00D33830" w:rsidRPr="005065DC">
        <w:rPr>
          <w:lang w:val="en-CA"/>
        </w:rPr>
        <w:t xml:space="preserve">that </w:t>
      </w:r>
      <w:r w:rsidR="007C7B40" w:rsidRPr="005065DC">
        <w:rPr>
          <w:lang w:val="en-CA"/>
        </w:rPr>
        <w:t>are detriment</w:t>
      </w:r>
      <w:r w:rsidR="005F4EFB" w:rsidRPr="005065DC">
        <w:rPr>
          <w:lang w:val="en-CA"/>
        </w:rPr>
        <w:t xml:space="preserve">al to parenting (e.g., lack of </w:t>
      </w:r>
      <w:r w:rsidR="007C7B40" w:rsidRPr="005065DC">
        <w:rPr>
          <w:lang w:val="en-CA"/>
        </w:rPr>
        <w:t>autonomy, supervisor support, and consistent scheduling)</w:t>
      </w:r>
      <w:r w:rsidR="00B93B7C" w:rsidRPr="005065DC">
        <w:rPr>
          <w:lang w:val="en-CA"/>
        </w:rPr>
        <w:t xml:space="preserve">. This </w:t>
      </w:r>
      <w:r w:rsidR="00D33830" w:rsidRPr="005065DC">
        <w:rPr>
          <w:lang w:val="en-CA"/>
        </w:rPr>
        <w:t>mak</w:t>
      </w:r>
      <w:r w:rsidR="00B93B7C" w:rsidRPr="005065DC">
        <w:rPr>
          <w:lang w:val="en-CA"/>
        </w:rPr>
        <w:t>es</w:t>
      </w:r>
      <w:r w:rsidR="00D33830" w:rsidRPr="005065DC">
        <w:rPr>
          <w:lang w:val="en-CA"/>
        </w:rPr>
        <w:t xml:space="preserve"> the experience of work fundamentally differe</w:t>
      </w:r>
      <w:r w:rsidR="00D82334" w:rsidRPr="005065DC">
        <w:rPr>
          <w:lang w:val="en-CA"/>
        </w:rPr>
        <w:t xml:space="preserve">nt and, perhaps, more stressful, </w:t>
      </w:r>
      <w:r w:rsidR="00D33830" w:rsidRPr="005065DC">
        <w:rPr>
          <w:lang w:val="en-CA"/>
        </w:rPr>
        <w:t>at least in terms of how that translates into their intera</w:t>
      </w:r>
      <w:r w:rsidR="005F4EFB" w:rsidRPr="005065DC">
        <w:rPr>
          <w:lang w:val="en-CA"/>
        </w:rPr>
        <w:t xml:space="preserve">ctions with their young children. </w:t>
      </w:r>
    </w:p>
    <w:p w14:paraId="0CD1BBC6" w14:textId="2C699BB9" w:rsidR="0024671D" w:rsidRPr="005065DC" w:rsidRDefault="00216D4C" w:rsidP="0024671D">
      <w:pPr>
        <w:widowControl w:val="0"/>
        <w:spacing w:line="480" w:lineRule="auto"/>
        <w:ind w:firstLine="720"/>
        <w:contextualSpacing/>
        <w:rPr>
          <w:lang w:val="en-CA"/>
        </w:rPr>
      </w:pPr>
      <w:r w:rsidRPr="005065DC">
        <w:rPr>
          <w:lang w:val="en-CA"/>
        </w:rPr>
        <w:t xml:space="preserve">A primary concern of research on job transitions, and job loss more specifically, has been how much of the association between job loss and a wide array of negative outcomes for children and their parents is due to unobserved and unmeasurable factors that might be endogenous to work experiences and parenting, such as ‘personality’ or ‘effort.’ </w:t>
      </w:r>
      <w:r w:rsidR="00460090" w:rsidRPr="005065DC">
        <w:rPr>
          <w:lang w:val="en-CA"/>
        </w:rPr>
        <w:t>Despite</w:t>
      </w:r>
      <w:r w:rsidR="00676BC8" w:rsidRPr="005065DC">
        <w:rPr>
          <w:lang w:val="en-CA"/>
        </w:rPr>
        <w:t xml:space="preserve"> controlling for a wide range of covariates </w:t>
      </w:r>
      <w:r w:rsidRPr="005065DC">
        <w:rPr>
          <w:lang w:val="en-CA"/>
        </w:rPr>
        <w:t>potentially associated with both work stability and parenting</w:t>
      </w:r>
      <w:r w:rsidR="00460090" w:rsidRPr="005065DC">
        <w:rPr>
          <w:lang w:val="en-CA"/>
        </w:rPr>
        <w:t xml:space="preserve"> and using</w:t>
      </w:r>
      <w:r w:rsidR="00564DA0" w:rsidRPr="005065DC">
        <w:rPr>
          <w:lang w:val="en-CA"/>
        </w:rPr>
        <w:t xml:space="preserve"> a rigorous analytical approach</w:t>
      </w:r>
      <w:r w:rsidR="00460090" w:rsidRPr="005065DC">
        <w:rPr>
          <w:lang w:val="en-CA"/>
        </w:rPr>
        <w:t xml:space="preserve">, </w:t>
      </w:r>
      <w:r w:rsidR="002C3E23" w:rsidRPr="005065DC">
        <w:rPr>
          <w:lang w:val="en-CA"/>
        </w:rPr>
        <w:t xml:space="preserve">the analytical strategy and data source likely does not account for all sources of endogeneity, </w:t>
      </w:r>
      <w:r w:rsidRPr="005065DC">
        <w:rPr>
          <w:lang w:val="en-CA"/>
        </w:rPr>
        <w:t>which makes completely ruling out a spurious correlation difficult.</w:t>
      </w:r>
      <w:r w:rsidR="00460090" w:rsidRPr="005065DC">
        <w:rPr>
          <w:lang w:val="en-CA"/>
        </w:rPr>
        <w:t xml:space="preserve"> </w:t>
      </w:r>
      <w:r w:rsidR="004B152A" w:rsidRPr="005065DC">
        <w:rPr>
          <w:lang w:val="en-CA"/>
        </w:rPr>
        <w:t xml:space="preserve">Indeed, there are </w:t>
      </w:r>
      <w:r w:rsidR="00CF0783" w:rsidRPr="005065DC">
        <w:rPr>
          <w:lang w:val="en-CA"/>
        </w:rPr>
        <w:t xml:space="preserve">potentially </w:t>
      </w:r>
      <w:r w:rsidR="004B152A" w:rsidRPr="005065DC">
        <w:rPr>
          <w:lang w:val="en-CA"/>
        </w:rPr>
        <w:t>many unobserved</w:t>
      </w:r>
      <w:r w:rsidR="00F17EE3" w:rsidRPr="005065DC">
        <w:rPr>
          <w:lang w:val="en-CA"/>
        </w:rPr>
        <w:t xml:space="preserve"> time-variant</w:t>
      </w:r>
      <w:r w:rsidR="004B152A" w:rsidRPr="005065DC">
        <w:rPr>
          <w:lang w:val="en-CA"/>
        </w:rPr>
        <w:t xml:space="preserve"> factors that could explain the association between job loss and </w:t>
      </w:r>
      <w:r w:rsidR="00F17EE3" w:rsidRPr="005065DC">
        <w:rPr>
          <w:lang w:val="en-CA"/>
        </w:rPr>
        <w:t xml:space="preserve">sensitivity, such as the development of substance abuse or the death of </w:t>
      </w:r>
      <w:r w:rsidR="006B23F1" w:rsidRPr="005065DC">
        <w:rPr>
          <w:lang w:val="en-CA"/>
        </w:rPr>
        <w:t xml:space="preserve">a </w:t>
      </w:r>
      <w:r w:rsidR="00F17EE3" w:rsidRPr="005065DC">
        <w:rPr>
          <w:lang w:val="en-CA"/>
        </w:rPr>
        <w:t>family member.</w:t>
      </w:r>
      <w:r w:rsidR="005A42E3" w:rsidRPr="005065DC">
        <w:rPr>
          <w:lang w:val="en-CA"/>
        </w:rPr>
        <w:t xml:space="preserve"> Despite the potential for these omitted variables, </w:t>
      </w:r>
      <w:r w:rsidR="001B49ED" w:rsidRPr="005065DC">
        <w:rPr>
          <w:lang w:val="en-CA"/>
        </w:rPr>
        <w:t>three-quarters</w:t>
      </w:r>
      <w:r w:rsidR="005A42E3" w:rsidRPr="005065DC">
        <w:rPr>
          <w:lang w:val="en-CA"/>
        </w:rPr>
        <w:t xml:space="preserve"> of job loss experiences</w:t>
      </w:r>
      <w:r w:rsidR="005B51E8" w:rsidRPr="005065DC">
        <w:rPr>
          <w:lang w:val="en-CA"/>
        </w:rPr>
        <w:t xml:space="preserve"> around the time these data w</w:t>
      </w:r>
      <w:r w:rsidR="00E2322A" w:rsidRPr="005065DC">
        <w:rPr>
          <w:lang w:val="en-CA"/>
        </w:rPr>
        <w:t>ere collected</w:t>
      </w:r>
      <w:r w:rsidR="005A42E3" w:rsidRPr="005065DC">
        <w:rPr>
          <w:lang w:val="en-CA"/>
        </w:rPr>
        <w:t xml:space="preserve"> c</w:t>
      </w:r>
      <w:r w:rsidR="00E2322A" w:rsidRPr="005065DC">
        <w:rPr>
          <w:lang w:val="en-CA"/>
        </w:rPr>
        <w:t>a</w:t>
      </w:r>
      <w:r w:rsidR="005A42E3" w:rsidRPr="005065DC">
        <w:rPr>
          <w:lang w:val="en-CA"/>
        </w:rPr>
        <w:t>me through restructuring, displacement, and business failure</w:t>
      </w:r>
      <w:r w:rsidR="00361592" w:rsidRPr="005065DC">
        <w:rPr>
          <w:lang w:val="en-CA"/>
        </w:rPr>
        <w:t xml:space="preserve"> (Farber</w:t>
      </w:r>
      <w:r w:rsidR="005B51E8" w:rsidRPr="005065DC">
        <w:rPr>
          <w:lang w:val="en-CA"/>
        </w:rPr>
        <w:t>,</w:t>
      </w:r>
      <w:r w:rsidR="00361592" w:rsidRPr="005065DC">
        <w:rPr>
          <w:lang w:val="en-CA"/>
        </w:rPr>
        <w:t xml:space="preserve"> 1996)</w:t>
      </w:r>
      <w:r w:rsidR="005A42E3" w:rsidRPr="005065DC">
        <w:rPr>
          <w:lang w:val="en-CA"/>
        </w:rPr>
        <w:t>—</w:t>
      </w:r>
      <w:r w:rsidR="005E0EE6" w:rsidRPr="005065DC">
        <w:rPr>
          <w:lang w:val="en-CA"/>
        </w:rPr>
        <w:t xml:space="preserve">transitions less likely to </w:t>
      </w:r>
      <w:r w:rsidR="00294D03" w:rsidRPr="005065DC">
        <w:rPr>
          <w:lang w:val="en-CA"/>
        </w:rPr>
        <w:t xml:space="preserve">be </w:t>
      </w:r>
      <w:r w:rsidR="00290FD1" w:rsidRPr="005065DC">
        <w:rPr>
          <w:lang w:val="en-CA"/>
        </w:rPr>
        <w:t xml:space="preserve">a consequence of the type of time-variant </w:t>
      </w:r>
      <w:r w:rsidR="00844529" w:rsidRPr="005065DC">
        <w:rPr>
          <w:lang w:val="en-CA"/>
        </w:rPr>
        <w:t>factor</w:t>
      </w:r>
      <w:r w:rsidR="00290FD1" w:rsidRPr="005065DC">
        <w:rPr>
          <w:lang w:val="en-CA"/>
        </w:rPr>
        <w:t xml:space="preserve">s that would be endogenous to both job loss and maternal </w:t>
      </w:r>
      <w:r w:rsidR="00290FD1" w:rsidRPr="005065DC">
        <w:rPr>
          <w:lang w:val="en-CA"/>
        </w:rPr>
        <w:lastRenderedPageBreak/>
        <w:t xml:space="preserve">sensitivity. </w:t>
      </w:r>
      <w:r w:rsidR="00B769EC" w:rsidRPr="005065DC">
        <w:rPr>
          <w:lang w:val="en-CA"/>
        </w:rPr>
        <w:t xml:space="preserve">Data collection geared at </w:t>
      </w:r>
      <w:r w:rsidR="00C039FB" w:rsidRPr="005065DC">
        <w:rPr>
          <w:lang w:val="en-CA"/>
        </w:rPr>
        <w:t xml:space="preserve">further </w:t>
      </w:r>
      <w:r w:rsidR="00B769EC" w:rsidRPr="005065DC">
        <w:rPr>
          <w:lang w:val="en-CA"/>
        </w:rPr>
        <w:t xml:space="preserve">understanding the link between employment instability and </w:t>
      </w:r>
      <w:r w:rsidR="00995C14" w:rsidRPr="005065DC">
        <w:rPr>
          <w:lang w:val="en-CA"/>
        </w:rPr>
        <w:t>famil</w:t>
      </w:r>
      <w:r w:rsidR="00672A73" w:rsidRPr="005065DC">
        <w:rPr>
          <w:lang w:val="en-CA"/>
        </w:rPr>
        <w:t xml:space="preserve">y dynamics </w:t>
      </w:r>
      <w:r w:rsidR="00995C14" w:rsidRPr="005065DC">
        <w:rPr>
          <w:lang w:val="en-CA"/>
        </w:rPr>
        <w:t>need</w:t>
      </w:r>
      <w:r w:rsidR="00672A73" w:rsidRPr="005065DC">
        <w:rPr>
          <w:lang w:val="en-CA"/>
        </w:rPr>
        <w:t>s</w:t>
      </w:r>
      <w:r w:rsidR="00995C14" w:rsidRPr="005065DC">
        <w:rPr>
          <w:lang w:val="en-CA"/>
        </w:rPr>
        <w:t xml:space="preserve"> to capture a wider array of </w:t>
      </w:r>
      <w:r w:rsidR="00672A73" w:rsidRPr="005065DC">
        <w:rPr>
          <w:lang w:val="en-CA"/>
        </w:rPr>
        <w:t>time</w:t>
      </w:r>
      <w:r w:rsidR="00995C14" w:rsidRPr="005065DC">
        <w:rPr>
          <w:lang w:val="en-CA"/>
        </w:rPr>
        <w:t>-varying behaviors and life eve</w:t>
      </w:r>
      <w:r w:rsidR="005C3CAE" w:rsidRPr="005065DC">
        <w:rPr>
          <w:lang w:val="en-CA"/>
        </w:rPr>
        <w:t>nts to account for the way</w:t>
      </w:r>
      <w:r w:rsidR="00672A73" w:rsidRPr="005065DC">
        <w:rPr>
          <w:lang w:val="en-CA"/>
        </w:rPr>
        <w:t>s</w:t>
      </w:r>
      <w:r w:rsidR="005C3CAE" w:rsidRPr="005065DC">
        <w:rPr>
          <w:lang w:val="en-CA"/>
        </w:rPr>
        <w:t xml:space="preserve"> in which job loss happens and its</w:t>
      </w:r>
      <w:r w:rsidR="00341A84" w:rsidRPr="005065DC">
        <w:rPr>
          <w:lang w:val="en-CA"/>
        </w:rPr>
        <w:t xml:space="preserve"> subsequent effect on parenting.</w:t>
      </w:r>
      <w:r w:rsidR="00834222" w:rsidRPr="005065DC">
        <w:rPr>
          <w:lang w:val="en-CA"/>
        </w:rPr>
        <w:t xml:space="preserve"> Moreover</w:t>
      </w:r>
      <w:r w:rsidR="00DB4CEB" w:rsidRPr="005065DC">
        <w:rPr>
          <w:lang w:val="en-CA"/>
        </w:rPr>
        <w:t xml:space="preserve">, analytical </w:t>
      </w:r>
      <w:r w:rsidR="00834222" w:rsidRPr="005065DC">
        <w:rPr>
          <w:lang w:val="en-CA"/>
        </w:rPr>
        <w:t>approaches</w:t>
      </w:r>
      <w:r w:rsidR="00DB4CEB" w:rsidRPr="005065DC">
        <w:rPr>
          <w:lang w:val="en-CA"/>
        </w:rPr>
        <w:t xml:space="preserve"> </w:t>
      </w:r>
      <w:r w:rsidR="00834222" w:rsidRPr="005065DC">
        <w:rPr>
          <w:lang w:val="en-CA"/>
        </w:rPr>
        <w:t xml:space="preserve">that can disentangle between- and within-person effects, such as ALT-SR and fixed effects, would also allow for more causal inference. </w:t>
      </w:r>
      <w:r w:rsidR="00341A84" w:rsidRPr="005065DC">
        <w:rPr>
          <w:lang w:val="en-CA"/>
        </w:rPr>
        <w:t xml:space="preserve"> </w:t>
      </w:r>
    </w:p>
    <w:p w14:paraId="44961AAB" w14:textId="0EE558B0" w:rsidR="003F6752" w:rsidRPr="005065DC" w:rsidRDefault="00C47296" w:rsidP="009011E2">
      <w:pPr>
        <w:widowControl w:val="0"/>
        <w:spacing w:line="480" w:lineRule="auto"/>
        <w:contextualSpacing/>
        <w:rPr>
          <w:lang w:val="en-CA"/>
        </w:rPr>
      </w:pPr>
      <w:r w:rsidRPr="005065DC">
        <w:rPr>
          <w:lang w:val="en-CA"/>
        </w:rPr>
        <w:tab/>
      </w:r>
      <w:r w:rsidR="008C5D48" w:rsidRPr="005065DC">
        <w:rPr>
          <w:lang w:val="en-CA"/>
        </w:rPr>
        <w:t>There are several limitations that speak to the generalizability of</w:t>
      </w:r>
      <w:r w:rsidR="006E49D5" w:rsidRPr="005065DC">
        <w:rPr>
          <w:lang w:val="en-CA"/>
        </w:rPr>
        <w:t xml:space="preserve"> this study’s f</w:t>
      </w:r>
      <w:r w:rsidR="00595386" w:rsidRPr="005065DC">
        <w:rPr>
          <w:lang w:val="en-CA"/>
        </w:rPr>
        <w:t>indings</w:t>
      </w:r>
      <w:r w:rsidR="008C5CEE" w:rsidRPr="005065DC">
        <w:rPr>
          <w:lang w:val="en-CA"/>
        </w:rPr>
        <w:t>. First</w:t>
      </w:r>
      <w:r w:rsidR="008C5D48" w:rsidRPr="005065DC">
        <w:rPr>
          <w:lang w:val="en-CA"/>
        </w:rPr>
        <w:t xml:space="preserve">, </w:t>
      </w:r>
      <w:r w:rsidR="00012A91" w:rsidRPr="005065DC">
        <w:rPr>
          <w:lang w:val="en-CA"/>
        </w:rPr>
        <w:t>the dataset, although sociodemograph</w:t>
      </w:r>
      <w:r w:rsidR="00514C1F">
        <w:rPr>
          <w:lang w:val="en-CA"/>
        </w:rPr>
        <w:t xml:space="preserve">ically diverse in terms of race and </w:t>
      </w:r>
      <w:r w:rsidR="00012A91" w:rsidRPr="005065DC">
        <w:rPr>
          <w:lang w:val="en-CA"/>
        </w:rPr>
        <w:t>ethnicity and income, is not nationally representative</w:t>
      </w:r>
      <w:r w:rsidR="00306A74" w:rsidRPr="005065DC">
        <w:rPr>
          <w:lang w:val="en-CA"/>
        </w:rPr>
        <w:t xml:space="preserve">. </w:t>
      </w:r>
      <w:r w:rsidR="009011E2" w:rsidRPr="005065DC">
        <w:rPr>
          <w:lang w:val="en-CA"/>
        </w:rPr>
        <w:t>Second</w:t>
      </w:r>
      <w:r w:rsidR="00306A74" w:rsidRPr="005065DC">
        <w:rPr>
          <w:lang w:val="en-CA"/>
        </w:rPr>
        <w:t xml:space="preserve">, these data were collected between 1991-1993. The economy has continued to diversify and created unequal returns to workers (Goldin </w:t>
      </w:r>
      <w:r w:rsidR="00B33BCE" w:rsidRPr="005065DC">
        <w:rPr>
          <w:lang w:val="en-CA"/>
        </w:rPr>
        <w:t>&amp;</w:t>
      </w:r>
      <w:r w:rsidR="00781406" w:rsidRPr="005065DC">
        <w:rPr>
          <w:lang w:val="en-CA"/>
        </w:rPr>
        <w:t xml:space="preserve"> Katz</w:t>
      </w:r>
      <w:r w:rsidR="00B33BCE" w:rsidRPr="005065DC">
        <w:rPr>
          <w:lang w:val="en-CA"/>
        </w:rPr>
        <w:t>,</w:t>
      </w:r>
      <w:r w:rsidR="00781406" w:rsidRPr="005065DC">
        <w:rPr>
          <w:lang w:val="en-CA"/>
        </w:rPr>
        <w:t xml:space="preserve"> 2010) and there have been profoun</w:t>
      </w:r>
      <w:r w:rsidR="004D65D2" w:rsidRPr="005065DC">
        <w:rPr>
          <w:lang w:val="en-CA"/>
        </w:rPr>
        <w:t xml:space="preserve">d changes in the welfare safety </w:t>
      </w:r>
      <w:r w:rsidR="001B31E2" w:rsidRPr="005065DC">
        <w:rPr>
          <w:lang w:val="en-CA"/>
        </w:rPr>
        <w:t>net</w:t>
      </w:r>
      <w:r w:rsidR="00325B8C" w:rsidRPr="005065DC">
        <w:rPr>
          <w:lang w:val="en-CA"/>
        </w:rPr>
        <w:t xml:space="preserve"> </w:t>
      </w:r>
      <w:r w:rsidR="00781406" w:rsidRPr="005065DC">
        <w:rPr>
          <w:lang w:val="en-CA"/>
        </w:rPr>
        <w:t>(</w:t>
      </w:r>
      <w:r w:rsidR="00CE4DFB" w:rsidRPr="005065DC">
        <w:rPr>
          <w:lang w:val="en-CA"/>
        </w:rPr>
        <w:t xml:space="preserve">Sawhill, Weaver, </w:t>
      </w:r>
      <w:r w:rsidR="00B33BCE" w:rsidRPr="005065DC">
        <w:rPr>
          <w:lang w:val="en-CA"/>
        </w:rPr>
        <w:t>&amp;</w:t>
      </w:r>
      <w:r w:rsidR="00CE4DFB" w:rsidRPr="005065DC">
        <w:rPr>
          <w:lang w:val="en-CA"/>
        </w:rPr>
        <w:t xml:space="preserve"> Kane</w:t>
      </w:r>
      <w:r w:rsidR="00B33BCE" w:rsidRPr="005065DC">
        <w:rPr>
          <w:lang w:val="en-CA"/>
        </w:rPr>
        <w:t>,</w:t>
      </w:r>
      <w:r w:rsidR="00CE4DFB" w:rsidRPr="005065DC">
        <w:rPr>
          <w:lang w:val="en-CA"/>
        </w:rPr>
        <w:t xml:space="preserve"> 2002</w:t>
      </w:r>
      <w:r w:rsidR="00781406" w:rsidRPr="005065DC">
        <w:rPr>
          <w:lang w:val="en-CA"/>
        </w:rPr>
        <w:t xml:space="preserve">). </w:t>
      </w:r>
      <w:r w:rsidR="00B237D0" w:rsidRPr="005065DC">
        <w:rPr>
          <w:lang w:val="en-CA"/>
        </w:rPr>
        <w:t>Third</w:t>
      </w:r>
      <w:r w:rsidR="007B2E6E" w:rsidRPr="005065DC">
        <w:rPr>
          <w:lang w:val="en-CA"/>
        </w:rPr>
        <w:t xml:space="preserve">, true job instability </w:t>
      </w:r>
      <w:r w:rsidR="007F2447" w:rsidRPr="005065DC">
        <w:rPr>
          <w:lang w:val="en-CA"/>
        </w:rPr>
        <w:t>wa</w:t>
      </w:r>
      <w:r w:rsidR="007B2E6E" w:rsidRPr="005065DC">
        <w:rPr>
          <w:lang w:val="en-CA"/>
        </w:rPr>
        <w:t>s likely undercounted. The data do not contain information on vertical and horizontal within-company movement, which could be a result of restructuring or promotions that can change responsibilities and workloads</w:t>
      </w:r>
      <w:r w:rsidR="00837088" w:rsidRPr="005065DC">
        <w:rPr>
          <w:lang w:val="en-CA"/>
        </w:rPr>
        <w:t xml:space="preserve"> </w:t>
      </w:r>
      <w:r w:rsidR="007B2E6E" w:rsidRPr="005065DC">
        <w:rPr>
          <w:lang w:val="en-CA"/>
        </w:rPr>
        <w:t xml:space="preserve">that spill over into family life and have the potential to be just as important as job </w:t>
      </w:r>
      <w:r w:rsidR="00496B1A" w:rsidRPr="005065DC">
        <w:rPr>
          <w:lang w:val="en-CA"/>
        </w:rPr>
        <w:t>loss</w:t>
      </w:r>
      <w:r w:rsidR="007B2E6E" w:rsidRPr="005065DC">
        <w:rPr>
          <w:lang w:val="en-CA"/>
        </w:rPr>
        <w:t xml:space="preserve">. </w:t>
      </w:r>
      <w:r w:rsidR="00837088" w:rsidRPr="005065DC">
        <w:rPr>
          <w:lang w:val="en-CA"/>
        </w:rPr>
        <w:t xml:space="preserve">Nor did this study distinguish between different causes of job entries (such as the one following the birth of a baby). </w:t>
      </w:r>
      <w:r w:rsidR="00860F63" w:rsidRPr="005065DC">
        <w:rPr>
          <w:lang w:val="en-CA"/>
        </w:rPr>
        <w:t>Moreover, although a handful of women experienced multiple transitions within a given time period, given the small number it w</w:t>
      </w:r>
      <w:r w:rsidR="00C92A83" w:rsidRPr="005065DC">
        <w:rPr>
          <w:lang w:val="en-CA"/>
        </w:rPr>
        <w:t>as not possible to disaggregate</w:t>
      </w:r>
      <w:r w:rsidR="00860F63" w:rsidRPr="005065DC">
        <w:rPr>
          <w:lang w:val="en-CA"/>
        </w:rPr>
        <w:t xml:space="preserve"> in a meaningful way those who experience multiple job losses versus just one to see whether intensity (i.e., number of job losses) mattered above and beyond exposure (i.e., any job loss).</w:t>
      </w:r>
      <w:r w:rsidR="00C525DE" w:rsidRPr="005065DC">
        <w:rPr>
          <w:lang w:val="en-CA"/>
        </w:rPr>
        <w:t xml:space="preserve"> </w:t>
      </w:r>
      <w:r w:rsidR="003F6752" w:rsidRPr="005065DC">
        <w:rPr>
          <w:lang w:val="en-CA"/>
        </w:rPr>
        <w:t>Fourth, the study measures one type of maternal sensitivity. It is possible that job loss has an outsized or negligible effect on maternal sensitivity to child distress or under different observation conditions. Moreover, there is d</w:t>
      </w:r>
      <w:r w:rsidR="00EF026D" w:rsidRPr="005065DC">
        <w:rPr>
          <w:lang w:val="en-CA"/>
        </w:rPr>
        <w:t>ebate</w:t>
      </w:r>
      <w:r w:rsidR="003F6752" w:rsidRPr="005065DC">
        <w:rPr>
          <w:lang w:val="en-CA"/>
        </w:rPr>
        <w:t xml:space="preserve"> among developmental schol</w:t>
      </w:r>
      <w:r w:rsidR="00EF026D" w:rsidRPr="005065DC">
        <w:rPr>
          <w:lang w:val="en-CA"/>
        </w:rPr>
        <w:t xml:space="preserve">ars about the cultural universality and appropriateness of the ways in which </w:t>
      </w:r>
      <w:r w:rsidR="00EF026D" w:rsidRPr="005065DC">
        <w:rPr>
          <w:lang w:val="en-CA"/>
        </w:rPr>
        <w:lastRenderedPageBreak/>
        <w:t>maternal sensitivity is measured (Keller et al., 2018; Mesman et al., 2017)</w:t>
      </w:r>
      <w:r w:rsidR="008B7AA5" w:rsidRPr="005065DC">
        <w:rPr>
          <w:lang w:val="en-CA"/>
        </w:rPr>
        <w:t xml:space="preserve">. </w:t>
      </w:r>
      <w:r w:rsidR="002177D5" w:rsidRPr="005065DC">
        <w:rPr>
          <w:lang w:val="en-CA"/>
        </w:rPr>
        <w:t>These points highlight the need for future data collection that more accurately captures job movements across time</w:t>
      </w:r>
      <w:r w:rsidR="003D1FDB" w:rsidRPr="005065DC">
        <w:rPr>
          <w:lang w:val="en-CA"/>
        </w:rPr>
        <w:t xml:space="preserve"> and</w:t>
      </w:r>
      <w:r w:rsidR="002177D5" w:rsidRPr="005065DC">
        <w:rPr>
          <w:lang w:val="en-CA"/>
        </w:rPr>
        <w:t xml:space="preserve"> can point to how this new era of job instability is associated with family dynamics among a larger, more representative sample</w:t>
      </w:r>
      <w:r w:rsidR="003D1FDB" w:rsidRPr="005065DC">
        <w:rPr>
          <w:lang w:val="en-CA"/>
        </w:rPr>
        <w:t>. Moreover, additional value can be gained from nuanced measures of</w:t>
      </w:r>
      <w:r w:rsidR="000B4078" w:rsidRPr="005065DC">
        <w:rPr>
          <w:lang w:val="en-CA"/>
        </w:rPr>
        <w:t xml:space="preserve"> parenting behavio</w:t>
      </w:r>
      <w:r w:rsidR="003D1FDB" w:rsidRPr="005065DC">
        <w:rPr>
          <w:lang w:val="en-CA"/>
        </w:rPr>
        <w:t>rs</w:t>
      </w:r>
      <w:r w:rsidR="000B4078" w:rsidRPr="005065DC">
        <w:rPr>
          <w:lang w:val="en-CA"/>
        </w:rPr>
        <w:t xml:space="preserve"> </w:t>
      </w:r>
      <w:r w:rsidR="003D1FDB" w:rsidRPr="005065DC">
        <w:rPr>
          <w:lang w:val="en-CA"/>
        </w:rPr>
        <w:t xml:space="preserve">that </w:t>
      </w:r>
      <w:r w:rsidR="000B4078" w:rsidRPr="005065DC">
        <w:rPr>
          <w:lang w:val="en-CA"/>
        </w:rPr>
        <w:t>incorporate the complexity and cultural</w:t>
      </w:r>
      <w:r w:rsidR="003D1FDB" w:rsidRPr="005065DC">
        <w:rPr>
          <w:lang w:val="en-CA"/>
        </w:rPr>
        <w:t xml:space="preserve"> </w:t>
      </w:r>
      <w:r w:rsidR="000B4078" w:rsidRPr="005065DC">
        <w:rPr>
          <w:lang w:val="en-CA"/>
        </w:rPr>
        <w:t>specificity of these processes</w:t>
      </w:r>
      <w:r w:rsidR="00414E68" w:rsidRPr="005065DC">
        <w:rPr>
          <w:lang w:val="en-CA"/>
        </w:rPr>
        <w:t>.</w:t>
      </w:r>
    </w:p>
    <w:p w14:paraId="16DCE51E" w14:textId="26C1CCF5" w:rsidR="00FC5FEB" w:rsidRPr="005065DC" w:rsidRDefault="00FC5FEB" w:rsidP="009011E2">
      <w:pPr>
        <w:widowControl w:val="0"/>
        <w:spacing w:line="480" w:lineRule="auto"/>
        <w:contextualSpacing/>
        <w:rPr>
          <w:lang w:val="en-CA"/>
        </w:rPr>
      </w:pPr>
      <w:r w:rsidRPr="005065DC">
        <w:rPr>
          <w:lang w:val="en-CA"/>
        </w:rPr>
        <w:tab/>
        <w:t xml:space="preserve">Finally, this study </w:t>
      </w:r>
      <w:r w:rsidR="00681AE5" w:rsidRPr="005065DC">
        <w:rPr>
          <w:lang w:val="en-CA"/>
        </w:rPr>
        <w:t>was motivated to examine maternal sensitivity because prior research on parental job loss and child development hypothesizes, but largely does not test, a mediational role of parenting behavior. This study provides suggestive evidence for that mediational link</w:t>
      </w:r>
      <w:r w:rsidR="00EF3A59" w:rsidRPr="005065DC">
        <w:rPr>
          <w:lang w:val="en-CA"/>
        </w:rPr>
        <w:t xml:space="preserve">, </w:t>
      </w:r>
      <w:r w:rsidR="00681AE5" w:rsidRPr="005065DC">
        <w:rPr>
          <w:lang w:val="en-CA"/>
        </w:rPr>
        <w:t>but does not test whether these processes link to child outcom</w:t>
      </w:r>
      <w:r w:rsidR="00EF3A59" w:rsidRPr="005065DC">
        <w:rPr>
          <w:lang w:val="en-CA"/>
        </w:rPr>
        <w:t>es. Future research should explore these complete pathways in order to understand whether a mediational link exists and, if so, how much of the association between job loss and children’s development is explained by changes in parenting behavior.</w:t>
      </w:r>
    </w:p>
    <w:p w14:paraId="746C76C0" w14:textId="7C82FA6A" w:rsidR="00E038EB" w:rsidRPr="005065DC" w:rsidRDefault="00216D4C" w:rsidP="00C141D1">
      <w:pPr>
        <w:widowControl w:val="0"/>
        <w:spacing w:line="480" w:lineRule="auto"/>
        <w:ind w:firstLine="720"/>
        <w:rPr>
          <w:lang w:val="en-CA"/>
        </w:rPr>
      </w:pPr>
      <w:r w:rsidRPr="005065DC">
        <w:rPr>
          <w:lang w:val="en-CA"/>
        </w:rPr>
        <w:t xml:space="preserve">Early childhood is increasingly recognized as a crucial period for child development—one that is consistently linked with children’s short- and long-term wellbeing and implicated in the intergenerational transmission of inequality. Not surprisingly, then, interventions aimed at families with young children have broad bipartisan political and policy support. The findings from this study provided further evidence of the importance of this </w:t>
      </w:r>
      <w:r w:rsidR="00E36615" w:rsidRPr="005065DC">
        <w:rPr>
          <w:lang w:val="en-CA"/>
        </w:rPr>
        <w:t xml:space="preserve">developmental </w:t>
      </w:r>
      <w:r w:rsidRPr="005065DC">
        <w:rPr>
          <w:lang w:val="en-CA"/>
        </w:rPr>
        <w:t xml:space="preserve">period for targeted interventions. Not only is this period a vulnerable time generally for mothers as they transition into parenthood, this vulnerability is heightened by increased job instability typically experienced as mothers exit and potentially prematurely re-enter the work force in lieu of more flexible maternity leave policies to which mothers in all other developed countries are entitled </w:t>
      </w:r>
      <w:r w:rsidRPr="005065DC">
        <w:rPr>
          <w:lang w:val="en-CA"/>
        </w:rPr>
        <w:lastRenderedPageBreak/>
        <w:t>(</w:t>
      </w:r>
      <w:r w:rsidRPr="005065DC">
        <w:t>Bogenschneider</w:t>
      </w:r>
      <w:r w:rsidR="0081718E" w:rsidRPr="005065DC">
        <w:t xml:space="preserve"> </w:t>
      </w:r>
      <w:r w:rsidR="00153300" w:rsidRPr="005065DC">
        <w:t>&amp;</w:t>
      </w:r>
      <w:r w:rsidR="002F45D3" w:rsidRPr="005065DC">
        <w:t xml:space="preserve"> Corbett</w:t>
      </w:r>
      <w:r w:rsidR="00153300" w:rsidRPr="005065DC">
        <w:t>,</w:t>
      </w:r>
      <w:r w:rsidRPr="005065DC">
        <w:t xml:space="preserve"> 2010</w:t>
      </w:r>
      <w:r w:rsidRPr="005065DC">
        <w:rPr>
          <w:lang w:val="en-CA"/>
        </w:rPr>
        <w:t>). The findings from this study suggest that targeting the work stability of mothers with young children directly, or indirectly assisting mothers who experience job loss through changes to eligibility requirements that stabilize or expand unemployment insurance, are potential policy levers that can help protect children from the new era of increased job instability.</w:t>
      </w:r>
      <w:bookmarkStart w:id="15" w:name="_Toc300861616"/>
      <w:r w:rsidR="00E038EB" w:rsidRPr="005065DC">
        <w:rPr>
          <w:b/>
          <w:bCs/>
          <w:i/>
          <w:szCs w:val="28"/>
        </w:rPr>
        <w:br w:type="page"/>
      </w:r>
    </w:p>
    <w:p w14:paraId="2BFB5402" w14:textId="210C6ADD" w:rsidR="007D1578" w:rsidRPr="005065DC" w:rsidRDefault="007D1578" w:rsidP="003021A2">
      <w:pPr>
        <w:pStyle w:val="Heading2"/>
        <w:keepLines w:val="0"/>
        <w:widowControl w:val="0"/>
        <w:tabs>
          <w:tab w:val="left" w:pos="90"/>
        </w:tabs>
        <w:spacing w:before="0" w:after="0" w:line="480" w:lineRule="auto"/>
        <w:ind w:left="567" w:hanging="567"/>
        <w:contextualSpacing/>
        <w:rPr>
          <w:b w:val="0"/>
          <w:bCs/>
          <w:i/>
          <w:sz w:val="24"/>
          <w:szCs w:val="24"/>
        </w:rPr>
      </w:pPr>
      <w:r w:rsidRPr="005065DC">
        <w:rPr>
          <w:b w:val="0"/>
          <w:bCs/>
          <w:i/>
          <w:sz w:val="24"/>
          <w:szCs w:val="24"/>
        </w:rPr>
        <w:lastRenderedPageBreak/>
        <w:t>References</w:t>
      </w:r>
      <w:bookmarkEnd w:id="15"/>
    </w:p>
    <w:p w14:paraId="7EDDB573" w14:textId="61E3AF66" w:rsidR="007D1578" w:rsidRPr="005065DC" w:rsidRDefault="007D1578" w:rsidP="003021A2">
      <w:pPr>
        <w:widowControl w:val="0"/>
        <w:tabs>
          <w:tab w:val="left" w:pos="90"/>
        </w:tabs>
        <w:spacing w:line="480" w:lineRule="auto"/>
        <w:ind w:left="567" w:hanging="567"/>
        <w:contextualSpacing/>
        <w:rPr>
          <w:szCs w:val="24"/>
          <w:lang w:val="en-CA"/>
        </w:rPr>
      </w:pPr>
      <w:r w:rsidRPr="005065DC">
        <w:rPr>
          <w:szCs w:val="24"/>
          <w:lang w:val="en-CA"/>
        </w:rPr>
        <w:t xml:space="preserve">Ananat, E. O., Gassman-Pines, A., Francis, D., &amp; Gibson-Davis, C. (2013). Children left behind: The effects of statewide job loss on student achievement. </w:t>
      </w:r>
      <w:r w:rsidRPr="005065DC">
        <w:rPr>
          <w:i/>
          <w:szCs w:val="24"/>
          <w:lang w:val="en-CA"/>
        </w:rPr>
        <w:t>NBER Working Papers.</w:t>
      </w:r>
      <w:r w:rsidR="003732BD" w:rsidRPr="005065DC">
        <w:rPr>
          <w:szCs w:val="24"/>
          <w:lang w:val="en-CA"/>
        </w:rPr>
        <w:t xml:space="preserve"> DOI: </w:t>
      </w:r>
      <w:r w:rsidR="003732BD" w:rsidRPr="005065DC">
        <w:t>10.3386/w17104</w:t>
      </w:r>
    </w:p>
    <w:p w14:paraId="1A86F663" w14:textId="030FE533" w:rsidR="007D1578" w:rsidRPr="005065DC" w:rsidRDefault="007D1578" w:rsidP="003021A2">
      <w:pPr>
        <w:widowControl w:val="0"/>
        <w:tabs>
          <w:tab w:val="left" w:pos="90"/>
        </w:tabs>
        <w:spacing w:line="480" w:lineRule="auto"/>
        <w:ind w:left="567" w:hanging="567"/>
        <w:contextualSpacing/>
        <w:rPr>
          <w:szCs w:val="24"/>
          <w:lang w:val="en-CA"/>
        </w:rPr>
      </w:pPr>
      <w:r w:rsidRPr="005065DC">
        <w:rPr>
          <w:szCs w:val="24"/>
          <w:lang w:val="en-CA"/>
        </w:rPr>
        <w:t xml:space="preserve">Augustine, J. M. (2014). Mothers’ employment, education, and parenting. </w:t>
      </w:r>
      <w:r w:rsidRPr="005065DC">
        <w:rPr>
          <w:i/>
          <w:szCs w:val="24"/>
          <w:lang w:val="en-CA"/>
        </w:rPr>
        <w:t xml:space="preserve">Work and Occupations, 41, </w:t>
      </w:r>
      <w:r w:rsidR="007B2E36" w:rsidRPr="005065DC">
        <w:rPr>
          <w:szCs w:val="24"/>
          <w:lang w:val="en-CA"/>
        </w:rPr>
        <w:t>237-</w:t>
      </w:r>
      <w:r w:rsidRPr="005065DC">
        <w:rPr>
          <w:szCs w:val="24"/>
          <w:lang w:val="en-CA"/>
        </w:rPr>
        <w:t>70</w:t>
      </w:r>
      <w:r w:rsidRPr="005065DC">
        <w:rPr>
          <w:rFonts w:ascii="Times New Roman" w:hAnsi="Times New Roman"/>
          <w:szCs w:val="24"/>
          <w:lang w:val="en-CA"/>
        </w:rPr>
        <w:t>.</w:t>
      </w:r>
      <w:r w:rsidR="003732BD" w:rsidRPr="005065DC">
        <w:rPr>
          <w:rFonts w:ascii="Times New Roman" w:hAnsi="Times New Roman"/>
          <w:szCs w:val="24"/>
          <w:lang w:val="en-CA"/>
        </w:rPr>
        <w:t xml:space="preserve"> DOI: </w:t>
      </w:r>
      <w:hyperlink r:id="rId8" w:history="1">
        <w:r w:rsidR="003732BD" w:rsidRPr="005065DC">
          <w:rPr>
            <w:rStyle w:val="Hyperlink"/>
            <w:rFonts w:ascii="Times New Roman" w:hAnsi="Times New Roman"/>
            <w:color w:val="auto"/>
            <w:szCs w:val="24"/>
            <w:u w:val="none"/>
            <w:shd w:val="clear" w:color="auto" w:fill="FFFFFF"/>
          </w:rPr>
          <w:t>10.1177/0730888413501342</w:t>
        </w:r>
      </w:hyperlink>
    </w:p>
    <w:p w14:paraId="46A70650" w14:textId="1DD4EE35"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Belsky, J. (1984). The determinants of parenting: A process model. </w:t>
      </w:r>
      <w:r w:rsidRPr="005065DC">
        <w:rPr>
          <w:i/>
          <w:szCs w:val="24"/>
        </w:rPr>
        <w:t xml:space="preserve">Child Development, 55, </w:t>
      </w:r>
      <w:r w:rsidRPr="005065DC">
        <w:rPr>
          <w:szCs w:val="24"/>
        </w:rPr>
        <w:t>83-96.</w:t>
      </w:r>
      <w:r w:rsidR="003732BD" w:rsidRPr="005065DC">
        <w:rPr>
          <w:szCs w:val="24"/>
        </w:rPr>
        <w:t xml:space="preserve"> DOI: 10.2307/1129836</w:t>
      </w:r>
    </w:p>
    <w:p w14:paraId="1F23ED15" w14:textId="7D0C8365" w:rsidR="00D05C71" w:rsidRPr="005065DC" w:rsidRDefault="00D05C71" w:rsidP="003021A2">
      <w:pPr>
        <w:widowControl w:val="0"/>
        <w:tabs>
          <w:tab w:val="left" w:pos="90"/>
        </w:tabs>
        <w:spacing w:line="480" w:lineRule="auto"/>
        <w:ind w:left="567" w:hanging="567"/>
        <w:contextualSpacing/>
        <w:rPr>
          <w:szCs w:val="24"/>
        </w:rPr>
      </w:pPr>
      <w:r w:rsidRPr="005065DC">
        <w:rPr>
          <w:szCs w:val="24"/>
        </w:rPr>
        <w:t xml:space="preserve">Belsky, J., &amp; Fearon, R. M. Pasco. (2002). Early attachment security, subsequent maternal sensitivity, and later child development: Does continuity in development depend upon continuity of caregiving? </w:t>
      </w:r>
      <w:r w:rsidRPr="005065DC">
        <w:rPr>
          <w:i/>
          <w:szCs w:val="24"/>
        </w:rPr>
        <w:t xml:space="preserve">Attachment &amp; Human Development, 4, </w:t>
      </w:r>
      <w:r w:rsidR="00531A58">
        <w:rPr>
          <w:szCs w:val="24"/>
        </w:rPr>
        <w:t>361-</w:t>
      </w:r>
      <w:r w:rsidRPr="005065DC">
        <w:rPr>
          <w:szCs w:val="24"/>
        </w:rPr>
        <w:t>87. DOI: 10.1080/14616730210167267</w:t>
      </w:r>
    </w:p>
    <w:p w14:paraId="284A3FDA" w14:textId="5FA8EE2F" w:rsidR="00157D23" w:rsidRPr="005065DC" w:rsidRDefault="00157D23" w:rsidP="003021A2">
      <w:pPr>
        <w:widowControl w:val="0"/>
        <w:tabs>
          <w:tab w:val="left" w:pos="90"/>
        </w:tabs>
        <w:spacing w:line="480" w:lineRule="auto"/>
        <w:ind w:left="567" w:hanging="567"/>
        <w:contextualSpacing/>
        <w:rPr>
          <w:szCs w:val="24"/>
        </w:rPr>
      </w:pPr>
      <w:r w:rsidRPr="005065DC">
        <w:rPr>
          <w:szCs w:val="24"/>
        </w:rPr>
        <w:t xml:space="preserve">Berry, D., &amp; Willoughby, M. T. (2016). On the practical interpretability of cross-lagged panel models: rethinking a developmental workhorse. </w:t>
      </w:r>
      <w:r w:rsidRPr="005065DC">
        <w:rPr>
          <w:i/>
          <w:iCs/>
          <w:szCs w:val="24"/>
        </w:rPr>
        <w:t>Child Development, 88</w:t>
      </w:r>
      <w:r w:rsidR="00B67763" w:rsidRPr="00B67763">
        <w:rPr>
          <w:i/>
          <w:szCs w:val="24"/>
        </w:rPr>
        <w:t>,</w:t>
      </w:r>
      <w:r w:rsidRPr="005065DC">
        <w:rPr>
          <w:szCs w:val="24"/>
        </w:rPr>
        <w:t xml:space="preserve"> 1186-1206. DOI: 10.1111/cdev.12660</w:t>
      </w:r>
    </w:p>
    <w:p w14:paraId="63601C8C" w14:textId="702DCE24"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Beyer, S. (1995). Maternal employment and children’s academic achievement: Parenting styles as mediating variable. </w:t>
      </w:r>
      <w:r w:rsidRPr="005065DC">
        <w:rPr>
          <w:i/>
          <w:szCs w:val="24"/>
        </w:rPr>
        <w:t xml:space="preserve">Developmental Review, 15, </w:t>
      </w:r>
      <w:r w:rsidR="007B2E36" w:rsidRPr="005065DC">
        <w:rPr>
          <w:szCs w:val="24"/>
        </w:rPr>
        <w:t>212-</w:t>
      </w:r>
      <w:r w:rsidRPr="005065DC">
        <w:rPr>
          <w:szCs w:val="24"/>
        </w:rPr>
        <w:t>53.</w:t>
      </w:r>
      <w:r w:rsidR="003732BD" w:rsidRPr="005065DC">
        <w:rPr>
          <w:szCs w:val="24"/>
        </w:rPr>
        <w:t xml:space="preserve"> DOI: 10.1006/drev.1995.1009</w:t>
      </w:r>
    </w:p>
    <w:p w14:paraId="79341C58" w14:textId="592E1648"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Bogenschneider, K., &amp; Corbett, T. (2010). Family policy: Becoming a field of inquiry and subfield of social policy. </w:t>
      </w:r>
      <w:r w:rsidRPr="005065DC">
        <w:rPr>
          <w:i/>
          <w:szCs w:val="24"/>
        </w:rPr>
        <w:t xml:space="preserve">Journal of Marriage and Family, 72, </w:t>
      </w:r>
      <w:r w:rsidRPr="005065DC">
        <w:rPr>
          <w:szCs w:val="24"/>
        </w:rPr>
        <w:t>783-803.</w:t>
      </w:r>
      <w:r w:rsidR="003732BD" w:rsidRPr="005065DC">
        <w:rPr>
          <w:szCs w:val="24"/>
        </w:rPr>
        <w:t xml:space="preserve"> DOI: 10.1111/j.1741-3737.2010.00730.x</w:t>
      </w:r>
    </w:p>
    <w:p w14:paraId="4B6BD313" w14:textId="70A47F15" w:rsidR="00F168B7" w:rsidRPr="005065DC" w:rsidRDefault="00F168B7" w:rsidP="003021A2">
      <w:pPr>
        <w:widowControl w:val="0"/>
        <w:tabs>
          <w:tab w:val="left" w:pos="90"/>
        </w:tabs>
        <w:spacing w:line="480" w:lineRule="auto"/>
        <w:ind w:left="567" w:hanging="567"/>
        <w:contextualSpacing/>
        <w:rPr>
          <w:rFonts w:cs="Arial"/>
          <w:iCs/>
          <w:szCs w:val="24"/>
        </w:rPr>
      </w:pPr>
      <w:r w:rsidRPr="005065DC">
        <w:rPr>
          <w:rFonts w:cs="Arial"/>
          <w:szCs w:val="24"/>
        </w:rPr>
        <w:t xml:space="preserve">Bollen, K. A., &amp; Curran, P. J. </w:t>
      </w:r>
      <w:r w:rsidR="00D85DDE" w:rsidRPr="005065DC">
        <w:rPr>
          <w:rFonts w:cs="Arial"/>
          <w:szCs w:val="24"/>
        </w:rPr>
        <w:t>(</w:t>
      </w:r>
      <w:r w:rsidRPr="005065DC">
        <w:rPr>
          <w:rFonts w:cs="Arial"/>
          <w:szCs w:val="24"/>
        </w:rPr>
        <w:t>2006</w:t>
      </w:r>
      <w:r w:rsidR="00D85DDE" w:rsidRPr="005065DC">
        <w:rPr>
          <w:rFonts w:cs="Arial"/>
          <w:szCs w:val="24"/>
        </w:rPr>
        <w:t>)</w:t>
      </w:r>
      <w:r w:rsidRPr="005065DC">
        <w:rPr>
          <w:rFonts w:cs="Arial"/>
          <w:szCs w:val="24"/>
        </w:rPr>
        <w:t xml:space="preserve">. </w:t>
      </w:r>
      <w:r w:rsidRPr="005065DC">
        <w:rPr>
          <w:rFonts w:cs="Arial"/>
          <w:i/>
          <w:iCs/>
          <w:szCs w:val="24"/>
        </w:rPr>
        <w:t xml:space="preserve">Latent </w:t>
      </w:r>
      <w:r w:rsidR="00AE15C9" w:rsidRPr="005065DC">
        <w:rPr>
          <w:rFonts w:cs="Arial"/>
          <w:i/>
          <w:iCs/>
          <w:szCs w:val="24"/>
        </w:rPr>
        <w:t>c</w:t>
      </w:r>
      <w:r w:rsidRPr="005065DC">
        <w:rPr>
          <w:rFonts w:cs="Arial"/>
          <w:i/>
          <w:iCs/>
          <w:szCs w:val="24"/>
        </w:rPr>
        <w:t xml:space="preserve">urve </w:t>
      </w:r>
      <w:r w:rsidR="00AE15C9" w:rsidRPr="005065DC">
        <w:rPr>
          <w:rFonts w:cs="Arial"/>
          <w:i/>
          <w:iCs/>
          <w:szCs w:val="24"/>
        </w:rPr>
        <w:t>m</w:t>
      </w:r>
      <w:r w:rsidRPr="005065DC">
        <w:rPr>
          <w:rFonts w:cs="Arial"/>
          <w:i/>
          <w:iCs/>
          <w:szCs w:val="24"/>
        </w:rPr>
        <w:t xml:space="preserve">odels: A </w:t>
      </w:r>
      <w:r w:rsidR="00AE15C9" w:rsidRPr="005065DC">
        <w:rPr>
          <w:rFonts w:cs="Arial"/>
          <w:i/>
          <w:iCs/>
          <w:szCs w:val="24"/>
        </w:rPr>
        <w:t>s</w:t>
      </w:r>
      <w:r w:rsidRPr="005065DC">
        <w:rPr>
          <w:rFonts w:cs="Arial"/>
          <w:i/>
          <w:iCs/>
          <w:szCs w:val="24"/>
        </w:rPr>
        <w:t xml:space="preserve">tructural </w:t>
      </w:r>
      <w:r w:rsidR="00AE15C9" w:rsidRPr="005065DC">
        <w:rPr>
          <w:rFonts w:cs="Arial"/>
          <w:i/>
          <w:iCs/>
          <w:szCs w:val="24"/>
        </w:rPr>
        <w:t>e</w:t>
      </w:r>
      <w:r w:rsidRPr="005065DC">
        <w:rPr>
          <w:rFonts w:cs="Arial"/>
          <w:i/>
          <w:iCs/>
          <w:szCs w:val="24"/>
        </w:rPr>
        <w:t xml:space="preserve">quation </w:t>
      </w:r>
      <w:r w:rsidR="00AE15C9" w:rsidRPr="005065DC">
        <w:rPr>
          <w:rFonts w:cs="Arial"/>
          <w:i/>
          <w:iCs/>
          <w:szCs w:val="24"/>
        </w:rPr>
        <w:t>a</w:t>
      </w:r>
      <w:r w:rsidRPr="005065DC">
        <w:rPr>
          <w:rFonts w:cs="Arial"/>
          <w:i/>
          <w:iCs/>
          <w:szCs w:val="24"/>
        </w:rPr>
        <w:t>pproach.</w:t>
      </w:r>
      <w:r w:rsidRPr="005065DC">
        <w:rPr>
          <w:rFonts w:cs="Arial"/>
          <w:szCs w:val="24"/>
        </w:rPr>
        <w:t xml:space="preserve"> New York, NY: Wiley</w:t>
      </w:r>
      <w:r w:rsidR="00AE15C9" w:rsidRPr="005065DC">
        <w:rPr>
          <w:rFonts w:cs="Arial"/>
          <w:szCs w:val="24"/>
        </w:rPr>
        <w:t>.</w:t>
      </w:r>
      <w:r w:rsidR="003732BD" w:rsidRPr="005065DC">
        <w:rPr>
          <w:rFonts w:cs="Arial"/>
          <w:szCs w:val="24"/>
        </w:rPr>
        <w:t xml:space="preserve"> DOI: 10.1002/0471746096</w:t>
      </w:r>
    </w:p>
    <w:p w14:paraId="52748BAE" w14:textId="023937B3" w:rsidR="00311D61" w:rsidRPr="005065DC" w:rsidRDefault="00311D61" w:rsidP="003021A2">
      <w:pPr>
        <w:widowControl w:val="0"/>
        <w:tabs>
          <w:tab w:val="left" w:pos="90"/>
        </w:tabs>
        <w:spacing w:line="480" w:lineRule="auto"/>
        <w:ind w:left="567" w:hanging="567"/>
        <w:contextualSpacing/>
        <w:rPr>
          <w:szCs w:val="24"/>
        </w:rPr>
      </w:pPr>
      <w:r w:rsidRPr="005065DC">
        <w:rPr>
          <w:szCs w:val="24"/>
        </w:rPr>
        <w:lastRenderedPageBreak/>
        <w:t xml:space="preserve">Bornstein, M. H., &amp; Tamis-Lemonda, C. S. (1997). Maternal responsiveness and infant mental abilities: specific predictive relations. </w:t>
      </w:r>
      <w:r w:rsidRPr="005065DC">
        <w:rPr>
          <w:i/>
          <w:iCs/>
          <w:szCs w:val="24"/>
        </w:rPr>
        <w:t>Inf</w:t>
      </w:r>
      <w:r w:rsidR="00D253FA">
        <w:rPr>
          <w:i/>
          <w:iCs/>
          <w:szCs w:val="24"/>
        </w:rPr>
        <w:t>ant Behavior and Development, 20</w:t>
      </w:r>
      <w:r w:rsidRPr="00D253FA">
        <w:rPr>
          <w:i/>
          <w:szCs w:val="24"/>
        </w:rPr>
        <w:t>,</w:t>
      </w:r>
      <w:r w:rsidR="00942D60">
        <w:rPr>
          <w:szCs w:val="24"/>
        </w:rPr>
        <w:t xml:space="preserve"> 283-</w:t>
      </w:r>
      <w:r w:rsidRPr="005065DC">
        <w:rPr>
          <w:szCs w:val="24"/>
        </w:rPr>
        <w:t>96.</w:t>
      </w:r>
      <w:r w:rsidR="00682002" w:rsidRPr="005065DC">
        <w:rPr>
          <w:szCs w:val="24"/>
        </w:rPr>
        <w:t xml:space="preserve"> DOI: 10.1016/S0163-6383(97)90001-1</w:t>
      </w:r>
    </w:p>
    <w:p w14:paraId="25C892C0" w14:textId="50E3E928" w:rsidR="002B2358" w:rsidRPr="005065DC" w:rsidRDefault="002B2358" w:rsidP="003021A2">
      <w:pPr>
        <w:widowControl w:val="0"/>
        <w:tabs>
          <w:tab w:val="left" w:pos="90"/>
        </w:tabs>
        <w:spacing w:line="480" w:lineRule="auto"/>
        <w:ind w:left="567" w:hanging="567"/>
        <w:contextualSpacing/>
        <w:rPr>
          <w:szCs w:val="24"/>
        </w:rPr>
      </w:pPr>
      <w:r w:rsidRPr="005065DC">
        <w:rPr>
          <w:szCs w:val="24"/>
        </w:rPr>
        <w:t xml:space="preserve">Brand, J. E. </w:t>
      </w:r>
      <w:r w:rsidR="00BB2D89" w:rsidRPr="005065DC">
        <w:rPr>
          <w:szCs w:val="24"/>
        </w:rPr>
        <w:t xml:space="preserve">(2015). </w:t>
      </w:r>
      <w:r w:rsidRPr="005065DC">
        <w:rPr>
          <w:szCs w:val="24"/>
        </w:rPr>
        <w:t xml:space="preserve">The far-reaching impact of job loss and unemployment. </w:t>
      </w:r>
      <w:r w:rsidRPr="005065DC">
        <w:rPr>
          <w:i/>
          <w:szCs w:val="24"/>
        </w:rPr>
        <w:t xml:space="preserve">Annual Review of Sociology, 41, </w:t>
      </w:r>
      <w:r w:rsidR="007B2E36" w:rsidRPr="005065DC">
        <w:rPr>
          <w:szCs w:val="24"/>
        </w:rPr>
        <w:t>359-</w:t>
      </w:r>
      <w:r w:rsidR="00E76F46" w:rsidRPr="005065DC">
        <w:rPr>
          <w:szCs w:val="24"/>
        </w:rPr>
        <w:t>75.</w:t>
      </w:r>
      <w:r w:rsidR="003732BD" w:rsidRPr="005065DC">
        <w:rPr>
          <w:szCs w:val="24"/>
        </w:rPr>
        <w:t xml:space="preserve"> DOI: 10.1146/annurev-soc-071913-043237</w:t>
      </w:r>
    </w:p>
    <w:p w14:paraId="5F3054FA" w14:textId="77761C32"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Burchinal, M. R., Campbell, F. A., Bryant, D. B., Wasik, B. H., &amp; Ramey, C. T. (1997). Early intervention and mediating processes in cognitive performance of children of low-income African-American families. </w:t>
      </w:r>
      <w:r w:rsidRPr="005065DC">
        <w:rPr>
          <w:i/>
          <w:szCs w:val="24"/>
        </w:rPr>
        <w:t xml:space="preserve">Child Development, 68, </w:t>
      </w:r>
      <w:r w:rsidR="007B2E36" w:rsidRPr="005065DC">
        <w:rPr>
          <w:szCs w:val="24"/>
        </w:rPr>
        <w:t>935-</w:t>
      </w:r>
      <w:r w:rsidRPr="005065DC">
        <w:rPr>
          <w:szCs w:val="24"/>
        </w:rPr>
        <w:t>54.</w:t>
      </w:r>
      <w:r w:rsidR="003732BD" w:rsidRPr="005065DC">
        <w:rPr>
          <w:szCs w:val="24"/>
        </w:rPr>
        <w:t xml:space="preserve"> DOI: 10.1111/j.1467-8624.1997.tb01972.x</w:t>
      </w:r>
    </w:p>
    <w:p w14:paraId="09249949" w14:textId="61EE7DF0" w:rsidR="00422155" w:rsidRPr="005065DC" w:rsidRDefault="00422155" w:rsidP="003021A2">
      <w:pPr>
        <w:widowControl w:val="0"/>
        <w:tabs>
          <w:tab w:val="left" w:pos="90"/>
        </w:tabs>
        <w:spacing w:line="480" w:lineRule="auto"/>
        <w:ind w:left="567" w:hanging="567"/>
        <w:contextualSpacing/>
        <w:rPr>
          <w:szCs w:val="24"/>
        </w:rPr>
      </w:pPr>
      <w:r w:rsidRPr="005065DC">
        <w:rPr>
          <w:szCs w:val="24"/>
        </w:rPr>
        <w:t xml:space="preserve">Cavanagh, S. E., &amp; Fomby, P. (2019). Family instability in the lives of American children. </w:t>
      </w:r>
      <w:r w:rsidRPr="005065DC">
        <w:rPr>
          <w:i/>
          <w:szCs w:val="24"/>
        </w:rPr>
        <w:t xml:space="preserve">Annual Review of Sociology, 45, </w:t>
      </w:r>
      <w:r w:rsidR="00674329">
        <w:rPr>
          <w:szCs w:val="24"/>
        </w:rPr>
        <w:t>495</w:t>
      </w:r>
      <w:r w:rsidR="00804C94" w:rsidRPr="005065DC">
        <w:rPr>
          <w:szCs w:val="24"/>
        </w:rPr>
        <w:t>-</w:t>
      </w:r>
      <w:r w:rsidR="00674329">
        <w:rPr>
          <w:szCs w:val="24"/>
        </w:rPr>
        <w:t>513</w:t>
      </w:r>
      <w:r w:rsidR="00804C94" w:rsidRPr="005065DC">
        <w:rPr>
          <w:szCs w:val="24"/>
        </w:rPr>
        <w:t xml:space="preserve">. </w:t>
      </w:r>
      <w:r w:rsidRPr="005065DC">
        <w:rPr>
          <w:szCs w:val="24"/>
        </w:rPr>
        <w:t>DOI: 10.1146/annurev-soc-073018-022633</w:t>
      </w:r>
    </w:p>
    <w:p w14:paraId="0D4891CB" w14:textId="7A9AA6E6"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Cavanagh, S. E., &amp; Huston, A. C. (2006). Family instability and children’s early problem behavior. </w:t>
      </w:r>
      <w:r w:rsidRPr="005065DC">
        <w:rPr>
          <w:i/>
          <w:szCs w:val="24"/>
        </w:rPr>
        <w:t xml:space="preserve">Social Forces, 85, </w:t>
      </w:r>
      <w:r w:rsidR="007B2E36" w:rsidRPr="005065DC">
        <w:rPr>
          <w:szCs w:val="24"/>
        </w:rPr>
        <w:t>551-</w:t>
      </w:r>
      <w:r w:rsidRPr="005065DC">
        <w:rPr>
          <w:szCs w:val="24"/>
        </w:rPr>
        <w:t>81.</w:t>
      </w:r>
      <w:r w:rsidR="003732BD" w:rsidRPr="005065DC">
        <w:rPr>
          <w:szCs w:val="24"/>
        </w:rPr>
        <w:t xml:space="preserve"> DOI: 10.1353/sof.2006.0120</w:t>
      </w:r>
    </w:p>
    <w:p w14:paraId="340DBEE3" w14:textId="248D7F6C"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Coelli, M. B. (2011). Parental job loss and the education enrollment of youth. </w:t>
      </w:r>
      <w:r w:rsidRPr="005065DC">
        <w:rPr>
          <w:i/>
          <w:szCs w:val="24"/>
        </w:rPr>
        <w:t>Labo</w:t>
      </w:r>
      <w:r w:rsidR="00A72B63">
        <w:rPr>
          <w:i/>
          <w:szCs w:val="24"/>
        </w:rPr>
        <w:t>u</w:t>
      </w:r>
      <w:r w:rsidRPr="005065DC">
        <w:rPr>
          <w:i/>
          <w:szCs w:val="24"/>
        </w:rPr>
        <w:t xml:space="preserve">r Economics, 18, </w:t>
      </w:r>
      <w:r w:rsidRPr="005065DC">
        <w:rPr>
          <w:szCs w:val="24"/>
        </w:rPr>
        <w:t>25-35.</w:t>
      </w:r>
      <w:r w:rsidR="003732BD" w:rsidRPr="005065DC">
        <w:rPr>
          <w:szCs w:val="24"/>
        </w:rPr>
        <w:t xml:space="preserve"> DOI: 10.1016/j.labeco.2010.04.015</w:t>
      </w:r>
    </w:p>
    <w:p w14:paraId="0E60CF67" w14:textId="77777777"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Cooper, D., &amp; Costa, K. (2012). </w:t>
      </w:r>
      <w:r w:rsidRPr="005065DC">
        <w:rPr>
          <w:i/>
          <w:szCs w:val="24"/>
        </w:rPr>
        <w:t>Increasing the effectiveness and efficiency of existing public investments in early childhood education.</w:t>
      </w:r>
      <w:r w:rsidRPr="005065DC">
        <w:rPr>
          <w:szCs w:val="24"/>
        </w:rPr>
        <w:t xml:space="preserve"> Washington, DC: Center for American Progress.</w:t>
      </w:r>
    </w:p>
    <w:p w14:paraId="2B7EF7A3" w14:textId="7B29B94E" w:rsidR="00EA5BE8" w:rsidRPr="005065DC" w:rsidRDefault="00EA5BE8" w:rsidP="003021A2">
      <w:pPr>
        <w:widowControl w:val="0"/>
        <w:tabs>
          <w:tab w:val="left" w:pos="90"/>
        </w:tabs>
        <w:spacing w:line="480" w:lineRule="auto"/>
        <w:ind w:left="567" w:hanging="567"/>
        <w:contextualSpacing/>
        <w:rPr>
          <w:szCs w:val="24"/>
        </w:rPr>
      </w:pPr>
      <w:r w:rsidRPr="005065DC">
        <w:rPr>
          <w:szCs w:val="24"/>
        </w:rPr>
        <w:t>C</w:t>
      </w:r>
      <w:r w:rsidR="00273E84" w:rsidRPr="005065DC">
        <w:rPr>
          <w:szCs w:val="24"/>
        </w:rPr>
        <w:t>r</w:t>
      </w:r>
      <w:r w:rsidRPr="005065DC">
        <w:rPr>
          <w:szCs w:val="24"/>
        </w:rPr>
        <w:t xml:space="preserve">ockenberg, S., &amp; Litman, C. (1991). Effects of maternal employment on maternal and two-year old child behavior. </w:t>
      </w:r>
      <w:r w:rsidRPr="005065DC">
        <w:rPr>
          <w:i/>
          <w:szCs w:val="24"/>
        </w:rPr>
        <w:t xml:space="preserve">Child Development, 62, </w:t>
      </w:r>
      <w:r w:rsidR="007B2E36" w:rsidRPr="005065DC">
        <w:rPr>
          <w:szCs w:val="24"/>
        </w:rPr>
        <w:t>930-</w:t>
      </w:r>
      <w:r w:rsidRPr="005065DC">
        <w:rPr>
          <w:szCs w:val="24"/>
        </w:rPr>
        <w:t>53.</w:t>
      </w:r>
      <w:r w:rsidR="008637DC" w:rsidRPr="005065DC">
        <w:rPr>
          <w:szCs w:val="24"/>
        </w:rPr>
        <w:t xml:space="preserve"> DOI: 10.2307/1131144</w:t>
      </w:r>
    </w:p>
    <w:p w14:paraId="33015A17" w14:textId="1FFDA456"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Crosnoe, R., &amp; Cavanagh, S. E. (2010). Families with children and adolescents: A review, critique, and future agenda. </w:t>
      </w:r>
      <w:r w:rsidRPr="005065DC">
        <w:rPr>
          <w:i/>
          <w:szCs w:val="24"/>
        </w:rPr>
        <w:t xml:space="preserve">Journal of Marriage and Family, 72, </w:t>
      </w:r>
      <w:r w:rsidRPr="005065DC">
        <w:rPr>
          <w:szCs w:val="24"/>
        </w:rPr>
        <w:t>594-611.</w:t>
      </w:r>
      <w:r w:rsidR="008637DC" w:rsidRPr="005065DC">
        <w:rPr>
          <w:szCs w:val="24"/>
        </w:rPr>
        <w:t xml:space="preserve"> DOI: 10.1111/j.1741-3737.2010.00720.x</w:t>
      </w:r>
    </w:p>
    <w:p w14:paraId="55E9FC9F" w14:textId="2969F9BF" w:rsidR="007D1578" w:rsidRPr="005065DC" w:rsidRDefault="007D1578" w:rsidP="003021A2">
      <w:pPr>
        <w:widowControl w:val="0"/>
        <w:tabs>
          <w:tab w:val="left" w:pos="90"/>
        </w:tabs>
        <w:spacing w:line="480" w:lineRule="auto"/>
        <w:ind w:left="567" w:hanging="567"/>
        <w:contextualSpacing/>
        <w:rPr>
          <w:szCs w:val="24"/>
        </w:rPr>
      </w:pPr>
      <w:r w:rsidRPr="005065DC">
        <w:rPr>
          <w:szCs w:val="24"/>
        </w:rPr>
        <w:lastRenderedPageBreak/>
        <w:t xml:space="preserve">Danziger, S., &amp; Ratner, D. (2010). Labor market outcomes and the transition to adulthood. </w:t>
      </w:r>
      <w:r w:rsidRPr="005065DC">
        <w:rPr>
          <w:i/>
          <w:szCs w:val="24"/>
        </w:rPr>
        <w:t xml:space="preserve">The Future of Children, 20, </w:t>
      </w:r>
      <w:r w:rsidR="007B2E36" w:rsidRPr="005065DC">
        <w:rPr>
          <w:szCs w:val="24"/>
        </w:rPr>
        <w:t>133-</w:t>
      </w:r>
      <w:r w:rsidRPr="005065DC">
        <w:rPr>
          <w:szCs w:val="24"/>
        </w:rPr>
        <w:t>58.</w:t>
      </w:r>
      <w:r w:rsidR="008637DC" w:rsidRPr="005065DC">
        <w:rPr>
          <w:szCs w:val="24"/>
        </w:rPr>
        <w:t xml:space="preserve"> DOI: 10.1353/foc.0.0041</w:t>
      </w:r>
    </w:p>
    <w:p w14:paraId="0C8D388E" w14:textId="520D4F09"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De Wolff, M., &amp; van Ijzendoorn, M. (1997). Sensitivity and attachment: A meta-analysis of parental antecedents of infant attachment. </w:t>
      </w:r>
      <w:r w:rsidRPr="005065DC">
        <w:rPr>
          <w:i/>
          <w:szCs w:val="24"/>
        </w:rPr>
        <w:t xml:space="preserve">Child Development, 68, </w:t>
      </w:r>
      <w:r w:rsidR="007B2E36" w:rsidRPr="005065DC">
        <w:rPr>
          <w:szCs w:val="24"/>
        </w:rPr>
        <w:t>571-</w:t>
      </w:r>
      <w:r w:rsidRPr="005065DC">
        <w:rPr>
          <w:szCs w:val="24"/>
        </w:rPr>
        <w:t>91.</w:t>
      </w:r>
      <w:r w:rsidR="008637DC" w:rsidRPr="005065DC">
        <w:rPr>
          <w:szCs w:val="24"/>
        </w:rPr>
        <w:t xml:space="preserve"> DOI: 10.1111/j.1467-8624.1997.tb04218.x</w:t>
      </w:r>
    </w:p>
    <w:p w14:paraId="20BF5C6E" w14:textId="0026A7DC"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Duncan, G. J., &amp; Brooks-Gunn, J. (1997). </w:t>
      </w:r>
      <w:r w:rsidRPr="005065DC">
        <w:rPr>
          <w:i/>
          <w:szCs w:val="24"/>
        </w:rPr>
        <w:t xml:space="preserve">Consequences of growing up poor. </w:t>
      </w:r>
      <w:r w:rsidRPr="005065DC">
        <w:rPr>
          <w:szCs w:val="24"/>
        </w:rPr>
        <w:t>New York: Russell Sage Foundation.</w:t>
      </w:r>
      <w:r w:rsidR="008637DC" w:rsidRPr="005065DC">
        <w:rPr>
          <w:szCs w:val="24"/>
        </w:rPr>
        <w:t xml:space="preserve"> DOI: 10.7758/9781610448260</w:t>
      </w:r>
    </w:p>
    <w:p w14:paraId="6849AE51" w14:textId="31794A7C"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Elder (1998). The life course as developmental theory. </w:t>
      </w:r>
      <w:r w:rsidRPr="005065DC">
        <w:rPr>
          <w:i/>
          <w:szCs w:val="24"/>
        </w:rPr>
        <w:t xml:space="preserve">Child Development, 69, </w:t>
      </w:r>
      <w:r w:rsidRPr="005065DC">
        <w:rPr>
          <w:szCs w:val="24"/>
        </w:rPr>
        <w:t>1-12.</w:t>
      </w:r>
      <w:r w:rsidR="008637DC" w:rsidRPr="005065DC">
        <w:rPr>
          <w:szCs w:val="24"/>
        </w:rPr>
        <w:t xml:space="preserve"> DOI: 10.2307/1132065</w:t>
      </w:r>
    </w:p>
    <w:p w14:paraId="6DB148C4" w14:textId="709D4E46"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Elder, G. H., Nguyen, T. V. &amp; Caspi, A. (1985).  Linking family hardship to children’s lives.  </w:t>
      </w:r>
      <w:r w:rsidRPr="005065DC">
        <w:rPr>
          <w:i/>
          <w:szCs w:val="24"/>
        </w:rPr>
        <w:t>Child Development, 56,</w:t>
      </w:r>
      <w:r w:rsidR="007B2E36" w:rsidRPr="005065DC">
        <w:rPr>
          <w:szCs w:val="24"/>
        </w:rPr>
        <w:t xml:space="preserve"> 361-</w:t>
      </w:r>
      <w:r w:rsidRPr="005065DC">
        <w:rPr>
          <w:szCs w:val="24"/>
        </w:rPr>
        <w:t>75.</w:t>
      </w:r>
      <w:r w:rsidR="008637DC" w:rsidRPr="005065DC">
        <w:rPr>
          <w:szCs w:val="24"/>
        </w:rPr>
        <w:t xml:space="preserve"> DOI: 10.2307/1129726</w:t>
      </w:r>
    </w:p>
    <w:p w14:paraId="1C3B4984" w14:textId="1747A934" w:rsidR="00AC28E2" w:rsidRPr="005065DC" w:rsidRDefault="00AC28E2" w:rsidP="003021A2">
      <w:pPr>
        <w:widowControl w:val="0"/>
        <w:tabs>
          <w:tab w:val="left" w:pos="90"/>
        </w:tabs>
        <w:spacing w:line="480" w:lineRule="auto"/>
        <w:ind w:left="567" w:hanging="567"/>
        <w:contextualSpacing/>
        <w:rPr>
          <w:szCs w:val="24"/>
        </w:rPr>
      </w:pPr>
      <w:r w:rsidRPr="005065DC">
        <w:rPr>
          <w:szCs w:val="24"/>
        </w:rPr>
        <w:t xml:space="preserve">Farber, H. S. (2005). </w:t>
      </w:r>
      <w:r w:rsidR="00D97636" w:rsidRPr="005065DC">
        <w:rPr>
          <w:szCs w:val="24"/>
        </w:rPr>
        <w:t xml:space="preserve">What do we know about job loss in the United States? Evidence from the Displaced Workers Survey, 1984-2004. </w:t>
      </w:r>
      <w:r w:rsidR="00054E43" w:rsidRPr="005065DC">
        <w:rPr>
          <w:i/>
          <w:szCs w:val="24"/>
        </w:rPr>
        <w:t xml:space="preserve">Economic Perspectives, 29, </w:t>
      </w:r>
      <w:r w:rsidR="00F13449" w:rsidRPr="005065DC">
        <w:rPr>
          <w:szCs w:val="24"/>
        </w:rPr>
        <w:t>13-28.</w:t>
      </w:r>
    </w:p>
    <w:p w14:paraId="2E2EB578" w14:textId="77851BA5" w:rsidR="00E5463F" w:rsidRPr="005065DC" w:rsidRDefault="00E5463F" w:rsidP="003021A2">
      <w:pPr>
        <w:widowControl w:val="0"/>
        <w:tabs>
          <w:tab w:val="left" w:pos="90"/>
        </w:tabs>
        <w:spacing w:line="480" w:lineRule="auto"/>
        <w:ind w:left="567" w:hanging="567"/>
        <w:contextualSpacing/>
        <w:rPr>
          <w:bCs/>
          <w:szCs w:val="24"/>
        </w:rPr>
      </w:pPr>
      <w:r w:rsidRPr="005065DC">
        <w:rPr>
          <w:bCs/>
          <w:szCs w:val="24"/>
        </w:rPr>
        <w:t xml:space="preserve">Farber, H. S. (1996). The changing face of job loss in the United States, 1981-1993. </w:t>
      </w:r>
      <w:r w:rsidRPr="005065DC">
        <w:rPr>
          <w:bCs/>
          <w:i/>
          <w:szCs w:val="24"/>
        </w:rPr>
        <w:t xml:space="preserve">NBER Working Paper Series, Working Paper 5596. </w:t>
      </w:r>
      <w:r w:rsidR="008637DC" w:rsidRPr="005065DC">
        <w:rPr>
          <w:bCs/>
          <w:szCs w:val="24"/>
        </w:rPr>
        <w:t>DOI: 10.3386/w5596</w:t>
      </w:r>
    </w:p>
    <w:p w14:paraId="45418442" w14:textId="0E0D1588"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Feeney, J. A., Hohaus, L., Noller, P., &amp; Alexander, R. P. (2001). </w:t>
      </w:r>
      <w:r w:rsidRPr="005065DC">
        <w:rPr>
          <w:i/>
          <w:szCs w:val="24"/>
        </w:rPr>
        <w:t xml:space="preserve">Becoming parents. </w:t>
      </w:r>
      <w:r w:rsidRPr="005065DC">
        <w:rPr>
          <w:szCs w:val="24"/>
        </w:rPr>
        <w:t>Cambridge: Cambridge University Press.</w:t>
      </w:r>
      <w:r w:rsidR="008637DC" w:rsidRPr="005065DC">
        <w:rPr>
          <w:szCs w:val="24"/>
        </w:rPr>
        <w:t xml:space="preserve"> DOI: 10.1017/CBO9781139164511</w:t>
      </w:r>
    </w:p>
    <w:p w14:paraId="7D7BB7F5" w14:textId="23020C60"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Fomby, P., &amp; Cherlin, A. J. (2007). Family instability and child well-being. </w:t>
      </w:r>
      <w:r w:rsidRPr="005065DC">
        <w:rPr>
          <w:i/>
          <w:szCs w:val="24"/>
        </w:rPr>
        <w:t xml:space="preserve">American Sociological Review, 72, </w:t>
      </w:r>
      <w:r w:rsidRPr="005065DC">
        <w:rPr>
          <w:szCs w:val="24"/>
        </w:rPr>
        <w:t>181-204.</w:t>
      </w:r>
      <w:r w:rsidR="008637DC" w:rsidRPr="005065DC">
        <w:rPr>
          <w:szCs w:val="24"/>
        </w:rPr>
        <w:t xml:space="preserve"> DOI: 10.1177/000312240707200203</w:t>
      </w:r>
    </w:p>
    <w:p w14:paraId="0E4D25FF" w14:textId="7E2C9D77"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Gassman-Pines, A. (2011). Associations of low-income working mothers’ daily interactions with supervisors and mother-child interactions. </w:t>
      </w:r>
      <w:r w:rsidRPr="005065DC">
        <w:rPr>
          <w:i/>
          <w:szCs w:val="24"/>
        </w:rPr>
        <w:t xml:space="preserve">Journal of Marriage and Family, 73, </w:t>
      </w:r>
      <w:r w:rsidRPr="005065DC">
        <w:rPr>
          <w:szCs w:val="24"/>
        </w:rPr>
        <w:t>67-76.</w:t>
      </w:r>
      <w:r w:rsidR="00672FEE" w:rsidRPr="005065DC">
        <w:rPr>
          <w:szCs w:val="24"/>
        </w:rPr>
        <w:t xml:space="preserve"> DOI: </w:t>
      </w:r>
      <w:r w:rsidR="003A559A" w:rsidRPr="005065DC">
        <w:rPr>
          <w:szCs w:val="24"/>
        </w:rPr>
        <w:t>10.1111/j.1741-3737.2010.00789.x</w:t>
      </w:r>
    </w:p>
    <w:p w14:paraId="40B76202" w14:textId="197373B4" w:rsidR="007D1578" w:rsidRPr="005065DC" w:rsidRDefault="007D1578" w:rsidP="003021A2">
      <w:pPr>
        <w:widowControl w:val="0"/>
        <w:tabs>
          <w:tab w:val="left" w:pos="90"/>
        </w:tabs>
        <w:spacing w:line="480" w:lineRule="auto"/>
        <w:ind w:left="567" w:hanging="567"/>
        <w:contextualSpacing/>
        <w:rPr>
          <w:szCs w:val="24"/>
        </w:rPr>
      </w:pPr>
      <w:r w:rsidRPr="005065DC">
        <w:rPr>
          <w:szCs w:val="24"/>
        </w:rPr>
        <w:lastRenderedPageBreak/>
        <w:t xml:space="preserve">Goldin, C. &amp; Katz, L. F. (2010). </w:t>
      </w:r>
      <w:r w:rsidRPr="005065DC">
        <w:rPr>
          <w:i/>
          <w:szCs w:val="24"/>
        </w:rPr>
        <w:t>The race between education and technology.</w:t>
      </w:r>
      <w:r w:rsidRPr="005065DC">
        <w:rPr>
          <w:szCs w:val="24"/>
        </w:rPr>
        <w:t xml:space="preserve"> Cambridge, MA: Belknap Press of Harvard University Press.</w:t>
      </w:r>
      <w:r w:rsidR="003A559A" w:rsidRPr="005065DC">
        <w:rPr>
          <w:szCs w:val="24"/>
        </w:rPr>
        <w:t xml:space="preserve"> DOI: 10.1111/j.1468-0289.2010.00537_29.x</w:t>
      </w:r>
    </w:p>
    <w:p w14:paraId="3AFE88B8" w14:textId="2268AC56" w:rsidR="00A8678F" w:rsidRPr="005065DC" w:rsidRDefault="00A8678F" w:rsidP="003021A2">
      <w:pPr>
        <w:widowControl w:val="0"/>
        <w:tabs>
          <w:tab w:val="left" w:pos="90"/>
        </w:tabs>
        <w:spacing w:line="480" w:lineRule="auto"/>
        <w:ind w:left="567" w:hanging="567"/>
        <w:contextualSpacing/>
        <w:rPr>
          <w:szCs w:val="24"/>
        </w:rPr>
      </w:pPr>
      <w:r w:rsidRPr="005065DC">
        <w:rPr>
          <w:szCs w:val="24"/>
        </w:rPr>
        <w:t xml:space="preserve">Hamaker, E. L., Kuiper, R. M., &amp; Grasman, R. P. P. P. (2015). A critique of the cross-lagged panel model. </w:t>
      </w:r>
      <w:r w:rsidRPr="005065DC">
        <w:rPr>
          <w:i/>
          <w:iCs/>
          <w:szCs w:val="24"/>
        </w:rPr>
        <w:t>Psychological Methods, 20</w:t>
      </w:r>
      <w:r w:rsidR="00890396" w:rsidRPr="00890396">
        <w:rPr>
          <w:i/>
          <w:szCs w:val="24"/>
        </w:rPr>
        <w:t>,</w:t>
      </w:r>
      <w:r w:rsidR="00DC6D18">
        <w:rPr>
          <w:szCs w:val="24"/>
        </w:rPr>
        <w:t xml:space="preserve"> 102-</w:t>
      </w:r>
      <w:r w:rsidRPr="005065DC">
        <w:rPr>
          <w:szCs w:val="24"/>
        </w:rPr>
        <w:t>16. DOI: 10.1037/a00038889</w:t>
      </w:r>
    </w:p>
    <w:p w14:paraId="5637AD4F" w14:textId="19ADC8D6"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Han, W. &amp; Fox, L. E. (2011). Parental work schedules and children’s cognitive trajectories. </w:t>
      </w:r>
      <w:r w:rsidRPr="005065DC">
        <w:rPr>
          <w:i/>
          <w:szCs w:val="24"/>
        </w:rPr>
        <w:t xml:space="preserve">Journal of Marriage and Family, 73, </w:t>
      </w:r>
      <w:r w:rsidR="00CC25C6" w:rsidRPr="005065DC">
        <w:rPr>
          <w:szCs w:val="24"/>
        </w:rPr>
        <w:t>962-</w:t>
      </w:r>
      <w:r w:rsidRPr="005065DC">
        <w:rPr>
          <w:szCs w:val="24"/>
        </w:rPr>
        <w:t>80.</w:t>
      </w:r>
      <w:r w:rsidR="003A559A" w:rsidRPr="005065DC">
        <w:rPr>
          <w:szCs w:val="24"/>
        </w:rPr>
        <w:t xml:space="preserve"> DOI: 10.1111/j.1741-3737.2011.00862.x</w:t>
      </w:r>
    </w:p>
    <w:p w14:paraId="31008D96" w14:textId="2604DCFB" w:rsidR="007D1578" w:rsidRPr="005065DC" w:rsidRDefault="007D1578" w:rsidP="003021A2">
      <w:pPr>
        <w:widowControl w:val="0"/>
        <w:tabs>
          <w:tab w:val="left" w:pos="90"/>
        </w:tabs>
        <w:spacing w:line="480" w:lineRule="auto"/>
        <w:ind w:left="567" w:hanging="567"/>
        <w:contextualSpacing/>
        <w:rPr>
          <w:szCs w:val="24"/>
          <w:lang w:val="en-CA"/>
        </w:rPr>
      </w:pPr>
      <w:r w:rsidRPr="005065DC">
        <w:rPr>
          <w:szCs w:val="24"/>
          <w:lang w:val="en-CA"/>
        </w:rPr>
        <w:t xml:space="preserve">Heckman, J. (2006). Skill formation and the economics of investing in disadvantaged children. </w:t>
      </w:r>
      <w:r w:rsidRPr="005065DC">
        <w:rPr>
          <w:i/>
          <w:szCs w:val="24"/>
          <w:lang w:val="en-CA"/>
        </w:rPr>
        <w:t xml:space="preserve">Science, 312, </w:t>
      </w:r>
      <w:r w:rsidR="00CC25C6" w:rsidRPr="005065DC">
        <w:rPr>
          <w:szCs w:val="24"/>
          <w:lang w:val="en-CA"/>
        </w:rPr>
        <w:t>1900-</w:t>
      </w:r>
      <w:r w:rsidRPr="005065DC">
        <w:rPr>
          <w:szCs w:val="24"/>
          <w:lang w:val="en-CA"/>
        </w:rPr>
        <w:t>02.</w:t>
      </w:r>
      <w:r w:rsidR="003A559A" w:rsidRPr="005065DC">
        <w:rPr>
          <w:szCs w:val="24"/>
          <w:lang w:val="en-CA"/>
        </w:rPr>
        <w:t xml:space="preserve"> DOI: 10.1126/science.1128898</w:t>
      </w:r>
    </w:p>
    <w:p w14:paraId="7D447DD1" w14:textId="48B8BAFF" w:rsidR="007D1578" w:rsidRPr="005065DC" w:rsidRDefault="009F5B63" w:rsidP="003021A2">
      <w:pPr>
        <w:widowControl w:val="0"/>
        <w:tabs>
          <w:tab w:val="left" w:pos="90"/>
        </w:tabs>
        <w:spacing w:line="480" w:lineRule="auto"/>
        <w:ind w:left="567" w:hanging="567"/>
        <w:contextualSpacing/>
        <w:rPr>
          <w:szCs w:val="24"/>
        </w:rPr>
      </w:pPr>
      <w:r>
        <w:rPr>
          <w:szCs w:val="24"/>
        </w:rPr>
        <w:t xml:space="preserve">Kalil, A. </w:t>
      </w:r>
      <w:r w:rsidR="007D1578" w:rsidRPr="005065DC">
        <w:rPr>
          <w:szCs w:val="24"/>
        </w:rPr>
        <w:t xml:space="preserve">(2009). Joblessness, family relations, and children’s development. </w:t>
      </w:r>
      <w:r w:rsidR="007D1578" w:rsidRPr="005065DC">
        <w:rPr>
          <w:i/>
          <w:szCs w:val="24"/>
        </w:rPr>
        <w:t>Family Matter, No. 83,</w:t>
      </w:r>
      <w:r w:rsidR="007D1578" w:rsidRPr="005065DC">
        <w:rPr>
          <w:szCs w:val="24"/>
        </w:rPr>
        <w:t xml:space="preserve"> Australian Institute of Family Studies.</w:t>
      </w:r>
    </w:p>
    <w:p w14:paraId="3D7AA652" w14:textId="0412E6E7"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Kalil, A., &amp; Ziol-Guest, K. M. (2008). Parental employment circumstances and children’s academic progress. </w:t>
      </w:r>
      <w:r w:rsidRPr="005065DC">
        <w:rPr>
          <w:i/>
          <w:szCs w:val="24"/>
        </w:rPr>
        <w:t xml:space="preserve">Social Science Research, 37, </w:t>
      </w:r>
      <w:r w:rsidR="00CC25C6" w:rsidRPr="005065DC">
        <w:rPr>
          <w:szCs w:val="24"/>
        </w:rPr>
        <w:t>500-</w:t>
      </w:r>
      <w:r w:rsidRPr="005065DC">
        <w:rPr>
          <w:szCs w:val="24"/>
        </w:rPr>
        <w:t>15.</w:t>
      </w:r>
      <w:r w:rsidR="003A559A" w:rsidRPr="005065DC">
        <w:rPr>
          <w:szCs w:val="24"/>
        </w:rPr>
        <w:t xml:space="preserve"> DOI: </w:t>
      </w:r>
      <w:r w:rsidR="00CE2379" w:rsidRPr="005065DC">
        <w:rPr>
          <w:szCs w:val="24"/>
        </w:rPr>
        <w:t>10.1016/j.ssresearch.2007.08.007</w:t>
      </w:r>
    </w:p>
    <w:p w14:paraId="254B6C29" w14:textId="6E1476DB"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Kalleberg, A. (2011). </w:t>
      </w:r>
      <w:r w:rsidRPr="005065DC">
        <w:rPr>
          <w:i/>
          <w:szCs w:val="24"/>
        </w:rPr>
        <w:t xml:space="preserve">Good jobs, bad jobs: The rise of polarized and precarious employment systems in the United States, 1970s-2000s. </w:t>
      </w:r>
      <w:r w:rsidRPr="005065DC">
        <w:rPr>
          <w:szCs w:val="24"/>
        </w:rPr>
        <w:t>New York: Russell Sage Foundation</w:t>
      </w:r>
      <w:r w:rsidR="00EF01B9" w:rsidRPr="005065DC">
        <w:rPr>
          <w:szCs w:val="24"/>
        </w:rPr>
        <w:t>.</w:t>
      </w:r>
      <w:r w:rsidR="003A559A" w:rsidRPr="005065DC">
        <w:rPr>
          <w:szCs w:val="24"/>
        </w:rPr>
        <w:t xml:space="preserve"> </w:t>
      </w:r>
      <w:r w:rsidR="009F5B63">
        <w:rPr>
          <w:szCs w:val="24"/>
        </w:rPr>
        <w:t xml:space="preserve">DOI: </w:t>
      </w:r>
      <w:r w:rsidR="009F5B63" w:rsidRPr="009F5B63">
        <w:rPr>
          <w:szCs w:val="24"/>
        </w:rPr>
        <w:t>10.7758/9781610447478</w:t>
      </w:r>
    </w:p>
    <w:p w14:paraId="3EBA3E97" w14:textId="2EEB1DA0" w:rsidR="0087205B" w:rsidRPr="005065DC" w:rsidRDefault="0087205B" w:rsidP="003021A2">
      <w:pPr>
        <w:widowControl w:val="0"/>
        <w:tabs>
          <w:tab w:val="left" w:pos="90"/>
        </w:tabs>
        <w:spacing w:line="480" w:lineRule="auto"/>
        <w:ind w:left="567" w:hanging="567"/>
        <w:contextualSpacing/>
        <w:rPr>
          <w:szCs w:val="24"/>
        </w:rPr>
      </w:pPr>
      <w:r w:rsidRPr="005065DC">
        <w:rPr>
          <w:szCs w:val="24"/>
        </w:rPr>
        <w:t>Keller, H., Bard, K., Morelli, G., Chaudhary, N., Vicedo, M., Rosabel-Coto, M.</w:t>
      </w:r>
      <w:r w:rsidR="00DE7E5E">
        <w:rPr>
          <w:szCs w:val="24"/>
        </w:rPr>
        <w:t>,…</w:t>
      </w:r>
      <w:r w:rsidRPr="005065DC">
        <w:rPr>
          <w:szCs w:val="24"/>
        </w:rPr>
        <w:t xml:space="preserve"> Gottlieb, A. (2018). The myth of universal sensitive responsiveness: Comment on Mesman et al. (2017). </w:t>
      </w:r>
      <w:r w:rsidRPr="005065DC">
        <w:rPr>
          <w:i/>
          <w:iCs/>
          <w:szCs w:val="24"/>
        </w:rPr>
        <w:t>Child Development, 89</w:t>
      </w:r>
      <w:r w:rsidR="00BE53DE" w:rsidRPr="00BE53DE">
        <w:rPr>
          <w:i/>
          <w:szCs w:val="24"/>
        </w:rPr>
        <w:t>,</w:t>
      </w:r>
      <w:r w:rsidR="001A7E0F">
        <w:rPr>
          <w:szCs w:val="24"/>
        </w:rPr>
        <w:t xml:space="preserve"> 1921-</w:t>
      </w:r>
      <w:r w:rsidRPr="005065DC">
        <w:rPr>
          <w:szCs w:val="24"/>
        </w:rPr>
        <w:t>28. DOI: 10.1111/cdev.13031</w:t>
      </w:r>
    </w:p>
    <w:p w14:paraId="048DA99D" w14:textId="69EE2AA5" w:rsidR="00F82B1F" w:rsidRPr="005065DC" w:rsidRDefault="00F82B1F" w:rsidP="003021A2">
      <w:pPr>
        <w:widowControl w:val="0"/>
        <w:tabs>
          <w:tab w:val="left" w:pos="90"/>
        </w:tabs>
        <w:spacing w:line="480" w:lineRule="auto"/>
        <w:ind w:left="567" w:hanging="567"/>
        <w:contextualSpacing/>
        <w:rPr>
          <w:szCs w:val="24"/>
        </w:rPr>
      </w:pPr>
      <w:r w:rsidRPr="005065DC">
        <w:rPr>
          <w:szCs w:val="24"/>
        </w:rPr>
        <w:t xml:space="preserve">Lareau, A. (2003). </w:t>
      </w:r>
      <w:r w:rsidRPr="005065DC">
        <w:rPr>
          <w:i/>
          <w:szCs w:val="24"/>
        </w:rPr>
        <w:t xml:space="preserve">Unequal childhoods. </w:t>
      </w:r>
      <w:r w:rsidRPr="005065DC">
        <w:rPr>
          <w:szCs w:val="24"/>
        </w:rPr>
        <w:t>Oakland, CA: University of California Press.</w:t>
      </w:r>
      <w:r w:rsidR="003A559A" w:rsidRPr="005065DC">
        <w:rPr>
          <w:szCs w:val="24"/>
        </w:rPr>
        <w:t xml:space="preserve"> </w:t>
      </w:r>
    </w:p>
    <w:p w14:paraId="5981289A" w14:textId="77777777"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Laughlin, L. (2011). Maternity leave and employment patterns of first-time mothers: 1961-2008. </w:t>
      </w:r>
      <w:r w:rsidRPr="005065DC">
        <w:rPr>
          <w:i/>
          <w:szCs w:val="24"/>
        </w:rPr>
        <w:t xml:space="preserve">Current Population Reports, P70-128. </w:t>
      </w:r>
      <w:r w:rsidRPr="005065DC">
        <w:rPr>
          <w:szCs w:val="24"/>
        </w:rPr>
        <w:t>Washington, DC: U.S. Census</w:t>
      </w:r>
      <w:r w:rsidRPr="005065DC">
        <w:rPr>
          <w:i/>
          <w:szCs w:val="24"/>
        </w:rPr>
        <w:t xml:space="preserve"> </w:t>
      </w:r>
      <w:r w:rsidRPr="005065DC">
        <w:rPr>
          <w:szCs w:val="24"/>
        </w:rPr>
        <w:t>Bureau.</w:t>
      </w:r>
    </w:p>
    <w:p w14:paraId="1CC6F2AD" w14:textId="009EE19F" w:rsidR="00D640BB" w:rsidRPr="005065DC" w:rsidRDefault="00D640BB" w:rsidP="003021A2">
      <w:pPr>
        <w:widowControl w:val="0"/>
        <w:tabs>
          <w:tab w:val="left" w:pos="90"/>
        </w:tabs>
        <w:spacing w:line="480" w:lineRule="auto"/>
        <w:ind w:left="567" w:hanging="567"/>
        <w:contextualSpacing/>
        <w:rPr>
          <w:szCs w:val="24"/>
          <w:lang w:val="en-CA"/>
        </w:rPr>
      </w:pPr>
      <w:r w:rsidRPr="005065DC">
        <w:rPr>
          <w:szCs w:val="24"/>
          <w:lang w:val="en-CA"/>
        </w:rPr>
        <w:lastRenderedPageBreak/>
        <w:t xml:space="preserve">Leerkes, E. M., Blankson, A. N., &amp; O’Brien, M. (2009). Differential effects of maternal sensitivity to infant distress and non-distress on socio-emotional functioning. </w:t>
      </w:r>
      <w:r w:rsidRPr="005065DC">
        <w:rPr>
          <w:i/>
          <w:iCs/>
          <w:szCs w:val="24"/>
          <w:lang w:val="en-CA"/>
        </w:rPr>
        <w:t>Child Development, 80</w:t>
      </w:r>
      <w:r w:rsidR="0056567C" w:rsidRPr="0056567C">
        <w:rPr>
          <w:i/>
          <w:szCs w:val="24"/>
          <w:lang w:val="en-CA"/>
        </w:rPr>
        <w:t>,</w:t>
      </w:r>
      <w:r w:rsidR="00A574FE">
        <w:rPr>
          <w:szCs w:val="24"/>
          <w:lang w:val="en-CA"/>
        </w:rPr>
        <w:t xml:space="preserve"> 762-</w:t>
      </w:r>
      <w:r w:rsidRPr="005065DC">
        <w:rPr>
          <w:szCs w:val="24"/>
          <w:lang w:val="en-CA"/>
        </w:rPr>
        <w:t>75. DOI: 10.1111/j.1467-8624.2009.01296.x</w:t>
      </w:r>
    </w:p>
    <w:p w14:paraId="56CB1A08" w14:textId="39B6A722" w:rsidR="00D34C2A" w:rsidRPr="005065DC" w:rsidRDefault="00D34C2A" w:rsidP="003021A2">
      <w:pPr>
        <w:widowControl w:val="0"/>
        <w:tabs>
          <w:tab w:val="left" w:pos="90"/>
        </w:tabs>
        <w:spacing w:line="480" w:lineRule="auto"/>
        <w:ind w:left="567" w:hanging="567"/>
        <w:contextualSpacing/>
        <w:rPr>
          <w:szCs w:val="24"/>
          <w:lang w:val="en-CA"/>
        </w:rPr>
      </w:pPr>
      <w:r w:rsidRPr="005065DC">
        <w:rPr>
          <w:szCs w:val="24"/>
          <w:lang w:val="en-CA"/>
        </w:rPr>
        <w:t>Leerkes</w:t>
      </w:r>
      <w:r w:rsidR="00782567" w:rsidRPr="005065DC">
        <w:rPr>
          <w:szCs w:val="24"/>
          <w:lang w:val="en-CA"/>
        </w:rPr>
        <w:t xml:space="preserve">, E. M., Weaver, J. M., &amp; O’Brien, M. (2012). Differentiating maternal sensitivity to infant distress and non-distress. </w:t>
      </w:r>
      <w:r w:rsidR="00782567" w:rsidRPr="005065DC">
        <w:rPr>
          <w:i/>
          <w:iCs/>
          <w:szCs w:val="24"/>
          <w:lang w:val="en-CA"/>
        </w:rPr>
        <w:t>Parent</w:t>
      </w:r>
      <w:r w:rsidR="006656A9" w:rsidRPr="005065DC">
        <w:rPr>
          <w:i/>
          <w:iCs/>
          <w:szCs w:val="24"/>
          <w:lang w:val="en-CA"/>
        </w:rPr>
        <w:t xml:space="preserve">ing: </w:t>
      </w:r>
      <w:r w:rsidR="00782567" w:rsidRPr="005065DC">
        <w:rPr>
          <w:i/>
          <w:iCs/>
          <w:szCs w:val="24"/>
          <w:lang w:val="en-CA"/>
        </w:rPr>
        <w:t xml:space="preserve">Science </w:t>
      </w:r>
      <w:r w:rsidR="006656A9" w:rsidRPr="005065DC">
        <w:rPr>
          <w:i/>
          <w:iCs/>
          <w:szCs w:val="24"/>
          <w:lang w:val="en-CA"/>
        </w:rPr>
        <w:t xml:space="preserve">and </w:t>
      </w:r>
      <w:r w:rsidR="00782567" w:rsidRPr="005065DC">
        <w:rPr>
          <w:i/>
          <w:iCs/>
          <w:szCs w:val="24"/>
          <w:lang w:val="en-CA"/>
        </w:rPr>
        <w:t>Practice, 12</w:t>
      </w:r>
      <w:r w:rsidR="00782567" w:rsidRPr="00E45473">
        <w:rPr>
          <w:i/>
          <w:szCs w:val="24"/>
          <w:lang w:val="en-CA"/>
        </w:rPr>
        <w:t>,</w:t>
      </w:r>
      <w:r w:rsidR="00A574FE">
        <w:rPr>
          <w:szCs w:val="24"/>
          <w:lang w:val="en-CA"/>
        </w:rPr>
        <w:t xml:space="preserve"> 175-</w:t>
      </w:r>
      <w:r w:rsidR="00782567" w:rsidRPr="005065DC">
        <w:rPr>
          <w:szCs w:val="24"/>
          <w:lang w:val="en-CA"/>
        </w:rPr>
        <w:t>84. DOI: 10.1080/15295192.2012.683353</w:t>
      </w:r>
    </w:p>
    <w:p w14:paraId="4AFF6F44" w14:textId="290242D8" w:rsidR="007D1578" w:rsidRPr="005065DC" w:rsidRDefault="007D1578" w:rsidP="003021A2">
      <w:pPr>
        <w:widowControl w:val="0"/>
        <w:tabs>
          <w:tab w:val="left" w:pos="90"/>
        </w:tabs>
        <w:spacing w:line="480" w:lineRule="auto"/>
        <w:ind w:left="567" w:hanging="567"/>
        <w:contextualSpacing/>
        <w:rPr>
          <w:szCs w:val="24"/>
          <w:lang w:val="en-CA"/>
        </w:rPr>
      </w:pPr>
      <w:r w:rsidRPr="005065DC">
        <w:rPr>
          <w:szCs w:val="24"/>
          <w:lang w:val="en-CA"/>
        </w:rPr>
        <w:t xml:space="preserve">Lovejoy, M. C., Graczyk, P. A., O’Hare, E., &amp; Neuman, G. (2000). Maternal depression and parenting behavior: A meta-analytic review. </w:t>
      </w:r>
      <w:r w:rsidRPr="005065DC">
        <w:rPr>
          <w:i/>
          <w:szCs w:val="24"/>
          <w:lang w:val="en-CA"/>
        </w:rPr>
        <w:t xml:space="preserve">Clinical Psychology Review, 20, </w:t>
      </w:r>
      <w:r w:rsidR="00CC25C6" w:rsidRPr="005065DC">
        <w:rPr>
          <w:szCs w:val="24"/>
          <w:lang w:val="en-CA"/>
        </w:rPr>
        <w:t>561-</w:t>
      </w:r>
      <w:r w:rsidRPr="005065DC">
        <w:rPr>
          <w:szCs w:val="24"/>
          <w:lang w:val="en-CA"/>
        </w:rPr>
        <w:t>92.</w:t>
      </w:r>
      <w:r w:rsidR="003A559A" w:rsidRPr="005065DC">
        <w:rPr>
          <w:szCs w:val="24"/>
          <w:lang w:val="en-CA"/>
        </w:rPr>
        <w:t xml:space="preserve"> DOI: </w:t>
      </w:r>
      <w:r w:rsidR="00CE2379" w:rsidRPr="005065DC">
        <w:rPr>
          <w:szCs w:val="24"/>
          <w:lang w:val="en-CA"/>
        </w:rPr>
        <w:t>10.1016/S0272-7358(98)00100-7</w:t>
      </w:r>
    </w:p>
    <w:p w14:paraId="23AD1C92" w14:textId="432DD066" w:rsidR="00A84F51" w:rsidRPr="005065DC" w:rsidRDefault="00A84F51" w:rsidP="003021A2">
      <w:pPr>
        <w:widowControl w:val="0"/>
        <w:tabs>
          <w:tab w:val="left" w:pos="90"/>
        </w:tabs>
        <w:spacing w:line="480" w:lineRule="auto"/>
        <w:ind w:left="567" w:hanging="567"/>
        <w:contextualSpacing/>
        <w:rPr>
          <w:szCs w:val="24"/>
        </w:rPr>
      </w:pPr>
      <w:r w:rsidRPr="005065DC">
        <w:rPr>
          <w:szCs w:val="24"/>
        </w:rPr>
        <w:t xml:space="preserve">MacKinnon, D. P. (2008). </w:t>
      </w:r>
      <w:r w:rsidRPr="005065DC">
        <w:rPr>
          <w:i/>
          <w:szCs w:val="24"/>
        </w:rPr>
        <w:t>Introduction to statistical mediation analysis.</w:t>
      </w:r>
      <w:r w:rsidRPr="005065DC">
        <w:rPr>
          <w:szCs w:val="24"/>
        </w:rPr>
        <w:t xml:space="preserve"> New York, NY: Taylor &amp; Francis Group/Lawrence Erlbaum Associates.</w:t>
      </w:r>
    </w:p>
    <w:p w14:paraId="445C5CF1" w14:textId="248A68C9"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McLanahan, S. (2004). Diverging destinies: How children are faring under the second demographic transition. </w:t>
      </w:r>
      <w:r w:rsidRPr="005065DC">
        <w:rPr>
          <w:i/>
          <w:szCs w:val="24"/>
        </w:rPr>
        <w:t xml:space="preserve">Demography, 41, </w:t>
      </w:r>
      <w:r w:rsidR="00CC25C6" w:rsidRPr="005065DC">
        <w:rPr>
          <w:szCs w:val="24"/>
        </w:rPr>
        <w:t>607-</w:t>
      </w:r>
      <w:r w:rsidRPr="005065DC">
        <w:rPr>
          <w:szCs w:val="24"/>
        </w:rPr>
        <w:t>27.</w:t>
      </w:r>
      <w:r w:rsidR="00CE2379" w:rsidRPr="005065DC">
        <w:rPr>
          <w:szCs w:val="24"/>
        </w:rPr>
        <w:t xml:space="preserve"> DOI: </w:t>
      </w:r>
      <w:r w:rsidR="005C7C24" w:rsidRPr="005065DC">
        <w:rPr>
          <w:szCs w:val="24"/>
        </w:rPr>
        <w:t>10.1353/dem.2004.0033</w:t>
      </w:r>
    </w:p>
    <w:p w14:paraId="140E91F6" w14:textId="15667E65" w:rsidR="00394BD9" w:rsidRPr="005065DC" w:rsidRDefault="00394BD9" w:rsidP="003021A2">
      <w:pPr>
        <w:widowControl w:val="0"/>
        <w:tabs>
          <w:tab w:val="left" w:pos="90"/>
        </w:tabs>
        <w:spacing w:line="480" w:lineRule="auto"/>
        <w:ind w:left="567" w:hanging="567"/>
        <w:contextualSpacing/>
        <w:rPr>
          <w:szCs w:val="24"/>
        </w:rPr>
      </w:pPr>
      <w:r w:rsidRPr="005065DC">
        <w:rPr>
          <w:szCs w:val="24"/>
        </w:rPr>
        <w:t xml:space="preserve">McLoyd, V. C., Jayaratne, T. E., Ceballo, R., &amp; Borquez, J. (1994). Unemployment and work interruption among African American single mothers: Effects on parenting and adolescent socioemotional functioning. </w:t>
      </w:r>
      <w:r w:rsidRPr="005065DC">
        <w:rPr>
          <w:i/>
          <w:szCs w:val="24"/>
        </w:rPr>
        <w:t xml:space="preserve">Child Development, 65, </w:t>
      </w:r>
      <w:r w:rsidR="00CC25C6" w:rsidRPr="005065DC">
        <w:rPr>
          <w:szCs w:val="24"/>
        </w:rPr>
        <w:t>562-</w:t>
      </w:r>
      <w:r w:rsidRPr="005065DC">
        <w:rPr>
          <w:szCs w:val="24"/>
        </w:rPr>
        <w:t>89.</w:t>
      </w:r>
      <w:r w:rsidR="005C7C24" w:rsidRPr="005065DC">
        <w:rPr>
          <w:szCs w:val="24"/>
        </w:rPr>
        <w:t xml:space="preserve"> DOI: 10.2307/1131402</w:t>
      </w:r>
    </w:p>
    <w:p w14:paraId="180B962D" w14:textId="31B3C353" w:rsidR="0087205B" w:rsidRPr="005065DC" w:rsidRDefault="0087205B" w:rsidP="003021A2">
      <w:pPr>
        <w:widowControl w:val="0"/>
        <w:tabs>
          <w:tab w:val="left" w:pos="90"/>
        </w:tabs>
        <w:spacing w:line="480" w:lineRule="auto"/>
        <w:ind w:left="567" w:hanging="567"/>
        <w:contextualSpacing/>
        <w:rPr>
          <w:szCs w:val="24"/>
        </w:rPr>
      </w:pPr>
      <w:r w:rsidRPr="005065DC">
        <w:rPr>
          <w:szCs w:val="24"/>
        </w:rPr>
        <w:t xml:space="preserve">Mesman, J., Minter, T., Angnged, A., Cisse, I. A. H., Salali, G. D., &amp; Migliano, A. B. (2017). Universality without uniformity: A culturally inclusive approach to sensitive responsiveness in infant caregiving. </w:t>
      </w:r>
      <w:r w:rsidRPr="005065DC">
        <w:rPr>
          <w:i/>
          <w:iCs/>
          <w:szCs w:val="24"/>
        </w:rPr>
        <w:t>Child Development, 89</w:t>
      </w:r>
      <w:r w:rsidR="00EB6D2F" w:rsidRPr="00EB6D2F">
        <w:rPr>
          <w:i/>
          <w:szCs w:val="24"/>
        </w:rPr>
        <w:t>,</w:t>
      </w:r>
      <w:r w:rsidR="0044353E">
        <w:rPr>
          <w:szCs w:val="24"/>
        </w:rPr>
        <w:t xml:space="preserve"> 837-</w:t>
      </w:r>
      <w:r w:rsidRPr="005065DC">
        <w:rPr>
          <w:szCs w:val="24"/>
        </w:rPr>
        <w:t>50. DOI: 10.1111/cdev.12795</w:t>
      </w:r>
    </w:p>
    <w:p w14:paraId="445B6AC0" w14:textId="50A660A9" w:rsidR="00B162F6" w:rsidRPr="005065DC" w:rsidRDefault="00B162F6" w:rsidP="003021A2">
      <w:pPr>
        <w:widowControl w:val="0"/>
        <w:tabs>
          <w:tab w:val="left" w:pos="90"/>
        </w:tabs>
        <w:spacing w:line="480" w:lineRule="auto"/>
        <w:ind w:left="567" w:hanging="567"/>
        <w:contextualSpacing/>
        <w:rPr>
          <w:szCs w:val="24"/>
        </w:rPr>
      </w:pPr>
      <w:r w:rsidRPr="005065DC">
        <w:rPr>
          <w:szCs w:val="24"/>
        </w:rPr>
        <w:t>Mistry, R. S., Vandewater, E. A., Huston, A. C., &amp; McLoyd, V. C. (2002). Economic well-being and children’s social adjustment: The role of family process in an ethnically diverse low-</w:t>
      </w:r>
      <w:r w:rsidRPr="005065DC">
        <w:rPr>
          <w:szCs w:val="24"/>
        </w:rPr>
        <w:lastRenderedPageBreak/>
        <w:t xml:space="preserve">income sample. </w:t>
      </w:r>
      <w:r w:rsidRPr="005065DC">
        <w:rPr>
          <w:i/>
          <w:szCs w:val="24"/>
        </w:rPr>
        <w:t xml:space="preserve">Child Development, 73, </w:t>
      </w:r>
      <w:r w:rsidR="00CC25C6" w:rsidRPr="005065DC">
        <w:rPr>
          <w:szCs w:val="24"/>
        </w:rPr>
        <w:t>935-</w:t>
      </w:r>
      <w:r w:rsidR="005C7C24" w:rsidRPr="005065DC">
        <w:rPr>
          <w:szCs w:val="24"/>
        </w:rPr>
        <w:t xml:space="preserve">51. DOI: </w:t>
      </w:r>
      <w:r w:rsidR="0002072A" w:rsidRPr="005065DC">
        <w:rPr>
          <w:szCs w:val="24"/>
        </w:rPr>
        <w:t>10.1111/1467-8624.00448</w:t>
      </w:r>
    </w:p>
    <w:p w14:paraId="63F1932F" w14:textId="534633E0" w:rsidR="00BA3C02" w:rsidRPr="005065DC" w:rsidRDefault="00D9006C" w:rsidP="003021A2">
      <w:pPr>
        <w:widowControl w:val="0"/>
        <w:tabs>
          <w:tab w:val="left" w:pos="90"/>
        </w:tabs>
        <w:overflowPunct/>
        <w:autoSpaceDE/>
        <w:autoSpaceDN/>
        <w:adjustRightInd/>
        <w:spacing w:line="480" w:lineRule="auto"/>
        <w:ind w:left="567" w:hanging="567"/>
        <w:contextualSpacing/>
        <w:textAlignment w:val="auto"/>
        <w:rPr>
          <w:szCs w:val="24"/>
        </w:rPr>
      </w:pPr>
      <w:r w:rsidRPr="005065DC">
        <w:rPr>
          <w:color w:val="000000"/>
          <w:szCs w:val="24"/>
        </w:rPr>
        <w:t xml:space="preserve">Muthén, </w:t>
      </w:r>
      <w:r w:rsidR="00BA3C02" w:rsidRPr="005065DC">
        <w:rPr>
          <w:color w:val="000000"/>
          <w:szCs w:val="24"/>
        </w:rPr>
        <w:t xml:space="preserve">L. K., </w:t>
      </w:r>
      <w:r w:rsidR="009221E5" w:rsidRPr="005065DC">
        <w:rPr>
          <w:color w:val="000000"/>
          <w:szCs w:val="24"/>
        </w:rPr>
        <w:t>&amp; Muthén</w:t>
      </w:r>
      <w:r w:rsidR="00BA3C02" w:rsidRPr="005065DC">
        <w:rPr>
          <w:color w:val="000000"/>
          <w:szCs w:val="24"/>
        </w:rPr>
        <w:t>, B. O.</w:t>
      </w:r>
      <w:r w:rsidR="009221E5" w:rsidRPr="005065DC">
        <w:rPr>
          <w:color w:val="000000"/>
          <w:szCs w:val="24"/>
        </w:rPr>
        <w:t xml:space="preserve"> </w:t>
      </w:r>
      <w:r w:rsidR="00BA3C02" w:rsidRPr="005065DC">
        <w:rPr>
          <w:color w:val="000000"/>
          <w:szCs w:val="24"/>
        </w:rPr>
        <w:t xml:space="preserve">(1998-2017). </w:t>
      </w:r>
      <w:r w:rsidR="00BA3C02" w:rsidRPr="005065DC">
        <w:rPr>
          <w:i/>
          <w:color w:val="000000"/>
          <w:szCs w:val="24"/>
        </w:rPr>
        <w:t xml:space="preserve">Mplus user’s guide. Eighth edition. </w:t>
      </w:r>
      <w:r w:rsidR="00BA3C02" w:rsidRPr="005065DC">
        <w:rPr>
          <w:color w:val="000000"/>
          <w:szCs w:val="24"/>
        </w:rPr>
        <w:t>Los Angeles, CA: Muthén &amp; Muthén.</w:t>
      </w:r>
    </w:p>
    <w:p w14:paraId="26667034" w14:textId="45A8544E" w:rsidR="007D1578" w:rsidRPr="005065DC" w:rsidRDefault="007D1578" w:rsidP="003021A2">
      <w:pPr>
        <w:widowControl w:val="0"/>
        <w:tabs>
          <w:tab w:val="left" w:pos="90"/>
        </w:tabs>
        <w:overflowPunct/>
        <w:autoSpaceDE/>
        <w:autoSpaceDN/>
        <w:adjustRightInd/>
        <w:spacing w:line="480" w:lineRule="auto"/>
        <w:ind w:left="567" w:hanging="567"/>
        <w:contextualSpacing/>
        <w:textAlignment w:val="auto"/>
        <w:rPr>
          <w:szCs w:val="24"/>
          <w:lang w:val="en-CA"/>
        </w:rPr>
      </w:pPr>
      <w:r w:rsidRPr="005065DC">
        <w:rPr>
          <w:szCs w:val="24"/>
          <w:lang w:val="en-CA"/>
        </w:rPr>
        <w:t xml:space="preserve">NICHD Early Child Care Research Network. (2005). </w:t>
      </w:r>
      <w:r w:rsidRPr="005065DC">
        <w:rPr>
          <w:i/>
          <w:szCs w:val="24"/>
          <w:lang w:val="en-CA"/>
        </w:rPr>
        <w:t xml:space="preserve">Child care and child development: Results from NICHD’s Study of Early Child Care and Youth Development. </w:t>
      </w:r>
      <w:r w:rsidRPr="005065DC">
        <w:rPr>
          <w:szCs w:val="24"/>
          <w:lang w:val="en-CA"/>
        </w:rPr>
        <w:t>New York: Guildford Press.</w:t>
      </w:r>
    </w:p>
    <w:p w14:paraId="42EB4EE3" w14:textId="24395A4D" w:rsidR="007D1578" w:rsidRPr="005065DC" w:rsidRDefault="007D1578" w:rsidP="003021A2">
      <w:pPr>
        <w:widowControl w:val="0"/>
        <w:tabs>
          <w:tab w:val="left" w:pos="90"/>
        </w:tabs>
        <w:spacing w:line="480" w:lineRule="auto"/>
        <w:ind w:left="567" w:hanging="567"/>
        <w:contextualSpacing/>
        <w:rPr>
          <w:szCs w:val="24"/>
          <w:lang w:val="en-CA"/>
        </w:rPr>
      </w:pPr>
      <w:r w:rsidRPr="005065DC">
        <w:rPr>
          <w:szCs w:val="24"/>
          <w:lang w:val="en-CA"/>
        </w:rPr>
        <w:t xml:space="preserve">NICHD Early Child Care Research Network. (1999). Child care and mother-child interaction in the first 3 years of life. </w:t>
      </w:r>
      <w:r w:rsidRPr="005065DC">
        <w:rPr>
          <w:i/>
          <w:szCs w:val="24"/>
          <w:lang w:val="en-CA"/>
        </w:rPr>
        <w:t xml:space="preserve">Developmental Psychology, 35, </w:t>
      </w:r>
      <w:r w:rsidR="002055CC" w:rsidRPr="005065DC">
        <w:rPr>
          <w:szCs w:val="24"/>
          <w:lang w:val="en-CA"/>
        </w:rPr>
        <w:t>1399-</w:t>
      </w:r>
      <w:r w:rsidR="001504BD">
        <w:rPr>
          <w:szCs w:val="24"/>
          <w:lang w:val="en-CA"/>
        </w:rPr>
        <w:t>4</w:t>
      </w:r>
      <w:r w:rsidRPr="005065DC">
        <w:rPr>
          <w:szCs w:val="24"/>
          <w:lang w:val="en-CA"/>
        </w:rPr>
        <w:t>13.</w:t>
      </w:r>
      <w:r w:rsidR="0055282F" w:rsidRPr="005065DC">
        <w:rPr>
          <w:szCs w:val="24"/>
          <w:lang w:val="en-CA"/>
        </w:rPr>
        <w:t xml:space="preserve"> DOI: </w:t>
      </w:r>
      <w:r w:rsidR="00EF01B9" w:rsidRPr="005065DC">
        <w:rPr>
          <w:szCs w:val="24"/>
          <w:lang w:val="en-CA"/>
        </w:rPr>
        <w:t>10.1037/0012-1649.35.6.1399</w:t>
      </w:r>
    </w:p>
    <w:p w14:paraId="4E604234" w14:textId="119E39F7" w:rsidR="00E23DDD" w:rsidRPr="005065DC" w:rsidRDefault="00E23DDD" w:rsidP="003021A2">
      <w:pPr>
        <w:widowControl w:val="0"/>
        <w:tabs>
          <w:tab w:val="left" w:pos="90"/>
        </w:tabs>
        <w:spacing w:line="480" w:lineRule="auto"/>
        <w:ind w:left="567" w:hanging="567"/>
        <w:contextualSpacing/>
        <w:rPr>
          <w:szCs w:val="24"/>
          <w:lang w:val="en-CA"/>
        </w:rPr>
      </w:pPr>
      <w:r w:rsidRPr="005065DC">
        <w:rPr>
          <w:szCs w:val="24"/>
          <w:lang w:val="en-CA"/>
        </w:rPr>
        <w:t xml:space="preserve">NICHD Early Child Care Research Network (1997). The effects of infant child care on infant-mother attachment security: Results of the NICHD Study of Early Child Care. </w:t>
      </w:r>
      <w:r w:rsidRPr="005065DC">
        <w:rPr>
          <w:i/>
          <w:iCs/>
          <w:szCs w:val="24"/>
          <w:lang w:val="en-CA"/>
        </w:rPr>
        <w:t xml:space="preserve">Child Development, 68, </w:t>
      </w:r>
      <w:r w:rsidR="00E838E5">
        <w:rPr>
          <w:szCs w:val="24"/>
          <w:lang w:val="en-CA"/>
        </w:rPr>
        <w:t>860-</w:t>
      </w:r>
      <w:r w:rsidRPr="005065DC">
        <w:rPr>
          <w:szCs w:val="24"/>
          <w:lang w:val="en-CA"/>
        </w:rPr>
        <w:t>79.</w:t>
      </w:r>
      <w:r w:rsidR="0095613B" w:rsidRPr="005065DC">
        <w:rPr>
          <w:szCs w:val="24"/>
          <w:lang w:val="en-CA"/>
        </w:rPr>
        <w:t xml:space="preserve"> DOI: 10.1111/j.1467-8624.1997.tb01967.x</w:t>
      </w:r>
    </w:p>
    <w:p w14:paraId="00C3AAA1" w14:textId="7F1496FC" w:rsidR="00082ECE" w:rsidRPr="005065DC" w:rsidRDefault="00082ECE" w:rsidP="003021A2">
      <w:pPr>
        <w:widowControl w:val="0"/>
        <w:tabs>
          <w:tab w:val="left" w:pos="90"/>
        </w:tabs>
        <w:spacing w:line="480" w:lineRule="auto"/>
        <w:ind w:left="567" w:hanging="567"/>
        <w:contextualSpacing/>
        <w:rPr>
          <w:szCs w:val="24"/>
          <w:lang w:val="en-CA"/>
        </w:rPr>
      </w:pPr>
      <w:r w:rsidRPr="005065DC">
        <w:rPr>
          <w:szCs w:val="24"/>
          <w:lang w:val="en-CA"/>
        </w:rPr>
        <w:t xml:space="preserve">Nomaguchi, K., &amp; Johnson, W. (2014). Parenting stress among low-income and working-class fathers: The role of employment. </w:t>
      </w:r>
      <w:r w:rsidRPr="005065DC">
        <w:rPr>
          <w:i/>
          <w:szCs w:val="24"/>
          <w:lang w:val="en-CA"/>
        </w:rPr>
        <w:t>Journal of Family Issues</w:t>
      </w:r>
      <w:r w:rsidR="002055CC" w:rsidRPr="005065DC">
        <w:rPr>
          <w:szCs w:val="24"/>
          <w:lang w:val="en-CA"/>
        </w:rPr>
        <w:t>,</w:t>
      </w:r>
      <w:r w:rsidR="002055CC" w:rsidRPr="005065DC">
        <w:rPr>
          <w:i/>
          <w:szCs w:val="24"/>
          <w:lang w:val="en-CA"/>
        </w:rPr>
        <w:t xml:space="preserve"> 37, </w:t>
      </w:r>
      <w:r w:rsidR="002055CC" w:rsidRPr="005065DC">
        <w:rPr>
          <w:szCs w:val="24"/>
          <w:lang w:val="en-CA"/>
        </w:rPr>
        <w:t>1535-57.</w:t>
      </w:r>
      <w:r w:rsidR="0055282F" w:rsidRPr="005065DC">
        <w:rPr>
          <w:szCs w:val="24"/>
          <w:lang w:val="en-CA"/>
        </w:rPr>
        <w:t xml:space="preserve"> DOI: 10.1177/0192513X14560642</w:t>
      </w:r>
    </w:p>
    <w:p w14:paraId="583E25B1" w14:textId="3B685871"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Oreopolous, P., Page, M., &amp; Stevens, A. (2005).  </w:t>
      </w:r>
      <w:r w:rsidRPr="005065DC">
        <w:rPr>
          <w:i/>
          <w:szCs w:val="24"/>
        </w:rPr>
        <w:t xml:space="preserve">The intergenerational effects of worker displacement. </w:t>
      </w:r>
      <w:r w:rsidRPr="005065DC">
        <w:rPr>
          <w:szCs w:val="24"/>
        </w:rPr>
        <w:t>National Bureau of Economic Research, Cambridge, MA.</w:t>
      </w:r>
      <w:r w:rsidR="00F37515" w:rsidRPr="005065DC">
        <w:rPr>
          <w:szCs w:val="24"/>
        </w:rPr>
        <w:t xml:space="preserve"> DOI: 10.3386/w11587</w:t>
      </w:r>
    </w:p>
    <w:p w14:paraId="78E90FA3" w14:textId="28A3A372" w:rsidR="00BD34F3" w:rsidRPr="005065DC" w:rsidRDefault="00703873" w:rsidP="003021A2">
      <w:pPr>
        <w:widowControl w:val="0"/>
        <w:tabs>
          <w:tab w:val="left" w:pos="90"/>
        </w:tabs>
        <w:spacing w:line="480" w:lineRule="auto"/>
        <w:ind w:left="567" w:hanging="567"/>
        <w:contextualSpacing/>
        <w:rPr>
          <w:szCs w:val="24"/>
        </w:rPr>
      </w:pPr>
      <w:r w:rsidRPr="005065DC">
        <w:rPr>
          <w:szCs w:val="24"/>
        </w:rPr>
        <w:t xml:space="preserve">Parke, R. S., Coltrane, S., Duffy, S., Buriel, R., Dennis, J., Powers, J., </w:t>
      </w:r>
      <w:r w:rsidR="000D3391">
        <w:rPr>
          <w:szCs w:val="24"/>
        </w:rPr>
        <w:t>…</w:t>
      </w:r>
      <w:r w:rsidR="00B92C55">
        <w:rPr>
          <w:szCs w:val="24"/>
        </w:rPr>
        <w:t xml:space="preserve"> </w:t>
      </w:r>
      <w:r w:rsidRPr="005065DC">
        <w:rPr>
          <w:szCs w:val="24"/>
        </w:rPr>
        <w:t xml:space="preserve">Widaman, K. F. (2004). Economic stress, parenting, and child adjustment in Mexican American and European American Families. </w:t>
      </w:r>
      <w:r w:rsidRPr="005065DC">
        <w:rPr>
          <w:i/>
          <w:szCs w:val="24"/>
        </w:rPr>
        <w:t xml:space="preserve">Child Development, 75, </w:t>
      </w:r>
      <w:r w:rsidR="002055CC" w:rsidRPr="005065DC">
        <w:rPr>
          <w:szCs w:val="24"/>
        </w:rPr>
        <w:t>1632-</w:t>
      </w:r>
      <w:r w:rsidRPr="005065DC">
        <w:rPr>
          <w:szCs w:val="24"/>
        </w:rPr>
        <w:t>56.</w:t>
      </w:r>
      <w:r w:rsidR="00A64F83" w:rsidRPr="005065DC">
        <w:rPr>
          <w:szCs w:val="24"/>
        </w:rPr>
        <w:t xml:space="preserve"> DOI: 10.1111/j.1467-8624.2004.00807.x</w:t>
      </w:r>
    </w:p>
    <w:p w14:paraId="2600A497" w14:textId="5245F24C" w:rsidR="00BD34F3" w:rsidRPr="005065DC" w:rsidRDefault="00BD34F3" w:rsidP="003021A2">
      <w:pPr>
        <w:widowControl w:val="0"/>
        <w:tabs>
          <w:tab w:val="left" w:pos="90"/>
        </w:tabs>
        <w:spacing w:line="480" w:lineRule="auto"/>
        <w:ind w:left="567" w:hanging="567"/>
        <w:contextualSpacing/>
        <w:rPr>
          <w:szCs w:val="24"/>
        </w:rPr>
      </w:pPr>
      <w:r w:rsidRPr="005065DC">
        <w:rPr>
          <w:szCs w:val="24"/>
        </w:rPr>
        <w:lastRenderedPageBreak/>
        <w:t xml:space="preserve">Preacher, K. J., &amp; Hayes, A. F. (2008). Asymptotic and resampling strategies for assessing and comparing indirect effects in multiple mediator models. </w:t>
      </w:r>
      <w:r w:rsidR="003755C0" w:rsidRPr="005065DC">
        <w:rPr>
          <w:i/>
          <w:szCs w:val="24"/>
        </w:rPr>
        <w:t xml:space="preserve">Behavior Research Methods, </w:t>
      </w:r>
      <w:r w:rsidRPr="005065DC">
        <w:rPr>
          <w:i/>
          <w:szCs w:val="24"/>
        </w:rPr>
        <w:t>40,</w:t>
      </w:r>
      <w:r w:rsidRPr="005065DC">
        <w:rPr>
          <w:szCs w:val="24"/>
        </w:rPr>
        <w:t xml:space="preserve"> </w:t>
      </w:r>
      <w:r w:rsidR="002055CC" w:rsidRPr="005065DC">
        <w:rPr>
          <w:szCs w:val="24"/>
        </w:rPr>
        <w:t>879-</w:t>
      </w:r>
      <w:r w:rsidRPr="005065DC">
        <w:rPr>
          <w:szCs w:val="24"/>
        </w:rPr>
        <w:t>91.</w:t>
      </w:r>
      <w:r w:rsidR="00B824E6" w:rsidRPr="005065DC">
        <w:rPr>
          <w:szCs w:val="24"/>
        </w:rPr>
        <w:t xml:space="preserve"> DOI: 10.3758/BRM.40.3.879</w:t>
      </w:r>
    </w:p>
    <w:p w14:paraId="6338DF39" w14:textId="77777777"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Presser, H. B. (2003). </w:t>
      </w:r>
      <w:r w:rsidRPr="005065DC">
        <w:rPr>
          <w:i/>
          <w:szCs w:val="24"/>
        </w:rPr>
        <w:t>Working in a 24/7 economy: Challenges for American families</w:t>
      </w:r>
      <w:r w:rsidRPr="005065DC">
        <w:rPr>
          <w:szCs w:val="24"/>
        </w:rPr>
        <w:t>. New York: Russell Sage Foundation.</w:t>
      </w:r>
    </w:p>
    <w:p w14:paraId="0B34213C" w14:textId="361DF872" w:rsidR="00D9133C" w:rsidRPr="005065DC" w:rsidRDefault="008E2701" w:rsidP="003021A2">
      <w:pPr>
        <w:widowControl w:val="0"/>
        <w:spacing w:line="480" w:lineRule="auto"/>
        <w:ind w:left="567" w:hanging="567"/>
        <w:contextualSpacing/>
        <w:rPr>
          <w:szCs w:val="24"/>
        </w:rPr>
      </w:pPr>
      <w:r w:rsidRPr="005065DC">
        <w:rPr>
          <w:szCs w:val="24"/>
        </w:rPr>
        <w:t>Prickett, K. C. (2018</w:t>
      </w:r>
      <w:r w:rsidR="00D9133C" w:rsidRPr="005065DC">
        <w:rPr>
          <w:szCs w:val="24"/>
        </w:rPr>
        <w:t xml:space="preserve">). </w:t>
      </w:r>
      <w:r w:rsidR="00921F79" w:rsidRPr="005065DC">
        <w:rPr>
          <w:szCs w:val="24"/>
        </w:rPr>
        <w:t xml:space="preserve">Nonstandard work schedules, family dynamics, and mother-child interactions during early childhood. </w:t>
      </w:r>
      <w:r w:rsidR="00921F79" w:rsidRPr="005065DC">
        <w:rPr>
          <w:i/>
          <w:szCs w:val="24"/>
        </w:rPr>
        <w:t xml:space="preserve">Journal </w:t>
      </w:r>
      <w:r w:rsidR="00570119" w:rsidRPr="005065DC">
        <w:rPr>
          <w:i/>
          <w:szCs w:val="24"/>
        </w:rPr>
        <w:t>of Family Issues,</w:t>
      </w:r>
      <w:r w:rsidRPr="005065DC">
        <w:rPr>
          <w:i/>
          <w:szCs w:val="24"/>
        </w:rPr>
        <w:t xml:space="preserve"> 39, </w:t>
      </w:r>
      <w:r w:rsidRPr="005065DC">
        <w:rPr>
          <w:szCs w:val="24"/>
        </w:rPr>
        <w:t>985-1007.</w:t>
      </w:r>
      <w:r w:rsidR="00570119" w:rsidRPr="005065DC">
        <w:rPr>
          <w:i/>
          <w:szCs w:val="24"/>
        </w:rPr>
        <w:t xml:space="preserve"> </w:t>
      </w:r>
      <w:r w:rsidR="00570119" w:rsidRPr="005065DC">
        <w:rPr>
          <w:szCs w:val="24"/>
        </w:rPr>
        <w:t>DOI: 10.1177/0192513X16684893</w:t>
      </w:r>
    </w:p>
    <w:p w14:paraId="17D88B71" w14:textId="31A5705D" w:rsidR="007D1578" w:rsidRPr="005065DC" w:rsidRDefault="007D1578" w:rsidP="003021A2">
      <w:pPr>
        <w:widowControl w:val="0"/>
        <w:tabs>
          <w:tab w:val="left" w:pos="90"/>
        </w:tabs>
        <w:spacing w:line="480" w:lineRule="auto"/>
        <w:ind w:left="567" w:hanging="567"/>
        <w:contextualSpacing/>
        <w:rPr>
          <w:szCs w:val="24"/>
          <w:lang w:val="en-CA"/>
        </w:rPr>
      </w:pPr>
      <w:r w:rsidRPr="005065DC">
        <w:rPr>
          <w:szCs w:val="24"/>
          <w:lang w:val="en-CA"/>
        </w:rPr>
        <w:t xml:space="preserve">Raby, K. L., Roisman, G. I., Fraley, R. C., &amp; Simpson, J. A. (2015). The enduring predictive significance of early maternal sensitivity: Social and academic competence through age 32 years. </w:t>
      </w:r>
      <w:r w:rsidRPr="005065DC">
        <w:rPr>
          <w:i/>
          <w:szCs w:val="24"/>
          <w:lang w:val="en-CA"/>
        </w:rPr>
        <w:t xml:space="preserve">Child Development, 86, </w:t>
      </w:r>
      <w:r w:rsidRPr="005065DC">
        <w:rPr>
          <w:szCs w:val="24"/>
          <w:lang w:val="en-CA"/>
        </w:rPr>
        <w:t>695</w:t>
      </w:r>
      <w:r w:rsidR="007373FD" w:rsidRPr="005065DC">
        <w:rPr>
          <w:szCs w:val="24"/>
          <w:lang w:val="en-CA"/>
        </w:rPr>
        <w:t xml:space="preserve">-708. DOI: </w:t>
      </w:r>
      <w:r w:rsidR="00B824E6" w:rsidRPr="005065DC">
        <w:rPr>
          <w:szCs w:val="24"/>
          <w:lang w:val="en-CA"/>
        </w:rPr>
        <w:t>10.1111/cdev.12325</w:t>
      </w:r>
    </w:p>
    <w:p w14:paraId="696A1995" w14:textId="2408BB7E"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Radloff, L. S. (1977). The CES-D scale: A self-report depression scale for research in the general population. </w:t>
      </w:r>
      <w:r w:rsidRPr="005065DC">
        <w:rPr>
          <w:i/>
          <w:szCs w:val="24"/>
        </w:rPr>
        <w:t xml:space="preserve">Applied Psychological Measurement, 1, </w:t>
      </w:r>
      <w:r w:rsidRPr="005065DC">
        <w:rPr>
          <w:szCs w:val="24"/>
        </w:rPr>
        <w:t>385-401.</w:t>
      </w:r>
      <w:r w:rsidR="005D4357" w:rsidRPr="005065DC">
        <w:rPr>
          <w:szCs w:val="24"/>
        </w:rPr>
        <w:t xml:space="preserve"> DOI: 10.1177/014662167700100306</w:t>
      </w:r>
    </w:p>
    <w:p w14:paraId="2664576D" w14:textId="05E4B941"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Rege, M., Telle, K., &amp; Votruba, M. (2011). Parental job loss and children’s school performance. </w:t>
      </w:r>
      <w:r w:rsidRPr="005065DC">
        <w:rPr>
          <w:i/>
          <w:szCs w:val="24"/>
        </w:rPr>
        <w:t xml:space="preserve">Review of Economic Studies, 78, </w:t>
      </w:r>
      <w:r w:rsidR="002055CC" w:rsidRPr="005065DC">
        <w:rPr>
          <w:szCs w:val="24"/>
        </w:rPr>
        <w:t>1462-</w:t>
      </w:r>
      <w:r w:rsidRPr="005065DC">
        <w:rPr>
          <w:szCs w:val="24"/>
        </w:rPr>
        <w:t>89.</w:t>
      </w:r>
      <w:r w:rsidR="005D4357" w:rsidRPr="005065DC">
        <w:rPr>
          <w:szCs w:val="24"/>
        </w:rPr>
        <w:t xml:space="preserve"> DOI: 10.1093/restud/rdr002</w:t>
      </w:r>
    </w:p>
    <w:p w14:paraId="727AB275" w14:textId="4E91C81C"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Reynolds, J., &amp; Johnson, D. R. (2012). Don’t blame the babies: Work hour mismatches and the role of children. </w:t>
      </w:r>
      <w:r w:rsidRPr="005065DC">
        <w:rPr>
          <w:i/>
          <w:szCs w:val="24"/>
        </w:rPr>
        <w:t xml:space="preserve">Social Forces, 91, </w:t>
      </w:r>
      <w:r w:rsidR="002055CC" w:rsidRPr="005065DC">
        <w:rPr>
          <w:szCs w:val="24"/>
        </w:rPr>
        <w:t>131-</w:t>
      </w:r>
      <w:r w:rsidRPr="005065DC">
        <w:rPr>
          <w:szCs w:val="24"/>
        </w:rPr>
        <w:t>55.</w:t>
      </w:r>
      <w:r w:rsidR="00FF70A6" w:rsidRPr="005065DC">
        <w:rPr>
          <w:szCs w:val="24"/>
        </w:rPr>
        <w:t xml:space="preserve"> DOI: </w:t>
      </w:r>
      <w:r w:rsidR="00F20DA9" w:rsidRPr="005065DC">
        <w:rPr>
          <w:szCs w:val="24"/>
        </w:rPr>
        <w:t>10.1093/sf/sos070</w:t>
      </w:r>
    </w:p>
    <w:p w14:paraId="681D25BE" w14:textId="52A648F6" w:rsidR="007D1578" w:rsidRPr="005065DC" w:rsidRDefault="007D1578" w:rsidP="003021A2">
      <w:pPr>
        <w:widowControl w:val="0"/>
        <w:tabs>
          <w:tab w:val="left" w:pos="90"/>
        </w:tabs>
        <w:spacing w:line="480" w:lineRule="auto"/>
        <w:ind w:left="567" w:hanging="567"/>
        <w:contextualSpacing/>
        <w:rPr>
          <w:szCs w:val="24"/>
        </w:rPr>
      </w:pPr>
      <w:r w:rsidRPr="005065DC">
        <w:rPr>
          <w:szCs w:val="24"/>
        </w:rPr>
        <w:t>Riddell, W. C., &amp; Song, X. (2011). The impact of education on unemployment incidence and re-employment succe</w:t>
      </w:r>
      <w:r w:rsidR="00E11A2F" w:rsidRPr="005065DC">
        <w:rPr>
          <w:szCs w:val="24"/>
        </w:rPr>
        <w:t>ss: Evidence from the U.S. labo</w:t>
      </w:r>
      <w:r w:rsidR="002D6943">
        <w:rPr>
          <w:szCs w:val="24"/>
        </w:rPr>
        <w:t>u</w:t>
      </w:r>
      <w:r w:rsidRPr="005065DC">
        <w:rPr>
          <w:szCs w:val="24"/>
        </w:rPr>
        <w:t xml:space="preserve">r market. </w:t>
      </w:r>
      <w:r w:rsidRPr="005065DC">
        <w:rPr>
          <w:i/>
          <w:szCs w:val="24"/>
        </w:rPr>
        <w:t xml:space="preserve">Labour Economics, 18, </w:t>
      </w:r>
      <w:r w:rsidR="002055CC" w:rsidRPr="005065DC">
        <w:rPr>
          <w:szCs w:val="24"/>
        </w:rPr>
        <w:t>453-</w:t>
      </w:r>
      <w:r w:rsidRPr="005065DC">
        <w:rPr>
          <w:szCs w:val="24"/>
        </w:rPr>
        <w:t>63.</w:t>
      </w:r>
      <w:r w:rsidR="001E2314" w:rsidRPr="005065DC">
        <w:rPr>
          <w:szCs w:val="24"/>
        </w:rPr>
        <w:t xml:space="preserve"> DOI: 10.1016/j.labeco.2011.01.003</w:t>
      </w:r>
    </w:p>
    <w:p w14:paraId="2A7A648D" w14:textId="3246FE07" w:rsidR="007C7C16" w:rsidRPr="005065DC" w:rsidRDefault="007C7C16" w:rsidP="003021A2">
      <w:pPr>
        <w:widowControl w:val="0"/>
        <w:spacing w:line="480" w:lineRule="auto"/>
        <w:ind w:left="567" w:hanging="567"/>
        <w:contextualSpacing/>
        <w:rPr>
          <w:szCs w:val="24"/>
        </w:rPr>
      </w:pPr>
      <w:r w:rsidRPr="005065DC">
        <w:rPr>
          <w:szCs w:val="24"/>
        </w:rPr>
        <w:t xml:space="preserve">Roeters, A., van der Lippe, T., &amp; Kluwer, E. S. (2010). Work characteristics and parent-child </w:t>
      </w:r>
      <w:r w:rsidRPr="005065DC">
        <w:rPr>
          <w:szCs w:val="24"/>
        </w:rPr>
        <w:lastRenderedPageBreak/>
        <w:t xml:space="preserve">relationship quality: The mediating role of temporal involvement. </w:t>
      </w:r>
      <w:r w:rsidRPr="005065DC">
        <w:rPr>
          <w:i/>
          <w:szCs w:val="24"/>
        </w:rPr>
        <w:t xml:space="preserve">Journal of Marriage and Family, 72, </w:t>
      </w:r>
      <w:r w:rsidR="003C1007">
        <w:rPr>
          <w:szCs w:val="24"/>
        </w:rPr>
        <w:t>1317-</w:t>
      </w:r>
      <w:r w:rsidRPr="005065DC">
        <w:rPr>
          <w:szCs w:val="24"/>
        </w:rPr>
        <w:t>28.</w:t>
      </w:r>
      <w:r w:rsidR="009A4DA9" w:rsidRPr="005065DC">
        <w:rPr>
          <w:szCs w:val="24"/>
        </w:rPr>
        <w:t xml:space="preserve"> DOI: </w:t>
      </w:r>
      <w:r w:rsidR="004B4B42" w:rsidRPr="005065DC">
        <w:rPr>
          <w:szCs w:val="24"/>
        </w:rPr>
        <w:t>10.1111/j.1741-3737.2010.00767.x</w:t>
      </w:r>
    </w:p>
    <w:p w14:paraId="14989D1D" w14:textId="77777777"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Sawhill, I., &amp; Haskins, R. (2003). Work and marriage: The way to end poverty and welfare. </w:t>
      </w:r>
      <w:r w:rsidRPr="005065DC">
        <w:rPr>
          <w:i/>
          <w:szCs w:val="24"/>
        </w:rPr>
        <w:t>Center on Children and Family Briefs, 28.</w:t>
      </w:r>
      <w:r w:rsidRPr="005065DC">
        <w:rPr>
          <w:szCs w:val="24"/>
        </w:rPr>
        <w:t xml:space="preserve"> Washington, D.C.: The Brookings Institution.</w:t>
      </w:r>
    </w:p>
    <w:p w14:paraId="1A064FA8" w14:textId="20AFE6AC" w:rsidR="00E633D8" w:rsidRPr="005065DC" w:rsidRDefault="00E633D8" w:rsidP="003021A2">
      <w:pPr>
        <w:widowControl w:val="0"/>
        <w:tabs>
          <w:tab w:val="left" w:pos="90"/>
        </w:tabs>
        <w:spacing w:line="480" w:lineRule="auto"/>
        <w:ind w:left="567" w:hanging="567"/>
        <w:contextualSpacing/>
        <w:rPr>
          <w:szCs w:val="24"/>
        </w:rPr>
      </w:pPr>
      <w:r w:rsidRPr="005065DC">
        <w:rPr>
          <w:szCs w:val="24"/>
        </w:rPr>
        <w:t xml:space="preserve">Sawhill, I., Weaver, R. K., &amp; Kane, A. (2002). An Overview. In </w:t>
      </w:r>
      <w:r w:rsidR="00296A16" w:rsidRPr="005065DC">
        <w:rPr>
          <w:szCs w:val="24"/>
        </w:rPr>
        <w:t xml:space="preserve">I. V. Sawhill, R. K. Weaver, R. Haskins, &amp; A. Kane (Eds.) </w:t>
      </w:r>
      <w:r w:rsidR="00296A16" w:rsidRPr="005065DC">
        <w:rPr>
          <w:i/>
          <w:szCs w:val="24"/>
        </w:rPr>
        <w:t xml:space="preserve">Welfare </w:t>
      </w:r>
      <w:r w:rsidR="00EA2FB5">
        <w:rPr>
          <w:i/>
          <w:szCs w:val="24"/>
        </w:rPr>
        <w:t>r</w:t>
      </w:r>
      <w:r w:rsidR="00296A16" w:rsidRPr="005065DC">
        <w:rPr>
          <w:i/>
          <w:szCs w:val="24"/>
        </w:rPr>
        <w:t xml:space="preserve">eform and </w:t>
      </w:r>
      <w:r w:rsidR="00EA2FB5">
        <w:rPr>
          <w:i/>
          <w:szCs w:val="24"/>
        </w:rPr>
        <w:t>b</w:t>
      </w:r>
      <w:r w:rsidR="00296A16" w:rsidRPr="005065DC">
        <w:rPr>
          <w:i/>
          <w:szCs w:val="24"/>
        </w:rPr>
        <w:t xml:space="preserve">eyond: The </w:t>
      </w:r>
      <w:r w:rsidR="00EA2FB5">
        <w:rPr>
          <w:i/>
          <w:szCs w:val="24"/>
        </w:rPr>
        <w:t>f</w:t>
      </w:r>
      <w:r w:rsidR="00296A16" w:rsidRPr="005065DC">
        <w:rPr>
          <w:i/>
          <w:szCs w:val="24"/>
        </w:rPr>
        <w:t xml:space="preserve">uture of the </w:t>
      </w:r>
      <w:r w:rsidR="00EA2FB5">
        <w:rPr>
          <w:i/>
          <w:szCs w:val="24"/>
        </w:rPr>
        <w:t>s</w:t>
      </w:r>
      <w:r w:rsidR="00296A16" w:rsidRPr="005065DC">
        <w:rPr>
          <w:i/>
          <w:szCs w:val="24"/>
        </w:rPr>
        <w:t xml:space="preserve">afety </w:t>
      </w:r>
      <w:r w:rsidR="00EA2FB5">
        <w:rPr>
          <w:i/>
          <w:szCs w:val="24"/>
        </w:rPr>
        <w:t>n</w:t>
      </w:r>
      <w:r w:rsidR="00296A16" w:rsidRPr="005065DC">
        <w:rPr>
          <w:i/>
          <w:szCs w:val="24"/>
        </w:rPr>
        <w:t xml:space="preserve">et </w:t>
      </w:r>
      <w:r w:rsidR="00296A16" w:rsidRPr="005065DC">
        <w:rPr>
          <w:szCs w:val="24"/>
        </w:rPr>
        <w:t xml:space="preserve">(pp. 3-8). Washington, D.C.: The Brookings Institution. </w:t>
      </w:r>
    </w:p>
    <w:p w14:paraId="3DD02A5E" w14:textId="7966B593" w:rsidR="007D1578" w:rsidRPr="005065DC" w:rsidRDefault="007D1578" w:rsidP="003021A2">
      <w:pPr>
        <w:widowControl w:val="0"/>
        <w:tabs>
          <w:tab w:val="left" w:pos="90"/>
        </w:tabs>
        <w:spacing w:line="480" w:lineRule="auto"/>
        <w:ind w:left="567" w:hanging="567"/>
        <w:contextualSpacing/>
        <w:rPr>
          <w:szCs w:val="24"/>
        </w:rPr>
      </w:pPr>
      <w:r w:rsidRPr="005065DC">
        <w:rPr>
          <w:szCs w:val="24"/>
        </w:rPr>
        <w:t xml:space="preserve">Scarr, S. (1998). American child care today. </w:t>
      </w:r>
      <w:r w:rsidRPr="005065DC">
        <w:rPr>
          <w:i/>
          <w:szCs w:val="24"/>
        </w:rPr>
        <w:t xml:space="preserve">American Psychologist, 53, </w:t>
      </w:r>
      <w:r w:rsidR="009924EC" w:rsidRPr="005065DC">
        <w:rPr>
          <w:szCs w:val="24"/>
        </w:rPr>
        <w:t xml:space="preserve">95-108. DOI: </w:t>
      </w:r>
      <w:r w:rsidR="009A4DA9" w:rsidRPr="005065DC">
        <w:rPr>
          <w:szCs w:val="24"/>
        </w:rPr>
        <w:t>10.1037//0003-066X.53.2.95</w:t>
      </w:r>
    </w:p>
    <w:p w14:paraId="018B765D" w14:textId="3AD25AF1" w:rsidR="00B60F82" w:rsidRPr="005065DC" w:rsidRDefault="00B60F82" w:rsidP="003021A2">
      <w:pPr>
        <w:widowControl w:val="0"/>
        <w:tabs>
          <w:tab w:val="left" w:pos="90"/>
        </w:tabs>
        <w:spacing w:line="480" w:lineRule="auto"/>
        <w:ind w:left="567" w:hanging="567"/>
        <w:contextualSpacing/>
        <w:rPr>
          <w:szCs w:val="24"/>
        </w:rPr>
      </w:pPr>
      <w:r w:rsidRPr="005065DC">
        <w:rPr>
          <w:szCs w:val="24"/>
        </w:rPr>
        <w:t xml:space="preserve">Shonkoff, J. P., &amp; Phillips, D. A. (2000). </w:t>
      </w:r>
      <w:r w:rsidRPr="005065DC">
        <w:rPr>
          <w:i/>
          <w:iCs/>
          <w:szCs w:val="24"/>
        </w:rPr>
        <w:t>Fro</w:t>
      </w:r>
      <w:r w:rsidR="00AA43E6">
        <w:rPr>
          <w:i/>
          <w:iCs/>
          <w:szCs w:val="24"/>
        </w:rPr>
        <w:t>m</w:t>
      </w:r>
      <w:r w:rsidRPr="005065DC">
        <w:rPr>
          <w:i/>
          <w:iCs/>
          <w:szCs w:val="24"/>
        </w:rPr>
        <w:t xml:space="preserve"> </w:t>
      </w:r>
      <w:r w:rsidR="00EA2FB5">
        <w:rPr>
          <w:i/>
          <w:iCs/>
          <w:szCs w:val="24"/>
        </w:rPr>
        <w:t>n</w:t>
      </w:r>
      <w:r w:rsidRPr="005065DC">
        <w:rPr>
          <w:i/>
          <w:iCs/>
          <w:szCs w:val="24"/>
        </w:rPr>
        <w:t xml:space="preserve">eurons to </w:t>
      </w:r>
      <w:r w:rsidR="00EA2FB5">
        <w:rPr>
          <w:i/>
          <w:iCs/>
          <w:szCs w:val="24"/>
        </w:rPr>
        <w:t>n</w:t>
      </w:r>
      <w:r w:rsidRPr="005065DC">
        <w:rPr>
          <w:i/>
          <w:iCs/>
          <w:szCs w:val="24"/>
        </w:rPr>
        <w:t xml:space="preserve">eighborhoods: </w:t>
      </w:r>
      <w:r w:rsidR="002C685B">
        <w:rPr>
          <w:i/>
          <w:iCs/>
          <w:szCs w:val="24"/>
        </w:rPr>
        <w:t>T</w:t>
      </w:r>
      <w:r w:rsidRPr="005065DC">
        <w:rPr>
          <w:i/>
          <w:iCs/>
          <w:szCs w:val="24"/>
        </w:rPr>
        <w:t>he science of early childhood development.</w:t>
      </w:r>
      <w:r w:rsidRPr="005065DC">
        <w:rPr>
          <w:szCs w:val="24"/>
        </w:rPr>
        <w:t xml:space="preserve"> Washington, D.C.: National Academies Press.</w:t>
      </w:r>
    </w:p>
    <w:p w14:paraId="18B48190" w14:textId="5D7D5499" w:rsidR="005B3F3E" w:rsidRPr="005065DC" w:rsidRDefault="0087016A" w:rsidP="003021A2">
      <w:pPr>
        <w:widowControl w:val="0"/>
        <w:tabs>
          <w:tab w:val="left" w:pos="90"/>
        </w:tabs>
        <w:spacing w:line="480" w:lineRule="auto"/>
        <w:ind w:left="567" w:hanging="567"/>
        <w:contextualSpacing/>
        <w:rPr>
          <w:szCs w:val="24"/>
        </w:rPr>
      </w:pPr>
      <w:r>
        <w:rPr>
          <w:szCs w:val="24"/>
        </w:rPr>
        <w:t xml:space="preserve">Stevens, A. H., &amp; Schaller, J. </w:t>
      </w:r>
      <w:r w:rsidR="005B3F3E" w:rsidRPr="005065DC">
        <w:rPr>
          <w:szCs w:val="24"/>
        </w:rPr>
        <w:t>(2011). Short-run effects of parental</w:t>
      </w:r>
      <w:r>
        <w:rPr>
          <w:szCs w:val="24"/>
        </w:rPr>
        <w:t xml:space="preserve"> job loss on</w:t>
      </w:r>
      <w:r w:rsidR="006C15AF">
        <w:rPr>
          <w:szCs w:val="24"/>
        </w:rPr>
        <w:t xml:space="preserve"> children’s</w:t>
      </w:r>
      <w:r>
        <w:rPr>
          <w:szCs w:val="24"/>
        </w:rPr>
        <w:t xml:space="preserve"> academic achievement</w:t>
      </w:r>
      <w:r w:rsidR="005B3F3E" w:rsidRPr="005065DC">
        <w:rPr>
          <w:szCs w:val="24"/>
        </w:rPr>
        <w:t xml:space="preserve">. </w:t>
      </w:r>
      <w:r w:rsidR="005B3F3E" w:rsidRPr="005065DC">
        <w:rPr>
          <w:i/>
          <w:szCs w:val="24"/>
        </w:rPr>
        <w:t>Ec</w:t>
      </w:r>
      <w:r>
        <w:rPr>
          <w:i/>
          <w:szCs w:val="24"/>
        </w:rPr>
        <w:t>onomics of Education Review, 30,</w:t>
      </w:r>
      <w:r w:rsidR="005B3F3E" w:rsidRPr="005065DC">
        <w:rPr>
          <w:i/>
          <w:szCs w:val="24"/>
        </w:rPr>
        <w:t xml:space="preserve"> </w:t>
      </w:r>
      <w:r w:rsidR="00467E8E">
        <w:rPr>
          <w:szCs w:val="24"/>
        </w:rPr>
        <w:t>289-</w:t>
      </w:r>
      <w:r w:rsidR="005B3F3E" w:rsidRPr="005065DC">
        <w:rPr>
          <w:szCs w:val="24"/>
        </w:rPr>
        <w:t>99. DOI: 10.1016/j.econedurev.2010.10.002</w:t>
      </w:r>
    </w:p>
    <w:p w14:paraId="17DE40CF" w14:textId="6E421B27" w:rsidR="00FD34F2" w:rsidRPr="005065DC" w:rsidRDefault="00FD34F2" w:rsidP="003021A2">
      <w:pPr>
        <w:widowControl w:val="0"/>
        <w:tabs>
          <w:tab w:val="left" w:pos="90"/>
        </w:tabs>
        <w:spacing w:line="480" w:lineRule="auto"/>
        <w:ind w:left="567" w:hanging="567"/>
        <w:contextualSpacing/>
        <w:rPr>
          <w:szCs w:val="24"/>
          <w:lang w:val="en-CA"/>
        </w:rPr>
      </w:pPr>
      <w:r w:rsidRPr="005065DC">
        <w:rPr>
          <w:szCs w:val="24"/>
          <w:lang w:val="en-CA"/>
        </w:rPr>
        <w:t>Sverke, M., Hellgren, J., &amp; N</w:t>
      </w:r>
      <w:r w:rsidRPr="005065DC">
        <w:rPr>
          <w:rFonts w:cs="Arial"/>
          <w:color w:val="000000"/>
          <w:szCs w:val="24"/>
        </w:rPr>
        <w:t>ä</w:t>
      </w:r>
      <w:r w:rsidRPr="005065DC">
        <w:rPr>
          <w:szCs w:val="24"/>
          <w:lang w:val="en-CA"/>
        </w:rPr>
        <w:t>swall, K. (2002). No sec</w:t>
      </w:r>
      <w:r w:rsidR="003F7FA7" w:rsidRPr="005065DC">
        <w:rPr>
          <w:szCs w:val="24"/>
          <w:lang w:val="en-CA"/>
        </w:rPr>
        <w:t>urity: A meta-analysis and revie</w:t>
      </w:r>
      <w:r w:rsidRPr="005065DC">
        <w:rPr>
          <w:szCs w:val="24"/>
          <w:lang w:val="en-CA"/>
        </w:rPr>
        <w:t>w</w:t>
      </w:r>
      <w:r w:rsidR="003F7FA7" w:rsidRPr="005065DC">
        <w:rPr>
          <w:szCs w:val="24"/>
          <w:lang w:val="en-CA"/>
        </w:rPr>
        <w:t xml:space="preserve"> </w:t>
      </w:r>
      <w:r w:rsidRPr="005065DC">
        <w:rPr>
          <w:szCs w:val="24"/>
          <w:lang w:val="en-CA"/>
        </w:rPr>
        <w:t xml:space="preserve">of job insecurity and its consequences. </w:t>
      </w:r>
      <w:r w:rsidRPr="005065DC">
        <w:rPr>
          <w:i/>
          <w:szCs w:val="24"/>
          <w:lang w:val="en-CA"/>
        </w:rPr>
        <w:t xml:space="preserve">Journal of Occupational Health Psychology, 7, </w:t>
      </w:r>
      <w:r w:rsidR="00F84197" w:rsidRPr="005065DC">
        <w:rPr>
          <w:szCs w:val="24"/>
          <w:lang w:val="en-CA"/>
        </w:rPr>
        <w:t>242-</w:t>
      </w:r>
      <w:r w:rsidRPr="005065DC">
        <w:rPr>
          <w:szCs w:val="24"/>
          <w:lang w:val="en-CA"/>
        </w:rPr>
        <w:t>64.</w:t>
      </w:r>
      <w:r w:rsidR="003F7FA7" w:rsidRPr="005065DC">
        <w:rPr>
          <w:szCs w:val="24"/>
          <w:lang w:val="en-CA"/>
        </w:rPr>
        <w:t xml:space="preserve"> DOI: 10.1037/1076-8998.7.3.242</w:t>
      </w:r>
    </w:p>
    <w:p w14:paraId="63E78C52" w14:textId="288EE83F" w:rsidR="00470E8F" w:rsidRPr="005065DC" w:rsidRDefault="00470E8F" w:rsidP="003021A2">
      <w:pPr>
        <w:widowControl w:val="0"/>
        <w:tabs>
          <w:tab w:val="left" w:pos="90"/>
        </w:tabs>
        <w:spacing w:line="480" w:lineRule="auto"/>
        <w:ind w:left="567" w:hanging="567"/>
        <w:contextualSpacing/>
        <w:rPr>
          <w:szCs w:val="24"/>
        </w:rPr>
      </w:pPr>
      <w:r w:rsidRPr="005065DC">
        <w:rPr>
          <w:szCs w:val="24"/>
          <w:lang w:val="en-CA"/>
        </w:rPr>
        <w:t xml:space="preserve">Yeung, W. J., Linver, M. R., &amp; Brooks-Gunn, J. (2008). How many matters for young children’s development: Parental investment and family processes. </w:t>
      </w:r>
      <w:r w:rsidRPr="005065DC">
        <w:rPr>
          <w:i/>
          <w:szCs w:val="24"/>
          <w:lang w:val="en-CA"/>
        </w:rPr>
        <w:t xml:space="preserve">Child Development, 73, </w:t>
      </w:r>
      <w:r w:rsidR="00EF2A67">
        <w:rPr>
          <w:szCs w:val="24"/>
          <w:lang w:val="en-CA"/>
        </w:rPr>
        <w:t>1861-</w:t>
      </w:r>
      <w:r w:rsidRPr="005065DC">
        <w:rPr>
          <w:szCs w:val="24"/>
          <w:lang w:val="en-CA"/>
        </w:rPr>
        <w:t>79. DOI:</w:t>
      </w:r>
      <w:r w:rsidRPr="005065DC">
        <w:rPr>
          <w:rFonts w:ascii="Times New Roman" w:hAnsi="Times New Roman"/>
          <w:szCs w:val="24"/>
          <w:lang w:val="en-CA"/>
        </w:rPr>
        <w:t xml:space="preserve"> </w:t>
      </w:r>
      <w:hyperlink r:id="rId9" w:history="1">
        <w:r w:rsidRPr="005065DC">
          <w:rPr>
            <w:rStyle w:val="Hyperlink"/>
            <w:rFonts w:ascii="Times New Roman" w:hAnsi="Times New Roman"/>
            <w:bCs/>
            <w:color w:val="auto"/>
            <w:szCs w:val="24"/>
            <w:u w:val="none"/>
            <w:shd w:val="clear" w:color="auto" w:fill="FFFFFF"/>
          </w:rPr>
          <w:t>10.1111/1467-8624.t01-1-00511</w:t>
        </w:r>
      </w:hyperlink>
    </w:p>
    <w:p w14:paraId="0ACA3D9C" w14:textId="7B29D610" w:rsidR="000503E1" w:rsidRPr="008D0A06" w:rsidRDefault="007D1578" w:rsidP="008D0A06">
      <w:pPr>
        <w:widowControl w:val="0"/>
        <w:tabs>
          <w:tab w:val="left" w:pos="90"/>
        </w:tabs>
        <w:overflowPunct/>
        <w:autoSpaceDE/>
        <w:autoSpaceDN/>
        <w:adjustRightInd/>
        <w:spacing w:line="480" w:lineRule="auto"/>
        <w:ind w:left="567" w:hanging="567"/>
        <w:contextualSpacing/>
        <w:textAlignment w:val="auto"/>
        <w:rPr>
          <w:szCs w:val="24"/>
        </w:rPr>
      </w:pPr>
      <w:r w:rsidRPr="005065DC">
        <w:rPr>
          <w:szCs w:val="24"/>
        </w:rPr>
        <w:t>Zedlewski, S. R. (2012). Welfare reform: What have we learned in fifteen years?</w:t>
      </w:r>
      <w:r w:rsidRPr="005065DC">
        <w:rPr>
          <w:i/>
          <w:szCs w:val="24"/>
        </w:rPr>
        <w:t xml:space="preserve"> Perspectives on low-income working families, brief 24. </w:t>
      </w:r>
      <w:r w:rsidRPr="005065DC">
        <w:rPr>
          <w:szCs w:val="24"/>
        </w:rPr>
        <w:t>Washington, D.C.: The Urban Institute.</w:t>
      </w:r>
    </w:p>
    <w:p w14:paraId="6DB78496" w14:textId="284BE62E" w:rsidR="000503E1" w:rsidRPr="00847B36" w:rsidRDefault="000503E1" w:rsidP="000503E1">
      <w:pPr>
        <w:contextualSpacing/>
        <w:rPr>
          <w:rFonts w:ascii="Times New Roman" w:hAnsi="Times New Roman"/>
          <w:lang w:val="mi-NZ"/>
        </w:rPr>
      </w:pPr>
      <w:r>
        <w:rPr>
          <w:rFonts w:ascii="Times New Roman" w:hAnsi="Times New Roman"/>
          <w:lang w:val="mi-NZ"/>
        </w:rPr>
        <w:lastRenderedPageBreak/>
        <w:t xml:space="preserve">Table 1. Time-invariant and </w:t>
      </w:r>
      <w:r w:rsidR="00C67CFB">
        <w:rPr>
          <w:rFonts w:ascii="Times New Roman" w:hAnsi="Times New Roman"/>
          <w:lang w:val="mi-NZ"/>
        </w:rPr>
        <w:t>time-</w:t>
      </w:r>
      <w:r>
        <w:rPr>
          <w:rFonts w:ascii="Times New Roman" w:hAnsi="Times New Roman"/>
          <w:lang w:val="mi-NZ"/>
        </w:rPr>
        <w:t>variant study covariates</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559"/>
        <w:gridCol w:w="3544"/>
        <w:gridCol w:w="390"/>
        <w:gridCol w:w="404"/>
        <w:gridCol w:w="456"/>
        <w:gridCol w:w="456"/>
        <w:gridCol w:w="562"/>
      </w:tblGrid>
      <w:tr w:rsidR="000503E1" w:rsidRPr="000503E1" w14:paraId="3EC23288" w14:textId="77777777" w:rsidTr="00F77312">
        <w:tc>
          <w:tcPr>
            <w:tcW w:w="2127" w:type="dxa"/>
            <w:vMerge w:val="restart"/>
            <w:tcBorders>
              <w:top w:val="single" w:sz="4" w:space="0" w:color="auto"/>
            </w:tcBorders>
            <w:vAlign w:val="center"/>
          </w:tcPr>
          <w:p w14:paraId="34666DF2" w14:textId="77777777" w:rsidR="000503E1" w:rsidRPr="000503E1" w:rsidRDefault="000503E1" w:rsidP="000503E1">
            <w:pPr>
              <w:contextualSpacing/>
              <w:jc w:val="center"/>
              <w:rPr>
                <w:rFonts w:ascii="Times New Roman" w:hAnsi="Times New Roman"/>
                <w:sz w:val="22"/>
                <w:szCs w:val="22"/>
                <w:lang w:val="mi-NZ"/>
              </w:rPr>
            </w:pPr>
            <w:r w:rsidRPr="000503E1">
              <w:rPr>
                <w:rFonts w:ascii="Times New Roman" w:hAnsi="Times New Roman"/>
                <w:sz w:val="22"/>
                <w:szCs w:val="22"/>
                <w:lang w:val="mi-NZ"/>
              </w:rPr>
              <w:t>Variable</w:t>
            </w:r>
          </w:p>
        </w:tc>
        <w:tc>
          <w:tcPr>
            <w:tcW w:w="1559" w:type="dxa"/>
            <w:vMerge w:val="restart"/>
            <w:tcBorders>
              <w:top w:val="single" w:sz="4" w:space="0" w:color="auto"/>
            </w:tcBorders>
            <w:vAlign w:val="center"/>
          </w:tcPr>
          <w:p w14:paraId="5894B5B4" w14:textId="77777777" w:rsidR="000503E1" w:rsidRPr="000503E1" w:rsidRDefault="000503E1" w:rsidP="000503E1">
            <w:pPr>
              <w:contextualSpacing/>
              <w:jc w:val="center"/>
              <w:rPr>
                <w:rFonts w:ascii="Times New Roman" w:hAnsi="Times New Roman"/>
                <w:sz w:val="22"/>
                <w:szCs w:val="22"/>
                <w:lang w:val="mi-NZ"/>
              </w:rPr>
            </w:pPr>
            <w:r w:rsidRPr="000503E1">
              <w:rPr>
                <w:rFonts w:ascii="Times New Roman" w:hAnsi="Times New Roman"/>
                <w:sz w:val="22"/>
                <w:szCs w:val="22"/>
                <w:lang w:val="mi-NZ"/>
              </w:rPr>
              <w:t>Variable type</w:t>
            </w:r>
          </w:p>
        </w:tc>
        <w:tc>
          <w:tcPr>
            <w:tcW w:w="3544" w:type="dxa"/>
            <w:vMerge w:val="restart"/>
            <w:tcBorders>
              <w:top w:val="single" w:sz="4" w:space="0" w:color="auto"/>
            </w:tcBorders>
            <w:vAlign w:val="center"/>
          </w:tcPr>
          <w:p w14:paraId="5C0B9D98" w14:textId="77777777" w:rsidR="000503E1" w:rsidRPr="000503E1" w:rsidRDefault="000503E1" w:rsidP="000503E1">
            <w:pPr>
              <w:contextualSpacing/>
              <w:jc w:val="center"/>
              <w:rPr>
                <w:rFonts w:ascii="Times New Roman" w:hAnsi="Times New Roman"/>
                <w:sz w:val="22"/>
                <w:szCs w:val="22"/>
                <w:lang w:val="mi-NZ"/>
              </w:rPr>
            </w:pPr>
            <w:r w:rsidRPr="000503E1">
              <w:rPr>
                <w:rFonts w:ascii="Times New Roman" w:hAnsi="Times New Roman"/>
                <w:sz w:val="22"/>
                <w:szCs w:val="22"/>
                <w:lang w:val="mi-NZ"/>
              </w:rPr>
              <w:t>Values</w:t>
            </w:r>
          </w:p>
        </w:tc>
        <w:tc>
          <w:tcPr>
            <w:tcW w:w="2268" w:type="dxa"/>
            <w:gridSpan w:val="5"/>
            <w:tcBorders>
              <w:top w:val="single" w:sz="4" w:space="0" w:color="auto"/>
            </w:tcBorders>
          </w:tcPr>
          <w:p w14:paraId="44A9BCF1" w14:textId="4AAD9E63" w:rsidR="000503E1" w:rsidRPr="000503E1" w:rsidRDefault="000503E1" w:rsidP="000503E1">
            <w:pPr>
              <w:contextualSpacing/>
              <w:jc w:val="center"/>
              <w:rPr>
                <w:rFonts w:ascii="Times New Roman" w:hAnsi="Times New Roman"/>
                <w:sz w:val="22"/>
                <w:szCs w:val="22"/>
                <w:lang w:val="mi-NZ"/>
              </w:rPr>
            </w:pPr>
            <w:r w:rsidRPr="000503E1">
              <w:rPr>
                <w:rFonts w:ascii="Times New Roman" w:hAnsi="Times New Roman"/>
                <w:sz w:val="22"/>
                <w:szCs w:val="22"/>
                <w:lang w:val="mi-NZ"/>
              </w:rPr>
              <w:t xml:space="preserve">Wave measured </w:t>
            </w:r>
            <w:r>
              <w:rPr>
                <w:rFonts w:ascii="Times New Roman" w:hAnsi="Times New Roman"/>
                <w:sz w:val="22"/>
                <w:szCs w:val="22"/>
                <w:lang w:val="mi-NZ"/>
              </w:rPr>
              <w:t xml:space="preserve">  </w:t>
            </w:r>
            <w:r w:rsidRPr="000503E1">
              <w:rPr>
                <w:rFonts w:ascii="Times New Roman" w:hAnsi="Times New Roman"/>
                <w:sz w:val="22"/>
                <w:szCs w:val="22"/>
                <w:lang w:val="mi-NZ"/>
              </w:rPr>
              <w:t>(child age in months)</w:t>
            </w:r>
          </w:p>
        </w:tc>
      </w:tr>
      <w:tr w:rsidR="000503E1" w:rsidRPr="000503E1" w14:paraId="5B19E589" w14:textId="77777777" w:rsidTr="00F77312">
        <w:tc>
          <w:tcPr>
            <w:tcW w:w="2127" w:type="dxa"/>
            <w:vMerge/>
            <w:tcBorders>
              <w:bottom w:val="single" w:sz="4" w:space="0" w:color="auto"/>
            </w:tcBorders>
          </w:tcPr>
          <w:p w14:paraId="3B196219" w14:textId="77777777" w:rsidR="000503E1" w:rsidRPr="000503E1" w:rsidRDefault="000503E1" w:rsidP="008A4550">
            <w:pPr>
              <w:contextualSpacing/>
              <w:jc w:val="center"/>
              <w:rPr>
                <w:rFonts w:ascii="Times New Roman" w:hAnsi="Times New Roman"/>
                <w:sz w:val="22"/>
                <w:szCs w:val="22"/>
                <w:lang w:val="mi-NZ"/>
              </w:rPr>
            </w:pPr>
          </w:p>
        </w:tc>
        <w:tc>
          <w:tcPr>
            <w:tcW w:w="1559" w:type="dxa"/>
            <w:vMerge/>
            <w:tcBorders>
              <w:bottom w:val="single" w:sz="4" w:space="0" w:color="auto"/>
            </w:tcBorders>
          </w:tcPr>
          <w:p w14:paraId="57D538FD" w14:textId="77777777" w:rsidR="000503E1" w:rsidRPr="000503E1" w:rsidRDefault="000503E1" w:rsidP="008A4550">
            <w:pPr>
              <w:contextualSpacing/>
              <w:jc w:val="center"/>
              <w:rPr>
                <w:rFonts w:ascii="Times New Roman" w:hAnsi="Times New Roman"/>
                <w:sz w:val="22"/>
                <w:szCs w:val="22"/>
                <w:lang w:val="mi-NZ"/>
              </w:rPr>
            </w:pPr>
          </w:p>
        </w:tc>
        <w:tc>
          <w:tcPr>
            <w:tcW w:w="3544" w:type="dxa"/>
            <w:vMerge/>
            <w:tcBorders>
              <w:bottom w:val="single" w:sz="4" w:space="0" w:color="auto"/>
            </w:tcBorders>
          </w:tcPr>
          <w:p w14:paraId="29F82EEF" w14:textId="77777777" w:rsidR="000503E1" w:rsidRPr="000503E1" w:rsidRDefault="000503E1" w:rsidP="008A4550">
            <w:pPr>
              <w:contextualSpacing/>
              <w:jc w:val="center"/>
              <w:rPr>
                <w:rFonts w:ascii="Times New Roman" w:hAnsi="Times New Roman"/>
                <w:sz w:val="22"/>
                <w:szCs w:val="22"/>
                <w:lang w:val="mi-NZ"/>
              </w:rPr>
            </w:pPr>
          </w:p>
        </w:tc>
        <w:tc>
          <w:tcPr>
            <w:tcW w:w="390" w:type="dxa"/>
            <w:tcBorders>
              <w:bottom w:val="single" w:sz="4" w:space="0" w:color="auto"/>
            </w:tcBorders>
          </w:tcPr>
          <w:p w14:paraId="312D4551"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1</w:t>
            </w:r>
          </w:p>
        </w:tc>
        <w:tc>
          <w:tcPr>
            <w:tcW w:w="404" w:type="dxa"/>
            <w:tcBorders>
              <w:bottom w:val="single" w:sz="4" w:space="0" w:color="auto"/>
            </w:tcBorders>
          </w:tcPr>
          <w:p w14:paraId="30C8FAA3"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6</w:t>
            </w:r>
          </w:p>
        </w:tc>
        <w:tc>
          <w:tcPr>
            <w:tcW w:w="456" w:type="dxa"/>
            <w:tcBorders>
              <w:bottom w:val="single" w:sz="4" w:space="0" w:color="auto"/>
            </w:tcBorders>
          </w:tcPr>
          <w:p w14:paraId="2943FA43"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15</w:t>
            </w:r>
          </w:p>
        </w:tc>
        <w:tc>
          <w:tcPr>
            <w:tcW w:w="456" w:type="dxa"/>
            <w:tcBorders>
              <w:bottom w:val="single" w:sz="4" w:space="0" w:color="auto"/>
            </w:tcBorders>
          </w:tcPr>
          <w:p w14:paraId="2FE494E9"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24</w:t>
            </w:r>
          </w:p>
        </w:tc>
        <w:tc>
          <w:tcPr>
            <w:tcW w:w="562" w:type="dxa"/>
            <w:tcBorders>
              <w:bottom w:val="single" w:sz="4" w:space="0" w:color="auto"/>
            </w:tcBorders>
          </w:tcPr>
          <w:p w14:paraId="6F318DCD"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36</w:t>
            </w:r>
          </w:p>
        </w:tc>
      </w:tr>
      <w:tr w:rsidR="000503E1" w:rsidRPr="000503E1" w14:paraId="6A22D1D6" w14:textId="77777777" w:rsidTr="00F77312">
        <w:tc>
          <w:tcPr>
            <w:tcW w:w="2127" w:type="dxa"/>
            <w:tcBorders>
              <w:top w:val="single" w:sz="4" w:space="0" w:color="auto"/>
              <w:bottom w:val="single" w:sz="4" w:space="0" w:color="auto"/>
            </w:tcBorders>
          </w:tcPr>
          <w:p w14:paraId="0B87A08C"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Maternal age at child’s birth</w:t>
            </w:r>
          </w:p>
        </w:tc>
        <w:tc>
          <w:tcPr>
            <w:tcW w:w="1559" w:type="dxa"/>
            <w:tcBorders>
              <w:top w:val="single" w:sz="4" w:space="0" w:color="auto"/>
              <w:bottom w:val="single" w:sz="4" w:space="0" w:color="auto"/>
            </w:tcBorders>
          </w:tcPr>
          <w:p w14:paraId="6D26E449"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Continous</w:t>
            </w:r>
          </w:p>
        </w:tc>
        <w:tc>
          <w:tcPr>
            <w:tcW w:w="3544" w:type="dxa"/>
            <w:tcBorders>
              <w:top w:val="single" w:sz="4" w:space="0" w:color="auto"/>
              <w:bottom w:val="single" w:sz="4" w:space="0" w:color="auto"/>
            </w:tcBorders>
          </w:tcPr>
          <w:p w14:paraId="0810C506"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Years</w:t>
            </w:r>
          </w:p>
        </w:tc>
        <w:tc>
          <w:tcPr>
            <w:tcW w:w="390" w:type="dxa"/>
            <w:tcBorders>
              <w:top w:val="single" w:sz="4" w:space="0" w:color="auto"/>
              <w:bottom w:val="single" w:sz="4" w:space="0" w:color="auto"/>
            </w:tcBorders>
          </w:tcPr>
          <w:p w14:paraId="06633E71"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404" w:type="dxa"/>
            <w:tcBorders>
              <w:top w:val="single" w:sz="4" w:space="0" w:color="auto"/>
              <w:bottom w:val="single" w:sz="4" w:space="0" w:color="auto"/>
            </w:tcBorders>
          </w:tcPr>
          <w:p w14:paraId="285F1E90" w14:textId="77777777" w:rsidR="000503E1" w:rsidRPr="000503E1" w:rsidRDefault="000503E1" w:rsidP="008A4550">
            <w:pPr>
              <w:contextualSpacing/>
              <w:jc w:val="center"/>
              <w:rPr>
                <w:rFonts w:ascii="Times New Roman" w:hAnsi="Times New Roman"/>
                <w:sz w:val="22"/>
                <w:szCs w:val="22"/>
                <w:lang w:val="mi-NZ"/>
              </w:rPr>
            </w:pPr>
          </w:p>
        </w:tc>
        <w:tc>
          <w:tcPr>
            <w:tcW w:w="456" w:type="dxa"/>
            <w:tcBorders>
              <w:top w:val="single" w:sz="4" w:space="0" w:color="auto"/>
              <w:bottom w:val="single" w:sz="4" w:space="0" w:color="auto"/>
            </w:tcBorders>
          </w:tcPr>
          <w:p w14:paraId="642445EA" w14:textId="77777777" w:rsidR="000503E1" w:rsidRPr="000503E1" w:rsidRDefault="000503E1" w:rsidP="008A4550">
            <w:pPr>
              <w:contextualSpacing/>
              <w:jc w:val="center"/>
              <w:rPr>
                <w:rFonts w:ascii="Times New Roman" w:hAnsi="Times New Roman"/>
                <w:sz w:val="22"/>
                <w:szCs w:val="22"/>
                <w:lang w:val="mi-NZ"/>
              </w:rPr>
            </w:pPr>
          </w:p>
        </w:tc>
        <w:tc>
          <w:tcPr>
            <w:tcW w:w="456" w:type="dxa"/>
            <w:tcBorders>
              <w:top w:val="single" w:sz="4" w:space="0" w:color="auto"/>
              <w:bottom w:val="single" w:sz="4" w:space="0" w:color="auto"/>
            </w:tcBorders>
          </w:tcPr>
          <w:p w14:paraId="5E9B0669" w14:textId="77777777" w:rsidR="000503E1" w:rsidRPr="000503E1" w:rsidRDefault="000503E1" w:rsidP="008A4550">
            <w:pPr>
              <w:contextualSpacing/>
              <w:jc w:val="center"/>
              <w:rPr>
                <w:rFonts w:ascii="Times New Roman" w:hAnsi="Times New Roman"/>
                <w:sz w:val="22"/>
                <w:szCs w:val="22"/>
                <w:lang w:val="mi-NZ"/>
              </w:rPr>
            </w:pPr>
          </w:p>
        </w:tc>
        <w:tc>
          <w:tcPr>
            <w:tcW w:w="562" w:type="dxa"/>
            <w:tcBorders>
              <w:top w:val="single" w:sz="4" w:space="0" w:color="auto"/>
              <w:bottom w:val="single" w:sz="4" w:space="0" w:color="auto"/>
            </w:tcBorders>
          </w:tcPr>
          <w:p w14:paraId="7C51D344" w14:textId="77777777" w:rsidR="000503E1" w:rsidRPr="000503E1" w:rsidRDefault="000503E1" w:rsidP="008A4550">
            <w:pPr>
              <w:contextualSpacing/>
              <w:jc w:val="center"/>
              <w:rPr>
                <w:rFonts w:ascii="Times New Roman" w:hAnsi="Times New Roman"/>
                <w:sz w:val="22"/>
                <w:szCs w:val="22"/>
                <w:lang w:val="mi-NZ"/>
              </w:rPr>
            </w:pPr>
          </w:p>
        </w:tc>
      </w:tr>
      <w:tr w:rsidR="000503E1" w:rsidRPr="000503E1" w14:paraId="6C8AE89E" w14:textId="77777777" w:rsidTr="00F77312">
        <w:tc>
          <w:tcPr>
            <w:tcW w:w="2127" w:type="dxa"/>
            <w:tcBorders>
              <w:top w:val="single" w:sz="4" w:space="0" w:color="auto"/>
              <w:bottom w:val="single" w:sz="4" w:space="0" w:color="auto"/>
            </w:tcBorders>
          </w:tcPr>
          <w:p w14:paraId="54D8DB94"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Maternal race/ethnicity</w:t>
            </w:r>
          </w:p>
        </w:tc>
        <w:tc>
          <w:tcPr>
            <w:tcW w:w="1559" w:type="dxa"/>
            <w:tcBorders>
              <w:top w:val="single" w:sz="4" w:space="0" w:color="auto"/>
              <w:bottom w:val="single" w:sz="4" w:space="0" w:color="auto"/>
            </w:tcBorders>
          </w:tcPr>
          <w:p w14:paraId="59B0EC39" w14:textId="77777777" w:rsidR="00F77312"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 xml:space="preserve">Dummy variables </w:t>
            </w:r>
          </w:p>
          <w:p w14:paraId="1E6C98A1" w14:textId="49D05DF2"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(3</w:t>
            </w:r>
            <w:r w:rsidR="00F77312">
              <w:rPr>
                <w:rFonts w:ascii="Times New Roman" w:hAnsi="Times New Roman"/>
                <w:sz w:val="22"/>
                <w:szCs w:val="22"/>
                <w:lang w:val="mi-NZ"/>
              </w:rPr>
              <w:t xml:space="preserve"> categories</w:t>
            </w:r>
            <w:r w:rsidRPr="000503E1">
              <w:rPr>
                <w:rFonts w:ascii="Times New Roman" w:hAnsi="Times New Roman"/>
                <w:sz w:val="22"/>
                <w:szCs w:val="22"/>
                <w:lang w:val="mi-NZ"/>
              </w:rPr>
              <w:t>)</w:t>
            </w:r>
          </w:p>
        </w:tc>
        <w:tc>
          <w:tcPr>
            <w:tcW w:w="3544" w:type="dxa"/>
            <w:tcBorders>
              <w:top w:val="single" w:sz="4" w:space="0" w:color="auto"/>
              <w:bottom w:val="single" w:sz="4" w:space="0" w:color="auto"/>
            </w:tcBorders>
          </w:tcPr>
          <w:p w14:paraId="4728267D"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 xml:space="preserve">1) Non-hispanic white; </w:t>
            </w:r>
          </w:p>
          <w:p w14:paraId="6A59669E"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 xml:space="preserve">2) Non-Hispanic black; </w:t>
            </w:r>
          </w:p>
          <w:p w14:paraId="02C2BA1B"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3) Other race/ethnicity.</w:t>
            </w:r>
          </w:p>
        </w:tc>
        <w:tc>
          <w:tcPr>
            <w:tcW w:w="390" w:type="dxa"/>
            <w:tcBorders>
              <w:top w:val="single" w:sz="4" w:space="0" w:color="auto"/>
              <w:bottom w:val="single" w:sz="4" w:space="0" w:color="auto"/>
            </w:tcBorders>
          </w:tcPr>
          <w:p w14:paraId="036A5735"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404" w:type="dxa"/>
            <w:tcBorders>
              <w:top w:val="single" w:sz="4" w:space="0" w:color="auto"/>
              <w:bottom w:val="single" w:sz="4" w:space="0" w:color="auto"/>
            </w:tcBorders>
          </w:tcPr>
          <w:p w14:paraId="21A044FB" w14:textId="77777777" w:rsidR="000503E1" w:rsidRPr="000503E1" w:rsidRDefault="000503E1" w:rsidP="008A4550">
            <w:pPr>
              <w:contextualSpacing/>
              <w:jc w:val="center"/>
              <w:rPr>
                <w:rFonts w:ascii="Times New Roman" w:hAnsi="Times New Roman"/>
                <w:sz w:val="22"/>
                <w:szCs w:val="22"/>
                <w:lang w:val="mi-NZ"/>
              </w:rPr>
            </w:pPr>
          </w:p>
        </w:tc>
        <w:tc>
          <w:tcPr>
            <w:tcW w:w="456" w:type="dxa"/>
            <w:tcBorders>
              <w:top w:val="single" w:sz="4" w:space="0" w:color="auto"/>
              <w:bottom w:val="single" w:sz="4" w:space="0" w:color="auto"/>
            </w:tcBorders>
          </w:tcPr>
          <w:p w14:paraId="1C83088C" w14:textId="77777777" w:rsidR="000503E1" w:rsidRPr="000503E1" w:rsidRDefault="000503E1" w:rsidP="008A4550">
            <w:pPr>
              <w:contextualSpacing/>
              <w:jc w:val="center"/>
              <w:rPr>
                <w:rFonts w:ascii="Times New Roman" w:hAnsi="Times New Roman"/>
                <w:sz w:val="22"/>
                <w:szCs w:val="22"/>
                <w:lang w:val="mi-NZ"/>
              </w:rPr>
            </w:pPr>
          </w:p>
        </w:tc>
        <w:tc>
          <w:tcPr>
            <w:tcW w:w="456" w:type="dxa"/>
            <w:tcBorders>
              <w:top w:val="single" w:sz="4" w:space="0" w:color="auto"/>
              <w:bottom w:val="single" w:sz="4" w:space="0" w:color="auto"/>
            </w:tcBorders>
          </w:tcPr>
          <w:p w14:paraId="69EBB65D" w14:textId="77777777" w:rsidR="000503E1" w:rsidRPr="000503E1" w:rsidRDefault="000503E1" w:rsidP="008A4550">
            <w:pPr>
              <w:contextualSpacing/>
              <w:jc w:val="center"/>
              <w:rPr>
                <w:rFonts w:ascii="Times New Roman" w:hAnsi="Times New Roman"/>
                <w:sz w:val="22"/>
                <w:szCs w:val="22"/>
                <w:lang w:val="mi-NZ"/>
              </w:rPr>
            </w:pPr>
          </w:p>
        </w:tc>
        <w:tc>
          <w:tcPr>
            <w:tcW w:w="562" w:type="dxa"/>
            <w:tcBorders>
              <w:top w:val="single" w:sz="4" w:space="0" w:color="auto"/>
              <w:bottom w:val="single" w:sz="4" w:space="0" w:color="auto"/>
            </w:tcBorders>
          </w:tcPr>
          <w:p w14:paraId="12C00BA1" w14:textId="77777777" w:rsidR="000503E1" w:rsidRPr="000503E1" w:rsidRDefault="000503E1" w:rsidP="008A4550">
            <w:pPr>
              <w:contextualSpacing/>
              <w:jc w:val="center"/>
              <w:rPr>
                <w:rFonts w:ascii="Times New Roman" w:hAnsi="Times New Roman"/>
                <w:sz w:val="22"/>
                <w:szCs w:val="22"/>
                <w:lang w:val="mi-NZ"/>
              </w:rPr>
            </w:pPr>
          </w:p>
        </w:tc>
      </w:tr>
      <w:tr w:rsidR="000503E1" w:rsidRPr="000503E1" w14:paraId="2A3E4157" w14:textId="77777777" w:rsidTr="00F77312">
        <w:tc>
          <w:tcPr>
            <w:tcW w:w="2127" w:type="dxa"/>
            <w:tcBorders>
              <w:top w:val="single" w:sz="4" w:space="0" w:color="auto"/>
              <w:bottom w:val="single" w:sz="4" w:space="0" w:color="auto"/>
            </w:tcBorders>
          </w:tcPr>
          <w:p w14:paraId="280ADA07"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Mother employed prior to child’s birth</w:t>
            </w:r>
          </w:p>
        </w:tc>
        <w:tc>
          <w:tcPr>
            <w:tcW w:w="1559" w:type="dxa"/>
            <w:tcBorders>
              <w:top w:val="single" w:sz="4" w:space="0" w:color="auto"/>
              <w:bottom w:val="single" w:sz="4" w:space="0" w:color="auto"/>
            </w:tcBorders>
          </w:tcPr>
          <w:p w14:paraId="435B1649"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Binary variable</w:t>
            </w:r>
          </w:p>
        </w:tc>
        <w:tc>
          <w:tcPr>
            <w:tcW w:w="3544" w:type="dxa"/>
            <w:tcBorders>
              <w:top w:val="single" w:sz="4" w:space="0" w:color="auto"/>
              <w:bottom w:val="single" w:sz="4" w:space="0" w:color="auto"/>
            </w:tcBorders>
          </w:tcPr>
          <w:p w14:paraId="1872BCE6"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1 = yes; 0 = no.</w:t>
            </w:r>
          </w:p>
        </w:tc>
        <w:tc>
          <w:tcPr>
            <w:tcW w:w="390" w:type="dxa"/>
            <w:tcBorders>
              <w:top w:val="single" w:sz="4" w:space="0" w:color="auto"/>
              <w:bottom w:val="single" w:sz="4" w:space="0" w:color="auto"/>
            </w:tcBorders>
          </w:tcPr>
          <w:p w14:paraId="04C576E2"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404" w:type="dxa"/>
            <w:tcBorders>
              <w:top w:val="single" w:sz="4" w:space="0" w:color="auto"/>
              <w:bottom w:val="single" w:sz="4" w:space="0" w:color="auto"/>
            </w:tcBorders>
          </w:tcPr>
          <w:p w14:paraId="266E7FD7" w14:textId="77777777" w:rsidR="000503E1" w:rsidRPr="000503E1" w:rsidRDefault="000503E1" w:rsidP="008A4550">
            <w:pPr>
              <w:contextualSpacing/>
              <w:jc w:val="center"/>
              <w:rPr>
                <w:rFonts w:ascii="Times New Roman" w:hAnsi="Times New Roman"/>
                <w:sz w:val="22"/>
                <w:szCs w:val="22"/>
                <w:lang w:val="mi-NZ"/>
              </w:rPr>
            </w:pPr>
          </w:p>
        </w:tc>
        <w:tc>
          <w:tcPr>
            <w:tcW w:w="456" w:type="dxa"/>
            <w:tcBorders>
              <w:top w:val="single" w:sz="4" w:space="0" w:color="auto"/>
              <w:bottom w:val="single" w:sz="4" w:space="0" w:color="auto"/>
            </w:tcBorders>
          </w:tcPr>
          <w:p w14:paraId="782B165F" w14:textId="77777777" w:rsidR="000503E1" w:rsidRPr="000503E1" w:rsidRDefault="000503E1" w:rsidP="008A4550">
            <w:pPr>
              <w:contextualSpacing/>
              <w:jc w:val="center"/>
              <w:rPr>
                <w:rFonts w:ascii="Times New Roman" w:hAnsi="Times New Roman"/>
                <w:sz w:val="22"/>
                <w:szCs w:val="22"/>
                <w:lang w:val="mi-NZ"/>
              </w:rPr>
            </w:pPr>
          </w:p>
        </w:tc>
        <w:tc>
          <w:tcPr>
            <w:tcW w:w="456" w:type="dxa"/>
            <w:tcBorders>
              <w:top w:val="single" w:sz="4" w:space="0" w:color="auto"/>
              <w:bottom w:val="single" w:sz="4" w:space="0" w:color="auto"/>
            </w:tcBorders>
          </w:tcPr>
          <w:p w14:paraId="28062E5A" w14:textId="77777777" w:rsidR="000503E1" w:rsidRPr="000503E1" w:rsidRDefault="000503E1" w:rsidP="008A4550">
            <w:pPr>
              <w:contextualSpacing/>
              <w:jc w:val="center"/>
              <w:rPr>
                <w:rFonts w:ascii="Times New Roman" w:hAnsi="Times New Roman"/>
                <w:sz w:val="22"/>
                <w:szCs w:val="22"/>
                <w:lang w:val="mi-NZ"/>
              </w:rPr>
            </w:pPr>
          </w:p>
        </w:tc>
        <w:tc>
          <w:tcPr>
            <w:tcW w:w="562" w:type="dxa"/>
            <w:tcBorders>
              <w:top w:val="single" w:sz="4" w:space="0" w:color="auto"/>
              <w:bottom w:val="single" w:sz="4" w:space="0" w:color="auto"/>
            </w:tcBorders>
          </w:tcPr>
          <w:p w14:paraId="102D05A5" w14:textId="77777777" w:rsidR="000503E1" w:rsidRPr="000503E1" w:rsidRDefault="000503E1" w:rsidP="008A4550">
            <w:pPr>
              <w:contextualSpacing/>
              <w:jc w:val="center"/>
              <w:rPr>
                <w:rFonts w:ascii="Times New Roman" w:hAnsi="Times New Roman"/>
                <w:sz w:val="22"/>
                <w:szCs w:val="22"/>
                <w:lang w:val="mi-NZ"/>
              </w:rPr>
            </w:pPr>
          </w:p>
        </w:tc>
      </w:tr>
      <w:tr w:rsidR="000503E1" w:rsidRPr="000503E1" w14:paraId="0807314D" w14:textId="77777777" w:rsidTr="00F77312">
        <w:tc>
          <w:tcPr>
            <w:tcW w:w="2127" w:type="dxa"/>
            <w:tcBorders>
              <w:top w:val="single" w:sz="4" w:space="0" w:color="auto"/>
              <w:bottom w:val="single" w:sz="4" w:space="0" w:color="auto"/>
            </w:tcBorders>
          </w:tcPr>
          <w:p w14:paraId="315D7B80"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Study site</w:t>
            </w:r>
          </w:p>
        </w:tc>
        <w:tc>
          <w:tcPr>
            <w:tcW w:w="1559" w:type="dxa"/>
            <w:tcBorders>
              <w:top w:val="single" w:sz="4" w:space="0" w:color="auto"/>
              <w:bottom w:val="single" w:sz="4" w:space="0" w:color="auto"/>
            </w:tcBorders>
          </w:tcPr>
          <w:p w14:paraId="12ACBEB7" w14:textId="77777777" w:rsidR="00F77312"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Dummy variables</w:t>
            </w:r>
          </w:p>
          <w:p w14:paraId="6A57AF9F" w14:textId="2CD1630C"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(10</w:t>
            </w:r>
            <w:r w:rsidR="00F77312">
              <w:rPr>
                <w:rFonts w:ascii="Times New Roman" w:hAnsi="Times New Roman"/>
                <w:sz w:val="22"/>
                <w:szCs w:val="22"/>
                <w:lang w:val="mi-NZ"/>
              </w:rPr>
              <w:t xml:space="preserve"> categories)</w:t>
            </w:r>
          </w:p>
        </w:tc>
        <w:tc>
          <w:tcPr>
            <w:tcW w:w="3544" w:type="dxa"/>
            <w:tcBorders>
              <w:top w:val="single" w:sz="4" w:space="0" w:color="auto"/>
              <w:bottom w:val="single" w:sz="4" w:space="0" w:color="auto"/>
            </w:tcBorders>
          </w:tcPr>
          <w:p w14:paraId="40F94399"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 xml:space="preserve">1) Little Rock, AR; </w:t>
            </w:r>
          </w:p>
          <w:p w14:paraId="35A32072"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 xml:space="preserve">2) Boston, MA; </w:t>
            </w:r>
          </w:p>
          <w:p w14:paraId="4E20836A"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 xml:space="preserve">3) Irvine, CA; </w:t>
            </w:r>
          </w:p>
          <w:p w14:paraId="505E56B8"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 xml:space="preserve">4) Lawrence, Kansas; </w:t>
            </w:r>
          </w:p>
          <w:p w14:paraId="4E31A92F"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 xml:space="preserve">5) Chapel Hill, NC; </w:t>
            </w:r>
          </w:p>
          <w:p w14:paraId="62344FD5"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 xml:space="preserve">6) Philadelphia, PA; </w:t>
            </w:r>
          </w:p>
          <w:p w14:paraId="0BE77D77"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7) Pittsburgh, PA;</w:t>
            </w:r>
          </w:p>
          <w:p w14:paraId="4AC504F6"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 xml:space="preserve">8) Charlottesville, VA; </w:t>
            </w:r>
          </w:p>
          <w:p w14:paraId="035C3D31"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 xml:space="preserve">9) Seattle, WA; </w:t>
            </w:r>
          </w:p>
          <w:p w14:paraId="04A442E4"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10) Madison, WI.</w:t>
            </w:r>
          </w:p>
        </w:tc>
        <w:tc>
          <w:tcPr>
            <w:tcW w:w="390" w:type="dxa"/>
            <w:tcBorders>
              <w:top w:val="single" w:sz="4" w:space="0" w:color="auto"/>
              <w:bottom w:val="single" w:sz="4" w:space="0" w:color="auto"/>
            </w:tcBorders>
          </w:tcPr>
          <w:p w14:paraId="2CA6E03F"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404" w:type="dxa"/>
            <w:tcBorders>
              <w:top w:val="single" w:sz="4" w:space="0" w:color="auto"/>
              <w:bottom w:val="single" w:sz="4" w:space="0" w:color="auto"/>
            </w:tcBorders>
          </w:tcPr>
          <w:p w14:paraId="18F5AC4D" w14:textId="77777777" w:rsidR="000503E1" w:rsidRPr="000503E1" w:rsidRDefault="000503E1" w:rsidP="008A4550">
            <w:pPr>
              <w:contextualSpacing/>
              <w:jc w:val="center"/>
              <w:rPr>
                <w:rFonts w:ascii="Times New Roman" w:hAnsi="Times New Roman"/>
                <w:sz w:val="22"/>
                <w:szCs w:val="22"/>
                <w:lang w:val="mi-NZ"/>
              </w:rPr>
            </w:pPr>
          </w:p>
        </w:tc>
        <w:tc>
          <w:tcPr>
            <w:tcW w:w="456" w:type="dxa"/>
            <w:tcBorders>
              <w:top w:val="single" w:sz="4" w:space="0" w:color="auto"/>
              <w:bottom w:val="single" w:sz="4" w:space="0" w:color="auto"/>
            </w:tcBorders>
          </w:tcPr>
          <w:p w14:paraId="23DFD087" w14:textId="77777777" w:rsidR="000503E1" w:rsidRPr="000503E1" w:rsidRDefault="000503E1" w:rsidP="008A4550">
            <w:pPr>
              <w:contextualSpacing/>
              <w:jc w:val="center"/>
              <w:rPr>
                <w:rFonts w:ascii="Times New Roman" w:hAnsi="Times New Roman"/>
                <w:sz w:val="22"/>
                <w:szCs w:val="22"/>
                <w:lang w:val="mi-NZ"/>
              </w:rPr>
            </w:pPr>
          </w:p>
        </w:tc>
        <w:tc>
          <w:tcPr>
            <w:tcW w:w="456" w:type="dxa"/>
            <w:tcBorders>
              <w:top w:val="single" w:sz="4" w:space="0" w:color="auto"/>
              <w:bottom w:val="single" w:sz="4" w:space="0" w:color="auto"/>
            </w:tcBorders>
          </w:tcPr>
          <w:p w14:paraId="5C4F9A9E" w14:textId="77777777" w:rsidR="000503E1" w:rsidRPr="000503E1" w:rsidRDefault="000503E1" w:rsidP="008A4550">
            <w:pPr>
              <w:contextualSpacing/>
              <w:jc w:val="center"/>
              <w:rPr>
                <w:rFonts w:ascii="Times New Roman" w:hAnsi="Times New Roman"/>
                <w:sz w:val="22"/>
                <w:szCs w:val="22"/>
                <w:lang w:val="mi-NZ"/>
              </w:rPr>
            </w:pPr>
          </w:p>
        </w:tc>
        <w:tc>
          <w:tcPr>
            <w:tcW w:w="562" w:type="dxa"/>
            <w:tcBorders>
              <w:top w:val="single" w:sz="4" w:space="0" w:color="auto"/>
              <w:bottom w:val="single" w:sz="4" w:space="0" w:color="auto"/>
            </w:tcBorders>
          </w:tcPr>
          <w:p w14:paraId="74EB757D" w14:textId="77777777" w:rsidR="000503E1" w:rsidRPr="000503E1" w:rsidRDefault="000503E1" w:rsidP="008A4550">
            <w:pPr>
              <w:contextualSpacing/>
              <w:jc w:val="center"/>
              <w:rPr>
                <w:rFonts w:ascii="Times New Roman" w:hAnsi="Times New Roman"/>
                <w:sz w:val="22"/>
                <w:szCs w:val="22"/>
                <w:lang w:val="mi-NZ"/>
              </w:rPr>
            </w:pPr>
          </w:p>
        </w:tc>
      </w:tr>
      <w:tr w:rsidR="000503E1" w:rsidRPr="000503E1" w14:paraId="210A5D7B" w14:textId="77777777" w:rsidTr="00F77312">
        <w:tc>
          <w:tcPr>
            <w:tcW w:w="2127" w:type="dxa"/>
            <w:tcBorders>
              <w:top w:val="single" w:sz="4" w:space="0" w:color="auto"/>
              <w:bottom w:val="single" w:sz="4" w:space="0" w:color="auto"/>
            </w:tcBorders>
          </w:tcPr>
          <w:p w14:paraId="16FB183D"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Maternal self-reported health</w:t>
            </w:r>
          </w:p>
        </w:tc>
        <w:tc>
          <w:tcPr>
            <w:tcW w:w="1559" w:type="dxa"/>
            <w:tcBorders>
              <w:top w:val="single" w:sz="4" w:space="0" w:color="auto"/>
              <w:bottom w:val="single" w:sz="4" w:space="0" w:color="auto"/>
            </w:tcBorders>
          </w:tcPr>
          <w:p w14:paraId="39DD97A7"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Ordinal variable</w:t>
            </w:r>
          </w:p>
        </w:tc>
        <w:tc>
          <w:tcPr>
            <w:tcW w:w="3544" w:type="dxa"/>
            <w:tcBorders>
              <w:top w:val="single" w:sz="4" w:space="0" w:color="auto"/>
              <w:bottom w:val="single" w:sz="4" w:space="0" w:color="auto"/>
            </w:tcBorders>
          </w:tcPr>
          <w:p w14:paraId="050FC40E"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1 = poor through 4 = excellent</w:t>
            </w:r>
          </w:p>
        </w:tc>
        <w:tc>
          <w:tcPr>
            <w:tcW w:w="390" w:type="dxa"/>
            <w:tcBorders>
              <w:top w:val="single" w:sz="4" w:space="0" w:color="auto"/>
              <w:bottom w:val="single" w:sz="4" w:space="0" w:color="auto"/>
            </w:tcBorders>
          </w:tcPr>
          <w:p w14:paraId="48E0ED28" w14:textId="77777777" w:rsidR="000503E1" w:rsidRPr="000503E1" w:rsidRDefault="000503E1" w:rsidP="008A4550">
            <w:pPr>
              <w:contextualSpacing/>
              <w:jc w:val="center"/>
              <w:rPr>
                <w:rFonts w:ascii="Times New Roman" w:hAnsi="Times New Roman"/>
                <w:sz w:val="22"/>
                <w:szCs w:val="22"/>
                <w:lang w:val="mi-NZ"/>
              </w:rPr>
            </w:pPr>
          </w:p>
        </w:tc>
        <w:tc>
          <w:tcPr>
            <w:tcW w:w="404" w:type="dxa"/>
            <w:tcBorders>
              <w:top w:val="single" w:sz="4" w:space="0" w:color="auto"/>
              <w:bottom w:val="single" w:sz="4" w:space="0" w:color="auto"/>
            </w:tcBorders>
          </w:tcPr>
          <w:p w14:paraId="77F6E77A"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456" w:type="dxa"/>
            <w:tcBorders>
              <w:top w:val="single" w:sz="4" w:space="0" w:color="auto"/>
              <w:bottom w:val="single" w:sz="4" w:space="0" w:color="auto"/>
            </w:tcBorders>
          </w:tcPr>
          <w:p w14:paraId="561B2C41"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456" w:type="dxa"/>
            <w:tcBorders>
              <w:top w:val="single" w:sz="4" w:space="0" w:color="auto"/>
              <w:bottom w:val="single" w:sz="4" w:space="0" w:color="auto"/>
            </w:tcBorders>
          </w:tcPr>
          <w:p w14:paraId="6B7D9A0B"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562" w:type="dxa"/>
            <w:tcBorders>
              <w:top w:val="single" w:sz="4" w:space="0" w:color="auto"/>
              <w:bottom w:val="single" w:sz="4" w:space="0" w:color="auto"/>
            </w:tcBorders>
          </w:tcPr>
          <w:p w14:paraId="4C8B8F6E"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r>
      <w:tr w:rsidR="000503E1" w:rsidRPr="000503E1" w14:paraId="5B09ED1D" w14:textId="77777777" w:rsidTr="00F77312">
        <w:tc>
          <w:tcPr>
            <w:tcW w:w="2127" w:type="dxa"/>
            <w:tcBorders>
              <w:top w:val="single" w:sz="4" w:space="0" w:color="auto"/>
              <w:bottom w:val="single" w:sz="4" w:space="0" w:color="auto"/>
            </w:tcBorders>
          </w:tcPr>
          <w:p w14:paraId="25B10E74"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Maternal employment status and schedule</w:t>
            </w:r>
          </w:p>
        </w:tc>
        <w:tc>
          <w:tcPr>
            <w:tcW w:w="1559" w:type="dxa"/>
            <w:tcBorders>
              <w:top w:val="single" w:sz="4" w:space="0" w:color="auto"/>
              <w:bottom w:val="single" w:sz="4" w:space="0" w:color="auto"/>
            </w:tcBorders>
          </w:tcPr>
          <w:p w14:paraId="2F000094" w14:textId="77777777" w:rsidR="00F77312"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 xml:space="preserve">Dummy variables </w:t>
            </w:r>
          </w:p>
          <w:p w14:paraId="148438A8" w14:textId="58C5955D"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(6</w:t>
            </w:r>
            <w:r w:rsidR="00F77312">
              <w:rPr>
                <w:rFonts w:ascii="Times New Roman" w:hAnsi="Times New Roman"/>
                <w:sz w:val="22"/>
                <w:szCs w:val="22"/>
                <w:lang w:val="mi-NZ"/>
              </w:rPr>
              <w:t xml:space="preserve"> categories</w:t>
            </w:r>
            <w:r w:rsidRPr="000503E1">
              <w:rPr>
                <w:rFonts w:ascii="Times New Roman" w:hAnsi="Times New Roman"/>
                <w:sz w:val="22"/>
                <w:szCs w:val="22"/>
                <w:lang w:val="mi-NZ"/>
              </w:rPr>
              <w:t>)</w:t>
            </w:r>
          </w:p>
        </w:tc>
        <w:tc>
          <w:tcPr>
            <w:tcW w:w="3544" w:type="dxa"/>
            <w:tcBorders>
              <w:top w:val="single" w:sz="4" w:space="0" w:color="auto"/>
              <w:bottom w:val="single" w:sz="4" w:space="0" w:color="auto"/>
            </w:tcBorders>
          </w:tcPr>
          <w:p w14:paraId="2F7E4792" w14:textId="77777777" w:rsidR="000503E1" w:rsidRPr="000503E1" w:rsidRDefault="000503E1" w:rsidP="008A4550">
            <w:pPr>
              <w:contextualSpacing/>
              <w:rPr>
                <w:rFonts w:ascii="Times New Roman" w:hAnsi="Times New Roman"/>
                <w:sz w:val="22"/>
                <w:szCs w:val="22"/>
                <w:lang w:val="en-CA"/>
              </w:rPr>
            </w:pPr>
            <w:r w:rsidRPr="000503E1">
              <w:rPr>
                <w:rFonts w:ascii="Times New Roman" w:hAnsi="Times New Roman"/>
                <w:sz w:val="22"/>
                <w:szCs w:val="22"/>
                <w:lang w:val="en-CA"/>
              </w:rPr>
              <w:t>1) Full-time (30+ hours per week), standard (hours worked primarily between 9am-5pm) schedule;</w:t>
            </w:r>
          </w:p>
          <w:p w14:paraId="1A8C6AE8" w14:textId="77777777" w:rsidR="000503E1" w:rsidRPr="000503E1" w:rsidRDefault="000503E1" w:rsidP="008A4550">
            <w:pPr>
              <w:contextualSpacing/>
              <w:rPr>
                <w:rFonts w:ascii="Times New Roman" w:hAnsi="Times New Roman"/>
                <w:sz w:val="22"/>
                <w:szCs w:val="22"/>
                <w:lang w:val="en-CA"/>
              </w:rPr>
            </w:pPr>
            <w:r w:rsidRPr="000503E1">
              <w:rPr>
                <w:rFonts w:ascii="Times New Roman" w:hAnsi="Times New Roman"/>
                <w:sz w:val="22"/>
                <w:szCs w:val="22"/>
                <w:lang w:val="en-CA"/>
              </w:rPr>
              <w:t xml:space="preserve">2) Full-time, nonstandard (hours worked outside standard daytime hours or did shift work) schedule; </w:t>
            </w:r>
          </w:p>
          <w:p w14:paraId="17EE08F8" w14:textId="77777777" w:rsidR="000503E1" w:rsidRPr="000503E1" w:rsidRDefault="000503E1" w:rsidP="008A4550">
            <w:pPr>
              <w:contextualSpacing/>
              <w:rPr>
                <w:rFonts w:ascii="Times New Roman" w:hAnsi="Times New Roman"/>
                <w:sz w:val="22"/>
                <w:szCs w:val="22"/>
                <w:lang w:val="en-CA"/>
              </w:rPr>
            </w:pPr>
            <w:r w:rsidRPr="000503E1">
              <w:rPr>
                <w:rFonts w:ascii="Times New Roman" w:hAnsi="Times New Roman"/>
                <w:sz w:val="22"/>
                <w:szCs w:val="22"/>
                <w:lang w:val="en-CA"/>
              </w:rPr>
              <w:t xml:space="preserve">3) Part-time (1-29 hours per week), standard schedule; </w:t>
            </w:r>
          </w:p>
          <w:p w14:paraId="21DADEE6" w14:textId="77777777" w:rsidR="000503E1" w:rsidRPr="000503E1" w:rsidRDefault="000503E1" w:rsidP="008A4550">
            <w:pPr>
              <w:contextualSpacing/>
              <w:rPr>
                <w:rFonts w:ascii="Times New Roman" w:hAnsi="Times New Roman"/>
                <w:sz w:val="22"/>
                <w:szCs w:val="22"/>
                <w:lang w:val="en-CA"/>
              </w:rPr>
            </w:pPr>
            <w:r w:rsidRPr="000503E1">
              <w:rPr>
                <w:rFonts w:ascii="Times New Roman" w:hAnsi="Times New Roman"/>
                <w:sz w:val="22"/>
                <w:szCs w:val="22"/>
                <w:lang w:val="en-CA"/>
              </w:rPr>
              <w:t xml:space="preserve">4) Part-time, nonstandard schedule; </w:t>
            </w:r>
          </w:p>
          <w:p w14:paraId="64A5D7FF" w14:textId="77777777" w:rsidR="000503E1" w:rsidRPr="000503E1" w:rsidRDefault="000503E1" w:rsidP="008A4550">
            <w:pPr>
              <w:contextualSpacing/>
              <w:rPr>
                <w:rFonts w:ascii="Times New Roman" w:hAnsi="Times New Roman"/>
                <w:sz w:val="22"/>
                <w:szCs w:val="22"/>
                <w:lang w:val="en-CA"/>
              </w:rPr>
            </w:pPr>
            <w:r w:rsidRPr="000503E1">
              <w:rPr>
                <w:rFonts w:ascii="Times New Roman" w:hAnsi="Times New Roman"/>
                <w:sz w:val="22"/>
                <w:szCs w:val="22"/>
                <w:lang w:val="en-CA"/>
              </w:rPr>
              <w:t xml:space="preserve">5) Unemployed and seeking work; </w:t>
            </w:r>
          </w:p>
          <w:p w14:paraId="495C458D" w14:textId="77777777" w:rsidR="000503E1" w:rsidRPr="000503E1" w:rsidRDefault="000503E1" w:rsidP="008A4550">
            <w:pPr>
              <w:contextualSpacing/>
              <w:rPr>
                <w:rFonts w:ascii="Times New Roman" w:hAnsi="Times New Roman"/>
                <w:sz w:val="22"/>
                <w:szCs w:val="22"/>
                <w:lang w:val="en-CA"/>
              </w:rPr>
            </w:pPr>
            <w:r w:rsidRPr="000503E1">
              <w:rPr>
                <w:rFonts w:ascii="Times New Roman" w:hAnsi="Times New Roman"/>
                <w:sz w:val="22"/>
                <w:szCs w:val="22"/>
                <w:lang w:val="en-CA"/>
              </w:rPr>
              <w:t>6) Not employed, not seeking work.</w:t>
            </w:r>
          </w:p>
        </w:tc>
        <w:tc>
          <w:tcPr>
            <w:tcW w:w="390" w:type="dxa"/>
            <w:tcBorders>
              <w:top w:val="single" w:sz="4" w:space="0" w:color="auto"/>
              <w:bottom w:val="single" w:sz="4" w:space="0" w:color="auto"/>
            </w:tcBorders>
          </w:tcPr>
          <w:p w14:paraId="73E50BFC" w14:textId="77777777" w:rsidR="000503E1" w:rsidRPr="000503E1" w:rsidRDefault="000503E1" w:rsidP="008A4550">
            <w:pPr>
              <w:contextualSpacing/>
              <w:jc w:val="center"/>
              <w:rPr>
                <w:rFonts w:ascii="Times New Roman" w:hAnsi="Times New Roman"/>
                <w:sz w:val="22"/>
                <w:szCs w:val="22"/>
                <w:lang w:val="mi-NZ"/>
              </w:rPr>
            </w:pPr>
          </w:p>
        </w:tc>
        <w:tc>
          <w:tcPr>
            <w:tcW w:w="404" w:type="dxa"/>
            <w:tcBorders>
              <w:top w:val="single" w:sz="4" w:space="0" w:color="auto"/>
              <w:bottom w:val="single" w:sz="4" w:space="0" w:color="auto"/>
            </w:tcBorders>
          </w:tcPr>
          <w:p w14:paraId="3509B39D"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456" w:type="dxa"/>
            <w:tcBorders>
              <w:top w:val="single" w:sz="4" w:space="0" w:color="auto"/>
              <w:bottom w:val="single" w:sz="4" w:space="0" w:color="auto"/>
            </w:tcBorders>
          </w:tcPr>
          <w:p w14:paraId="503C6B9F"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456" w:type="dxa"/>
            <w:tcBorders>
              <w:top w:val="single" w:sz="4" w:space="0" w:color="auto"/>
              <w:bottom w:val="single" w:sz="4" w:space="0" w:color="auto"/>
            </w:tcBorders>
          </w:tcPr>
          <w:p w14:paraId="38F98795"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562" w:type="dxa"/>
            <w:tcBorders>
              <w:top w:val="single" w:sz="4" w:space="0" w:color="auto"/>
              <w:bottom w:val="single" w:sz="4" w:space="0" w:color="auto"/>
            </w:tcBorders>
          </w:tcPr>
          <w:p w14:paraId="57D32A48"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r>
      <w:tr w:rsidR="000503E1" w:rsidRPr="000503E1" w14:paraId="56580C85" w14:textId="77777777" w:rsidTr="00F77312">
        <w:tc>
          <w:tcPr>
            <w:tcW w:w="2127" w:type="dxa"/>
            <w:tcBorders>
              <w:top w:val="single" w:sz="4" w:space="0" w:color="auto"/>
              <w:bottom w:val="single" w:sz="4" w:space="0" w:color="auto"/>
            </w:tcBorders>
          </w:tcPr>
          <w:p w14:paraId="26DA4D06"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Family structure (relationship of adults in child’s household)</w:t>
            </w:r>
          </w:p>
        </w:tc>
        <w:tc>
          <w:tcPr>
            <w:tcW w:w="1559" w:type="dxa"/>
            <w:tcBorders>
              <w:top w:val="single" w:sz="4" w:space="0" w:color="auto"/>
              <w:bottom w:val="single" w:sz="4" w:space="0" w:color="auto"/>
            </w:tcBorders>
          </w:tcPr>
          <w:p w14:paraId="328D0CD0" w14:textId="77777777" w:rsidR="00F77312"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 xml:space="preserve">Dummy variables </w:t>
            </w:r>
          </w:p>
          <w:p w14:paraId="1FC9B0B4" w14:textId="197EDA65"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(4</w:t>
            </w:r>
            <w:r w:rsidR="00F77312">
              <w:rPr>
                <w:rFonts w:ascii="Times New Roman" w:hAnsi="Times New Roman"/>
                <w:sz w:val="22"/>
                <w:szCs w:val="22"/>
                <w:lang w:val="mi-NZ"/>
              </w:rPr>
              <w:t xml:space="preserve"> categories</w:t>
            </w:r>
            <w:r w:rsidRPr="000503E1">
              <w:rPr>
                <w:rFonts w:ascii="Times New Roman" w:hAnsi="Times New Roman"/>
                <w:sz w:val="22"/>
                <w:szCs w:val="22"/>
                <w:lang w:val="mi-NZ"/>
              </w:rPr>
              <w:t>)</w:t>
            </w:r>
          </w:p>
        </w:tc>
        <w:tc>
          <w:tcPr>
            <w:tcW w:w="3544" w:type="dxa"/>
            <w:tcBorders>
              <w:top w:val="single" w:sz="4" w:space="0" w:color="auto"/>
              <w:bottom w:val="single" w:sz="4" w:space="0" w:color="auto"/>
            </w:tcBorders>
          </w:tcPr>
          <w:p w14:paraId="178CB4D9" w14:textId="77777777" w:rsidR="000503E1" w:rsidRPr="000503E1" w:rsidRDefault="000503E1" w:rsidP="008A4550">
            <w:pPr>
              <w:rPr>
                <w:rFonts w:ascii="Times New Roman" w:hAnsi="Times New Roman"/>
                <w:sz w:val="22"/>
                <w:szCs w:val="22"/>
                <w:lang w:val="en-CA"/>
              </w:rPr>
            </w:pPr>
            <w:r w:rsidRPr="000503E1">
              <w:rPr>
                <w:rFonts w:ascii="Times New Roman" w:hAnsi="Times New Roman"/>
                <w:sz w:val="22"/>
                <w:szCs w:val="22"/>
                <w:lang w:val="en-CA"/>
              </w:rPr>
              <w:t>1) Married biological parents;</w:t>
            </w:r>
          </w:p>
          <w:p w14:paraId="0C0298F1" w14:textId="77777777" w:rsidR="000503E1" w:rsidRPr="000503E1" w:rsidRDefault="000503E1" w:rsidP="008A4550">
            <w:pPr>
              <w:rPr>
                <w:rFonts w:ascii="Times New Roman" w:hAnsi="Times New Roman"/>
                <w:sz w:val="22"/>
                <w:szCs w:val="22"/>
                <w:lang w:val="en-CA"/>
              </w:rPr>
            </w:pPr>
            <w:r w:rsidRPr="000503E1">
              <w:rPr>
                <w:rFonts w:ascii="Times New Roman" w:hAnsi="Times New Roman"/>
                <w:sz w:val="22"/>
                <w:szCs w:val="22"/>
                <w:lang w:val="en-CA"/>
              </w:rPr>
              <w:t xml:space="preserve">2) Cohabiting biological parents; </w:t>
            </w:r>
          </w:p>
          <w:p w14:paraId="5AB1FA30" w14:textId="77777777" w:rsidR="000503E1" w:rsidRPr="000503E1" w:rsidRDefault="000503E1" w:rsidP="008A4550">
            <w:pPr>
              <w:rPr>
                <w:rFonts w:ascii="Times New Roman" w:hAnsi="Times New Roman"/>
                <w:sz w:val="22"/>
                <w:szCs w:val="22"/>
                <w:lang w:val="en-CA"/>
              </w:rPr>
            </w:pPr>
            <w:r w:rsidRPr="000503E1">
              <w:rPr>
                <w:rFonts w:ascii="Times New Roman" w:hAnsi="Times New Roman"/>
                <w:sz w:val="22"/>
                <w:szCs w:val="22"/>
                <w:lang w:val="en-CA"/>
              </w:rPr>
              <w:t>3) Biological mother and married or cohabiting stepfather;</w:t>
            </w:r>
          </w:p>
          <w:p w14:paraId="78D7FCD1" w14:textId="77777777" w:rsidR="000503E1" w:rsidRPr="000503E1" w:rsidRDefault="000503E1" w:rsidP="008A4550">
            <w:pPr>
              <w:rPr>
                <w:rFonts w:ascii="Times New Roman" w:hAnsi="Times New Roman"/>
                <w:sz w:val="22"/>
                <w:szCs w:val="22"/>
                <w:lang w:val="en-CA"/>
              </w:rPr>
            </w:pPr>
            <w:r w:rsidRPr="000503E1">
              <w:rPr>
                <w:rFonts w:ascii="Times New Roman" w:hAnsi="Times New Roman"/>
                <w:sz w:val="22"/>
                <w:szCs w:val="22"/>
                <w:lang w:val="en-CA"/>
              </w:rPr>
              <w:t>4) Biological mother only.</w:t>
            </w:r>
          </w:p>
        </w:tc>
        <w:tc>
          <w:tcPr>
            <w:tcW w:w="390" w:type="dxa"/>
            <w:tcBorders>
              <w:top w:val="single" w:sz="4" w:space="0" w:color="auto"/>
              <w:bottom w:val="single" w:sz="4" w:space="0" w:color="auto"/>
            </w:tcBorders>
          </w:tcPr>
          <w:p w14:paraId="110AE806" w14:textId="77777777" w:rsidR="000503E1" w:rsidRPr="000503E1" w:rsidRDefault="000503E1" w:rsidP="008A4550">
            <w:pPr>
              <w:contextualSpacing/>
              <w:jc w:val="center"/>
              <w:rPr>
                <w:rFonts w:ascii="Times New Roman" w:hAnsi="Times New Roman"/>
                <w:sz w:val="22"/>
                <w:szCs w:val="22"/>
                <w:lang w:val="mi-NZ"/>
              </w:rPr>
            </w:pPr>
          </w:p>
        </w:tc>
        <w:tc>
          <w:tcPr>
            <w:tcW w:w="404" w:type="dxa"/>
            <w:tcBorders>
              <w:top w:val="single" w:sz="4" w:space="0" w:color="auto"/>
              <w:bottom w:val="single" w:sz="4" w:space="0" w:color="auto"/>
            </w:tcBorders>
          </w:tcPr>
          <w:p w14:paraId="6A73D8A9"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456" w:type="dxa"/>
            <w:tcBorders>
              <w:top w:val="single" w:sz="4" w:space="0" w:color="auto"/>
              <w:bottom w:val="single" w:sz="4" w:space="0" w:color="auto"/>
            </w:tcBorders>
          </w:tcPr>
          <w:p w14:paraId="794BCB38"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456" w:type="dxa"/>
            <w:tcBorders>
              <w:top w:val="single" w:sz="4" w:space="0" w:color="auto"/>
              <w:bottom w:val="single" w:sz="4" w:space="0" w:color="auto"/>
            </w:tcBorders>
          </w:tcPr>
          <w:p w14:paraId="6BC01EE6"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562" w:type="dxa"/>
            <w:tcBorders>
              <w:top w:val="single" w:sz="4" w:space="0" w:color="auto"/>
              <w:bottom w:val="single" w:sz="4" w:space="0" w:color="auto"/>
            </w:tcBorders>
          </w:tcPr>
          <w:p w14:paraId="446E4BA0"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r>
      <w:tr w:rsidR="000503E1" w:rsidRPr="000503E1" w14:paraId="260C45A3" w14:textId="77777777" w:rsidTr="00F77312">
        <w:tc>
          <w:tcPr>
            <w:tcW w:w="2127" w:type="dxa"/>
            <w:tcBorders>
              <w:top w:val="single" w:sz="4" w:space="0" w:color="auto"/>
              <w:bottom w:val="single" w:sz="4" w:space="0" w:color="auto"/>
            </w:tcBorders>
          </w:tcPr>
          <w:p w14:paraId="0AE52A87"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Siblings in the home</w:t>
            </w:r>
          </w:p>
        </w:tc>
        <w:tc>
          <w:tcPr>
            <w:tcW w:w="1559" w:type="dxa"/>
            <w:tcBorders>
              <w:top w:val="single" w:sz="4" w:space="0" w:color="auto"/>
              <w:bottom w:val="single" w:sz="4" w:space="0" w:color="auto"/>
            </w:tcBorders>
          </w:tcPr>
          <w:p w14:paraId="149D3937"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Continuous variable</w:t>
            </w:r>
          </w:p>
        </w:tc>
        <w:tc>
          <w:tcPr>
            <w:tcW w:w="3544" w:type="dxa"/>
            <w:tcBorders>
              <w:top w:val="single" w:sz="4" w:space="0" w:color="auto"/>
              <w:bottom w:val="single" w:sz="4" w:space="0" w:color="auto"/>
            </w:tcBorders>
          </w:tcPr>
          <w:p w14:paraId="6EA8A0FC" w14:textId="77777777" w:rsidR="000503E1" w:rsidRPr="000503E1" w:rsidRDefault="000503E1" w:rsidP="008A4550">
            <w:pPr>
              <w:rPr>
                <w:rFonts w:ascii="Times New Roman" w:hAnsi="Times New Roman"/>
                <w:sz w:val="22"/>
                <w:szCs w:val="22"/>
                <w:lang w:val="en-CA"/>
              </w:rPr>
            </w:pPr>
            <w:r w:rsidRPr="000503E1">
              <w:rPr>
                <w:rFonts w:ascii="Times New Roman" w:hAnsi="Times New Roman"/>
                <w:sz w:val="22"/>
                <w:szCs w:val="22"/>
                <w:lang w:val="en-CA"/>
              </w:rPr>
              <w:t>Count of siblings</w:t>
            </w:r>
          </w:p>
        </w:tc>
        <w:tc>
          <w:tcPr>
            <w:tcW w:w="390" w:type="dxa"/>
            <w:tcBorders>
              <w:top w:val="single" w:sz="4" w:space="0" w:color="auto"/>
              <w:bottom w:val="single" w:sz="4" w:space="0" w:color="auto"/>
            </w:tcBorders>
          </w:tcPr>
          <w:p w14:paraId="5634D19E" w14:textId="77777777" w:rsidR="000503E1" w:rsidRPr="000503E1" w:rsidRDefault="000503E1" w:rsidP="008A4550">
            <w:pPr>
              <w:contextualSpacing/>
              <w:jc w:val="center"/>
              <w:rPr>
                <w:rFonts w:ascii="Times New Roman" w:hAnsi="Times New Roman"/>
                <w:sz w:val="22"/>
                <w:szCs w:val="22"/>
                <w:lang w:val="mi-NZ"/>
              </w:rPr>
            </w:pPr>
          </w:p>
        </w:tc>
        <w:tc>
          <w:tcPr>
            <w:tcW w:w="404" w:type="dxa"/>
            <w:tcBorders>
              <w:top w:val="single" w:sz="4" w:space="0" w:color="auto"/>
              <w:bottom w:val="single" w:sz="4" w:space="0" w:color="auto"/>
            </w:tcBorders>
          </w:tcPr>
          <w:p w14:paraId="435A6DCB"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456" w:type="dxa"/>
            <w:tcBorders>
              <w:top w:val="single" w:sz="4" w:space="0" w:color="auto"/>
              <w:bottom w:val="single" w:sz="4" w:space="0" w:color="auto"/>
            </w:tcBorders>
          </w:tcPr>
          <w:p w14:paraId="7F32E4F3"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456" w:type="dxa"/>
            <w:tcBorders>
              <w:top w:val="single" w:sz="4" w:space="0" w:color="auto"/>
              <w:bottom w:val="single" w:sz="4" w:space="0" w:color="auto"/>
            </w:tcBorders>
          </w:tcPr>
          <w:p w14:paraId="5E86472B"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562" w:type="dxa"/>
            <w:tcBorders>
              <w:top w:val="single" w:sz="4" w:space="0" w:color="auto"/>
              <w:bottom w:val="single" w:sz="4" w:space="0" w:color="auto"/>
            </w:tcBorders>
          </w:tcPr>
          <w:p w14:paraId="6065376D"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r>
      <w:tr w:rsidR="000503E1" w:rsidRPr="000503E1" w14:paraId="4E59DFD6" w14:textId="77777777" w:rsidTr="00F77312">
        <w:tc>
          <w:tcPr>
            <w:tcW w:w="2127" w:type="dxa"/>
            <w:tcBorders>
              <w:top w:val="single" w:sz="4" w:space="0" w:color="auto"/>
              <w:bottom w:val="single" w:sz="4" w:space="0" w:color="auto"/>
            </w:tcBorders>
          </w:tcPr>
          <w:p w14:paraId="3FD84D6A"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Arrival of new baby</w:t>
            </w:r>
          </w:p>
        </w:tc>
        <w:tc>
          <w:tcPr>
            <w:tcW w:w="1559" w:type="dxa"/>
            <w:tcBorders>
              <w:top w:val="single" w:sz="4" w:space="0" w:color="auto"/>
              <w:bottom w:val="single" w:sz="4" w:space="0" w:color="auto"/>
            </w:tcBorders>
          </w:tcPr>
          <w:p w14:paraId="681EB51F"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Binary variable</w:t>
            </w:r>
          </w:p>
        </w:tc>
        <w:tc>
          <w:tcPr>
            <w:tcW w:w="3544" w:type="dxa"/>
            <w:tcBorders>
              <w:top w:val="single" w:sz="4" w:space="0" w:color="auto"/>
              <w:bottom w:val="single" w:sz="4" w:space="0" w:color="auto"/>
            </w:tcBorders>
          </w:tcPr>
          <w:p w14:paraId="7D174963" w14:textId="77777777" w:rsidR="000503E1" w:rsidRPr="000503E1" w:rsidRDefault="000503E1" w:rsidP="008A4550">
            <w:pPr>
              <w:rPr>
                <w:rFonts w:ascii="Times New Roman" w:hAnsi="Times New Roman"/>
                <w:sz w:val="22"/>
                <w:szCs w:val="22"/>
                <w:lang w:val="en-CA"/>
              </w:rPr>
            </w:pPr>
            <w:r w:rsidRPr="000503E1">
              <w:rPr>
                <w:rFonts w:ascii="Times New Roman" w:hAnsi="Times New Roman"/>
                <w:sz w:val="22"/>
                <w:szCs w:val="22"/>
                <w:lang w:val="en-CA"/>
              </w:rPr>
              <w:t>1 = mother gave birth/adopted a baby during wave interval</w:t>
            </w:r>
          </w:p>
        </w:tc>
        <w:tc>
          <w:tcPr>
            <w:tcW w:w="390" w:type="dxa"/>
            <w:tcBorders>
              <w:top w:val="single" w:sz="4" w:space="0" w:color="auto"/>
              <w:bottom w:val="single" w:sz="4" w:space="0" w:color="auto"/>
            </w:tcBorders>
          </w:tcPr>
          <w:p w14:paraId="01676716" w14:textId="77777777" w:rsidR="000503E1" w:rsidRPr="000503E1" w:rsidRDefault="000503E1" w:rsidP="008A4550">
            <w:pPr>
              <w:contextualSpacing/>
              <w:jc w:val="center"/>
              <w:rPr>
                <w:rFonts w:ascii="Times New Roman" w:hAnsi="Times New Roman"/>
                <w:sz w:val="22"/>
                <w:szCs w:val="22"/>
                <w:lang w:val="mi-NZ"/>
              </w:rPr>
            </w:pPr>
          </w:p>
        </w:tc>
        <w:tc>
          <w:tcPr>
            <w:tcW w:w="404" w:type="dxa"/>
            <w:tcBorders>
              <w:top w:val="single" w:sz="4" w:space="0" w:color="auto"/>
              <w:bottom w:val="single" w:sz="4" w:space="0" w:color="auto"/>
            </w:tcBorders>
          </w:tcPr>
          <w:p w14:paraId="76EA5DE0" w14:textId="77777777" w:rsidR="000503E1" w:rsidRPr="000503E1" w:rsidRDefault="000503E1" w:rsidP="008A4550">
            <w:pPr>
              <w:contextualSpacing/>
              <w:jc w:val="center"/>
              <w:rPr>
                <w:rFonts w:ascii="Times New Roman" w:hAnsi="Times New Roman"/>
                <w:sz w:val="22"/>
                <w:szCs w:val="22"/>
                <w:lang w:val="mi-NZ"/>
              </w:rPr>
            </w:pPr>
          </w:p>
        </w:tc>
        <w:tc>
          <w:tcPr>
            <w:tcW w:w="456" w:type="dxa"/>
            <w:tcBorders>
              <w:top w:val="single" w:sz="4" w:space="0" w:color="auto"/>
              <w:bottom w:val="single" w:sz="4" w:space="0" w:color="auto"/>
            </w:tcBorders>
          </w:tcPr>
          <w:p w14:paraId="182064FF"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456" w:type="dxa"/>
            <w:tcBorders>
              <w:top w:val="single" w:sz="4" w:space="0" w:color="auto"/>
              <w:bottom w:val="single" w:sz="4" w:space="0" w:color="auto"/>
            </w:tcBorders>
          </w:tcPr>
          <w:p w14:paraId="2DCF4B00"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562" w:type="dxa"/>
            <w:tcBorders>
              <w:top w:val="single" w:sz="4" w:space="0" w:color="auto"/>
              <w:bottom w:val="single" w:sz="4" w:space="0" w:color="auto"/>
            </w:tcBorders>
          </w:tcPr>
          <w:p w14:paraId="047D19F8"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r>
      <w:tr w:rsidR="000503E1" w:rsidRPr="000503E1" w14:paraId="0576AF24" w14:textId="77777777" w:rsidTr="00F77312">
        <w:tc>
          <w:tcPr>
            <w:tcW w:w="2127" w:type="dxa"/>
            <w:tcBorders>
              <w:top w:val="single" w:sz="4" w:space="0" w:color="auto"/>
              <w:bottom w:val="single" w:sz="4" w:space="0" w:color="auto"/>
            </w:tcBorders>
          </w:tcPr>
          <w:p w14:paraId="68ECFD0A" w14:textId="77777777"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Primary child care arrangement</w:t>
            </w:r>
          </w:p>
        </w:tc>
        <w:tc>
          <w:tcPr>
            <w:tcW w:w="1559" w:type="dxa"/>
            <w:tcBorders>
              <w:top w:val="single" w:sz="4" w:space="0" w:color="auto"/>
              <w:bottom w:val="single" w:sz="4" w:space="0" w:color="auto"/>
            </w:tcBorders>
          </w:tcPr>
          <w:p w14:paraId="31B44FA0" w14:textId="77777777" w:rsidR="00F77312"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 xml:space="preserve">Dummy Variables </w:t>
            </w:r>
          </w:p>
          <w:p w14:paraId="66B462D7" w14:textId="78034D2B" w:rsidR="000503E1" w:rsidRPr="000503E1" w:rsidRDefault="000503E1" w:rsidP="008A4550">
            <w:pPr>
              <w:contextualSpacing/>
              <w:rPr>
                <w:rFonts w:ascii="Times New Roman" w:hAnsi="Times New Roman"/>
                <w:sz w:val="22"/>
                <w:szCs w:val="22"/>
                <w:lang w:val="mi-NZ"/>
              </w:rPr>
            </w:pPr>
            <w:r w:rsidRPr="000503E1">
              <w:rPr>
                <w:rFonts w:ascii="Times New Roman" w:hAnsi="Times New Roman"/>
                <w:sz w:val="22"/>
                <w:szCs w:val="22"/>
                <w:lang w:val="mi-NZ"/>
              </w:rPr>
              <w:t>(3</w:t>
            </w:r>
            <w:r w:rsidR="00F77312">
              <w:rPr>
                <w:rFonts w:ascii="Times New Roman" w:hAnsi="Times New Roman"/>
                <w:sz w:val="22"/>
                <w:szCs w:val="22"/>
                <w:lang w:val="mi-NZ"/>
              </w:rPr>
              <w:t xml:space="preserve"> categories</w:t>
            </w:r>
            <w:r w:rsidRPr="000503E1">
              <w:rPr>
                <w:rFonts w:ascii="Times New Roman" w:hAnsi="Times New Roman"/>
                <w:sz w:val="22"/>
                <w:szCs w:val="22"/>
                <w:lang w:val="mi-NZ"/>
              </w:rPr>
              <w:t>)</w:t>
            </w:r>
          </w:p>
        </w:tc>
        <w:tc>
          <w:tcPr>
            <w:tcW w:w="3544" w:type="dxa"/>
            <w:tcBorders>
              <w:top w:val="single" w:sz="4" w:space="0" w:color="auto"/>
              <w:bottom w:val="single" w:sz="4" w:space="0" w:color="auto"/>
            </w:tcBorders>
          </w:tcPr>
          <w:p w14:paraId="3140B5C3" w14:textId="77777777" w:rsidR="000503E1" w:rsidRPr="000503E1" w:rsidRDefault="000503E1" w:rsidP="008A4550">
            <w:pPr>
              <w:rPr>
                <w:rFonts w:ascii="Times New Roman" w:hAnsi="Times New Roman"/>
                <w:sz w:val="22"/>
                <w:szCs w:val="22"/>
                <w:lang w:val="en-CA"/>
              </w:rPr>
            </w:pPr>
            <w:r w:rsidRPr="000503E1">
              <w:rPr>
                <w:rFonts w:ascii="Times New Roman" w:hAnsi="Times New Roman"/>
                <w:sz w:val="22"/>
                <w:szCs w:val="22"/>
                <w:lang w:val="en-CA"/>
              </w:rPr>
              <w:t>1) Parental care;</w:t>
            </w:r>
          </w:p>
          <w:p w14:paraId="1A89C3A6" w14:textId="77777777" w:rsidR="000503E1" w:rsidRPr="000503E1" w:rsidRDefault="000503E1" w:rsidP="008A4550">
            <w:pPr>
              <w:rPr>
                <w:rFonts w:ascii="Times New Roman" w:hAnsi="Times New Roman"/>
                <w:sz w:val="22"/>
                <w:szCs w:val="22"/>
                <w:lang w:val="en-CA"/>
              </w:rPr>
            </w:pPr>
            <w:r w:rsidRPr="000503E1">
              <w:rPr>
                <w:rFonts w:ascii="Times New Roman" w:hAnsi="Times New Roman"/>
                <w:sz w:val="22"/>
                <w:szCs w:val="22"/>
                <w:lang w:val="en-CA"/>
              </w:rPr>
              <w:t>2) Formal care (e.g., center care);</w:t>
            </w:r>
          </w:p>
          <w:p w14:paraId="3223678F" w14:textId="77777777" w:rsidR="000503E1" w:rsidRPr="000503E1" w:rsidRDefault="000503E1" w:rsidP="008A4550">
            <w:pPr>
              <w:rPr>
                <w:rFonts w:ascii="Times New Roman" w:hAnsi="Times New Roman"/>
                <w:sz w:val="22"/>
                <w:szCs w:val="22"/>
                <w:lang w:val="en-CA"/>
              </w:rPr>
            </w:pPr>
            <w:r w:rsidRPr="000503E1">
              <w:rPr>
                <w:rFonts w:ascii="Times New Roman" w:hAnsi="Times New Roman"/>
                <w:sz w:val="22"/>
                <w:szCs w:val="22"/>
                <w:lang w:val="en-CA"/>
              </w:rPr>
              <w:t>3) Informal care (e.g., care by a non-parent relative, home-based day care, in-home sitters).</w:t>
            </w:r>
          </w:p>
        </w:tc>
        <w:tc>
          <w:tcPr>
            <w:tcW w:w="390" w:type="dxa"/>
            <w:tcBorders>
              <w:top w:val="single" w:sz="4" w:space="0" w:color="auto"/>
              <w:bottom w:val="single" w:sz="4" w:space="0" w:color="auto"/>
            </w:tcBorders>
          </w:tcPr>
          <w:p w14:paraId="1348B1E4" w14:textId="77777777" w:rsidR="000503E1" w:rsidRPr="000503E1" w:rsidRDefault="000503E1" w:rsidP="008A4550">
            <w:pPr>
              <w:contextualSpacing/>
              <w:jc w:val="center"/>
              <w:rPr>
                <w:rFonts w:ascii="Times New Roman" w:hAnsi="Times New Roman"/>
                <w:sz w:val="22"/>
                <w:szCs w:val="22"/>
                <w:lang w:val="mi-NZ"/>
              </w:rPr>
            </w:pPr>
          </w:p>
        </w:tc>
        <w:tc>
          <w:tcPr>
            <w:tcW w:w="404" w:type="dxa"/>
            <w:tcBorders>
              <w:top w:val="single" w:sz="4" w:space="0" w:color="auto"/>
              <w:bottom w:val="single" w:sz="4" w:space="0" w:color="auto"/>
            </w:tcBorders>
          </w:tcPr>
          <w:p w14:paraId="66DD429B"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456" w:type="dxa"/>
            <w:tcBorders>
              <w:top w:val="single" w:sz="4" w:space="0" w:color="auto"/>
              <w:bottom w:val="single" w:sz="4" w:space="0" w:color="auto"/>
            </w:tcBorders>
          </w:tcPr>
          <w:p w14:paraId="515118C9"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456" w:type="dxa"/>
            <w:tcBorders>
              <w:top w:val="single" w:sz="4" w:space="0" w:color="auto"/>
              <w:bottom w:val="single" w:sz="4" w:space="0" w:color="auto"/>
            </w:tcBorders>
          </w:tcPr>
          <w:p w14:paraId="2F30C71D"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c>
          <w:tcPr>
            <w:tcW w:w="562" w:type="dxa"/>
            <w:tcBorders>
              <w:top w:val="single" w:sz="4" w:space="0" w:color="auto"/>
              <w:bottom w:val="single" w:sz="4" w:space="0" w:color="auto"/>
            </w:tcBorders>
          </w:tcPr>
          <w:p w14:paraId="7D53732E" w14:textId="77777777" w:rsidR="000503E1" w:rsidRPr="000503E1" w:rsidRDefault="000503E1" w:rsidP="008A4550">
            <w:pPr>
              <w:contextualSpacing/>
              <w:jc w:val="center"/>
              <w:rPr>
                <w:rFonts w:ascii="Times New Roman" w:hAnsi="Times New Roman"/>
                <w:sz w:val="22"/>
                <w:szCs w:val="22"/>
                <w:lang w:val="mi-NZ"/>
              </w:rPr>
            </w:pPr>
            <w:r w:rsidRPr="000503E1">
              <w:rPr>
                <w:rFonts w:ascii="Times New Roman" w:hAnsi="Times New Roman"/>
                <w:sz w:val="22"/>
                <w:szCs w:val="22"/>
                <w:lang w:val="mi-NZ"/>
              </w:rPr>
              <w:t>X</w:t>
            </w:r>
          </w:p>
        </w:tc>
      </w:tr>
    </w:tbl>
    <w:p w14:paraId="264166C6" w14:textId="4FADFC0F" w:rsidR="000503E1" w:rsidRDefault="000503E1" w:rsidP="000503E1">
      <w:pPr>
        <w:overflowPunct/>
        <w:autoSpaceDE/>
        <w:autoSpaceDN/>
        <w:adjustRightInd/>
        <w:textAlignment w:val="auto"/>
        <w:rPr>
          <w:lang w:val="en-CA"/>
        </w:rPr>
        <w:sectPr w:rsidR="000503E1" w:rsidSect="001838B5">
          <w:footerReference w:type="even" r:id="rId10"/>
          <w:footerReference w:type="default" r:id="rId11"/>
          <w:footerReference w:type="first" r:id="rId12"/>
          <w:pgSz w:w="12240" w:h="15840"/>
          <w:pgMar w:top="1440" w:right="1440" w:bottom="1440" w:left="1440" w:header="0" w:footer="1728" w:gutter="0"/>
          <w:cols w:space="720"/>
          <w:titlePg/>
        </w:sectPr>
      </w:pPr>
    </w:p>
    <w:tbl>
      <w:tblPr>
        <w:tblW w:w="13180" w:type="dxa"/>
        <w:tblInd w:w="93" w:type="dxa"/>
        <w:tblLook w:val="04A0" w:firstRow="1" w:lastRow="0" w:firstColumn="1" w:lastColumn="0" w:noHBand="0" w:noVBand="1"/>
      </w:tblPr>
      <w:tblGrid>
        <w:gridCol w:w="5180"/>
        <w:gridCol w:w="711"/>
        <w:gridCol w:w="908"/>
        <w:gridCol w:w="1085"/>
        <w:gridCol w:w="1085"/>
        <w:gridCol w:w="1085"/>
        <w:gridCol w:w="1085"/>
        <w:gridCol w:w="1085"/>
        <w:gridCol w:w="1085"/>
      </w:tblGrid>
      <w:tr w:rsidR="00280AC6" w:rsidRPr="00280AC6" w14:paraId="1DD57A49" w14:textId="77777777" w:rsidTr="00280AC6">
        <w:trPr>
          <w:trHeight w:val="260"/>
        </w:trPr>
        <w:tc>
          <w:tcPr>
            <w:tcW w:w="13180" w:type="dxa"/>
            <w:gridSpan w:val="9"/>
            <w:tcBorders>
              <w:top w:val="nil"/>
              <w:left w:val="nil"/>
              <w:bottom w:val="single" w:sz="4" w:space="0" w:color="auto"/>
              <w:right w:val="nil"/>
            </w:tcBorders>
            <w:shd w:val="clear" w:color="auto" w:fill="auto"/>
            <w:noWrap/>
            <w:vAlign w:val="bottom"/>
            <w:hideMark/>
          </w:tcPr>
          <w:p w14:paraId="052CAC2A" w14:textId="352992D1" w:rsidR="00280AC6" w:rsidRPr="00280AC6" w:rsidRDefault="000503E1" w:rsidP="00C462BF">
            <w:pPr>
              <w:overflowPunct/>
              <w:autoSpaceDE/>
              <w:autoSpaceDN/>
              <w:adjustRightInd/>
              <w:textAlignment w:val="auto"/>
              <w:rPr>
                <w:rFonts w:ascii="Times New Roman" w:hAnsi="Times New Roman"/>
                <w:color w:val="000000"/>
                <w:sz w:val="22"/>
                <w:szCs w:val="22"/>
              </w:rPr>
            </w:pPr>
            <w:r>
              <w:rPr>
                <w:rFonts w:ascii="Times New Roman" w:hAnsi="Times New Roman"/>
                <w:color w:val="000000"/>
                <w:sz w:val="22"/>
                <w:szCs w:val="22"/>
              </w:rPr>
              <w:lastRenderedPageBreak/>
              <w:t>Table 2</w:t>
            </w:r>
            <w:r w:rsidR="00280AC6" w:rsidRPr="00280AC6">
              <w:rPr>
                <w:rFonts w:ascii="Times New Roman" w:hAnsi="Times New Roman"/>
                <w:color w:val="000000"/>
                <w:sz w:val="22"/>
                <w:szCs w:val="22"/>
              </w:rPr>
              <w:t xml:space="preserve">. Sample </w:t>
            </w:r>
            <w:r w:rsidR="00280AC6" w:rsidRPr="00C462BF">
              <w:rPr>
                <w:rFonts w:ascii="Times New Roman" w:hAnsi="Times New Roman"/>
                <w:color w:val="000000"/>
                <w:sz w:val="22"/>
                <w:szCs w:val="22"/>
              </w:rPr>
              <w:t>description (</w:t>
            </w:r>
            <w:r w:rsidR="00280AC6" w:rsidRPr="00C462BF">
              <w:rPr>
                <w:rFonts w:ascii="Times New Roman" w:hAnsi="Times New Roman"/>
                <w:i/>
                <w:iCs/>
                <w:color w:val="000000"/>
                <w:sz w:val="22"/>
                <w:szCs w:val="22"/>
              </w:rPr>
              <w:t xml:space="preserve">n = </w:t>
            </w:r>
            <w:r w:rsidR="00280AC6" w:rsidRPr="00C462BF">
              <w:rPr>
                <w:rFonts w:ascii="Times New Roman" w:hAnsi="Times New Roman"/>
                <w:color w:val="000000"/>
                <w:sz w:val="22"/>
                <w:szCs w:val="22"/>
              </w:rPr>
              <w:t>1,</w:t>
            </w:r>
            <w:r w:rsidR="00C462BF" w:rsidRPr="00C462BF">
              <w:rPr>
                <w:rFonts w:ascii="Times New Roman" w:hAnsi="Times New Roman"/>
                <w:color w:val="000000"/>
                <w:sz w:val="22"/>
                <w:szCs w:val="22"/>
              </w:rPr>
              <w:t>211</w:t>
            </w:r>
            <w:r w:rsidR="00280AC6" w:rsidRPr="00C462BF">
              <w:rPr>
                <w:rFonts w:ascii="Times New Roman" w:hAnsi="Times New Roman"/>
                <w:color w:val="000000"/>
                <w:sz w:val="22"/>
                <w:szCs w:val="22"/>
              </w:rPr>
              <w:t>)</w:t>
            </w:r>
          </w:p>
        </w:tc>
      </w:tr>
      <w:tr w:rsidR="00280AC6" w:rsidRPr="00280AC6" w14:paraId="3A9443AE" w14:textId="77777777" w:rsidTr="00280AC6">
        <w:trPr>
          <w:trHeight w:val="260"/>
        </w:trPr>
        <w:tc>
          <w:tcPr>
            <w:tcW w:w="5180" w:type="dxa"/>
            <w:tcBorders>
              <w:top w:val="nil"/>
              <w:left w:val="nil"/>
              <w:bottom w:val="nil"/>
              <w:right w:val="nil"/>
            </w:tcBorders>
            <w:shd w:val="clear" w:color="auto" w:fill="auto"/>
            <w:noWrap/>
            <w:vAlign w:val="bottom"/>
            <w:hideMark/>
          </w:tcPr>
          <w:p w14:paraId="21C110BF"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p>
        </w:tc>
        <w:tc>
          <w:tcPr>
            <w:tcW w:w="1490" w:type="dxa"/>
            <w:gridSpan w:val="2"/>
            <w:vMerge w:val="restart"/>
            <w:tcBorders>
              <w:top w:val="single" w:sz="4" w:space="0" w:color="auto"/>
              <w:left w:val="nil"/>
              <w:bottom w:val="single" w:sz="4" w:space="0" w:color="000000"/>
              <w:right w:val="nil"/>
            </w:tcBorders>
            <w:shd w:val="clear" w:color="auto" w:fill="auto"/>
            <w:noWrap/>
            <w:vAlign w:val="center"/>
            <w:hideMark/>
          </w:tcPr>
          <w:p w14:paraId="06AC3B25" w14:textId="77777777" w:rsidR="00280AC6" w:rsidRPr="00280AC6" w:rsidRDefault="00280AC6" w:rsidP="00280AC6">
            <w:pPr>
              <w:overflowPunct/>
              <w:autoSpaceDE/>
              <w:autoSpaceDN/>
              <w:adjustRightInd/>
              <w:jc w:val="center"/>
              <w:textAlignment w:val="auto"/>
              <w:rPr>
                <w:rFonts w:ascii="Times New Roman" w:hAnsi="Times New Roman"/>
                <w:color w:val="000000"/>
                <w:sz w:val="22"/>
                <w:szCs w:val="22"/>
              </w:rPr>
            </w:pPr>
            <w:r w:rsidRPr="00280AC6">
              <w:rPr>
                <w:rFonts w:ascii="Times New Roman" w:hAnsi="Times New Roman"/>
                <w:color w:val="000000"/>
                <w:sz w:val="22"/>
                <w:szCs w:val="22"/>
              </w:rPr>
              <w:t>Total sample</w:t>
            </w:r>
          </w:p>
        </w:tc>
        <w:tc>
          <w:tcPr>
            <w:tcW w:w="2170" w:type="dxa"/>
            <w:gridSpan w:val="2"/>
            <w:tcBorders>
              <w:top w:val="single" w:sz="4" w:space="0" w:color="auto"/>
              <w:left w:val="nil"/>
              <w:bottom w:val="nil"/>
              <w:right w:val="nil"/>
            </w:tcBorders>
            <w:shd w:val="clear" w:color="auto" w:fill="auto"/>
            <w:noWrap/>
            <w:vAlign w:val="bottom"/>
            <w:hideMark/>
          </w:tcPr>
          <w:p w14:paraId="1865A00F" w14:textId="77777777" w:rsidR="00280AC6" w:rsidRPr="00280AC6" w:rsidRDefault="00280AC6" w:rsidP="00280AC6">
            <w:pPr>
              <w:overflowPunct/>
              <w:autoSpaceDE/>
              <w:autoSpaceDN/>
              <w:adjustRightInd/>
              <w:jc w:val="center"/>
              <w:textAlignment w:val="auto"/>
              <w:rPr>
                <w:rFonts w:ascii="Times New Roman" w:hAnsi="Times New Roman"/>
                <w:color w:val="000000"/>
                <w:sz w:val="22"/>
                <w:szCs w:val="22"/>
              </w:rPr>
            </w:pPr>
            <w:r w:rsidRPr="00280AC6">
              <w:rPr>
                <w:rFonts w:ascii="Times New Roman" w:hAnsi="Times New Roman"/>
                <w:color w:val="000000"/>
                <w:sz w:val="22"/>
                <w:szCs w:val="22"/>
              </w:rPr>
              <w:t>Entry</w:t>
            </w:r>
          </w:p>
        </w:tc>
        <w:tc>
          <w:tcPr>
            <w:tcW w:w="2170" w:type="dxa"/>
            <w:gridSpan w:val="2"/>
            <w:tcBorders>
              <w:top w:val="single" w:sz="4" w:space="0" w:color="auto"/>
              <w:left w:val="nil"/>
              <w:bottom w:val="nil"/>
              <w:right w:val="nil"/>
            </w:tcBorders>
            <w:shd w:val="clear" w:color="auto" w:fill="auto"/>
            <w:noWrap/>
            <w:vAlign w:val="bottom"/>
            <w:hideMark/>
          </w:tcPr>
          <w:p w14:paraId="0DBA19F9" w14:textId="77777777" w:rsidR="00280AC6" w:rsidRPr="00280AC6" w:rsidRDefault="00280AC6" w:rsidP="00280AC6">
            <w:pPr>
              <w:overflowPunct/>
              <w:autoSpaceDE/>
              <w:autoSpaceDN/>
              <w:adjustRightInd/>
              <w:jc w:val="center"/>
              <w:textAlignment w:val="auto"/>
              <w:rPr>
                <w:rFonts w:ascii="Times New Roman" w:hAnsi="Times New Roman"/>
                <w:color w:val="000000"/>
                <w:sz w:val="22"/>
                <w:szCs w:val="22"/>
              </w:rPr>
            </w:pPr>
            <w:r w:rsidRPr="00280AC6">
              <w:rPr>
                <w:rFonts w:ascii="Times New Roman" w:hAnsi="Times New Roman"/>
                <w:color w:val="000000"/>
                <w:sz w:val="22"/>
                <w:szCs w:val="22"/>
              </w:rPr>
              <w:t>Voluntary exit</w:t>
            </w:r>
          </w:p>
        </w:tc>
        <w:tc>
          <w:tcPr>
            <w:tcW w:w="2170" w:type="dxa"/>
            <w:gridSpan w:val="2"/>
            <w:tcBorders>
              <w:top w:val="single" w:sz="4" w:space="0" w:color="auto"/>
              <w:left w:val="nil"/>
              <w:bottom w:val="nil"/>
              <w:right w:val="nil"/>
            </w:tcBorders>
            <w:shd w:val="clear" w:color="auto" w:fill="auto"/>
            <w:noWrap/>
            <w:vAlign w:val="bottom"/>
            <w:hideMark/>
          </w:tcPr>
          <w:p w14:paraId="3783139D" w14:textId="77777777" w:rsidR="00280AC6" w:rsidRPr="00280AC6" w:rsidRDefault="00280AC6" w:rsidP="00280AC6">
            <w:pPr>
              <w:overflowPunct/>
              <w:autoSpaceDE/>
              <w:autoSpaceDN/>
              <w:adjustRightInd/>
              <w:jc w:val="center"/>
              <w:textAlignment w:val="auto"/>
              <w:rPr>
                <w:rFonts w:ascii="Times New Roman" w:hAnsi="Times New Roman"/>
                <w:color w:val="000000"/>
                <w:sz w:val="22"/>
                <w:szCs w:val="22"/>
              </w:rPr>
            </w:pPr>
            <w:r w:rsidRPr="00280AC6">
              <w:rPr>
                <w:rFonts w:ascii="Times New Roman" w:hAnsi="Times New Roman"/>
                <w:color w:val="000000"/>
                <w:sz w:val="22"/>
                <w:szCs w:val="22"/>
              </w:rPr>
              <w:t>Involuntary exit</w:t>
            </w:r>
          </w:p>
        </w:tc>
      </w:tr>
      <w:tr w:rsidR="00280AC6" w:rsidRPr="00280AC6" w14:paraId="59BDB26D" w14:textId="77777777" w:rsidTr="00280AC6">
        <w:trPr>
          <w:trHeight w:val="260"/>
        </w:trPr>
        <w:tc>
          <w:tcPr>
            <w:tcW w:w="5180" w:type="dxa"/>
            <w:tcBorders>
              <w:top w:val="nil"/>
              <w:left w:val="nil"/>
              <w:bottom w:val="nil"/>
              <w:right w:val="nil"/>
            </w:tcBorders>
            <w:shd w:val="clear" w:color="auto" w:fill="auto"/>
            <w:noWrap/>
            <w:vAlign w:val="bottom"/>
            <w:hideMark/>
          </w:tcPr>
          <w:p w14:paraId="64F5354A"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p>
        </w:tc>
        <w:tc>
          <w:tcPr>
            <w:tcW w:w="1490" w:type="dxa"/>
            <w:gridSpan w:val="2"/>
            <w:vMerge/>
            <w:tcBorders>
              <w:top w:val="nil"/>
              <w:left w:val="nil"/>
              <w:bottom w:val="nil"/>
              <w:right w:val="nil"/>
            </w:tcBorders>
            <w:vAlign w:val="center"/>
            <w:hideMark/>
          </w:tcPr>
          <w:p w14:paraId="2E0A31E0"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p>
        </w:tc>
        <w:tc>
          <w:tcPr>
            <w:tcW w:w="1085" w:type="dxa"/>
            <w:tcBorders>
              <w:top w:val="nil"/>
              <w:left w:val="nil"/>
              <w:bottom w:val="single" w:sz="4" w:space="0" w:color="auto"/>
              <w:right w:val="nil"/>
            </w:tcBorders>
            <w:shd w:val="clear" w:color="auto" w:fill="auto"/>
            <w:noWrap/>
            <w:vAlign w:val="bottom"/>
            <w:hideMark/>
          </w:tcPr>
          <w:p w14:paraId="5828179E" w14:textId="77777777" w:rsidR="00280AC6" w:rsidRPr="00280AC6" w:rsidRDefault="00280AC6" w:rsidP="00280AC6">
            <w:pPr>
              <w:overflowPunct/>
              <w:autoSpaceDE/>
              <w:autoSpaceDN/>
              <w:adjustRightInd/>
              <w:jc w:val="center"/>
              <w:textAlignment w:val="auto"/>
              <w:rPr>
                <w:rFonts w:ascii="Times New Roman" w:hAnsi="Times New Roman"/>
                <w:color w:val="000000"/>
                <w:sz w:val="22"/>
                <w:szCs w:val="22"/>
              </w:rPr>
            </w:pPr>
            <w:r w:rsidRPr="00280AC6">
              <w:rPr>
                <w:rFonts w:ascii="Times New Roman" w:hAnsi="Times New Roman"/>
                <w:color w:val="000000"/>
                <w:sz w:val="22"/>
                <w:szCs w:val="22"/>
              </w:rPr>
              <w:t>Never</w:t>
            </w:r>
          </w:p>
        </w:tc>
        <w:tc>
          <w:tcPr>
            <w:tcW w:w="1085" w:type="dxa"/>
            <w:tcBorders>
              <w:top w:val="nil"/>
              <w:left w:val="nil"/>
              <w:bottom w:val="single" w:sz="4" w:space="0" w:color="auto"/>
              <w:right w:val="nil"/>
            </w:tcBorders>
            <w:shd w:val="clear" w:color="auto" w:fill="auto"/>
            <w:noWrap/>
            <w:vAlign w:val="bottom"/>
            <w:hideMark/>
          </w:tcPr>
          <w:p w14:paraId="151EFFE9" w14:textId="77777777" w:rsidR="00280AC6" w:rsidRPr="00280AC6" w:rsidRDefault="00280AC6" w:rsidP="00280AC6">
            <w:pPr>
              <w:overflowPunct/>
              <w:autoSpaceDE/>
              <w:autoSpaceDN/>
              <w:adjustRightInd/>
              <w:jc w:val="center"/>
              <w:textAlignment w:val="auto"/>
              <w:rPr>
                <w:rFonts w:ascii="Times New Roman" w:hAnsi="Times New Roman"/>
                <w:color w:val="000000"/>
                <w:sz w:val="22"/>
                <w:szCs w:val="22"/>
              </w:rPr>
            </w:pPr>
            <w:r w:rsidRPr="00280AC6">
              <w:rPr>
                <w:rFonts w:ascii="Times New Roman" w:hAnsi="Times New Roman"/>
                <w:color w:val="000000"/>
                <w:sz w:val="22"/>
                <w:szCs w:val="22"/>
              </w:rPr>
              <w:t>Ever</w:t>
            </w:r>
          </w:p>
        </w:tc>
        <w:tc>
          <w:tcPr>
            <w:tcW w:w="1085" w:type="dxa"/>
            <w:tcBorders>
              <w:top w:val="nil"/>
              <w:left w:val="nil"/>
              <w:bottom w:val="single" w:sz="4" w:space="0" w:color="auto"/>
              <w:right w:val="nil"/>
            </w:tcBorders>
            <w:shd w:val="clear" w:color="auto" w:fill="auto"/>
            <w:noWrap/>
            <w:vAlign w:val="bottom"/>
            <w:hideMark/>
          </w:tcPr>
          <w:p w14:paraId="614C5C9E" w14:textId="77777777" w:rsidR="00280AC6" w:rsidRPr="00280AC6" w:rsidRDefault="00280AC6" w:rsidP="00280AC6">
            <w:pPr>
              <w:overflowPunct/>
              <w:autoSpaceDE/>
              <w:autoSpaceDN/>
              <w:adjustRightInd/>
              <w:jc w:val="center"/>
              <w:textAlignment w:val="auto"/>
              <w:rPr>
                <w:rFonts w:ascii="Times New Roman" w:hAnsi="Times New Roman"/>
                <w:color w:val="000000"/>
                <w:sz w:val="22"/>
                <w:szCs w:val="22"/>
              </w:rPr>
            </w:pPr>
            <w:r w:rsidRPr="00280AC6">
              <w:rPr>
                <w:rFonts w:ascii="Times New Roman" w:hAnsi="Times New Roman"/>
                <w:color w:val="000000"/>
                <w:sz w:val="22"/>
                <w:szCs w:val="22"/>
              </w:rPr>
              <w:t>Never</w:t>
            </w:r>
          </w:p>
        </w:tc>
        <w:tc>
          <w:tcPr>
            <w:tcW w:w="1085" w:type="dxa"/>
            <w:tcBorders>
              <w:top w:val="nil"/>
              <w:left w:val="nil"/>
              <w:bottom w:val="single" w:sz="4" w:space="0" w:color="auto"/>
              <w:right w:val="nil"/>
            </w:tcBorders>
            <w:shd w:val="clear" w:color="auto" w:fill="auto"/>
            <w:noWrap/>
            <w:vAlign w:val="bottom"/>
            <w:hideMark/>
          </w:tcPr>
          <w:p w14:paraId="498A0479" w14:textId="77777777" w:rsidR="00280AC6" w:rsidRPr="00280AC6" w:rsidRDefault="00280AC6" w:rsidP="00280AC6">
            <w:pPr>
              <w:overflowPunct/>
              <w:autoSpaceDE/>
              <w:autoSpaceDN/>
              <w:adjustRightInd/>
              <w:jc w:val="center"/>
              <w:textAlignment w:val="auto"/>
              <w:rPr>
                <w:rFonts w:ascii="Times New Roman" w:hAnsi="Times New Roman"/>
                <w:color w:val="000000"/>
                <w:sz w:val="22"/>
                <w:szCs w:val="22"/>
              </w:rPr>
            </w:pPr>
            <w:r w:rsidRPr="00280AC6">
              <w:rPr>
                <w:rFonts w:ascii="Times New Roman" w:hAnsi="Times New Roman"/>
                <w:color w:val="000000"/>
                <w:sz w:val="22"/>
                <w:szCs w:val="22"/>
              </w:rPr>
              <w:t>Ever</w:t>
            </w:r>
          </w:p>
        </w:tc>
        <w:tc>
          <w:tcPr>
            <w:tcW w:w="1085" w:type="dxa"/>
            <w:tcBorders>
              <w:top w:val="nil"/>
              <w:left w:val="nil"/>
              <w:bottom w:val="single" w:sz="4" w:space="0" w:color="auto"/>
              <w:right w:val="nil"/>
            </w:tcBorders>
            <w:shd w:val="clear" w:color="auto" w:fill="auto"/>
            <w:noWrap/>
            <w:vAlign w:val="bottom"/>
            <w:hideMark/>
          </w:tcPr>
          <w:p w14:paraId="4EDA5F16" w14:textId="77777777" w:rsidR="00280AC6" w:rsidRPr="00280AC6" w:rsidRDefault="00280AC6" w:rsidP="00280AC6">
            <w:pPr>
              <w:overflowPunct/>
              <w:autoSpaceDE/>
              <w:autoSpaceDN/>
              <w:adjustRightInd/>
              <w:jc w:val="center"/>
              <w:textAlignment w:val="auto"/>
              <w:rPr>
                <w:rFonts w:ascii="Times New Roman" w:hAnsi="Times New Roman"/>
                <w:color w:val="000000"/>
                <w:sz w:val="22"/>
                <w:szCs w:val="22"/>
              </w:rPr>
            </w:pPr>
            <w:r w:rsidRPr="00280AC6">
              <w:rPr>
                <w:rFonts w:ascii="Times New Roman" w:hAnsi="Times New Roman"/>
                <w:color w:val="000000"/>
                <w:sz w:val="22"/>
                <w:szCs w:val="22"/>
              </w:rPr>
              <w:t>Never</w:t>
            </w:r>
          </w:p>
        </w:tc>
        <w:tc>
          <w:tcPr>
            <w:tcW w:w="1085" w:type="dxa"/>
            <w:tcBorders>
              <w:top w:val="nil"/>
              <w:left w:val="nil"/>
              <w:bottom w:val="single" w:sz="4" w:space="0" w:color="auto"/>
              <w:right w:val="nil"/>
            </w:tcBorders>
            <w:shd w:val="clear" w:color="auto" w:fill="auto"/>
            <w:noWrap/>
            <w:vAlign w:val="bottom"/>
            <w:hideMark/>
          </w:tcPr>
          <w:p w14:paraId="2A7EB39F" w14:textId="77777777" w:rsidR="00280AC6" w:rsidRPr="00280AC6" w:rsidRDefault="00280AC6" w:rsidP="00280AC6">
            <w:pPr>
              <w:overflowPunct/>
              <w:autoSpaceDE/>
              <w:autoSpaceDN/>
              <w:adjustRightInd/>
              <w:jc w:val="center"/>
              <w:textAlignment w:val="auto"/>
              <w:rPr>
                <w:rFonts w:ascii="Times New Roman" w:hAnsi="Times New Roman"/>
                <w:color w:val="000000"/>
                <w:sz w:val="22"/>
                <w:szCs w:val="22"/>
              </w:rPr>
            </w:pPr>
            <w:r w:rsidRPr="00280AC6">
              <w:rPr>
                <w:rFonts w:ascii="Times New Roman" w:hAnsi="Times New Roman"/>
                <w:color w:val="000000"/>
                <w:sz w:val="22"/>
                <w:szCs w:val="22"/>
              </w:rPr>
              <w:t>Ever</w:t>
            </w:r>
          </w:p>
        </w:tc>
      </w:tr>
      <w:tr w:rsidR="00280AC6" w:rsidRPr="00280AC6" w14:paraId="47E650B9" w14:textId="77777777" w:rsidTr="00280AC6">
        <w:trPr>
          <w:trHeight w:val="260"/>
        </w:trPr>
        <w:tc>
          <w:tcPr>
            <w:tcW w:w="5180" w:type="dxa"/>
            <w:tcBorders>
              <w:top w:val="nil"/>
              <w:left w:val="nil"/>
              <w:bottom w:val="single" w:sz="4" w:space="0" w:color="auto"/>
              <w:right w:val="nil"/>
            </w:tcBorders>
            <w:shd w:val="clear" w:color="auto" w:fill="auto"/>
            <w:noWrap/>
            <w:vAlign w:val="bottom"/>
            <w:hideMark/>
          </w:tcPr>
          <w:p w14:paraId="5D72ED5E"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r w:rsidRPr="00280AC6">
              <w:rPr>
                <w:rFonts w:ascii="Times New Roman" w:hAnsi="Times New Roman"/>
                <w:color w:val="000000"/>
                <w:sz w:val="22"/>
                <w:szCs w:val="22"/>
              </w:rPr>
              <w:t> </w:t>
            </w:r>
          </w:p>
        </w:tc>
        <w:tc>
          <w:tcPr>
            <w:tcW w:w="582" w:type="dxa"/>
            <w:tcBorders>
              <w:top w:val="nil"/>
              <w:left w:val="nil"/>
              <w:bottom w:val="single" w:sz="4" w:space="0" w:color="auto"/>
              <w:right w:val="nil"/>
            </w:tcBorders>
            <w:shd w:val="clear" w:color="auto" w:fill="auto"/>
            <w:noWrap/>
            <w:vAlign w:val="bottom"/>
            <w:hideMark/>
          </w:tcPr>
          <w:p w14:paraId="1D090CF6" w14:textId="77777777" w:rsidR="00280AC6" w:rsidRPr="00280AC6" w:rsidRDefault="00280AC6" w:rsidP="00280AC6">
            <w:pPr>
              <w:overflowPunct/>
              <w:autoSpaceDE/>
              <w:autoSpaceDN/>
              <w:adjustRightInd/>
              <w:jc w:val="center"/>
              <w:textAlignment w:val="auto"/>
              <w:rPr>
                <w:rFonts w:ascii="Times New Roman" w:hAnsi="Times New Roman"/>
                <w:i/>
                <w:iCs/>
                <w:color w:val="000000"/>
                <w:sz w:val="22"/>
                <w:szCs w:val="22"/>
              </w:rPr>
            </w:pPr>
            <w:r w:rsidRPr="00280AC6">
              <w:rPr>
                <w:rFonts w:ascii="Times New Roman" w:hAnsi="Times New Roman"/>
                <w:i/>
                <w:iCs/>
                <w:color w:val="000000"/>
                <w:sz w:val="22"/>
                <w:szCs w:val="22"/>
              </w:rPr>
              <w:t>n</w:t>
            </w:r>
          </w:p>
        </w:tc>
        <w:tc>
          <w:tcPr>
            <w:tcW w:w="7418" w:type="dxa"/>
            <w:gridSpan w:val="7"/>
            <w:tcBorders>
              <w:top w:val="nil"/>
              <w:left w:val="nil"/>
              <w:bottom w:val="single" w:sz="4" w:space="0" w:color="auto"/>
              <w:right w:val="nil"/>
            </w:tcBorders>
            <w:shd w:val="clear" w:color="auto" w:fill="auto"/>
            <w:noWrap/>
            <w:vAlign w:val="bottom"/>
            <w:hideMark/>
          </w:tcPr>
          <w:p w14:paraId="7F42FCB9" w14:textId="77777777" w:rsidR="00280AC6" w:rsidRPr="00280AC6" w:rsidRDefault="00280AC6" w:rsidP="00280AC6">
            <w:pPr>
              <w:overflowPunct/>
              <w:autoSpaceDE/>
              <w:autoSpaceDN/>
              <w:adjustRightInd/>
              <w:jc w:val="center"/>
              <w:textAlignment w:val="auto"/>
              <w:rPr>
                <w:rFonts w:ascii="Times New Roman" w:hAnsi="Times New Roman"/>
                <w:color w:val="000000"/>
                <w:sz w:val="22"/>
                <w:szCs w:val="22"/>
              </w:rPr>
            </w:pPr>
            <w:r w:rsidRPr="00280AC6">
              <w:rPr>
                <w:rFonts w:ascii="Times New Roman" w:hAnsi="Times New Roman"/>
                <w:color w:val="000000"/>
                <w:sz w:val="22"/>
                <w:szCs w:val="22"/>
              </w:rPr>
              <w:t>% / Mean (std. dev.)</w:t>
            </w:r>
          </w:p>
        </w:tc>
      </w:tr>
      <w:tr w:rsidR="00280AC6" w:rsidRPr="00280AC6" w14:paraId="4566F854" w14:textId="77777777" w:rsidTr="00280AC6">
        <w:trPr>
          <w:trHeight w:val="260"/>
        </w:trPr>
        <w:tc>
          <w:tcPr>
            <w:tcW w:w="5762" w:type="dxa"/>
            <w:gridSpan w:val="2"/>
            <w:tcBorders>
              <w:top w:val="nil"/>
              <w:left w:val="nil"/>
              <w:bottom w:val="nil"/>
              <w:right w:val="nil"/>
            </w:tcBorders>
            <w:shd w:val="clear" w:color="auto" w:fill="auto"/>
            <w:noWrap/>
            <w:vAlign w:val="bottom"/>
            <w:hideMark/>
          </w:tcPr>
          <w:p w14:paraId="69B3AB70" w14:textId="54C198B9" w:rsidR="00280AC6" w:rsidRPr="00106F3D" w:rsidRDefault="00106F3D" w:rsidP="00106F3D">
            <w:pPr>
              <w:overflowPunct/>
              <w:autoSpaceDE/>
              <w:autoSpaceDN/>
              <w:adjustRightInd/>
              <w:textAlignment w:val="auto"/>
              <w:rPr>
                <w:rFonts w:ascii="Times New Roman" w:hAnsi="Times New Roman"/>
                <w:i/>
                <w:color w:val="000000"/>
                <w:sz w:val="22"/>
                <w:szCs w:val="22"/>
              </w:rPr>
            </w:pPr>
            <w:r w:rsidRPr="00106F3D">
              <w:rPr>
                <w:rFonts w:ascii="Times New Roman" w:hAnsi="Times New Roman"/>
                <w:i/>
                <w:color w:val="000000"/>
                <w:sz w:val="22"/>
                <w:szCs w:val="22"/>
              </w:rPr>
              <w:t>Moderator</w:t>
            </w:r>
          </w:p>
        </w:tc>
        <w:tc>
          <w:tcPr>
            <w:tcW w:w="908" w:type="dxa"/>
            <w:tcBorders>
              <w:top w:val="nil"/>
              <w:left w:val="nil"/>
              <w:bottom w:val="nil"/>
              <w:right w:val="nil"/>
            </w:tcBorders>
            <w:shd w:val="clear" w:color="auto" w:fill="auto"/>
            <w:noWrap/>
            <w:vAlign w:val="bottom"/>
            <w:hideMark/>
          </w:tcPr>
          <w:p w14:paraId="2CC4C68C"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1401C10E"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2257E18C"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207478D3"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2F4BFCA3"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1127C5B8"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3DD8E8C7"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r>
      <w:tr w:rsidR="00280AC6" w:rsidRPr="00280AC6" w14:paraId="4CD3ADA5" w14:textId="77777777" w:rsidTr="00280AC6">
        <w:trPr>
          <w:trHeight w:val="260"/>
        </w:trPr>
        <w:tc>
          <w:tcPr>
            <w:tcW w:w="5180" w:type="dxa"/>
            <w:tcBorders>
              <w:top w:val="nil"/>
              <w:left w:val="nil"/>
              <w:bottom w:val="nil"/>
              <w:right w:val="nil"/>
            </w:tcBorders>
            <w:shd w:val="clear" w:color="auto" w:fill="auto"/>
            <w:noWrap/>
            <w:vAlign w:val="bottom"/>
            <w:hideMark/>
          </w:tcPr>
          <w:p w14:paraId="1A5186C9"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r w:rsidRPr="00280AC6">
              <w:rPr>
                <w:rFonts w:ascii="Times New Roman" w:hAnsi="Times New Roman"/>
                <w:color w:val="000000"/>
                <w:sz w:val="22"/>
                <w:szCs w:val="22"/>
              </w:rPr>
              <w:t>Maternal education (at child's birth)</w:t>
            </w:r>
          </w:p>
        </w:tc>
        <w:tc>
          <w:tcPr>
            <w:tcW w:w="582" w:type="dxa"/>
            <w:tcBorders>
              <w:top w:val="nil"/>
              <w:left w:val="nil"/>
              <w:bottom w:val="nil"/>
              <w:right w:val="nil"/>
            </w:tcBorders>
            <w:shd w:val="clear" w:color="auto" w:fill="auto"/>
            <w:noWrap/>
            <w:vAlign w:val="bottom"/>
            <w:hideMark/>
          </w:tcPr>
          <w:p w14:paraId="44AC7F72"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908" w:type="dxa"/>
            <w:tcBorders>
              <w:top w:val="nil"/>
              <w:left w:val="nil"/>
              <w:bottom w:val="nil"/>
              <w:right w:val="nil"/>
            </w:tcBorders>
            <w:shd w:val="clear" w:color="auto" w:fill="auto"/>
            <w:noWrap/>
            <w:vAlign w:val="bottom"/>
            <w:hideMark/>
          </w:tcPr>
          <w:p w14:paraId="28A21B9F"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6E0A691E"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206F933F"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7370885D"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3F2C45A1"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2078166B"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3A00D40C"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r>
      <w:tr w:rsidR="00280AC6" w:rsidRPr="00280AC6" w14:paraId="1C75FD0C" w14:textId="77777777" w:rsidTr="00280AC6">
        <w:trPr>
          <w:trHeight w:val="260"/>
        </w:trPr>
        <w:tc>
          <w:tcPr>
            <w:tcW w:w="5180" w:type="dxa"/>
            <w:tcBorders>
              <w:top w:val="nil"/>
              <w:left w:val="nil"/>
              <w:bottom w:val="nil"/>
              <w:right w:val="nil"/>
            </w:tcBorders>
            <w:shd w:val="clear" w:color="auto" w:fill="auto"/>
            <w:noWrap/>
            <w:vAlign w:val="bottom"/>
            <w:hideMark/>
          </w:tcPr>
          <w:p w14:paraId="6FB9723F" w14:textId="77777777" w:rsidR="00280AC6" w:rsidRPr="00280AC6" w:rsidRDefault="00280AC6" w:rsidP="00280AC6">
            <w:pPr>
              <w:overflowPunct/>
              <w:autoSpaceDE/>
              <w:autoSpaceDN/>
              <w:adjustRightInd/>
              <w:ind w:firstLineChars="100" w:firstLine="220"/>
              <w:textAlignment w:val="auto"/>
              <w:rPr>
                <w:rFonts w:ascii="Times New Roman" w:hAnsi="Times New Roman"/>
                <w:color w:val="000000"/>
                <w:sz w:val="22"/>
                <w:szCs w:val="22"/>
              </w:rPr>
            </w:pPr>
            <w:r w:rsidRPr="00280AC6">
              <w:rPr>
                <w:rFonts w:ascii="Times New Roman" w:hAnsi="Times New Roman"/>
                <w:color w:val="000000"/>
                <w:sz w:val="22"/>
                <w:szCs w:val="22"/>
              </w:rPr>
              <w:t>No HS diploma/GED</w:t>
            </w:r>
          </w:p>
        </w:tc>
        <w:tc>
          <w:tcPr>
            <w:tcW w:w="582" w:type="dxa"/>
            <w:tcBorders>
              <w:top w:val="nil"/>
              <w:left w:val="nil"/>
              <w:bottom w:val="nil"/>
              <w:right w:val="nil"/>
            </w:tcBorders>
            <w:shd w:val="clear" w:color="auto" w:fill="auto"/>
            <w:noWrap/>
            <w:vAlign w:val="bottom"/>
            <w:hideMark/>
          </w:tcPr>
          <w:p w14:paraId="3860DCE3" w14:textId="5C18D724"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109</w:t>
            </w:r>
          </w:p>
        </w:tc>
        <w:tc>
          <w:tcPr>
            <w:tcW w:w="908" w:type="dxa"/>
            <w:tcBorders>
              <w:top w:val="nil"/>
              <w:left w:val="nil"/>
              <w:bottom w:val="nil"/>
              <w:right w:val="nil"/>
            </w:tcBorders>
            <w:shd w:val="clear" w:color="auto" w:fill="auto"/>
            <w:noWrap/>
            <w:vAlign w:val="bottom"/>
            <w:hideMark/>
          </w:tcPr>
          <w:p w14:paraId="7706CFFF" w14:textId="28044C2D"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9.00</w:t>
            </w:r>
          </w:p>
        </w:tc>
        <w:tc>
          <w:tcPr>
            <w:tcW w:w="1085" w:type="dxa"/>
            <w:tcBorders>
              <w:top w:val="nil"/>
              <w:left w:val="nil"/>
              <w:bottom w:val="nil"/>
              <w:right w:val="nil"/>
            </w:tcBorders>
            <w:shd w:val="clear" w:color="auto" w:fill="auto"/>
            <w:noWrap/>
            <w:vAlign w:val="bottom"/>
            <w:hideMark/>
          </w:tcPr>
          <w:p w14:paraId="5B665A2D" w14:textId="60EF28E9" w:rsidR="00280AC6" w:rsidRPr="00280AC6" w:rsidRDefault="00280AC6" w:rsidP="00A83DC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w:t>
            </w:r>
            <w:r w:rsidR="00A83DCF">
              <w:rPr>
                <w:rFonts w:ascii="Times New Roman" w:hAnsi="Times New Roman"/>
                <w:color w:val="000000"/>
                <w:sz w:val="22"/>
                <w:szCs w:val="22"/>
              </w:rPr>
              <w:t>4</w:t>
            </w:r>
            <w:r w:rsidRPr="00280AC6">
              <w:rPr>
                <w:rFonts w:ascii="Times New Roman" w:hAnsi="Times New Roman"/>
                <w:color w:val="000000"/>
                <w:sz w:val="22"/>
                <w:szCs w:val="22"/>
              </w:rPr>
              <w:t>.</w:t>
            </w:r>
            <w:r w:rsidR="00A83DCF">
              <w:rPr>
                <w:rFonts w:ascii="Times New Roman" w:hAnsi="Times New Roman"/>
                <w:color w:val="000000"/>
                <w:sz w:val="22"/>
                <w:szCs w:val="22"/>
              </w:rPr>
              <w:t>35</w:t>
            </w:r>
          </w:p>
        </w:tc>
        <w:tc>
          <w:tcPr>
            <w:tcW w:w="1085" w:type="dxa"/>
            <w:tcBorders>
              <w:top w:val="nil"/>
              <w:left w:val="nil"/>
              <w:bottom w:val="nil"/>
              <w:right w:val="nil"/>
            </w:tcBorders>
            <w:shd w:val="clear" w:color="auto" w:fill="auto"/>
            <w:noWrap/>
            <w:vAlign w:val="bottom"/>
            <w:hideMark/>
          </w:tcPr>
          <w:p w14:paraId="009E69F6" w14:textId="66509F73" w:rsidR="00280AC6" w:rsidRPr="00280AC6" w:rsidRDefault="00FA0C39"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7</w:t>
            </w:r>
            <w:r w:rsidR="00280AC6" w:rsidRPr="00280AC6">
              <w:rPr>
                <w:rFonts w:ascii="Times New Roman" w:hAnsi="Times New Roman"/>
                <w:color w:val="000000"/>
                <w:sz w:val="22"/>
                <w:szCs w:val="22"/>
              </w:rPr>
              <w:t>.</w:t>
            </w:r>
            <w:r>
              <w:rPr>
                <w:rFonts w:ascii="Times New Roman" w:hAnsi="Times New Roman"/>
                <w:color w:val="000000"/>
                <w:sz w:val="22"/>
                <w:szCs w:val="22"/>
              </w:rPr>
              <w:t>84</w:t>
            </w:r>
            <w:r w:rsidR="00280AC6"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5853AE46" w14:textId="7ADB5CD2" w:rsidR="00280AC6" w:rsidRPr="00280AC6" w:rsidRDefault="00490BBA" w:rsidP="00490BBA">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6</w:t>
            </w:r>
            <w:r w:rsidR="00280AC6" w:rsidRPr="00280AC6">
              <w:rPr>
                <w:rFonts w:ascii="Times New Roman" w:hAnsi="Times New Roman"/>
                <w:color w:val="000000"/>
                <w:sz w:val="22"/>
                <w:szCs w:val="22"/>
              </w:rPr>
              <w:t>.</w:t>
            </w:r>
            <w:r>
              <w:rPr>
                <w:rFonts w:ascii="Times New Roman" w:hAnsi="Times New Roman"/>
                <w:color w:val="000000"/>
                <w:sz w:val="22"/>
                <w:szCs w:val="22"/>
              </w:rPr>
              <w:t>98</w:t>
            </w:r>
          </w:p>
        </w:tc>
        <w:tc>
          <w:tcPr>
            <w:tcW w:w="1085" w:type="dxa"/>
            <w:tcBorders>
              <w:top w:val="nil"/>
              <w:left w:val="nil"/>
              <w:bottom w:val="nil"/>
              <w:right w:val="nil"/>
            </w:tcBorders>
            <w:shd w:val="clear" w:color="auto" w:fill="auto"/>
            <w:noWrap/>
            <w:vAlign w:val="bottom"/>
            <w:hideMark/>
          </w:tcPr>
          <w:p w14:paraId="1D519E35" w14:textId="1A961CF4" w:rsidR="00280AC6" w:rsidRPr="00280AC6" w:rsidRDefault="00EE6903"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10.74</w:t>
            </w:r>
            <w:r w:rsidR="00280AC6"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5F2F0FF9" w14:textId="0F29453E" w:rsidR="00280AC6" w:rsidRPr="00280AC6" w:rsidRDefault="002D10A3"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7.58</w:t>
            </w:r>
          </w:p>
        </w:tc>
        <w:tc>
          <w:tcPr>
            <w:tcW w:w="1085" w:type="dxa"/>
            <w:tcBorders>
              <w:top w:val="nil"/>
              <w:left w:val="nil"/>
              <w:bottom w:val="nil"/>
              <w:right w:val="nil"/>
            </w:tcBorders>
            <w:shd w:val="clear" w:color="auto" w:fill="auto"/>
            <w:noWrap/>
            <w:vAlign w:val="bottom"/>
            <w:hideMark/>
          </w:tcPr>
          <w:p w14:paraId="2B84B08E" w14:textId="4D9B3C73" w:rsidR="00280AC6" w:rsidRPr="00280AC6" w:rsidRDefault="00280AC6" w:rsidP="00C462B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w:t>
            </w:r>
            <w:r w:rsidR="00C462BF">
              <w:rPr>
                <w:rFonts w:ascii="Times New Roman" w:hAnsi="Times New Roman"/>
                <w:color w:val="000000"/>
                <w:sz w:val="22"/>
                <w:szCs w:val="22"/>
              </w:rPr>
              <w:t>5</w:t>
            </w:r>
            <w:r w:rsidRPr="00280AC6">
              <w:rPr>
                <w:rFonts w:ascii="Times New Roman" w:hAnsi="Times New Roman"/>
                <w:color w:val="000000"/>
                <w:sz w:val="22"/>
                <w:szCs w:val="22"/>
              </w:rPr>
              <w:t>.</w:t>
            </w:r>
            <w:r w:rsidR="00C462BF">
              <w:rPr>
                <w:rFonts w:ascii="Times New Roman" w:hAnsi="Times New Roman"/>
                <w:color w:val="000000"/>
                <w:sz w:val="22"/>
                <w:szCs w:val="22"/>
              </w:rPr>
              <w:t>87</w:t>
            </w:r>
            <w:r w:rsidRPr="00280AC6">
              <w:rPr>
                <w:rFonts w:ascii="Times New Roman" w:hAnsi="Times New Roman"/>
                <w:color w:val="000000"/>
                <w:sz w:val="22"/>
                <w:szCs w:val="22"/>
              </w:rPr>
              <w:t>*</w:t>
            </w:r>
          </w:p>
        </w:tc>
      </w:tr>
      <w:tr w:rsidR="00280AC6" w:rsidRPr="00280AC6" w14:paraId="0DC12A5F" w14:textId="77777777" w:rsidTr="00280AC6">
        <w:trPr>
          <w:trHeight w:val="260"/>
        </w:trPr>
        <w:tc>
          <w:tcPr>
            <w:tcW w:w="5180" w:type="dxa"/>
            <w:tcBorders>
              <w:top w:val="nil"/>
              <w:left w:val="nil"/>
              <w:bottom w:val="nil"/>
              <w:right w:val="nil"/>
            </w:tcBorders>
            <w:shd w:val="clear" w:color="auto" w:fill="auto"/>
            <w:noWrap/>
            <w:vAlign w:val="bottom"/>
            <w:hideMark/>
          </w:tcPr>
          <w:p w14:paraId="75797771" w14:textId="77777777" w:rsidR="00280AC6" w:rsidRPr="00280AC6" w:rsidRDefault="00280AC6" w:rsidP="00280AC6">
            <w:pPr>
              <w:overflowPunct/>
              <w:autoSpaceDE/>
              <w:autoSpaceDN/>
              <w:adjustRightInd/>
              <w:ind w:firstLineChars="100" w:firstLine="220"/>
              <w:textAlignment w:val="auto"/>
              <w:rPr>
                <w:rFonts w:ascii="Times New Roman" w:hAnsi="Times New Roman"/>
                <w:color w:val="000000"/>
                <w:sz w:val="22"/>
                <w:szCs w:val="22"/>
              </w:rPr>
            </w:pPr>
            <w:r w:rsidRPr="00280AC6">
              <w:rPr>
                <w:rFonts w:ascii="Times New Roman" w:hAnsi="Times New Roman"/>
                <w:color w:val="000000"/>
                <w:sz w:val="22"/>
                <w:szCs w:val="22"/>
              </w:rPr>
              <w:t>HS diploma/GED</w:t>
            </w:r>
          </w:p>
        </w:tc>
        <w:tc>
          <w:tcPr>
            <w:tcW w:w="582" w:type="dxa"/>
            <w:tcBorders>
              <w:top w:val="nil"/>
              <w:left w:val="nil"/>
              <w:bottom w:val="nil"/>
              <w:right w:val="nil"/>
            </w:tcBorders>
            <w:shd w:val="clear" w:color="auto" w:fill="auto"/>
            <w:noWrap/>
            <w:vAlign w:val="bottom"/>
            <w:hideMark/>
          </w:tcPr>
          <w:p w14:paraId="4FE83232" w14:textId="56DFD30D" w:rsidR="00280AC6" w:rsidRPr="00280AC6" w:rsidRDefault="00280AC6" w:rsidP="00B26DB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2</w:t>
            </w:r>
            <w:r w:rsidR="00B26DB4">
              <w:rPr>
                <w:rFonts w:ascii="Times New Roman" w:hAnsi="Times New Roman"/>
                <w:color w:val="000000"/>
                <w:sz w:val="22"/>
                <w:szCs w:val="22"/>
              </w:rPr>
              <w:t>4</w:t>
            </w:r>
            <w:r w:rsidRPr="00280AC6">
              <w:rPr>
                <w:rFonts w:ascii="Times New Roman" w:hAnsi="Times New Roman"/>
                <w:color w:val="000000"/>
                <w:sz w:val="22"/>
                <w:szCs w:val="22"/>
              </w:rPr>
              <w:t>8</w:t>
            </w:r>
          </w:p>
        </w:tc>
        <w:tc>
          <w:tcPr>
            <w:tcW w:w="908" w:type="dxa"/>
            <w:tcBorders>
              <w:top w:val="nil"/>
              <w:left w:val="nil"/>
              <w:bottom w:val="nil"/>
              <w:right w:val="nil"/>
            </w:tcBorders>
            <w:shd w:val="clear" w:color="auto" w:fill="auto"/>
            <w:noWrap/>
            <w:vAlign w:val="bottom"/>
            <w:hideMark/>
          </w:tcPr>
          <w:p w14:paraId="19DA83A7" w14:textId="48088406"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20.48</w:t>
            </w:r>
          </w:p>
        </w:tc>
        <w:tc>
          <w:tcPr>
            <w:tcW w:w="1085" w:type="dxa"/>
            <w:tcBorders>
              <w:top w:val="nil"/>
              <w:left w:val="nil"/>
              <w:bottom w:val="nil"/>
              <w:right w:val="nil"/>
            </w:tcBorders>
            <w:shd w:val="clear" w:color="auto" w:fill="auto"/>
            <w:noWrap/>
            <w:vAlign w:val="bottom"/>
            <w:hideMark/>
          </w:tcPr>
          <w:p w14:paraId="6EF96F30" w14:textId="2CE7C675" w:rsidR="00280AC6" w:rsidRPr="00280AC6" w:rsidRDefault="00280AC6" w:rsidP="00A83DC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w:t>
            </w:r>
            <w:r w:rsidR="00A83DCF">
              <w:rPr>
                <w:rFonts w:ascii="Times New Roman" w:hAnsi="Times New Roman"/>
                <w:color w:val="000000"/>
                <w:sz w:val="22"/>
                <w:szCs w:val="22"/>
              </w:rPr>
              <w:t>7.59</w:t>
            </w:r>
          </w:p>
        </w:tc>
        <w:tc>
          <w:tcPr>
            <w:tcW w:w="1085" w:type="dxa"/>
            <w:tcBorders>
              <w:top w:val="nil"/>
              <w:left w:val="nil"/>
              <w:bottom w:val="nil"/>
              <w:right w:val="nil"/>
            </w:tcBorders>
            <w:shd w:val="clear" w:color="auto" w:fill="auto"/>
            <w:noWrap/>
            <w:vAlign w:val="bottom"/>
            <w:hideMark/>
          </w:tcPr>
          <w:p w14:paraId="722B7640" w14:textId="6FEC80D9" w:rsidR="00280AC6" w:rsidRPr="00280AC6" w:rsidRDefault="00280AC6" w:rsidP="00FA0C39">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2</w:t>
            </w:r>
            <w:r w:rsidR="00FA0C39">
              <w:rPr>
                <w:rFonts w:ascii="Times New Roman" w:hAnsi="Times New Roman"/>
                <w:color w:val="000000"/>
                <w:sz w:val="22"/>
                <w:szCs w:val="22"/>
              </w:rPr>
              <w:t>1</w:t>
            </w:r>
            <w:r w:rsidRPr="00280AC6">
              <w:rPr>
                <w:rFonts w:ascii="Times New Roman" w:hAnsi="Times New Roman"/>
                <w:color w:val="000000"/>
                <w:sz w:val="22"/>
                <w:szCs w:val="22"/>
              </w:rPr>
              <w:t>.</w:t>
            </w:r>
            <w:r w:rsidR="00FA0C39">
              <w:rPr>
                <w:rFonts w:ascii="Times New Roman" w:hAnsi="Times New Roman"/>
                <w:color w:val="000000"/>
                <w:sz w:val="22"/>
                <w:szCs w:val="22"/>
              </w:rPr>
              <w:t>11</w:t>
            </w:r>
          </w:p>
        </w:tc>
        <w:tc>
          <w:tcPr>
            <w:tcW w:w="1085" w:type="dxa"/>
            <w:tcBorders>
              <w:top w:val="nil"/>
              <w:left w:val="nil"/>
              <w:bottom w:val="nil"/>
              <w:right w:val="nil"/>
            </w:tcBorders>
            <w:shd w:val="clear" w:color="auto" w:fill="auto"/>
            <w:noWrap/>
            <w:vAlign w:val="bottom"/>
            <w:hideMark/>
          </w:tcPr>
          <w:p w14:paraId="08647229" w14:textId="545DCC74" w:rsidR="00280AC6" w:rsidRPr="00280AC6" w:rsidRDefault="00490BBA"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20.21</w:t>
            </w:r>
          </w:p>
        </w:tc>
        <w:tc>
          <w:tcPr>
            <w:tcW w:w="1085" w:type="dxa"/>
            <w:tcBorders>
              <w:top w:val="nil"/>
              <w:left w:val="nil"/>
              <w:bottom w:val="nil"/>
              <w:right w:val="nil"/>
            </w:tcBorders>
            <w:shd w:val="clear" w:color="auto" w:fill="auto"/>
            <w:noWrap/>
            <w:vAlign w:val="bottom"/>
            <w:hideMark/>
          </w:tcPr>
          <w:p w14:paraId="107C3A95" w14:textId="763F1F24" w:rsidR="00280AC6" w:rsidRPr="00280AC6" w:rsidRDefault="00EE6903"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20.71</w:t>
            </w:r>
          </w:p>
        </w:tc>
        <w:tc>
          <w:tcPr>
            <w:tcW w:w="1085" w:type="dxa"/>
            <w:tcBorders>
              <w:top w:val="nil"/>
              <w:left w:val="nil"/>
              <w:bottom w:val="nil"/>
              <w:right w:val="nil"/>
            </w:tcBorders>
            <w:shd w:val="clear" w:color="auto" w:fill="auto"/>
            <w:noWrap/>
            <w:vAlign w:val="bottom"/>
            <w:hideMark/>
          </w:tcPr>
          <w:p w14:paraId="08E015A3" w14:textId="69AA9A61" w:rsidR="00280AC6" w:rsidRPr="00280AC6" w:rsidRDefault="002D10A3"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20.24</w:t>
            </w:r>
          </w:p>
        </w:tc>
        <w:tc>
          <w:tcPr>
            <w:tcW w:w="1085" w:type="dxa"/>
            <w:tcBorders>
              <w:top w:val="nil"/>
              <w:left w:val="nil"/>
              <w:bottom w:val="nil"/>
              <w:right w:val="nil"/>
            </w:tcBorders>
            <w:shd w:val="clear" w:color="auto" w:fill="auto"/>
            <w:noWrap/>
            <w:vAlign w:val="bottom"/>
            <w:hideMark/>
          </w:tcPr>
          <w:p w14:paraId="17AAC7D6" w14:textId="1DA81CBD" w:rsidR="00280AC6" w:rsidRPr="00280AC6" w:rsidRDefault="00280AC6" w:rsidP="00C462B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21.</w:t>
            </w:r>
            <w:r w:rsidR="00C462BF">
              <w:rPr>
                <w:rFonts w:ascii="Times New Roman" w:hAnsi="Times New Roman"/>
                <w:color w:val="000000"/>
                <w:sz w:val="22"/>
                <w:szCs w:val="22"/>
              </w:rPr>
              <w:t>63</w:t>
            </w:r>
          </w:p>
        </w:tc>
      </w:tr>
      <w:tr w:rsidR="00280AC6" w:rsidRPr="00280AC6" w14:paraId="641C2830" w14:textId="77777777" w:rsidTr="00280AC6">
        <w:trPr>
          <w:trHeight w:val="260"/>
        </w:trPr>
        <w:tc>
          <w:tcPr>
            <w:tcW w:w="5180" w:type="dxa"/>
            <w:tcBorders>
              <w:top w:val="nil"/>
              <w:left w:val="nil"/>
              <w:bottom w:val="nil"/>
              <w:right w:val="nil"/>
            </w:tcBorders>
            <w:shd w:val="clear" w:color="auto" w:fill="auto"/>
            <w:noWrap/>
            <w:vAlign w:val="bottom"/>
            <w:hideMark/>
          </w:tcPr>
          <w:p w14:paraId="468338E1" w14:textId="77777777" w:rsidR="00280AC6" w:rsidRPr="00280AC6" w:rsidRDefault="00280AC6" w:rsidP="00280AC6">
            <w:pPr>
              <w:overflowPunct/>
              <w:autoSpaceDE/>
              <w:autoSpaceDN/>
              <w:adjustRightInd/>
              <w:ind w:firstLineChars="100" w:firstLine="220"/>
              <w:textAlignment w:val="auto"/>
              <w:rPr>
                <w:rFonts w:ascii="Times New Roman" w:hAnsi="Times New Roman"/>
                <w:color w:val="000000"/>
                <w:sz w:val="22"/>
                <w:szCs w:val="22"/>
              </w:rPr>
            </w:pPr>
            <w:r w:rsidRPr="00280AC6">
              <w:rPr>
                <w:rFonts w:ascii="Times New Roman" w:hAnsi="Times New Roman"/>
                <w:color w:val="000000"/>
                <w:sz w:val="22"/>
                <w:szCs w:val="22"/>
              </w:rPr>
              <w:t>Some college/associate's degree</w:t>
            </w:r>
          </w:p>
        </w:tc>
        <w:tc>
          <w:tcPr>
            <w:tcW w:w="582" w:type="dxa"/>
            <w:tcBorders>
              <w:top w:val="nil"/>
              <w:left w:val="nil"/>
              <w:bottom w:val="nil"/>
              <w:right w:val="nil"/>
            </w:tcBorders>
            <w:shd w:val="clear" w:color="auto" w:fill="auto"/>
            <w:noWrap/>
            <w:vAlign w:val="bottom"/>
            <w:hideMark/>
          </w:tcPr>
          <w:p w14:paraId="3329FCAF" w14:textId="7F639792"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401</w:t>
            </w:r>
          </w:p>
        </w:tc>
        <w:tc>
          <w:tcPr>
            <w:tcW w:w="908" w:type="dxa"/>
            <w:tcBorders>
              <w:top w:val="nil"/>
              <w:left w:val="nil"/>
              <w:bottom w:val="nil"/>
              <w:right w:val="nil"/>
            </w:tcBorders>
            <w:shd w:val="clear" w:color="auto" w:fill="auto"/>
            <w:noWrap/>
            <w:vAlign w:val="bottom"/>
            <w:hideMark/>
          </w:tcPr>
          <w:p w14:paraId="6CCFA375" w14:textId="3E0A0488"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33.11</w:t>
            </w:r>
          </w:p>
        </w:tc>
        <w:tc>
          <w:tcPr>
            <w:tcW w:w="1085" w:type="dxa"/>
            <w:tcBorders>
              <w:top w:val="nil"/>
              <w:left w:val="nil"/>
              <w:bottom w:val="nil"/>
              <w:right w:val="nil"/>
            </w:tcBorders>
            <w:shd w:val="clear" w:color="auto" w:fill="auto"/>
            <w:noWrap/>
            <w:vAlign w:val="bottom"/>
            <w:hideMark/>
          </w:tcPr>
          <w:p w14:paraId="74BEB031" w14:textId="4591F8B0" w:rsidR="00280AC6" w:rsidRPr="00280AC6" w:rsidRDefault="00280AC6" w:rsidP="00A83DC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28.</w:t>
            </w:r>
            <w:r w:rsidR="00A83DCF">
              <w:rPr>
                <w:rFonts w:ascii="Times New Roman" w:hAnsi="Times New Roman"/>
                <w:color w:val="000000"/>
                <w:sz w:val="22"/>
                <w:szCs w:val="22"/>
              </w:rPr>
              <w:t>70</w:t>
            </w:r>
          </w:p>
        </w:tc>
        <w:tc>
          <w:tcPr>
            <w:tcW w:w="1085" w:type="dxa"/>
            <w:tcBorders>
              <w:top w:val="nil"/>
              <w:left w:val="nil"/>
              <w:bottom w:val="nil"/>
              <w:right w:val="nil"/>
            </w:tcBorders>
            <w:shd w:val="clear" w:color="auto" w:fill="auto"/>
            <w:noWrap/>
            <w:vAlign w:val="bottom"/>
            <w:hideMark/>
          </w:tcPr>
          <w:p w14:paraId="527A4F32" w14:textId="7D607C87" w:rsidR="00280AC6" w:rsidRPr="00280AC6" w:rsidRDefault="00280AC6" w:rsidP="00FA0C39">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34.</w:t>
            </w:r>
            <w:r w:rsidR="00FA0C39">
              <w:rPr>
                <w:rFonts w:ascii="Times New Roman" w:hAnsi="Times New Roman"/>
                <w:color w:val="000000"/>
                <w:sz w:val="22"/>
                <w:szCs w:val="22"/>
              </w:rPr>
              <w:t>07</w:t>
            </w:r>
          </w:p>
        </w:tc>
        <w:tc>
          <w:tcPr>
            <w:tcW w:w="1085" w:type="dxa"/>
            <w:tcBorders>
              <w:top w:val="nil"/>
              <w:left w:val="nil"/>
              <w:bottom w:val="nil"/>
              <w:right w:val="nil"/>
            </w:tcBorders>
            <w:shd w:val="clear" w:color="auto" w:fill="auto"/>
            <w:noWrap/>
            <w:vAlign w:val="bottom"/>
            <w:hideMark/>
          </w:tcPr>
          <w:p w14:paraId="393D13B2" w14:textId="5E649B4D" w:rsidR="00280AC6" w:rsidRPr="00280AC6" w:rsidRDefault="00490BBA"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32.38</w:t>
            </w:r>
          </w:p>
        </w:tc>
        <w:tc>
          <w:tcPr>
            <w:tcW w:w="1085" w:type="dxa"/>
            <w:tcBorders>
              <w:top w:val="nil"/>
              <w:left w:val="nil"/>
              <w:bottom w:val="nil"/>
              <w:right w:val="nil"/>
            </w:tcBorders>
            <w:shd w:val="clear" w:color="auto" w:fill="auto"/>
            <w:noWrap/>
            <w:vAlign w:val="bottom"/>
            <w:hideMark/>
          </w:tcPr>
          <w:p w14:paraId="77296808" w14:textId="3E34C0C4"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w:t>
            </w:r>
            <w:r w:rsidR="00EE6903">
              <w:rPr>
                <w:rFonts w:ascii="Times New Roman" w:hAnsi="Times New Roman"/>
                <w:color w:val="000000"/>
                <w:sz w:val="22"/>
                <w:szCs w:val="22"/>
              </w:rPr>
              <w:t>3.74</w:t>
            </w:r>
          </w:p>
        </w:tc>
        <w:tc>
          <w:tcPr>
            <w:tcW w:w="1085" w:type="dxa"/>
            <w:tcBorders>
              <w:top w:val="nil"/>
              <w:left w:val="nil"/>
              <w:bottom w:val="nil"/>
              <w:right w:val="nil"/>
            </w:tcBorders>
            <w:shd w:val="clear" w:color="auto" w:fill="auto"/>
            <w:noWrap/>
            <w:vAlign w:val="bottom"/>
            <w:hideMark/>
          </w:tcPr>
          <w:p w14:paraId="0A88E8FB" w14:textId="246EF083" w:rsidR="00280AC6" w:rsidRPr="00280AC6" w:rsidRDefault="00280AC6" w:rsidP="002D10A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32.</w:t>
            </w:r>
            <w:r w:rsidR="002D10A3">
              <w:rPr>
                <w:rFonts w:ascii="Times New Roman" w:hAnsi="Times New Roman"/>
                <w:color w:val="000000"/>
                <w:sz w:val="22"/>
                <w:szCs w:val="22"/>
              </w:rPr>
              <w:t>30</w:t>
            </w:r>
          </w:p>
        </w:tc>
        <w:tc>
          <w:tcPr>
            <w:tcW w:w="1085" w:type="dxa"/>
            <w:tcBorders>
              <w:top w:val="nil"/>
              <w:left w:val="nil"/>
              <w:bottom w:val="nil"/>
              <w:right w:val="nil"/>
            </w:tcBorders>
            <w:shd w:val="clear" w:color="auto" w:fill="auto"/>
            <w:noWrap/>
            <w:vAlign w:val="bottom"/>
            <w:hideMark/>
          </w:tcPr>
          <w:p w14:paraId="415E9237" w14:textId="0C382956" w:rsidR="00280AC6" w:rsidRPr="00280AC6" w:rsidRDefault="00280AC6" w:rsidP="00C462B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w:t>
            </w:r>
            <w:r w:rsidR="00C462BF">
              <w:rPr>
                <w:rFonts w:ascii="Times New Roman" w:hAnsi="Times New Roman"/>
                <w:color w:val="000000"/>
                <w:sz w:val="22"/>
                <w:szCs w:val="22"/>
              </w:rPr>
              <w:t>7</w:t>
            </w:r>
            <w:r w:rsidRPr="00280AC6">
              <w:rPr>
                <w:rFonts w:ascii="Times New Roman" w:hAnsi="Times New Roman"/>
                <w:color w:val="000000"/>
                <w:sz w:val="22"/>
                <w:szCs w:val="22"/>
              </w:rPr>
              <w:t>.</w:t>
            </w:r>
            <w:r w:rsidR="00C462BF">
              <w:rPr>
                <w:rFonts w:ascii="Times New Roman" w:hAnsi="Times New Roman"/>
                <w:color w:val="000000"/>
                <w:sz w:val="22"/>
                <w:szCs w:val="22"/>
              </w:rPr>
              <w:t>02</w:t>
            </w:r>
          </w:p>
        </w:tc>
      </w:tr>
      <w:tr w:rsidR="00280AC6" w:rsidRPr="00280AC6" w14:paraId="57040D7E" w14:textId="77777777" w:rsidTr="00280AC6">
        <w:trPr>
          <w:trHeight w:val="260"/>
        </w:trPr>
        <w:tc>
          <w:tcPr>
            <w:tcW w:w="5180" w:type="dxa"/>
            <w:tcBorders>
              <w:top w:val="nil"/>
              <w:left w:val="nil"/>
              <w:bottom w:val="nil"/>
              <w:right w:val="nil"/>
            </w:tcBorders>
            <w:shd w:val="clear" w:color="auto" w:fill="auto"/>
            <w:noWrap/>
            <w:vAlign w:val="bottom"/>
            <w:hideMark/>
          </w:tcPr>
          <w:p w14:paraId="273E9BF8" w14:textId="77777777" w:rsidR="00280AC6" w:rsidRPr="00280AC6" w:rsidRDefault="00280AC6" w:rsidP="00280AC6">
            <w:pPr>
              <w:overflowPunct/>
              <w:autoSpaceDE/>
              <w:autoSpaceDN/>
              <w:adjustRightInd/>
              <w:ind w:firstLineChars="100" w:firstLine="220"/>
              <w:textAlignment w:val="auto"/>
              <w:rPr>
                <w:rFonts w:ascii="Times New Roman" w:hAnsi="Times New Roman"/>
                <w:color w:val="000000"/>
                <w:sz w:val="22"/>
                <w:szCs w:val="22"/>
              </w:rPr>
            </w:pPr>
            <w:r w:rsidRPr="00280AC6">
              <w:rPr>
                <w:rFonts w:ascii="Times New Roman" w:hAnsi="Times New Roman"/>
                <w:color w:val="000000"/>
                <w:sz w:val="22"/>
                <w:szCs w:val="22"/>
              </w:rPr>
              <w:t>College degree or higher</w:t>
            </w:r>
          </w:p>
        </w:tc>
        <w:tc>
          <w:tcPr>
            <w:tcW w:w="582" w:type="dxa"/>
            <w:tcBorders>
              <w:top w:val="nil"/>
              <w:left w:val="nil"/>
              <w:bottom w:val="nil"/>
              <w:right w:val="nil"/>
            </w:tcBorders>
            <w:shd w:val="clear" w:color="auto" w:fill="auto"/>
            <w:noWrap/>
            <w:vAlign w:val="bottom"/>
            <w:hideMark/>
          </w:tcPr>
          <w:p w14:paraId="27F24D77" w14:textId="272D3A9A" w:rsidR="00280AC6" w:rsidRPr="00280AC6" w:rsidRDefault="00280AC6" w:rsidP="00B26DB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4</w:t>
            </w:r>
            <w:r w:rsidR="00B26DB4">
              <w:rPr>
                <w:rFonts w:ascii="Times New Roman" w:hAnsi="Times New Roman"/>
                <w:color w:val="000000"/>
                <w:sz w:val="22"/>
                <w:szCs w:val="22"/>
              </w:rPr>
              <w:t>53</w:t>
            </w:r>
          </w:p>
        </w:tc>
        <w:tc>
          <w:tcPr>
            <w:tcW w:w="908" w:type="dxa"/>
            <w:tcBorders>
              <w:top w:val="nil"/>
              <w:left w:val="nil"/>
              <w:bottom w:val="nil"/>
              <w:right w:val="nil"/>
            </w:tcBorders>
            <w:shd w:val="clear" w:color="auto" w:fill="auto"/>
            <w:noWrap/>
            <w:vAlign w:val="bottom"/>
            <w:hideMark/>
          </w:tcPr>
          <w:p w14:paraId="159295F1" w14:textId="09AAF2B8"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37.41</w:t>
            </w:r>
          </w:p>
        </w:tc>
        <w:tc>
          <w:tcPr>
            <w:tcW w:w="1085" w:type="dxa"/>
            <w:tcBorders>
              <w:top w:val="nil"/>
              <w:left w:val="nil"/>
              <w:bottom w:val="nil"/>
              <w:right w:val="nil"/>
            </w:tcBorders>
            <w:shd w:val="clear" w:color="auto" w:fill="auto"/>
            <w:noWrap/>
            <w:vAlign w:val="bottom"/>
            <w:hideMark/>
          </w:tcPr>
          <w:p w14:paraId="338EEB82" w14:textId="255BC4F3" w:rsidR="00280AC6" w:rsidRPr="00280AC6" w:rsidRDefault="00A83DCF"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39.35</w:t>
            </w:r>
          </w:p>
        </w:tc>
        <w:tc>
          <w:tcPr>
            <w:tcW w:w="1085" w:type="dxa"/>
            <w:tcBorders>
              <w:top w:val="nil"/>
              <w:left w:val="nil"/>
              <w:bottom w:val="nil"/>
              <w:right w:val="nil"/>
            </w:tcBorders>
            <w:shd w:val="clear" w:color="auto" w:fill="auto"/>
            <w:noWrap/>
            <w:vAlign w:val="bottom"/>
            <w:hideMark/>
          </w:tcPr>
          <w:p w14:paraId="0CEDB378" w14:textId="251088B7" w:rsidR="00280AC6" w:rsidRPr="00280AC6" w:rsidRDefault="00280AC6" w:rsidP="00FA0C39">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w:t>
            </w:r>
            <w:r w:rsidR="00FA0C39">
              <w:rPr>
                <w:rFonts w:ascii="Times New Roman" w:hAnsi="Times New Roman"/>
                <w:color w:val="000000"/>
                <w:sz w:val="22"/>
                <w:szCs w:val="22"/>
              </w:rPr>
              <w:t>6.98</w:t>
            </w:r>
          </w:p>
        </w:tc>
        <w:tc>
          <w:tcPr>
            <w:tcW w:w="1085" w:type="dxa"/>
            <w:tcBorders>
              <w:top w:val="nil"/>
              <w:left w:val="nil"/>
              <w:bottom w:val="nil"/>
              <w:right w:val="nil"/>
            </w:tcBorders>
            <w:shd w:val="clear" w:color="auto" w:fill="auto"/>
            <w:noWrap/>
            <w:vAlign w:val="bottom"/>
            <w:hideMark/>
          </w:tcPr>
          <w:p w14:paraId="160AC2E3" w14:textId="5DD19022" w:rsidR="00280AC6" w:rsidRPr="00280AC6" w:rsidRDefault="00280AC6" w:rsidP="00490BBA">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4</w:t>
            </w:r>
            <w:r w:rsidR="00490BBA">
              <w:rPr>
                <w:rFonts w:ascii="Times New Roman" w:hAnsi="Times New Roman"/>
                <w:color w:val="000000"/>
                <w:sz w:val="22"/>
                <w:szCs w:val="22"/>
              </w:rPr>
              <w:t>0.43</w:t>
            </w:r>
          </w:p>
        </w:tc>
        <w:tc>
          <w:tcPr>
            <w:tcW w:w="1085" w:type="dxa"/>
            <w:tcBorders>
              <w:top w:val="nil"/>
              <w:left w:val="nil"/>
              <w:bottom w:val="nil"/>
              <w:right w:val="nil"/>
            </w:tcBorders>
            <w:shd w:val="clear" w:color="auto" w:fill="auto"/>
            <w:noWrap/>
            <w:vAlign w:val="bottom"/>
            <w:hideMark/>
          </w:tcPr>
          <w:p w14:paraId="35E32C19" w14:textId="5F37907A"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w:t>
            </w:r>
            <w:r w:rsidR="00EE6903">
              <w:rPr>
                <w:rFonts w:ascii="Times New Roman" w:hAnsi="Times New Roman"/>
                <w:color w:val="000000"/>
                <w:sz w:val="22"/>
                <w:szCs w:val="22"/>
              </w:rPr>
              <w:t>4</w:t>
            </w:r>
            <w:r w:rsidRPr="00280AC6">
              <w:rPr>
                <w:rFonts w:ascii="Times New Roman" w:hAnsi="Times New Roman"/>
                <w:color w:val="000000"/>
                <w:sz w:val="22"/>
                <w:szCs w:val="22"/>
              </w:rPr>
              <w:t>.8</w:t>
            </w:r>
            <w:r w:rsidR="00EE6903">
              <w:rPr>
                <w:rFonts w:ascii="Times New Roman" w:hAnsi="Times New Roman"/>
                <w:color w:val="000000"/>
                <w:sz w:val="22"/>
                <w:szCs w:val="22"/>
              </w:rPr>
              <w:t>2</w:t>
            </w:r>
            <w:r w:rsidR="00070FEF">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671F864F" w14:textId="0B1B2EEB" w:rsidR="00280AC6" w:rsidRPr="00280AC6" w:rsidRDefault="002D10A3"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39.88</w:t>
            </w:r>
          </w:p>
        </w:tc>
        <w:tc>
          <w:tcPr>
            <w:tcW w:w="1085" w:type="dxa"/>
            <w:tcBorders>
              <w:top w:val="nil"/>
              <w:left w:val="nil"/>
              <w:bottom w:val="nil"/>
              <w:right w:val="nil"/>
            </w:tcBorders>
            <w:shd w:val="clear" w:color="auto" w:fill="auto"/>
            <w:noWrap/>
            <w:vAlign w:val="bottom"/>
            <w:hideMark/>
          </w:tcPr>
          <w:p w14:paraId="3F706CA0" w14:textId="1483DC5F" w:rsidR="00280AC6" w:rsidRPr="00280AC6" w:rsidRDefault="00280AC6" w:rsidP="00C462B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2</w:t>
            </w:r>
            <w:r w:rsidR="00C462BF">
              <w:rPr>
                <w:rFonts w:ascii="Times New Roman" w:hAnsi="Times New Roman"/>
                <w:color w:val="000000"/>
                <w:sz w:val="22"/>
                <w:szCs w:val="22"/>
              </w:rPr>
              <w:t>5</w:t>
            </w:r>
            <w:r w:rsidRPr="00280AC6">
              <w:rPr>
                <w:rFonts w:ascii="Times New Roman" w:hAnsi="Times New Roman"/>
                <w:color w:val="000000"/>
                <w:sz w:val="22"/>
                <w:szCs w:val="22"/>
              </w:rPr>
              <w:t>.</w:t>
            </w:r>
            <w:r w:rsidR="00C462BF">
              <w:rPr>
                <w:rFonts w:ascii="Times New Roman" w:hAnsi="Times New Roman"/>
                <w:color w:val="000000"/>
                <w:sz w:val="22"/>
                <w:szCs w:val="22"/>
              </w:rPr>
              <w:t>48</w:t>
            </w:r>
            <w:r w:rsidRPr="00280AC6">
              <w:rPr>
                <w:rFonts w:ascii="Times New Roman" w:hAnsi="Times New Roman"/>
                <w:color w:val="000000"/>
                <w:sz w:val="22"/>
                <w:szCs w:val="22"/>
              </w:rPr>
              <w:t>*</w:t>
            </w:r>
          </w:p>
        </w:tc>
      </w:tr>
      <w:tr w:rsidR="00280AC6" w:rsidRPr="00280AC6" w14:paraId="667ED2F1" w14:textId="77777777" w:rsidTr="00280AC6">
        <w:trPr>
          <w:trHeight w:val="260"/>
        </w:trPr>
        <w:tc>
          <w:tcPr>
            <w:tcW w:w="5180" w:type="dxa"/>
            <w:tcBorders>
              <w:top w:val="nil"/>
              <w:left w:val="nil"/>
              <w:bottom w:val="nil"/>
              <w:right w:val="nil"/>
            </w:tcBorders>
            <w:shd w:val="clear" w:color="auto" w:fill="auto"/>
            <w:noWrap/>
            <w:vAlign w:val="bottom"/>
            <w:hideMark/>
          </w:tcPr>
          <w:p w14:paraId="51866CAB"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r w:rsidRPr="00280AC6">
              <w:rPr>
                <w:rFonts w:ascii="Times New Roman" w:hAnsi="Times New Roman"/>
                <w:color w:val="000000"/>
                <w:sz w:val="22"/>
                <w:szCs w:val="22"/>
              </w:rPr>
              <w:t>Maternal age at child's birth</w:t>
            </w:r>
          </w:p>
        </w:tc>
        <w:tc>
          <w:tcPr>
            <w:tcW w:w="582" w:type="dxa"/>
            <w:tcBorders>
              <w:top w:val="nil"/>
              <w:left w:val="nil"/>
              <w:bottom w:val="nil"/>
              <w:right w:val="nil"/>
            </w:tcBorders>
            <w:shd w:val="clear" w:color="auto" w:fill="auto"/>
            <w:noWrap/>
            <w:vAlign w:val="bottom"/>
            <w:hideMark/>
          </w:tcPr>
          <w:p w14:paraId="2D03CA6B"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908" w:type="dxa"/>
            <w:tcBorders>
              <w:top w:val="nil"/>
              <w:left w:val="nil"/>
              <w:bottom w:val="nil"/>
              <w:right w:val="nil"/>
            </w:tcBorders>
            <w:shd w:val="clear" w:color="auto" w:fill="auto"/>
            <w:noWrap/>
            <w:vAlign w:val="bottom"/>
            <w:hideMark/>
          </w:tcPr>
          <w:p w14:paraId="05792CBD" w14:textId="017370B0" w:rsidR="00280AC6" w:rsidRPr="00280AC6" w:rsidRDefault="00280AC6" w:rsidP="00B26DB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28.</w:t>
            </w:r>
            <w:r w:rsidR="00B26DB4">
              <w:rPr>
                <w:rFonts w:ascii="Times New Roman" w:hAnsi="Times New Roman"/>
                <w:color w:val="000000"/>
                <w:sz w:val="22"/>
                <w:szCs w:val="22"/>
              </w:rPr>
              <w:t>39</w:t>
            </w:r>
          </w:p>
        </w:tc>
        <w:tc>
          <w:tcPr>
            <w:tcW w:w="1085" w:type="dxa"/>
            <w:tcBorders>
              <w:top w:val="nil"/>
              <w:left w:val="nil"/>
              <w:bottom w:val="nil"/>
              <w:right w:val="nil"/>
            </w:tcBorders>
            <w:shd w:val="clear" w:color="auto" w:fill="auto"/>
            <w:noWrap/>
            <w:vAlign w:val="bottom"/>
            <w:hideMark/>
          </w:tcPr>
          <w:p w14:paraId="14B5F52D" w14:textId="3C3CD7B8" w:rsidR="00280AC6" w:rsidRPr="00280AC6" w:rsidRDefault="00280AC6" w:rsidP="00A83DC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2</w:t>
            </w:r>
            <w:r w:rsidR="00A83DCF">
              <w:rPr>
                <w:rFonts w:ascii="Times New Roman" w:hAnsi="Times New Roman"/>
                <w:color w:val="000000"/>
                <w:sz w:val="22"/>
                <w:szCs w:val="22"/>
              </w:rPr>
              <w:t>8.94</w:t>
            </w:r>
          </w:p>
        </w:tc>
        <w:tc>
          <w:tcPr>
            <w:tcW w:w="1085" w:type="dxa"/>
            <w:tcBorders>
              <w:top w:val="nil"/>
              <w:left w:val="nil"/>
              <w:bottom w:val="nil"/>
              <w:right w:val="nil"/>
            </w:tcBorders>
            <w:shd w:val="clear" w:color="auto" w:fill="auto"/>
            <w:noWrap/>
            <w:vAlign w:val="bottom"/>
            <w:hideMark/>
          </w:tcPr>
          <w:p w14:paraId="238B80C3" w14:textId="141E61B9" w:rsidR="00280AC6" w:rsidRPr="00280AC6" w:rsidRDefault="00280AC6" w:rsidP="00FA0C39">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28.</w:t>
            </w:r>
            <w:r w:rsidR="00FA0C39">
              <w:rPr>
                <w:rFonts w:ascii="Times New Roman" w:hAnsi="Times New Roman"/>
                <w:color w:val="000000"/>
                <w:sz w:val="22"/>
                <w:szCs w:val="22"/>
              </w:rPr>
              <w:t>27</w:t>
            </w:r>
          </w:p>
        </w:tc>
        <w:tc>
          <w:tcPr>
            <w:tcW w:w="1085" w:type="dxa"/>
            <w:tcBorders>
              <w:top w:val="nil"/>
              <w:left w:val="nil"/>
              <w:bottom w:val="nil"/>
              <w:right w:val="nil"/>
            </w:tcBorders>
            <w:shd w:val="clear" w:color="auto" w:fill="auto"/>
            <w:noWrap/>
            <w:vAlign w:val="bottom"/>
            <w:hideMark/>
          </w:tcPr>
          <w:p w14:paraId="39D78245" w14:textId="0A5AD845" w:rsidR="00280AC6" w:rsidRPr="00280AC6" w:rsidRDefault="00280AC6" w:rsidP="00490BBA">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29.</w:t>
            </w:r>
            <w:r w:rsidR="00490BBA">
              <w:rPr>
                <w:rFonts w:ascii="Times New Roman" w:hAnsi="Times New Roman"/>
                <w:color w:val="000000"/>
                <w:sz w:val="22"/>
                <w:szCs w:val="22"/>
              </w:rPr>
              <w:t>59</w:t>
            </w:r>
          </w:p>
        </w:tc>
        <w:tc>
          <w:tcPr>
            <w:tcW w:w="1085" w:type="dxa"/>
            <w:tcBorders>
              <w:top w:val="nil"/>
              <w:left w:val="nil"/>
              <w:bottom w:val="nil"/>
              <w:right w:val="nil"/>
            </w:tcBorders>
            <w:shd w:val="clear" w:color="auto" w:fill="auto"/>
            <w:noWrap/>
            <w:vAlign w:val="bottom"/>
            <w:hideMark/>
          </w:tcPr>
          <w:p w14:paraId="1BAD6B35" w14:textId="52EFDAD8"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27.</w:t>
            </w:r>
            <w:r w:rsidR="00EE6903">
              <w:rPr>
                <w:rFonts w:ascii="Times New Roman" w:hAnsi="Times New Roman"/>
                <w:color w:val="000000"/>
                <w:sz w:val="22"/>
                <w:szCs w:val="22"/>
              </w:rPr>
              <w:t>35</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66F6976F" w14:textId="084366CA" w:rsidR="00280AC6" w:rsidRPr="00280AC6" w:rsidRDefault="00280AC6" w:rsidP="002D10A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28.</w:t>
            </w:r>
            <w:r w:rsidR="002D10A3">
              <w:rPr>
                <w:rFonts w:ascii="Times New Roman" w:hAnsi="Times New Roman"/>
                <w:color w:val="000000"/>
                <w:sz w:val="22"/>
                <w:szCs w:val="22"/>
              </w:rPr>
              <w:t>77</w:t>
            </w:r>
          </w:p>
        </w:tc>
        <w:tc>
          <w:tcPr>
            <w:tcW w:w="1085" w:type="dxa"/>
            <w:tcBorders>
              <w:top w:val="nil"/>
              <w:left w:val="nil"/>
              <w:bottom w:val="nil"/>
              <w:right w:val="nil"/>
            </w:tcBorders>
            <w:shd w:val="clear" w:color="auto" w:fill="auto"/>
            <w:noWrap/>
            <w:vAlign w:val="bottom"/>
            <w:hideMark/>
          </w:tcPr>
          <w:p w14:paraId="1D1C6C98" w14:textId="30C88E14" w:rsidR="00280AC6" w:rsidRPr="00280AC6" w:rsidRDefault="00280AC6" w:rsidP="00C462B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26.</w:t>
            </w:r>
            <w:r w:rsidR="00C462BF">
              <w:rPr>
                <w:rFonts w:ascii="Times New Roman" w:hAnsi="Times New Roman"/>
                <w:color w:val="000000"/>
                <w:sz w:val="22"/>
                <w:szCs w:val="22"/>
              </w:rPr>
              <w:t>53</w:t>
            </w:r>
            <w:r w:rsidRPr="00280AC6">
              <w:rPr>
                <w:rFonts w:ascii="Times New Roman" w:hAnsi="Times New Roman"/>
                <w:color w:val="000000"/>
                <w:sz w:val="22"/>
                <w:szCs w:val="22"/>
              </w:rPr>
              <w:t>*</w:t>
            </w:r>
          </w:p>
        </w:tc>
      </w:tr>
      <w:tr w:rsidR="00280AC6" w:rsidRPr="00280AC6" w14:paraId="26F61A88" w14:textId="77777777" w:rsidTr="00280AC6">
        <w:trPr>
          <w:trHeight w:val="260"/>
        </w:trPr>
        <w:tc>
          <w:tcPr>
            <w:tcW w:w="5180" w:type="dxa"/>
            <w:tcBorders>
              <w:top w:val="nil"/>
              <w:left w:val="nil"/>
              <w:bottom w:val="nil"/>
              <w:right w:val="nil"/>
            </w:tcBorders>
            <w:shd w:val="clear" w:color="auto" w:fill="auto"/>
            <w:noWrap/>
            <w:vAlign w:val="bottom"/>
            <w:hideMark/>
          </w:tcPr>
          <w:p w14:paraId="2A6F4B95"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p>
        </w:tc>
        <w:tc>
          <w:tcPr>
            <w:tcW w:w="582" w:type="dxa"/>
            <w:tcBorders>
              <w:top w:val="nil"/>
              <w:left w:val="nil"/>
              <w:bottom w:val="nil"/>
              <w:right w:val="nil"/>
            </w:tcBorders>
            <w:shd w:val="clear" w:color="auto" w:fill="auto"/>
            <w:noWrap/>
            <w:vAlign w:val="bottom"/>
            <w:hideMark/>
          </w:tcPr>
          <w:p w14:paraId="0AB3596A"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908" w:type="dxa"/>
            <w:tcBorders>
              <w:top w:val="nil"/>
              <w:left w:val="nil"/>
              <w:bottom w:val="nil"/>
              <w:right w:val="nil"/>
            </w:tcBorders>
            <w:shd w:val="clear" w:color="auto" w:fill="auto"/>
            <w:noWrap/>
            <w:vAlign w:val="bottom"/>
            <w:hideMark/>
          </w:tcPr>
          <w:p w14:paraId="1D79F986" w14:textId="09C4738C" w:rsidR="00280AC6" w:rsidRPr="00280AC6" w:rsidRDefault="00280AC6" w:rsidP="00B26DB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(5.</w:t>
            </w:r>
            <w:r w:rsidR="00B26DB4">
              <w:rPr>
                <w:rFonts w:ascii="Times New Roman" w:hAnsi="Times New Roman"/>
                <w:color w:val="000000"/>
                <w:sz w:val="22"/>
                <w:szCs w:val="22"/>
              </w:rPr>
              <w:t>58</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6B663E21" w14:textId="60E6A65A" w:rsidR="00280AC6" w:rsidRPr="00280AC6" w:rsidRDefault="00280AC6" w:rsidP="00A83DC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w:t>
            </w:r>
            <w:r w:rsidR="00A83DCF">
              <w:rPr>
                <w:rFonts w:ascii="Times New Roman" w:hAnsi="Times New Roman"/>
                <w:color w:val="000000"/>
                <w:sz w:val="22"/>
                <w:szCs w:val="22"/>
              </w:rPr>
              <w:t>6</w:t>
            </w:r>
            <w:r w:rsidRPr="00280AC6">
              <w:rPr>
                <w:rFonts w:ascii="Times New Roman" w:hAnsi="Times New Roman"/>
                <w:color w:val="000000"/>
                <w:sz w:val="22"/>
                <w:szCs w:val="22"/>
              </w:rPr>
              <w:t>.</w:t>
            </w:r>
            <w:r w:rsidR="00A83DCF">
              <w:rPr>
                <w:rFonts w:ascii="Times New Roman" w:hAnsi="Times New Roman"/>
                <w:color w:val="000000"/>
                <w:sz w:val="22"/>
                <w:szCs w:val="22"/>
              </w:rPr>
              <w:t>03</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4C6A5785" w14:textId="43A78E05" w:rsidR="00280AC6" w:rsidRPr="00280AC6" w:rsidRDefault="00280AC6" w:rsidP="00FA0C39">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(5.</w:t>
            </w:r>
            <w:r w:rsidR="00FA0C39">
              <w:rPr>
                <w:rFonts w:ascii="Times New Roman" w:hAnsi="Times New Roman"/>
                <w:color w:val="000000"/>
                <w:sz w:val="22"/>
                <w:szCs w:val="22"/>
              </w:rPr>
              <w:t>48</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26AC79EF" w14:textId="538372CB" w:rsidR="00280AC6" w:rsidRPr="00280AC6" w:rsidRDefault="00280AC6" w:rsidP="00490BBA">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(5.</w:t>
            </w:r>
            <w:r w:rsidR="00490BBA">
              <w:rPr>
                <w:rFonts w:ascii="Times New Roman" w:hAnsi="Times New Roman"/>
                <w:color w:val="000000"/>
                <w:sz w:val="22"/>
                <w:szCs w:val="22"/>
              </w:rPr>
              <w:t>54</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41CE9FE3" w14:textId="638C6BD1"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(5.</w:t>
            </w:r>
            <w:r w:rsidR="00EE6903">
              <w:rPr>
                <w:rFonts w:ascii="Times New Roman" w:hAnsi="Times New Roman"/>
                <w:color w:val="000000"/>
                <w:sz w:val="22"/>
                <w:szCs w:val="22"/>
              </w:rPr>
              <w:t>41</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2ED8AE0B" w14:textId="4BB4DFB1" w:rsidR="00280AC6" w:rsidRPr="00280AC6" w:rsidRDefault="00280AC6" w:rsidP="002D10A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(5.</w:t>
            </w:r>
            <w:r w:rsidR="002D10A3">
              <w:rPr>
                <w:rFonts w:ascii="Times New Roman" w:hAnsi="Times New Roman"/>
                <w:color w:val="000000"/>
                <w:sz w:val="22"/>
                <w:szCs w:val="22"/>
              </w:rPr>
              <w:t>46</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4999A906" w14:textId="482D207E" w:rsidR="00280AC6" w:rsidRPr="00280AC6" w:rsidRDefault="00280AC6" w:rsidP="00C462B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(5.</w:t>
            </w:r>
            <w:r w:rsidR="00C462BF">
              <w:rPr>
                <w:rFonts w:ascii="Times New Roman" w:hAnsi="Times New Roman"/>
                <w:color w:val="000000"/>
                <w:sz w:val="22"/>
                <w:szCs w:val="22"/>
              </w:rPr>
              <w:t>81</w:t>
            </w:r>
            <w:r w:rsidRPr="00280AC6">
              <w:rPr>
                <w:rFonts w:ascii="Times New Roman" w:hAnsi="Times New Roman"/>
                <w:color w:val="000000"/>
                <w:sz w:val="22"/>
                <w:szCs w:val="22"/>
              </w:rPr>
              <w:t>)</w:t>
            </w:r>
          </w:p>
        </w:tc>
      </w:tr>
      <w:tr w:rsidR="00106F3D" w:rsidRPr="00280AC6" w14:paraId="4F25ED73" w14:textId="77777777" w:rsidTr="00280AC6">
        <w:trPr>
          <w:trHeight w:val="260"/>
        </w:trPr>
        <w:tc>
          <w:tcPr>
            <w:tcW w:w="5180" w:type="dxa"/>
            <w:tcBorders>
              <w:top w:val="nil"/>
              <w:left w:val="nil"/>
              <w:bottom w:val="nil"/>
              <w:right w:val="nil"/>
            </w:tcBorders>
            <w:shd w:val="clear" w:color="auto" w:fill="auto"/>
            <w:noWrap/>
            <w:vAlign w:val="bottom"/>
          </w:tcPr>
          <w:p w14:paraId="6570FE65" w14:textId="27A8AD60" w:rsidR="00106F3D" w:rsidRPr="00106F3D" w:rsidRDefault="00106F3D" w:rsidP="00280AC6">
            <w:pPr>
              <w:overflowPunct/>
              <w:autoSpaceDE/>
              <w:autoSpaceDN/>
              <w:adjustRightInd/>
              <w:textAlignment w:val="auto"/>
              <w:rPr>
                <w:rFonts w:ascii="Times New Roman" w:hAnsi="Times New Roman"/>
                <w:i/>
                <w:color w:val="000000"/>
                <w:sz w:val="22"/>
                <w:szCs w:val="22"/>
              </w:rPr>
            </w:pPr>
            <w:r w:rsidRPr="00106F3D">
              <w:rPr>
                <w:rFonts w:ascii="Times New Roman" w:hAnsi="Times New Roman"/>
                <w:i/>
                <w:color w:val="000000"/>
                <w:sz w:val="22"/>
                <w:szCs w:val="22"/>
              </w:rPr>
              <w:t>Key covariates</w:t>
            </w:r>
          </w:p>
        </w:tc>
        <w:tc>
          <w:tcPr>
            <w:tcW w:w="582" w:type="dxa"/>
            <w:tcBorders>
              <w:top w:val="nil"/>
              <w:left w:val="nil"/>
              <w:bottom w:val="nil"/>
              <w:right w:val="nil"/>
            </w:tcBorders>
            <w:shd w:val="clear" w:color="auto" w:fill="auto"/>
            <w:noWrap/>
            <w:vAlign w:val="bottom"/>
          </w:tcPr>
          <w:p w14:paraId="3ADC4D19" w14:textId="77777777" w:rsidR="00106F3D" w:rsidRPr="00106F3D" w:rsidRDefault="00106F3D" w:rsidP="00280AC6">
            <w:pPr>
              <w:overflowPunct/>
              <w:autoSpaceDE/>
              <w:autoSpaceDN/>
              <w:adjustRightInd/>
              <w:jc w:val="right"/>
              <w:textAlignment w:val="auto"/>
              <w:rPr>
                <w:rFonts w:ascii="Times New Roman" w:hAnsi="Times New Roman"/>
                <w:i/>
                <w:color w:val="000000"/>
                <w:sz w:val="22"/>
                <w:szCs w:val="22"/>
              </w:rPr>
            </w:pPr>
          </w:p>
        </w:tc>
        <w:tc>
          <w:tcPr>
            <w:tcW w:w="908" w:type="dxa"/>
            <w:tcBorders>
              <w:top w:val="nil"/>
              <w:left w:val="nil"/>
              <w:bottom w:val="nil"/>
              <w:right w:val="nil"/>
            </w:tcBorders>
            <w:shd w:val="clear" w:color="auto" w:fill="auto"/>
            <w:noWrap/>
            <w:vAlign w:val="bottom"/>
          </w:tcPr>
          <w:p w14:paraId="30867AD8" w14:textId="77777777" w:rsidR="00106F3D" w:rsidRPr="00280AC6" w:rsidRDefault="00106F3D"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tcPr>
          <w:p w14:paraId="3223843D" w14:textId="77777777" w:rsidR="00106F3D" w:rsidRPr="00280AC6" w:rsidRDefault="00106F3D"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tcPr>
          <w:p w14:paraId="1794F4D9" w14:textId="77777777" w:rsidR="00106F3D" w:rsidRPr="00280AC6" w:rsidRDefault="00106F3D"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tcPr>
          <w:p w14:paraId="4881F6C2" w14:textId="77777777" w:rsidR="00106F3D" w:rsidRPr="00280AC6" w:rsidRDefault="00106F3D"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tcPr>
          <w:p w14:paraId="3CE446B8" w14:textId="77777777" w:rsidR="00106F3D" w:rsidRPr="00280AC6" w:rsidRDefault="00106F3D"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tcPr>
          <w:p w14:paraId="1C79DD4F" w14:textId="77777777" w:rsidR="00106F3D" w:rsidRPr="00280AC6" w:rsidRDefault="00106F3D"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tcPr>
          <w:p w14:paraId="0A2BD8B9" w14:textId="77777777" w:rsidR="00106F3D" w:rsidRPr="00280AC6" w:rsidRDefault="00106F3D" w:rsidP="00280AC6">
            <w:pPr>
              <w:overflowPunct/>
              <w:autoSpaceDE/>
              <w:autoSpaceDN/>
              <w:adjustRightInd/>
              <w:jc w:val="right"/>
              <w:textAlignment w:val="auto"/>
              <w:rPr>
                <w:rFonts w:ascii="Times New Roman" w:hAnsi="Times New Roman"/>
                <w:color w:val="000000"/>
                <w:sz w:val="22"/>
                <w:szCs w:val="22"/>
              </w:rPr>
            </w:pPr>
          </w:p>
        </w:tc>
      </w:tr>
      <w:tr w:rsidR="00280AC6" w:rsidRPr="00280AC6" w14:paraId="27E13AC4" w14:textId="77777777" w:rsidTr="00280AC6">
        <w:trPr>
          <w:trHeight w:val="260"/>
        </w:trPr>
        <w:tc>
          <w:tcPr>
            <w:tcW w:w="5180" w:type="dxa"/>
            <w:tcBorders>
              <w:top w:val="nil"/>
              <w:left w:val="nil"/>
              <w:bottom w:val="nil"/>
              <w:right w:val="nil"/>
            </w:tcBorders>
            <w:shd w:val="clear" w:color="auto" w:fill="auto"/>
            <w:noWrap/>
            <w:vAlign w:val="bottom"/>
            <w:hideMark/>
          </w:tcPr>
          <w:p w14:paraId="4A649498"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r w:rsidRPr="00280AC6">
              <w:rPr>
                <w:rFonts w:ascii="Times New Roman" w:hAnsi="Times New Roman"/>
                <w:color w:val="000000"/>
                <w:sz w:val="22"/>
                <w:szCs w:val="22"/>
              </w:rPr>
              <w:t>Maternal race/ethnicity</w:t>
            </w:r>
          </w:p>
        </w:tc>
        <w:tc>
          <w:tcPr>
            <w:tcW w:w="582" w:type="dxa"/>
            <w:tcBorders>
              <w:top w:val="nil"/>
              <w:left w:val="nil"/>
              <w:bottom w:val="nil"/>
              <w:right w:val="nil"/>
            </w:tcBorders>
            <w:shd w:val="clear" w:color="auto" w:fill="auto"/>
            <w:noWrap/>
            <w:vAlign w:val="bottom"/>
            <w:hideMark/>
          </w:tcPr>
          <w:p w14:paraId="0FA5661C"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908" w:type="dxa"/>
            <w:tcBorders>
              <w:top w:val="nil"/>
              <w:left w:val="nil"/>
              <w:bottom w:val="nil"/>
              <w:right w:val="nil"/>
            </w:tcBorders>
            <w:shd w:val="clear" w:color="auto" w:fill="auto"/>
            <w:noWrap/>
            <w:vAlign w:val="bottom"/>
            <w:hideMark/>
          </w:tcPr>
          <w:p w14:paraId="574B004F"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7357C31E"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08E54FBC"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6030A042"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4480F053"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21906CA8"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3CA52DF7"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r>
      <w:tr w:rsidR="00280AC6" w:rsidRPr="00280AC6" w14:paraId="56BABB10" w14:textId="77777777" w:rsidTr="00280AC6">
        <w:trPr>
          <w:trHeight w:val="260"/>
        </w:trPr>
        <w:tc>
          <w:tcPr>
            <w:tcW w:w="5180" w:type="dxa"/>
            <w:tcBorders>
              <w:top w:val="nil"/>
              <w:left w:val="nil"/>
              <w:bottom w:val="nil"/>
              <w:right w:val="nil"/>
            </w:tcBorders>
            <w:shd w:val="clear" w:color="auto" w:fill="auto"/>
            <w:noWrap/>
            <w:vAlign w:val="bottom"/>
            <w:hideMark/>
          </w:tcPr>
          <w:p w14:paraId="06984979" w14:textId="77777777" w:rsidR="00280AC6" w:rsidRPr="00280AC6" w:rsidRDefault="00280AC6" w:rsidP="00280AC6">
            <w:pPr>
              <w:overflowPunct/>
              <w:autoSpaceDE/>
              <w:autoSpaceDN/>
              <w:adjustRightInd/>
              <w:ind w:firstLineChars="100" w:firstLine="220"/>
              <w:textAlignment w:val="auto"/>
              <w:rPr>
                <w:rFonts w:ascii="Times New Roman" w:hAnsi="Times New Roman"/>
                <w:color w:val="000000"/>
                <w:sz w:val="22"/>
                <w:szCs w:val="22"/>
              </w:rPr>
            </w:pPr>
            <w:r w:rsidRPr="00280AC6">
              <w:rPr>
                <w:rFonts w:ascii="Times New Roman" w:hAnsi="Times New Roman"/>
                <w:color w:val="000000"/>
                <w:sz w:val="22"/>
                <w:szCs w:val="22"/>
              </w:rPr>
              <w:t>White, non-Hispanic</w:t>
            </w:r>
          </w:p>
        </w:tc>
        <w:tc>
          <w:tcPr>
            <w:tcW w:w="582" w:type="dxa"/>
            <w:tcBorders>
              <w:top w:val="nil"/>
              <w:left w:val="nil"/>
              <w:bottom w:val="nil"/>
              <w:right w:val="nil"/>
            </w:tcBorders>
            <w:shd w:val="clear" w:color="auto" w:fill="auto"/>
            <w:noWrap/>
            <w:vAlign w:val="bottom"/>
            <w:hideMark/>
          </w:tcPr>
          <w:p w14:paraId="1B475963" w14:textId="60E41177"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1,018</w:t>
            </w:r>
          </w:p>
        </w:tc>
        <w:tc>
          <w:tcPr>
            <w:tcW w:w="908" w:type="dxa"/>
            <w:tcBorders>
              <w:top w:val="nil"/>
              <w:left w:val="nil"/>
              <w:bottom w:val="nil"/>
              <w:right w:val="nil"/>
            </w:tcBorders>
            <w:shd w:val="clear" w:color="auto" w:fill="auto"/>
            <w:noWrap/>
            <w:vAlign w:val="bottom"/>
            <w:hideMark/>
          </w:tcPr>
          <w:p w14:paraId="1B3CE7CF" w14:textId="154D1686"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84.06</w:t>
            </w:r>
          </w:p>
        </w:tc>
        <w:tc>
          <w:tcPr>
            <w:tcW w:w="1085" w:type="dxa"/>
            <w:tcBorders>
              <w:top w:val="nil"/>
              <w:left w:val="nil"/>
              <w:bottom w:val="nil"/>
              <w:right w:val="nil"/>
            </w:tcBorders>
            <w:shd w:val="clear" w:color="auto" w:fill="auto"/>
            <w:noWrap/>
            <w:vAlign w:val="bottom"/>
            <w:hideMark/>
          </w:tcPr>
          <w:p w14:paraId="0A95B68F" w14:textId="5C026E6B" w:rsidR="00280AC6" w:rsidRPr="00280AC6" w:rsidRDefault="00A83DCF" w:rsidP="00A83DCF">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79</w:t>
            </w:r>
            <w:r w:rsidR="00280AC6" w:rsidRPr="00280AC6">
              <w:rPr>
                <w:rFonts w:ascii="Times New Roman" w:hAnsi="Times New Roman"/>
                <w:color w:val="000000"/>
                <w:sz w:val="22"/>
                <w:szCs w:val="22"/>
              </w:rPr>
              <w:t>.</w:t>
            </w:r>
            <w:r>
              <w:rPr>
                <w:rFonts w:ascii="Times New Roman" w:hAnsi="Times New Roman"/>
                <w:color w:val="000000"/>
                <w:sz w:val="22"/>
                <w:szCs w:val="22"/>
              </w:rPr>
              <w:t>17</w:t>
            </w:r>
          </w:p>
        </w:tc>
        <w:tc>
          <w:tcPr>
            <w:tcW w:w="1085" w:type="dxa"/>
            <w:tcBorders>
              <w:top w:val="nil"/>
              <w:left w:val="nil"/>
              <w:bottom w:val="nil"/>
              <w:right w:val="nil"/>
            </w:tcBorders>
            <w:shd w:val="clear" w:color="auto" w:fill="auto"/>
            <w:noWrap/>
            <w:vAlign w:val="bottom"/>
            <w:hideMark/>
          </w:tcPr>
          <w:p w14:paraId="2C8954EE" w14:textId="18327BAE"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85.</w:t>
            </w:r>
            <w:r w:rsidR="00EE6903">
              <w:rPr>
                <w:rFonts w:ascii="Times New Roman" w:hAnsi="Times New Roman"/>
                <w:color w:val="000000"/>
                <w:sz w:val="22"/>
                <w:szCs w:val="22"/>
              </w:rPr>
              <w:t>13</w:t>
            </w:r>
            <w:r w:rsidR="00070FEF">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2B8C0528" w14:textId="1E6A350B" w:rsidR="00280AC6" w:rsidRPr="00280AC6" w:rsidRDefault="00280AC6" w:rsidP="00490BBA">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8</w:t>
            </w:r>
            <w:r w:rsidR="00490BBA">
              <w:rPr>
                <w:rFonts w:ascii="Times New Roman" w:hAnsi="Times New Roman"/>
                <w:color w:val="000000"/>
                <w:sz w:val="22"/>
                <w:szCs w:val="22"/>
              </w:rPr>
              <w:t>2.29</w:t>
            </w:r>
          </w:p>
        </w:tc>
        <w:tc>
          <w:tcPr>
            <w:tcW w:w="1085" w:type="dxa"/>
            <w:tcBorders>
              <w:top w:val="nil"/>
              <w:left w:val="nil"/>
              <w:bottom w:val="nil"/>
              <w:right w:val="nil"/>
            </w:tcBorders>
            <w:shd w:val="clear" w:color="auto" w:fill="auto"/>
            <w:noWrap/>
            <w:vAlign w:val="bottom"/>
            <w:hideMark/>
          </w:tcPr>
          <w:p w14:paraId="35AE8914" w14:textId="557EBDFF" w:rsidR="00280AC6" w:rsidRPr="00280AC6" w:rsidRDefault="00EE6903"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85.58</w:t>
            </w:r>
          </w:p>
        </w:tc>
        <w:tc>
          <w:tcPr>
            <w:tcW w:w="1085" w:type="dxa"/>
            <w:tcBorders>
              <w:top w:val="nil"/>
              <w:left w:val="nil"/>
              <w:bottom w:val="nil"/>
              <w:right w:val="nil"/>
            </w:tcBorders>
            <w:shd w:val="clear" w:color="auto" w:fill="auto"/>
            <w:noWrap/>
            <w:vAlign w:val="bottom"/>
            <w:hideMark/>
          </w:tcPr>
          <w:p w14:paraId="03CD8AED" w14:textId="2AE98E77" w:rsidR="00280AC6" w:rsidRPr="00280AC6" w:rsidRDefault="00280AC6" w:rsidP="002D10A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8</w:t>
            </w:r>
            <w:r w:rsidR="002D10A3">
              <w:rPr>
                <w:rFonts w:ascii="Times New Roman" w:hAnsi="Times New Roman"/>
                <w:color w:val="000000"/>
                <w:sz w:val="22"/>
                <w:szCs w:val="22"/>
              </w:rPr>
              <w:t>4.85</w:t>
            </w:r>
          </w:p>
        </w:tc>
        <w:tc>
          <w:tcPr>
            <w:tcW w:w="1085" w:type="dxa"/>
            <w:tcBorders>
              <w:top w:val="nil"/>
              <w:left w:val="nil"/>
              <w:bottom w:val="nil"/>
              <w:right w:val="nil"/>
            </w:tcBorders>
            <w:shd w:val="clear" w:color="auto" w:fill="auto"/>
            <w:noWrap/>
            <w:vAlign w:val="bottom"/>
            <w:hideMark/>
          </w:tcPr>
          <w:p w14:paraId="7F576496" w14:textId="6D095736" w:rsidR="00280AC6" w:rsidRPr="00280AC6" w:rsidRDefault="00280AC6" w:rsidP="00913C8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8</w:t>
            </w:r>
            <w:r w:rsidR="00913C84">
              <w:rPr>
                <w:rFonts w:ascii="Times New Roman" w:hAnsi="Times New Roman"/>
                <w:color w:val="000000"/>
                <w:sz w:val="22"/>
                <w:szCs w:val="22"/>
              </w:rPr>
              <w:t>0</w:t>
            </w:r>
            <w:r w:rsidRPr="00280AC6">
              <w:rPr>
                <w:rFonts w:ascii="Times New Roman" w:hAnsi="Times New Roman"/>
                <w:color w:val="000000"/>
                <w:sz w:val="22"/>
                <w:szCs w:val="22"/>
              </w:rPr>
              <w:t>.</w:t>
            </w:r>
            <w:r w:rsidR="00913C84">
              <w:rPr>
                <w:rFonts w:ascii="Times New Roman" w:hAnsi="Times New Roman"/>
                <w:color w:val="000000"/>
                <w:sz w:val="22"/>
                <w:szCs w:val="22"/>
              </w:rPr>
              <w:t>29</w:t>
            </w:r>
          </w:p>
        </w:tc>
      </w:tr>
      <w:tr w:rsidR="00280AC6" w:rsidRPr="00280AC6" w14:paraId="2CBA269A" w14:textId="77777777" w:rsidTr="00280AC6">
        <w:trPr>
          <w:trHeight w:val="260"/>
        </w:trPr>
        <w:tc>
          <w:tcPr>
            <w:tcW w:w="5180" w:type="dxa"/>
            <w:tcBorders>
              <w:top w:val="nil"/>
              <w:left w:val="nil"/>
              <w:bottom w:val="nil"/>
              <w:right w:val="nil"/>
            </w:tcBorders>
            <w:shd w:val="clear" w:color="auto" w:fill="auto"/>
            <w:noWrap/>
            <w:vAlign w:val="bottom"/>
            <w:hideMark/>
          </w:tcPr>
          <w:p w14:paraId="54A7364B" w14:textId="77777777" w:rsidR="00280AC6" w:rsidRPr="00280AC6" w:rsidRDefault="00280AC6" w:rsidP="00280AC6">
            <w:pPr>
              <w:overflowPunct/>
              <w:autoSpaceDE/>
              <w:autoSpaceDN/>
              <w:adjustRightInd/>
              <w:ind w:firstLineChars="100" w:firstLine="220"/>
              <w:textAlignment w:val="auto"/>
              <w:rPr>
                <w:rFonts w:ascii="Times New Roman" w:hAnsi="Times New Roman"/>
                <w:color w:val="000000"/>
                <w:sz w:val="22"/>
                <w:szCs w:val="22"/>
              </w:rPr>
            </w:pPr>
            <w:r w:rsidRPr="00280AC6">
              <w:rPr>
                <w:rFonts w:ascii="Times New Roman" w:hAnsi="Times New Roman"/>
                <w:color w:val="000000"/>
                <w:sz w:val="22"/>
                <w:szCs w:val="22"/>
              </w:rPr>
              <w:t>Black, non-Hispanic</w:t>
            </w:r>
          </w:p>
        </w:tc>
        <w:tc>
          <w:tcPr>
            <w:tcW w:w="582" w:type="dxa"/>
            <w:tcBorders>
              <w:top w:val="nil"/>
              <w:left w:val="nil"/>
              <w:bottom w:val="nil"/>
              <w:right w:val="nil"/>
            </w:tcBorders>
            <w:shd w:val="clear" w:color="auto" w:fill="auto"/>
            <w:noWrap/>
            <w:vAlign w:val="bottom"/>
            <w:hideMark/>
          </w:tcPr>
          <w:p w14:paraId="2DDAC126" w14:textId="1686F598" w:rsidR="00280AC6" w:rsidRPr="00280AC6" w:rsidRDefault="00280AC6" w:rsidP="00B26DB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w:t>
            </w:r>
            <w:r w:rsidR="00B26DB4">
              <w:rPr>
                <w:rFonts w:ascii="Times New Roman" w:hAnsi="Times New Roman"/>
                <w:color w:val="000000"/>
                <w:sz w:val="22"/>
                <w:szCs w:val="22"/>
              </w:rPr>
              <w:t>38</w:t>
            </w:r>
          </w:p>
        </w:tc>
        <w:tc>
          <w:tcPr>
            <w:tcW w:w="908" w:type="dxa"/>
            <w:tcBorders>
              <w:top w:val="nil"/>
              <w:left w:val="nil"/>
              <w:bottom w:val="nil"/>
              <w:right w:val="nil"/>
            </w:tcBorders>
            <w:shd w:val="clear" w:color="auto" w:fill="auto"/>
            <w:noWrap/>
            <w:vAlign w:val="bottom"/>
            <w:hideMark/>
          </w:tcPr>
          <w:p w14:paraId="3C30A9D8" w14:textId="6E5AE7AC"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11.40</w:t>
            </w:r>
          </w:p>
        </w:tc>
        <w:tc>
          <w:tcPr>
            <w:tcW w:w="1085" w:type="dxa"/>
            <w:tcBorders>
              <w:top w:val="nil"/>
              <w:left w:val="nil"/>
              <w:bottom w:val="nil"/>
              <w:right w:val="nil"/>
            </w:tcBorders>
            <w:shd w:val="clear" w:color="auto" w:fill="auto"/>
            <w:noWrap/>
            <w:vAlign w:val="bottom"/>
            <w:hideMark/>
          </w:tcPr>
          <w:p w14:paraId="31F0918C" w14:textId="5F9FC37B" w:rsidR="00280AC6" w:rsidRPr="00280AC6" w:rsidRDefault="00280AC6" w:rsidP="00A83DC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w:t>
            </w:r>
            <w:r w:rsidR="00A83DCF">
              <w:rPr>
                <w:rFonts w:ascii="Times New Roman" w:hAnsi="Times New Roman"/>
                <w:color w:val="000000"/>
                <w:sz w:val="22"/>
                <w:szCs w:val="22"/>
              </w:rPr>
              <w:t>4</w:t>
            </w:r>
            <w:r w:rsidRPr="00280AC6">
              <w:rPr>
                <w:rFonts w:ascii="Times New Roman" w:hAnsi="Times New Roman"/>
                <w:color w:val="000000"/>
                <w:sz w:val="22"/>
                <w:szCs w:val="22"/>
              </w:rPr>
              <w:t>.8</w:t>
            </w:r>
            <w:r w:rsidR="00A83DCF">
              <w:rPr>
                <w:rFonts w:ascii="Times New Roman" w:hAnsi="Times New Roman"/>
                <w:color w:val="000000"/>
                <w:sz w:val="22"/>
                <w:szCs w:val="22"/>
              </w:rPr>
              <w:t>1</w:t>
            </w:r>
          </w:p>
        </w:tc>
        <w:tc>
          <w:tcPr>
            <w:tcW w:w="1085" w:type="dxa"/>
            <w:tcBorders>
              <w:top w:val="nil"/>
              <w:left w:val="nil"/>
              <w:bottom w:val="nil"/>
              <w:right w:val="nil"/>
            </w:tcBorders>
            <w:shd w:val="clear" w:color="auto" w:fill="auto"/>
            <w:noWrap/>
            <w:vAlign w:val="bottom"/>
            <w:hideMark/>
          </w:tcPr>
          <w:p w14:paraId="750C65AC" w14:textId="50656EEC"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10.6</w:t>
            </w:r>
            <w:r w:rsidR="00EE6903">
              <w:rPr>
                <w:rFonts w:ascii="Times New Roman" w:hAnsi="Times New Roman"/>
                <w:color w:val="000000"/>
                <w:sz w:val="22"/>
                <w:szCs w:val="22"/>
              </w:rPr>
              <w:t>5</w:t>
            </w:r>
          </w:p>
        </w:tc>
        <w:tc>
          <w:tcPr>
            <w:tcW w:w="1085" w:type="dxa"/>
            <w:tcBorders>
              <w:top w:val="nil"/>
              <w:left w:val="nil"/>
              <w:bottom w:val="nil"/>
              <w:right w:val="nil"/>
            </w:tcBorders>
            <w:shd w:val="clear" w:color="auto" w:fill="auto"/>
            <w:noWrap/>
            <w:vAlign w:val="bottom"/>
            <w:hideMark/>
          </w:tcPr>
          <w:p w14:paraId="77A57210" w14:textId="3D2CB3EF" w:rsidR="00280AC6" w:rsidRPr="00280AC6" w:rsidRDefault="00280AC6" w:rsidP="00490BBA">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11.</w:t>
            </w:r>
            <w:r w:rsidR="00490BBA">
              <w:rPr>
                <w:rFonts w:ascii="Times New Roman" w:hAnsi="Times New Roman"/>
                <w:color w:val="000000"/>
                <w:sz w:val="22"/>
                <w:szCs w:val="22"/>
              </w:rPr>
              <w:t>81</w:t>
            </w:r>
          </w:p>
        </w:tc>
        <w:tc>
          <w:tcPr>
            <w:tcW w:w="1085" w:type="dxa"/>
            <w:tcBorders>
              <w:top w:val="nil"/>
              <w:left w:val="nil"/>
              <w:bottom w:val="nil"/>
              <w:right w:val="nil"/>
            </w:tcBorders>
            <w:shd w:val="clear" w:color="auto" w:fill="auto"/>
            <w:noWrap/>
            <w:vAlign w:val="bottom"/>
            <w:hideMark/>
          </w:tcPr>
          <w:p w14:paraId="2115D650" w14:textId="3D6F2F08" w:rsidR="00280AC6" w:rsidRPr="00280AC6" w:rsidRDefault="00EE6903" w:rsidP="00EE6903">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11</w:t>
            </w:r>
            <w:r w:rsidR="00280AC6" w:rsidRPr="00280AC6">
              <w:rPr>
                <w:rFonts w:ascii="Times New Roman" w:hAnsi="Times New Roman"/>
                <w:color w:val="000000"/>
                <w:sz w:val="22"/>
                <w:szCs w:val="22"/>
              </w:rPr>
              <w:t>.</w:t>
            </w:r>
            <w:r>
              <w:rPr>
                <w:rFonts w:ascii="Times New Roman" w:hAnsi="Times New Roman"/>
                <w:color w:val="000000"/>
                <w:sz w:val="22"/>
                <w:szCs w:val="22"/>
              </w:rPr>
              <w:t>04</w:t>
            </w:r>
          </w:p>
        </w:tc>
        <w:tc>
          <w:tcPr>
            <w:tcW w:w="1085" w:type="dxa"/>
            <w:tcBorders>
              <w:top w:val="nil"/>
              <w:left w:val="nil"/>
              <w:bottom w:val="nil"/>
              <w:right w:val="nil"/>
            </w:tcBorders>
            <w:shd w:val="clear" w:color="auto" w:fill="auto"/>
            <w:noWrap/>
            <w:vAlign w:val="bottom"/>
            <w:hideMark/>
          </w:tcPr>
          <w:p w14:paraId="5DCB7056" w14:textId="129077DD" w:rsidR="00280AC6" w:rsidRPr="00280AC6" w:rsidRDefault="00280AC6" w:rsidP="002D10A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10.</w:t>
            </w:r>
            <w:r w:rsidR="002D10A3">
              <w:rPr>
                <w:rFonts w:ascii="Times New Roman" w:hAnsi="Times New Roman"/>
                <w:color w:val="000000"/>
                <w:sz w:val="22"/>
                <w:szCs w:val="22"/>
              </w:rPr>
              <w:t>4</w:t>
            </w:r>
            <w:r w:rsidRPr="00280AC6">
              <w:rPr>
                <w:rFonts w:ascii="Times New Roman" w:hAnsi="Times New Roman"/>
                <w:color w:val="000000"/>
                <w:sz w:val="22"/>
                <w:szCs w:val="22"/>
              </w:rPr>
              <w:t>7</w:t>
            </w:r>
          </w:p>
        </w:tc>
        <w:tc>
          <w:tcPr>
            <w:tcW w:w="1085" w:type="dxa"/>
            <w:tcBorders>
              <w:top w:val="nil"/>
              <w:left w:val="nil"/>
              <w:bottom w:val="nil"/>
              <w:right w:val="nil"/>
            </w:tcBorders>
            <w:shd w:val="clear" w:color="auto" w:fill="auto"/>
            <w:noWrap/>
            <w:vAlign w:val="bottom"/>
            <w:hideMark/>
          </w:tcPr>
          <w:p w14:paraId="60A172B3" w14:textId="35FFB4AD" w:rsidR="00280AC6" w:rsidRPr="00280AC6" w:rsidRDefault="00280AC6" w:rsidP="00913C8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15.</w:t>
            </w:r>
            <w:r w:rsidR="00913C84">
              <w:rPr>
                <w:rFonts w:ascii="Times New Roman" w:hAnsi="Times New Roman"/>
                <w:color w:val="000000"/>
                <w:sz w:val="22"/>
                <w:szCs w:val="22"/>
              </w:rPr>
              <w:t>87</w:t>
            </w:r>
            <w:r w:rsidRPr="00280AC6">
              <w:rPr>
                <w:rFonts w:ascii="Times New Roman" w:hAnsi="Times New Roman"/>
                <w:color w:val="000000"/>
                <w:sz w:val="22"/>
                <w:szCs w:val="22"/>
              </w:rPr>
              <w:t>*</w:t>
            </w:r>
          </w:p>
        </w:tc>
      </w:tr>
      <w:tr w:rsidR="00280AC6" w:rsidRPr="00280AC6" w14:paraId="13D1A14D" w14:textId="77777777" w:rsidTr="00280AC6">
        <w:trPr>
          <w:trHeight w:val="260"/>
        </w:trPr>
        <w:tc>
          <w:tcPr>
            <w:tcW w:w="5180" w:type="dxa"/>
            <w:tcBorders>
              <w:top w:val="nil"/>
              <w:left w:val="nil"/>
              <w:bottom w:val="nil"/>
              <w:right w:val="nil"/>
            </w:tcBorders>
            <w:shd w:val="clear" w:color="auto" w:fill="auto"/>
            <w:noWrap/>
            <w:vAlign w:val="bottom"/>
            <w:hideMark/>
          </w:tcPr>
          <w:p w14:paraId="7C67B929" w14:textId="77777777" w:rsidR="00280AC6" w:rsidRPr="00280AC6" w:rsidRDefault="00280AC6" w:rsidP="00280AC6">
            <w:pPr>
              <w:overflowPunct/>
              <w:autoSpaceDE/>
              <w:autoSpaceDN/>
              <w:adjustRightInd/>
              <w:ind w:firstLineChars="100" w:firstLine="220"/>
              <w:textAlignment w:val="auto"/>
              <w:rPr>
                <w:rFonts w:ascii="Times New Roman" w:hAnsi="Times New Roman"/>
                <w:color w:val="000000"/>
                <w:sz w:val="22"/>
                <w:szCs w:val="22"/>
              </w:rPr>
            </w:pPr>
            <w:r w:rsidRPr="00280AC6">
              <w:rPr>
                <w:rFonts w:ascii="Times New Roman" w:hAnsi="Times New Roman"/>
                <w:color w:val="000000"/>
                <w:sz w:val="22"/>
                <w:szCs w:val="22"/>
              </w:rPr>
              <w:t>Other race/ethnicity</w:t>
            </w:r>
          </w:p>
        </w:tc>
        <w:tc>
          <w:tcPr>
            <w:tcW w:w="582" w:type="dxa"/>
            <w:tcBorders>
              <w:top w:val="nil"/>
              <w:left w:val="nil"/>
              <w:bottom w:val="nil"/>
              <w:right w:val="nil"/>
            </w:tcBorders>
            <w:shd w:val="clear" w:color="auto" w:fill="auto"/>
            <w:noWrap/>
            <w:vAlign w:val="bottom"/>
            <w:hideMark/>
          </w:tcPr>
          <w:p w14:paraId="32374438" w14:textId="643539B2"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55</w:t>
            </w:r>
          </w:p>
        </w:tc>
        <w:tc>
          <w:tcPr>
            <w:tcW w:w="908" w:type="dxa"/>
            <w:tcBorders>
              <w:top w:val="nil"/>
              <w:left w:val="nil"/>
              <w:bottom w:val="nil"/>
              <w:right w:val="nil"/>
            </w:tcBorders>
            <w:shd w:val="clear" w:color="auto" w:fill="auto"/>
            <w:noWrap/>
            <w:vAlign w:val="bottom"/>
            <w:hideMark/>
          </w:tcPr>
          <w:p w14:paraId="0D40E898" w14:textId="6250B191"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4.54</w:t>
            </w:r>
          </w:p>
        </w:tc>
        <w:tc>
          <w:tcPr>
            <w:tcW w:w="1085" w:type="dxa"/>
            <w:tcBorders>
              <w:top w:val="nil"/>
              <w:left w:val="nil"/>
              <w:bottom w:val="nil"/>
              <w:right w:val="nil"/>
            </w:tcBorders>
            <w:shd w:val="clear" w:color="auto" w:fill="auto"/>
            <w:noWrap/>
            <w:vAlign w:val="bottom"/>
            <w:hideMark/>
          </w:tcPr>
          <w:p w14:paraId="0E27D74E" w14:textId="1C2C1668" w:rsidR="00280AC6" w:rsidRPr="00280AC6" w:rsidRDefault="00A83DCF" w:rsidP="00A83DCF">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6</w:t>
            </w:r>
            <w:r w:rsidR="00280AC6" w:rsidRPr="00280AC6">
              <w:rPr>
                <w:rFonts w:ascii="Times New Roman" w:hAnsi="Times New Roman"/>
                <w:color w:val="000000"/>
                <w:sz w:val="22"/>
                <w:szCs w:val="22"/>
              </w:rPr>
              <w:t>.</w:t>
            </w:r>
            <w:r>
              <w:rPr>
                <w:rFonts w:ascii="Times New Roman" w:hAnsi="Times New Roman"/>
                <w:color w:val="000000"/>
                <w:sz w:val="22"/>
                <w:szCs w:val="22"/>
              </w:rPr>
              <w:t>02</w:t>
            </w:r>
          </w:p>
        </w:tc>
        <w:tc>
          <w:tcPr>
            <w:tcW w:w="1085" w:type="dxa"/>
            <w:tcBorders>
              <w:top w:val="nil"/>
              <w:left w:val="nil"/>
              <w:bottom w:val="nil"/>
              <w:right w:val="nil"/>
            </w:tcBorders>
            <w:shd w:val="clear" w:color="auto" w:fill="auto"/>
            <w:noWrap/>
            <w:vAlign w:val="bottom"/>
            <w:hideMark/>
          </w:tcPr>
          <w:p w14:paraId="297B74C6" w14:textId="0C8BE269" w:rsidR="00280AC6" w:rsidRPr="00280AC6" w:rsidRDefault="00EE6903"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4.22</w:t>
            </w:r>
          </w:p>
        </w:tc>
        <w:tc>
          <w:tcPr>
            <w:tcW w:w="1085" w:type="dxa"/>
            <w:tcBorders>
              <w:top w:val="nil"/>
              <w:left w:val="nil"/>
              <w:bottom w:val="nil"/>
              <w:right w:val="nil"/>
            </w:tcBorders>
            <w:shd w:val="clear" w:color="auto" w:fill="auto"/>
            <w:noWrap/>
            <w:vAlign w:val="bottom"/>
            <w:hideMark/>
          </w:tcPr>
          <w:p w14:paraId="003B9491" w14:textId="17AF8454" w:rsidR="00280AC6" w:rsidRPr="00280AC6" w:rsidRDefault="00280AC6" w:rsidP="00490BBA">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5.</w:t>
            </w:r>
            <w:r w:rsidR="00490BBA">
              <w:rPr>
                <w:rFonts w:ascii="Times New Roman" w:hAnsi="Times New Roman"/>
                <w:color w:val="000000"/>
                <w:sz w:val="22"/>
                <w:szCs w:val="22"/>
              </w:rPr>
              <w:t>90</w:t>
            </w:r>
          </w:p>
        </w:tc>
        <w:tc>
          <w:tcPr>
            <w:tcW w:w="1085" w:type="dxa"/>
            <w:tcBorders>
              <w:top w:val="nil"/>
              <w:left w:val="nil"/>
              <w:bottom w:val="nil"/>
              <w:right w:val="nil"/>
            </w:tcBorders>
            <w:shd w:val="clear" w:color="auto" w:fill="auto"/>
            <w:noWrap/>
            <w:vAlign w:val="bottom"/>
            <w:hideMark/>
          </w:tcPr>
          <w:p w14:paraId="08BF40D7" w14:textId="09682F9E"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3.3</w:t>
            </w:r>
            <w:r w:rsidR="00EE6903">
              <w:rPr>
                <w:rFonts w:ascii="Times New Roman" w:hAnsi="Times New Roman"/>
                <w:color w:val="000000"/>
                <w:sz w:val="22"/>
                <w:szCs w:val="22"/>
              </w:rPr>
              <w:t>7</w:t>
            </w:r>
          </w:p>
        </w:tc>
        <w:tc>
          <w:tcPr>
            <w:tcW w:w="1085" w:type="dxa"/>
            <w:tcBorders>
              <w:top w:val="nil"/>
              <w:left w:val="nil"/>
              <w:bottom w:val="nil"/>
              <w:right w:val="nil"/>
            </w:tcBorders>
            <w:shd w:val="clear" w:color="auto" w:fill="auto"/>
            <w:noWrap/>
            <w:vAlign w:val="bottom"/>
            <w:hideMark/>
          </w:tcPr>
          <w:p w14:paraId="2C273A7F" w14:textId="161A2D69" w:rsidR="00280AC6" w:rsidRPr="00280AC6" w:rsidRDefault="00280AC6" w:rsidP="002D10A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4.</w:t>
            </w:r>
            <w:r w:rsidR="002D10A3">
              <w:rPr>
                <w:rFonts w:ascii="Times New Roman" w:hAnsi="Times New Roman"/>
                <w:color w:val="000000"/>
                <w:sz w:val="22"/>
                <w:szCs w:val="22"/>
              </w:rPr>
              <w:t>69</w:t>
            </w:r>
          </w:p>
        </w:tc>
        <w:tc>
          <w:tcPr>
            <w:tcW w:w="1085" w:type="dxa"/>
            <w:tcBorders>
              <w:top w:val="nil"/>
              <w:left w:val="nil"/>
              <w:bottom w:val="nil"/>
              <w:right w:val="nil"/>
            </w:tcBorders>
            <w:shd w:val="clear" w:color="auto" w:fill="auto"/>
            <w:noWrap/>
            <w:vAlign w:val="bottom"/>
            <w:hideMark/>
          </w:tcPr>
          <w:p w14:paraId="77FBD970" w14:textId="2901EA52" w:rsidR="00280AC6" w:rsidRPr="00280AC6" w:rsidRDefault="00280AC6" w:rsidP="00913C8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w:t>
            </w:r>
            <w:r w:rsidR="00913C84">
              <w:rPr>
                <w:rFonts w:ascii="Times New Roman" w:hAnsi="Times New Roman"/>
                <w:color w:val="000000"/>
                <w:sz w:val="22"/>
                <w:szCs w:val="22"/>
              </w:rPr>
              <w:t>85</w:t>
            </w:r>
          </w:p>
        </w:tc>
      </w:tr>
      <w:tr w:rsidR="00280AC6" w:rsidRPr="00280AC6" w14:paraId="7A83D460" w14:textId="77777777" w:rsidTr="00280AC6">
        <w:trPr>
          <w:trHeight w:val="260"/>
        </w:trPr>
        <w:tc>
          <w:tcPr>
            <w:tcW w:w="5180" w:type="dxa"/>
            <w:tcBorders>
              <w:top w:val="nil"/>
              <w:left w:val="nil"/>
              <w:bottom w:val="nil"/>
              <w:right w:val="nil"/>
            </w:tcBorders>
            <w:shd w:val="clear" w:color="auto" w:fill="auto"/>
            <w:noWrap/>
            <w:vAlign w:val="bottom"/>
            <w:hideMark/>
          </w:tcPr>
          <w:p w14:paraId="6C25CFBA"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r w:rsidRPr="00280AC6">
              <w:rPr>
                <w:rFonts w:ascii="Times New Roman" w:hAnsi="Times New Roman"/>
                <w:color w:val="000000"/>
                <w:sz w:val="22"/>
                <w:szCs w:val="22"/>
              </w:rPr>
              <w:t>Employed prior to child's birth</w:t>
            </w:r>
          </w:p>
        </w:tc>
        <w:tc>
          <w:tcPr>
            <w:tcW w:w="582" w:type="dxa"/>
            <w:tcBorders>
              <w:top w:val="nil"/>
              <w:left w:val="nil"/>
              <w:bottom w:val="nil"/>
              <w:right w:val="nil"/>
            </w:tcBorders>
            <w:shd w:val="clear" w:color="auto" w:fill="auto"/>
            <w:noWrap/>
            <w:vAlign w:val="bottom"/>
            <w:hideMark/>
          </w:tcPr>
          <w:p w14:paraId="019EFABA" w14:textId="2F73441E"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1,011</w:t>
            </w:r>
          </w:p>
        </w:tc>
        <w:tc>
          <w:tcPr>
            <w:tcW w:w="908" w:type="dxa"/>
            <w:tcBorders>
              <w:top w:val="nil"/>
              <w:left w:val="nil"/>
              <w:bottom w:val="nil"/>
              <w:right w:val="nil"/>
            </w:tcBorders>
            <w:shd w:val="clear" w:color="auto" w:fill="auto"/>
            <w:noWrap/>
            <w:vAlign w:val="bottom"/>
            <w:hideMark/>
          </w:tcPr>
          <w:p w14:paraId="4B055144" w14:textId="67CD3A3E"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83.48</w:t>
            </w:r>
          </w:p>
        </w:tc>
        <w:tc>
          <w:tcPr>
            <w:tcW w:w="1085" w:type="dxa"/>
            <w:tcBorders>
              <w:top w:val="nil"/>
              <w:left w:val="nil"/>
              <w:bottom w:val="nil"/>
              <w:right w:val="nil"/>
            </w:tcBorders>
            <w:shd w:val="clear" w:color="auto" w:fill="auto"/>
            <w:noWrap/>
            <w:vAlign w:val="bottom"/>
            <w:hideMark/>
          </w:tcPr>
          <w:p w14:paraId="260B712D" w14:textId="51603C0D" w:rsidR="00280AC6" w:rsidRPr="00280AC6" w:rsidRDefault="00280AC6" w:rsidP="00A83DC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5</w:t>
            </w:r>
            <w:r w:rsidR="00A83DCF">
              <w:rPr>
                <w:rFonts w:ascii="Times New Roman" w:hAnsi="Times New Roman"/>
                <w:color w:val="000000"/>
                <w:sz w:val="22"/>
                <w:szCs w:val="22"/>
              </w:rPr>
              <w:t>8.33</w:t>
            </w:r>
          </w:p>
        </w:tc>
        <w:tc>
          <w:tcPr>
            <w:tcW w:w="1085" w:type="dxa"/>
            <w:tcBorders>
              <w:top w:val="nil"/>
              <w:left w:val="nil"/>
              <w:bottom w:val="nil"/>
              <w:right w:val="nil"/>
            </w:tcBorders>
            <w:shd w:val="clear" w:color="auto" w:fill="auto"/>
            <w:noWrap/>
            <w:vAlign w:val="bottom"/>
            <w:hideMark/>
          </w:tcPr>
          <w:p w14:paraId="200197A0" w14:textId="51BA5A28"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8</w:t>
            </w:r>
            <w:r w:rsidR="00EE6903">
              <w:rPr>
                <w:rFonts w:ascii="Times New Roman" w:hAnsi="Times New Roman"/>
                <w:color w:val="000000"/>
                <w:sz w:val="22"/>
                <w:szCs w:val="22"/>
              </w:rPr>
              <w:t>8</w:t>
            </w:r>
            <w:r w:rsidRPr="00280AC6">
              <w:rPr>
                <w:rFonts w:ascii="Times New Roman" w:hAnsi="Times New Roman"/>
                <w:color w:val="000000"/>
                <w:sz w:val="22"/>
                <w:szCs w:val="22"/>
              </w:rPr>
              <w:t>.</w:t>
            </w:r>
            <w:r w:rsidR="00EE6903">
              <w:rPr>
                <w:rFonts w:ascii="Times New Roman" w:hAnsi="Times New Roman"/>
                <w:color w:val="000000"/>
                <w:sz w:val="22"/>
                <w:szCs w:val="22"/>
              </w:rPr>
              <w:t>94</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7822AB84" w14:textId="7A49782C" w:rsidR="00280AC6" w:rsidRPr="00280AC6" w:rsidRDefault="00280AC6" w:rsidP="00490BBA">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78.</w:t>
            </w:r>
            <w:r w:rsidR="00490BBA">
              <w:rPr>
                <w:rFonts w:ascii="Times New Roman" w:hAnsi="Times New Roman"/>
                <w:color w:val="000000"/>
                <w:sz w:val="22"/>
                <w:szCs w:val="22"/>
              </w:rPr>
              <w:t>35</w:t>
            </w:r>
          </w:p>
        </w:tc>
        <w:tc>
          <w:tcPr>
            <w:tcW w:w="1085" w:type="dxa"/>
            <w:tcBorders>
              <w:top w:val="nil"/>
              <w:left w:val="nil"/>
              <w:bottom w:val="nil"/>
              <w:right w:val="nil"/>
            </w:tcBorders>
            <w:shd w:val="clear" w:color="auto" w:fill="auto"/>
            <w:noWrap/>
            <w:vAlign w:val="bottom"/>
            <w:hideMark/>
          </w:tcPr>
          <w:p w14:paraId="651AD159" w14:textId="38A69741"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8</w:t>
            </w:r>
            <w:r w:rsidR="00EE6903">
              <w:rPr>
                <w:rFonts w:ascii="Times New Roman" w:hAnsi="Times New Roman"/>
                <w:color w:val="000000"/>
                <w:sz w:val="22"/>
                <w:szCs w:val="22"/>
              </w:rPr>
              <w:t>7</w:t>
            </w:r>
            <w:r w:rsidRPr="00280AC6">
              <w:rPr>
                <w:rFonts w:ascii="Times New Roman" w:hAnsi="Times New Roman"/>
                <w:color w:val="000000"/>
                <w:sz w:val="22"/>
                <w:szCs w:val="22"/>
              </w:rPr>
              <w:t>.</w:t>
            </w:r>
            <w:r w:rsidR="00EE6903">
              <w:rPr>
                <w:rFonts w:ascii="Times New Roman" w:hAnsi="Times New Roman"/>
                <w:color w:val="000000"/>
                <w:sz w:val="22"/>
                <w:szCs w:val="22"/>
              </w:rPr>
              <w:t>88</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50DE40D6" w14:textId="5DA272E7" w:rsidR="00280AC6" w:rsidRPr="00280AC6" w:rsidRDefault="00280AC6" w:rsidP="002D10A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8</w:t>
            </w:r>
            <w:r w:rsidR="002D10A3">
              <w:rPr>
                <w:rFonts w:ascii="Times New Roman" w:hAnsi="Times New Roman"/>
                <w:color w:val="000000"/>
                <w:sz w:val="22"/>
                <w:szCs w:val="22"/>
              </w:rPr>
              <w:t>2.75</w:t>
            </w:r>
          </w:p>
        </w:tc>
        <w:tc>
          <w:tcPr>
            <w:tcW w:w="1085" w:type="dxa"/>
            <w:tcBorders>
              <w:top w:val="nil"/>
              <w:left w:val="nil"/>
              <w:bottom w:val="nil"/>
              <w:right w:val="nil"/>
            </w:tcBorders>
            <w:shd w:val="clear" w:color="auto" w:fill="auto"/>
            <w:noWrap/>
            <w:vAlign w:val="bottom"/>
            <w:hideMark/>
          </w:tcPr>
          <w:p w14:paraId="796A3518" w14:textId="54B7BCEB" w:rsidR="00280AC6" w:rsidRPr="00280AC6" w:rsidRDefault="00280AC6" w:rsidP="00913C8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87.</w:t>
            </w:r>
            <w:r w:rsidR="00913C84">
              <w:rPr>
                <w:rFonts w:ascii="Times New Roman" w:hAnsi="Times New Roman"/>
                <w:color w:val="000000"/>
                <w:sz w:val="22"/>
                <w:szCs w:val="22"/>
              </w:rPr>
              <w:t>02</w:t>
            </w:r>
          </w:p>
        </w:tc>
      </w:tr>
      <w:tr w:rsidR="00280AC6" w:rsidRPr="00280AC6" w14:paraId="4413A874" w14:textId="77777777" w:rsidTr="00280AC6">
        <w:trPr>
          <w:trHeight w:val="260"/>
        </w:trPr>
        <w:tc>
          <w:tcPr>
            <w:tcW w:w="5180" w:type="dxa"/>
            <w:tcBorders>
              <w:top w:val="nil"/>
              <w:left w:val="nil"/>
              <w:bottom w:val="nil"/>
              <w:right w:val="nil"/>
            </w:tcBorders>
            <w:shd w:val="clear" w:color="auto" w:fill="auto"/>
            <w:noWrap/>
            <w:vAlign w:val="bottom"/>
            <w:hideMark/>
          </w:tcPr>
          <w:p w14:paraId="2E774E0D"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r w:rsidRPr="00280AC6">
              <w:rPr>
                <w:rFonts w:ascii="Times New Roman" w:hAnsi="Times New Roman"/>
                <w:color w:val="000000"/>
                <w:sz w:val="22"/>
                <w:szCs w:val="22"/>
              </w:rPr>
              <w:t>Family income (1,000s)</w:t>
            </w:r>
          </w:p>
        </w:tc>
        <w:tc>
          <w:tcPr>
            <w:tcW w:w="582" w:type="dxa"/>
            <w:tcBorders>
              <w:top w:val="nil"/>
              <w:left w:val="nil"/>
              <w:bottom w:val="nil"/>
              <w:right w:val="nil"/>
            </w:tcBorders>
            <w:shd w:val="clear" w:color="auto" w:fill="auto"/>
            <w:noWrap/>
            <w:vAlign w:val="bottom"/>
            <w:hideMark/>
          </w:tcPr>
          <w:p w14:paraId="31FA2735"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908" w:type="dxa"/>
            <w:tcBorders>
              <w:top w:val="nil"/>
              <w:left w:val="nil"/>
              <w:bottom w:val="nil"/>
              <w:right w:val="nil"/>
            </w:tcBorders>
            <w:shd w:val="clear" w:color="auto" w:fill="auto"/>
            <w:noWrap/>
            <w:vAlign w:val="bottom"/>
            <w:hideMark/>
          </w:tcPr>
          <w:p w14:paraId="64BEF7F7" w14:textId="4B0A72C4" w:rsidR="00280AC6" w:rsidRPr="00280AC6" w:rsidRDefault="00280AC6" w:rsidP="00B26DB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39.</w:t>
            </w:r>
            <w:r w:rsidR="00B26DB4">
              <w:rPr>
                <w:rFonts w:ascii="Times New Roman" w:hAnsi="Times New Roman"/>
                <w:color w:val="000000"/>
                <w:sz w:val="22"/>
                <w:szCs w:val="22"/>
              </w:rPr>
              <w:t>25</w:t>
            </w:r>
          </w:p>
        </w:tc>
        <w:tc>
          <w:tcPr>
            <w:tcW w:w="1085" w:type="dxa"/>
            <w:tcBorders>
              <w:top w:val="nil"/>
              <w:left w:val="nil"/>
              <w:bottom w:val="nil"/>
              <w:right w:val="nil"/>
            </w:tcBorders>
            <w:shd w:val="clear" w:color="auto" w:fill="auto"/>
            <w:noWrap/>
            <w:vAlign w:val="bottom"/>
            <w:hideMark/>
          </w:tcPr>
          <w:p w14:paraId="0D3BA529" w14:textId="397E8EC3" w:rsidR="00280AC6" w:rsidRPr="00280AC6" w:rsidRDefault="00A83DCF"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49.22</w:t>
            </w:r>
          </w:p>
        </w:tc>
        <w:tc>
          <w:tcPr>
            <w:tcW w:w="1085" w:type="dxa"/>
            <w:tcBorders>
              <w:top w:val="nil"/>
              <w:left w:val="nil"/>
              <w:bottom w:val="nil"/>
              <w:right w:val="nil"/>
            </w:tcBorders>
            <w:shd w:val="clear" w:color="auto" w:fill="auto"/>
            <w:noWrap/>
            <w:vAlign w:val="bottom"/>
            <w:hideMark/>
          </w:tcPr>
          <w:p w14:paraId="443BD4FC" w14:textId="3257E036"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37.</w:t>
            </w:r>
            <w:r w:rsidR="00EE6903">
              <w:rPr>
                <w:rFonts w:ascii="Times New Roman" w:hAnsi="Times New Roman"/>
                <w:color w:val="000000"/>
                <w:sz w:val="22"/>
                <w:szCs w:val="22"/>
              </w:rPr>
              <w:t>06</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46669F23" w14:textId="4B723858" w:rsidR="00280AC6" w:rsidRPr="00280AC6" w:rsidRDefault="00280AC6" w:rsidP="00490BBA">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43.</w:t>
            </w:r>
            <w:r w:rsidR="00490BBA">
              <w:rPr>
                <w:rFonts w:ascii="Times New Roman" w:hAnsi="Times New Roman"/>
                <w:color w:val="000000"/>
                <w:sz w:val="22"/>
                <w:szCs w:val="22"/>
              </w:rPr>
              <w:t>82</w:t>
            </w:r>
          </w:p>
        </w:tc>
        <w:tc>
          <w:tcPr>
            <w:tcW w:w="1085" w:type="dxa"/>
            <w:tcBorders>
              <w:top w:val="nil"/>
              <w:left w:val="nil"/>
              <w:bottom w:val="nil"/>
              <w:right w:val="nil"/>
            </w:tcBorders>
            <w:shd w:val="clear" w:color="auto" w:fill="auto"/>
            <w:noWrap/>
            <w:vAlign w:val="bottom"/>
            <w:hideMark/>
          </w:tcPr>
          <w:p w14:paraId="69F3E884" w14:textId="1BF4878F"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36.</w:t>
            </w:r>
            <w:r w:rsidR="00EE6903">
              <w:rPr>
                <w:rFonts w:ascii="Times New Roman" w:hAnsi="Times New Roman"/>
                <w:color w:val="000000"/>
                <w:sz w:val="22"/>
                <w:szCs w:val="22"/>
              </w:rPr>
              <w:t>18</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4D2BF1E2" w14:textId="7B8628F9" w:rsidR="00280AC6" w:rsidRPr="00280AC6" w:rsidRDefault="00280AC6" w:rsidP="002D10A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4</w:t>
            </w:r>
            <w:r w:rsidR="002D10A3">
              <w:rPr>
                <w:rFonts w:ascii="Times New Roman" w:hAnsi="Times New Roman"/>
                <w:color w:val="000000"/>
                <w:sz w:val="22"/>
                <w:szCs w:val="22"/>
              </w:rPr>
              <w:t>0.67</w:t>
            </w:r>
          </w:p>
        </w:tc>
        <w:tc>
          <w:tcPr>
            <w:tcW w:w="1085" w:type="dxa"/>
            <w:tcBorders>
              <w:top w:val="nil"/>
              <w:left w:val="nil"/>
              <w:bottom w:val="nil"/>
              <w:right w:val="nil"/>
            </w:tcBorders>
            <w:shd w:val="clear" w:color="auto" w:fill="auto"/>
            <w:noWrap/>
            <w:vAlign w:val="bottom"/>
            <w:hideMark/>
          </w:tcPr>
          <w:p w14:paraId="29EB5474" w14:textId="23728F19" w:rsidR="00280AC6" w:rsidRPr="00280AC6" w:rsidRDefault="00280AC6" w:rsidP="00913C8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w:t>
            </w:r>
            <w:r w:rsidR="00913C84">
              <w:rPr>
                <w:rFonts w:ascii="Times New Roman" w:hAnsi="Times New Roman"/>
                <w:color w:val="000000"/>
                <w:sz w:val="22"/>
                <w:szCs w:val="22"/>
              </w:rPr>
              <w:t>2</w:t>
            </w:r>
            <w:r w:rsidRPr="00280AC6">
              <w:rPr>
                <w:rFonts w:ascii="Times New Roman" w:hAnsi="Times New Roman"/>
                <w:color w:val="000000"/>
                <w:sz w:val="22"/>
                <w:szCs w:val="22"/>
              </w:rPr>
              <w:t>.4</w:t>
            </w:r>
            <w:r w:rsidR="00913C84">
              <w:rPr>
                <w:rFonts w:ascii="Times New Roman" w:hAnsi="Times New Roman"/>
                <w:color w:val="000000"/>
                <w:sz w:val="22"/>
                <w:szCs w:val="22"/>
              </w:rPr>
              <w:t>1</w:t>
            </w:r>
            <w:r w:rsidRPr="00280AC6">
              <w:rPr>
                <w:rFonts w:ascii="Times New Roman" w:hAnsi="Times New Roman"/>
                <w:color w:val="000000"/>
                <w:sz w:val="22"/>
                <w:szCs w:val="22"/>
              </w:rPr>
              <w:t>*</w:t>
            </w:r>
          </w:p>
        </w:tc>
      </w:tr>
      <w:tr w:rsidR="00280AC6" w:rsidRPr="00280AC6" w14:paraId="5D051DDB" w14:textId="77777777" w:rsidTr="00280AC6">
        <w:trPr>
          <w:trHeight w:val="260"/>
        </w:trPr>
        <w:tc>
          <w:tcPr>
            <w:tcW w:w="5180" w:type="dxa"/>
            <w:tcBorders>
              <w:top w:val="nil"/>
              <w:left w:val="nil"/>
              <w:bottom w:val="nil"/>
              <w:right w:val="nil"/>
            </w:tcBorders>
            <w:shd w:val="clear" w:color="auto" w:fill="auto"/>
            <w:noWrap/>
            <w:vAlign w:val="bottom"/>
            <w:hideMark/>
          </w:tcPr>
          <w:p w14:paraId="41323A77"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p>
        </w:tc>
        <w:tc>
          <w:tcPr>
            <w:tcW w:w="582" w:type="dxa"/>
            <w:tcBorders>
              <w:top w:val="nil"/>
              <w:left w:val="nil"/>
              <w:bottom w:val="nil"/>
              <w:right w:val="nil"/>
            </w:tcBorders>
            <w:shd w:val="clear" w:color="auto" w:fill="auto"/>
            <w:noWrap/>
            <w:vAlign w:val="bottom"/>
            <w:hideMark/>
          </w:tcPr>
          <w:p w14:paraId="3EF9B648"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908" w:type="dxa"/>
            <w:tcBorders>
              <w:top w:val="nil"/>
              <w:left w:val="nil"/>
              <w:bottom w:val="nil"/>
              <w:right w:val="nil"/>
            </w:tcBorders>
            <w:shd w:val="clear" w:color="auto" w:fill="auto"/>
            <w:noWrap/>
            <w:vAlign w:val="bottom"/>
            <w:hideMark/>
          </w:tcPr>
          <w:p w14:paraId="0CD2B3D6" w14:textId="3587C0CB"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(33.56)</w:t>
            </w:r>
          </w:p>
        </w:tc>
        <w:tc>
          <w:tcPr>
            <w:tcW w:w="1085" w:type="dxa"/>
            <w:tcBorders>
              <w:top w:val="nil"/>
              <w:left w:val="nil"/>
              <w:bottom w:val="nil"/>
              <w:right w:val="nil"/>
            </w:tcBorders>
            <w:shd w:val="clear" w:color="auto" w:fill="auto"/>
            <w:noWrap/>
            <w:vAlign w:val="bottom"/>
            <w:hideMark/>
          </w:tcPr>
          <w:p w14:paraId="0A49DDC1" w14:textId="2D627CB6" w:rsidR="00280AC6" w:rsidRPr="00280AC6" w:rsidRDefault="00280AC6" w:rsidP="00A83DC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(42.</w:t>
            </w:r>
            <w:r w:rsidR="00A83DCF">
              <w:rPr>
                <w:rFonts w:ascii="Times New Roman" w:hAnsi="Times New Roman"/>
                <w:color w:val="000000"/>
                <w:sz w:val="22"/>
                <w:szCs w:val="22"/>
              </w:rPr>
              <w:t>54</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4ECCF3C1" w14:textId="128AACFB"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(30.</w:t>
            </w:r>
            <w:r w:rsidR="00EE6903">
              <w:rPr>
                <w:rFonts w:ascii="Times New Roman" w:hAnsi="Times New Roman"/>
                <w:color w:val="000000"/>
                <w:sz w:val="22"/>
                <w:szCs w:val="22"/>
              </w:rPr>
              <w:t>85</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27B00742" w14:textId="6C3D669C" w:rsidR="00280AC6" w:rsidRPr="00280AC6" w:rsidRDefault="00280AC6" w:rsidP="00490BBA">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(36.3</w:t>
            </w:r>
            <w:r w:rsidR="00490BBA">
              <w:rPr>
                <w:rFonts w:ascii="Times New Roman" w:hAnsi="Times New Roman"/>
                <w:color w:val="000000"/>
                <w:sz w:val="22"/>
                <w:szCs w:val="22"/>
              </w:rPr>
              <w:t>1</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27134825" w14:textId="25AAC2DD"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(30.</w:t>
            </w:r>
            <w:r w:rsidR="00EE6903">
              <w:rPr>
                <w:rFonts w:ascii="Times New Roman" w:hAnsi="Times New Roman"/>
                <w:color w:val="000000"/>
                <w:sz w:val="22"/>
                <w:szCs w:val="22"/>
              </w:rPr>
              <w:t>71</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29C36CC3" w14:textId="72E3C7AB" w:rsidR="00280AC6" w:rsidRPr="00280AC6" w:rsidRDefault="00280AC6" w:rsidP="002D10A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w:t>
            </w:r>
            <w:r w:rsidR="002D10A3">
              <w:rPr>
                <w:rFonts w:ascii="Times New Roman" w:hAnsi="Times New Roman"/>
                <w:color w:val="000000"/>
                <w:sz w:val="22"/>
                <w:szCs w:val="22"/>
              </w:rPr>
              <w:t>3.93</w:t>
            </w:r>
            <w:r w:rsidRPr="00280AC6">
              <w:rPr>
                <w:rFonts w:ascii="Times New Roman" w:hAnsi="Times New Roman"/>
                <w:color w:val="000000"/>
                <w:sz w:val="22"/>
                <w:szCs w:val="22"/>
              </w:rPr>
              <w:t>)</w:t>
            </w:r>
          </w:p>
        </w:tc>
        <w:tc>
          <w:tcPr>
            <w:tcW w:w="1085" w:type="dxa"/>
            <w:tcBorders>
              <w:top w:val="nil"/>
              <w:left w:val="nil"/>
              <w:bottom w:val="nil"/>
              <w:right w:val="nil"/>
            </w:tcBorders>
            <w:shd w:val="clear" w:color="auto" w:fill="auto"/>
            <w:noWrap/>
            <w:vAlign w:val="bottom"/>
            <w:hideMark/>
          </w:tcPr>
          <w:p w14:paraId="49304CF5" w14:textId="17B5E454" w:rsidR="00280AC6" w:rsidRPr="00280AC6" w:rsidRDefault="00280AC6" w:rsidP="00913C8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(30.</w:t>
            </w:r>
            <w:r w:rsidR="00913C84">
              <w:rPr>
                <w:rFonts w:ascii="Times New Roman" w:hAnsi="Times New Roman"/>
                <w:color w:val="000000"/>
                <w:sz w:val="22"/>
                <w:szCs w:val="22"/>
              </w:rPr>
              <w:t>90</w:t>
            </w:r>
            <w:r w:rsidRPr="00280AC6">
              <w:rPr>
                <w:rFonts w:ascii="Times New Roman" w:hAnsi="Times New Roman"/>
                <w:color w:val="000000"/>
                <w:sz w:val="22"/>
                <w:szCs w:val="22"/>
              </w:rPr>
              <w:t>)</w:t>
            </w:r>
          </w:p>
        </w:tc>
      </w:tr>
      <w:tr w:rsidR="00280AC6" w:rsidRPr="00280AC6" w14:paraId="55790E13" w14:textId="77777777" w:rsidTr="00280AC6">
        <w:trPr>
          <w:trHeight w:val="260"/>
        </w:trPr>
        <w:tc>
          <w:tcPr>
            <w:tcW w:w="5180" w:type="dxa"/>
            <w:tcBorders>
              <w:top w:val="nil"/>
              <w:left w:val="nil"/>
              <w:bottom w:val="nil"/>
              <w:right w:val="nil"/>
            </w:tcBorders>
            <w:shd w:val="clear" w:color="auto" w:fill="auto"/>
            <w:noWrap/>
            <w:vAlign w:val="bottom"/>
            <w:hideMark/>
          </w:tcPr>
          <w:p w14:paraId="28574602"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r w:rsidRPr="00280AC6">
              <w:rPr>
                <w:rFonts w:ascii="Times New Roman" w:hAnsi="Times New Roman"/>
                <w:color w:val="000000"/>
                <w:sz w:val="22"/>
                <w:szCs w:val="22"/>
              </w:rPr>
              <w:t>Family structure</w:t>
            </w:r>
          </w:p>
        </w:tc>
        <w:tc>
          <w:tcPr>
            <w:tcW w:w="582" w:type="dxa"/>
            <w:tcBorders>
              <w:top w:val="nil"/>
              <w:left w:val="nil"/>
              <w:bottom w:val="nil"/>
              <w:right w:val="nil"/>
            </w:tcBorders>
            <w:shd w:val="clear" w:color="auto" w:fill="auto"/>
            <w:noWrap/>
            <w:vAlign w:val="bottom"/>
            <w:hideMark/>
          </w:tcPr>
          <w:p w14:paraId="37258056"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p>
        </w:tc>
        <w:tc>
          <w:tcPr>
            <w:tcW w:w="908" w:type="dxa"/>
            <w:tcBorders>
              <w:top w:val="nil"/>
              <w:left w:val="nil"/>
              <w:bottom w:val="nil"/>
              <w:right w:val="nil"/>
            </w:tcBorders>
            <w:shd w:val="clear" w:color="auto" w:fill="auto"/>
            <w:noWrap/>
            <w:vAlign w:val="bottom"/>
            <w:hideMark/>
          </w:tcPr>
          <w:p w14:paraId="34B93344"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3FF0913E"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0B00D3B0"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39C5CA73"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73F46A80"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02A6B0B5"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c>
          <w:tcPr>
            <w:tcW w:w="1085" w:type="dxa"/>
            <w:tcBorders>
              <w:top w:val="nil"/>
              <w:left w:val="nil"/>
              <w:bottom w:val="nil"/>
              <w:right w:val="nil"/>
            </w:tcBorders>
            <w:shd w:val="clear" w:color="auto" w:fill="auto"/>
            <w:noWrap/>
            <w:vAlign w:val="bottom"/>
            <w:hideMark/>
          </w:tcPr>
          <w:p w14:paraId="4FD5BB23"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p>
        </w:tc>
      </w:tr>
      <w:tr w:rsidR="00280AC6" w:rsidRPr="00280AC6" w14:paraId="1ECCA391" w14:textId="77777777" w:rsidTr="00280AC6">
        <w:trPr>
          <w:trHeight w:val="260"/>
        </w:trPr>
        <w:tc>
          <w:tcPr>
            <w:tcW w:w="5180" w:type="dxa"/>
            <w:tcBorders>
              <w:top w:val="nil"/>
              <w:left w:val="nil"/>
              <w:bottom w:val="nil"/>
              <w:right w:val="nil"/>
            </w:tcBorders>
            <w:shd w:val="clear" w:color="auto" w:fill="auto"/>
            <w:noWrap/>
            <w:vAlign w:val="bottom"/>
            <w:hideMark/>
          </w:tcPr>
          <w:p w14:paraId="201DD003" w14:textId="77777777" w:rsidR="00280AC6" w:rsidRPr="00280AC6" w:rsidRDefault="00280AC6" w:rsidP="00280AC6">
            <w:pPr>
              <w:overflowPunct/>
              <w:autoSpaceDE/>
              <w:autoSpaceDN/>
              <w:adjustRightInd/>
              <w:ind w:firstLineChars="100" w:firstLine="220"/>
              <w:textAlignment w:val="auto"/>
              <w:rPr>
                <w:rFonts w:ascii="Times New Roman" w:hAnsi="Times New Roman"/>
                <w:color w:val="000000"/>
                <w:sz w:val="22"/>
                <w:szCs w:val="22"/>
              </w:rPr>
            </w:pPr>
            <w:r w:rsidRPr="00280AC6">
              <w:rPr>
                <w:rFonts w:ascii="Times New Roman" w:hAnsi="Times New Roman"/>
                <w:color w:val="000000"/>
                <w:sz w:val="22"/>
                <w:szCs w:val="22"/>
              </w:rPr>
              <w:t>Married, biological father</w:t>
            </w:r>
          </w:p>
        </w:tc>
        <w:tc>
          <w:tcPr>
            <w:tcW w:w="582" w:type="dxa"/>
            <w:tcBorders>
              <w:top w:val="nil"/>
              <w:left w:val="nil"/>
              <w:bottom w:val="nil"/>
              <w:right w:val="nil"/>
            </w:tcBorders>
            <w:shd w:val="clear" w:color="auto" w:fill="auto"/>
            <w:noWrap/>
            <w:vAlign w:val="bottom"/>
            <w:hideMark/>
          </w:tcPr>
          <w:p w14:paraId="32C1C627" w14:textId="2FAB1147"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955</w:t>
            </w:r>
          </w:p>
        </w:tc>
        <w:tc>
          <w:tcPr>
            <w:tcW w:w="908" w:type="dxa"/>
            <w:tcBorders>
              <w:top w:val="nil"/>
              <w:left w:val="nil"/>
              <w:bottom w:val="nil"/>
              <w:right w:val="nil"/>
            </w:tcBorders>
            <w:shd w:val="clear" w:color="auto" w:fill="auto"/>
            <w:noWrap/>
            <w:vAlign w:val="bottom"/>
            <w:hideMark/>
          </w:tcPr>
          <w:p w14:paraId="4EDB8F72" w14:textId="7C85A3EA"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78.86</w:t>
            </w:r>
          </w:p>
        </w:tc>
        <w:tc>
          <w:tcPr>
            <w:tcW w:w="1085" w:type="dxa"/>
            <w:tcBorders>
              <w:top w:val="nil"/>
              <w:left w:val="nil"/>
              <w:bottom w:val="nil"/>
              <w:right w:val="nil"/>
            </w:tcBorders>
            <w:shd w:val="clear" w:color="auto" w:fill="auto"/>
            <w:noWrap/>
            <w:vAlign w:val="bottom"/>
            <w:hideMark/>
          </w:tcPr>
          <w:p w14:paraId="581AFAFA" w14:textId="6D91A5A0" w:rsidR="00280AC6" w:rsidRPr="00280AC6" w:rsidRDefault="00280AC6" w:rsidP="00A83DC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7</w:t>
            </w:r>
            <w:r w:rsidR="00A83DCF">
              <w:rPr>
                <w:rFonts w:ascii="Times New Roman" w:hAnsi="Times New Roman"/>
                <w:color w:val="000000"/>
                <w:sz w:val="22"/>
                <w:szCs w:val="22"/>
              </w:rPr>
              <w:t>5.93</w:t>
            </w:r>
          </w:p>
        </w:tc>
        <w:tc>
          <w:tcPr>
            <w:tcW w:w="1085" w:type="dxa"/>
            <w:tcBorders>
              <w:top w:val="nil"/>
              <w:left w:val="nil"/>
              <w:bottom w:val="nil"/>
              <w:right w:val="nil"/>
            </w:tcBorders>
            <w:shd w:val="clear" w:color="auto" w:fill="auto"/>
            <w:noWrap/>
            <w:vAlign w:val="bottom"/>
            <w:hideMark/>
          </w:tcPr>
          <w:p w14:paraId="1E1B3E9C" w14:textId="4858839B" w:rsidR="00280AC6" w:rsidRPr="00280AC6" w:rsidRDefault="00EE6903"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79.50</w:t>
            </w:r>
          </w:p>
        </w:tc>
        <w:tc>
          <w:tcPr>
            <w:tcW w:w="1085" w:type="dxa"/>
            <w:tcBorders>
              <w:top w:val="nil"/>
              <w:left w:val="nil"/>
              <w:bottom w:val="nil"/>
              <w:right w:val="nil"/>
            </w:tcBorders>
            <w:shd w:val="clear" w:color="auto" w:fill="auto"/>
            <w:noWrap/>
            <w:vAlign w:val="bottom"/>
            <w:hideMark/>
          </w:tcPr>
          <w:p w14:paraId="163DAED5" w14:textId="07999616" w:rsidR="00280AC6" w:rsidRPr="00280AC6" w:rsidRDefault="00280AC6" w:rsidP="00490BBA">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8</w:t>
            </w:r>
            <w:r w:rsidR="00490BBA">
              <w:rPr>
                <w:rFonts w:ascii="Times New Roman" w:hAnsi="Times New Roman"/>
                <w:color w:val="000000"/>
                <w:sz w:val="22"/>
                <w:szCs w:val="22"/>
              </w:rPr>
              <w:t>1</w:t>
            </w:r>
            <w:r w:rsidRPr="00280AC6">
              <w:rPr>
                <w:rFonts w:ascii="Times New Roman" w:hAnsi="Times New Roman"/>
                <w:color w:val="000000"/>
                <w:sz w:val="22"/>
                <w:szCs w:val="22"/>
              </w:rPr>
              <w:t>.</w:t>
            </w:r>
            <w:r w:rsidR="00490BBA">
              <w:rPr>
                <w:rFonts w:ascii="Times New Roman" w:hAnsi="Times New Roman"/>
                <w:color w:val="000000"/>
                <w:sz w:val="22"/>
                <w:szCs w:val="22"/>
              </w:rPr>
              <w:t>04</w:t>
            </w:r>
          </w:p>
        </w:tc>
        <w:tc>
          <w:tcPr>
            <w:tcW w:w="1085" w:type="dxa"/>
            <w:tcBorders>
              <w:top w:val="nil"/>
              <w:left w:val="nil"/>
              <w:bottom w:val="nil"/>
              <w:right w:val="nil"/>
            </w:tcBorders>
            <w:shd w:val="clear" w:color="auto" w:fill="auto"/>
            <w:noWrap/>
            <w:vAlign w:val="bottom"/>
            <w:hideMark/>
          </w:tcPr>
          <w:p w14:paraId="5768D1C8" w14:textId="33474E7B"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7</w:t>
            </w:r>
            <w:r w:rsidR="00EE6903">
              <w:rPr>
                <w:rFonts w:ascii="Times New Roman" w:hAnsi="Times New Roman"/>
                <w:color w:val="000000"/>
                <w:sz w:val="22"/>
                <w:szCs w:val="22"/>
              </w:rPr>
              <w:t>6</w:t>
            </w:r>
            <w:r w:rsidRPr="00280AC6">
              <w:rPr>
                <w:rFonts w:ascii="Times New Roman" w:hAnsi="Times New Roman"/>
                <w:color w:val="000000"/>
                <w:sz w:val="22"/>
                <w:szCs w:val="22"/>
              </w:rPr>
              <w:t>.</w:t>
            </w:r>
            <w:r w:rsidR="00EE6903">
              <w:rPr>
                <w:rFonts w:ascii="Times New Roman" w:hAnsi="Times New Roman"/>
                <w:color w:val="000000"/>
                <w:sz w:val="22"/>
                <w:szCs w:val="22"/>
              </w:rPr>
              <w:t>99</w:t>
            </w:r>
          </w:p>
        </w:tc>
        <w:tc>
          <w:tcPr>
            <w:tcW w:w="1085" w:type="dxa"/>
            <w:tcBorders>
              <w:top w:val="nil"/>
              <w:left w:val="nil"/>
              <w:bottom w:val="nil"/>
              <w:right w:val="nil"/>
            </w:tcBorders>
            <w:shd w:val="clear" w:color="auto" w:fill="auto"/>
            <w:noWrap/>
            <w:vAlign w:val="bottom"/>
            <w:hideMark/>
          </w:tcPr>
          <w:p w14:paraId="6B44CC88" w14:textId="7CCA1C0F" w:rsidR="00280AC6" w:rsidRPr="00280AC6" w:rsidRDefault="00280AC6" w:rsidP="002D10A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8</w:t>
            </w:r>
            <w:r w:rsidR="002D10A3">
              <w:rPr>
                <w:rFonts w:ascii="Times New Roman" w:hAnsi="Times New Roman"/>
                <w:color w:val="000000"/>
                <w:sz w:val="22"/>
                <w:szCs w:val="22"/>
              </w:rPr>
              <w:t>1.85</w:t>
            </w:r>
          </w:p>
        </w:tc>
        <w:tc>
          <w:tcPr>
            <w:tcW w:w="1085" w:type="dxa"/>
            <w:tcBorders>
              <w:top w:val="nil"/>
              <w:left w:val="nil"/>
              <w:bottom w:val="nil"/>
              <w:right w:val="nil"/>
            </w:tcBorders>
            <w:shd w:val="clear" w:color="auto" w:fill="auto"/>
            <w:noWrap/>
            <w:vAlign w:val="bottom"/>
            <w:hideMark/>
          </w:tcPr>
          <w:p w14:paraId="4967664E" w14:textId="1375D4BC" w:rsidR="00280AC6" w:rsidRPr="00280AC6" w:rsidRDefault="00280AC6" w:rsidP="00913C8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6</w:t>
            </w:r>
            <w:r w:rsidR="00913C84">
              <w:rPr>
                <w:rFonts w:ascii="Times New Roman" w:hAnsi="Times New Roman"/>
                <w:color w:val="000000"/>
                <w:sz w:val="22"/>
                <w:szCs w:val="22"/>
              </w:rPr>
              <w:t>4</w:t>
            </w:r>
            <w:r w:rsidRPr="00280AC6">
              <w:rPr>
                <w:rFonts w:ascii="Times New Roman" w:hAnsi="Times New Roman"/>
                <w:color w:val="000000"/>
                <w:sz w:val="22"/>
                <w:szCs w:val="22"/>
              </w:rPr>
              <w:t>.</w:t>
            </w:r>
            <w:r w:rsidR="00913C84">
              <w:rPr>
                <w:rFonts w:ascii="Times New Roman" w:hAnsi="Times New Roman"/>
                <w:color w:val="000000"/>
                <w:sz w:val="22"/>
                <w:szCs w:val="22"/>
              </w:rPr>
              <w:t>42</w:t>
            </w:r>
            <w:r w:rsidRPr="00280AC6">
              <w:rPr>
                <w:rFonts w:ascii="Times New Roman" w:hAnsi="Times New Roman"/>
                <w:color w:val="000000"/>
                <w:sz w:val="22"/>
                <w:szCs w:val="22"/>
              </w:rPr>
              <w:t>*</w:t>
            </w:r>
          </w:p>
        </w:tc>
      </w:tr>
      <w:tr w:rsidR="00280AC6" w:rsidRPr="00280AC6" w14:paraId="0281956F" w14:textId="77777777" w:rsidTr="00280AC6">
        <w:trPr>
          <w:trHeight w:val="260"/>
        </w:trPr>
        <w:tc>
          <w:tcPr>
            <w:tcW w:w="5180" w:type="dxa"/>
            <w:tcBorders>
              <w:top w:val="nil"/>
              <w:left w:val="nil"/>
              <w:bottom w:val="nil"/>
              <w:right w:val="nil"/>
            </w:tcBorders>
            <w:shd w:val="clear" w:color="auto" w:fill="auto"/>
            <w:noWrap/>
            <w:vAlign w:val="bottom"/>
            <w:hideMark/>
          </w:tcPr>
          <w:p w14:paraId="2BABB45D" w14:textId="77777777" w:rsidR="00280AC6" w:rsidRPr="00280AC6" w:rsidRDefault="00280AC6" w:rsidP="00280AC6">
            <w:pPr>
              <w:overflowPunct/>
              <w:autoSpaceDE/>
              <w:autoSpaceDN/>
              <w:adjustRightInd/>
              <w:ind w:firstLineChars="100" w:firstLine="220"/>
              <w:textAlignment w:val="auto"/>
              <w:rPr>
                <w:rFonts w:ascii="Times New Roman" w:hAnsi="Times New Roman"/>
                <w:color w:val="000000"/>
                <w:sz w:val="22"/>
                <w:szCs w:val="22"/>
              </w:rPr>
            </w:pPr>
            <w:r w:rsidRPr="00280AC6">
              <w:rPr>
                <w:rFonts w:ascii="Times New Roman" w:hAnsi="Times New Roman"/>
                <w:color w:val="000000"/>
                <w:sz w:val="22"/>
                <w:szCs w:val="22"/>
              </w:rPr>
              <w:t>Cohabiting, biological father</w:t>
            </w:r>
          </w:p>
        </w:tc>
        <w:tc>
          <w:tcPr>
            <w:tcW w:w="582" w:type="dxa"/>
            <w:tcBorders>
              <w:top w:val="nil"/>
              <w:left w:val="nil"/>
              <w:bottom w:val="nil"/>
              <w:right w:val="nil"/>
            </w:tcBorders>
            <w:shd w:val="clear" w:color="auto" w:fill="auto"/>
            <w:noWrap/>
            <w:vAlign w:val="bottom"/>
            <w:hideMark/>
          </w:tcPr>
          <w:p w14:paraId="75332095" w14:textId="4139512D"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91</w:t>
            </w:r>
          </w:p>
        </w:tc>
        <w:tc>
          <w:tcPr>
            <w:tcW w:w="908" w:type="dxa"/>
            <w:tcBorders>
              <w:top w:val="nil"/>
              <w:left w:val="nil"/>
              <w:bottom w:val="nil"/>
              <w:right w:val="nil"/>
            </w:tcBorders>
            <w:shd w:val="clear" w:color="auto" w:fill="auto"/>
            <w:noWrap/>
            <w:vAlign w:val="bottom"/>
            <w:hideMark/>
          </w:tcPr>
          <w:p w14:paraId="4575FB4D" w14:textId="4F4BD579" w:rsidR="00280AC6" w:rsidRPr="00280AC6" w:rsidRDefault="00B26DB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7.51</w:t>
            </w:r>
          </w:p>
        </w:tc>
        <w:tc>
          <w:tcPr>
            <w:tcW w:w="1085" w:type="dxa"/>
            <w:tcBorders>
              <w:top w:val="nil"/>
              <w:left w:val="nil"/>
              <w:bottom w:val="nil"/>
              <w:right w:val="nil"/>
            </w:tcBorders>
            <w:shd w:val="clear" w:color="auto" w:fill="auto"/>
            <w:noWrap/>
            <w:vAlign w:val="bottom"/>
            <w:hideMark/>
          </w:tcPr>
          <w:p w14:paraId="5A368686" w14:textId="3342F650" w:rsidR="00280AC6" w:rsidRPr="00280AC6" w:rsidRDefault="00A83DCF" w:rsidP="00A83DCF">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7</w:t>
            </w:r>
            <w:r w:rsidR="00280AC6" w:rsidRPr="00280AC6">
              <w:rPr>
                <w:rFonts w:ascii="Times New Roman" w:hAnsi="Times New Roman"/>
                <w:color w:val="000000"/>
                <w:sz w:val="22"/>
                <w:szCs w:val="22"/>
              </w:rPr>
              <w:t>.</w:t>
            </w:r>
            <w:r>
              <w:rPr>
                <w:rFonts w:ascii="Times New Roman" w:hAnsi="Times New Roman"/>
                <w:color w:val="000000"/>
                <w:sz w:val="22"/>
                <w:szCs w:val="22"/>
              </w:rPr>
              <w:t>41</w:t>
            </w:r>
          </w:p>
        </w:tc>
        <w:tc>
          <w:tcPr>
            <w:tcW w:w="1085" w:type="dxa"/>
            <w:tcBorders>
              <w:top w:val="nil"/>
              <w:left w:val="nil"/>
              <w:bottom w:val="nil"/>
              <w:right w:val="nil"/>
            </w:tcBorders>
            <w:shd w:val="clear" w:color="auto" w:fill="auto"/>
            <w:noWrap/>
            <w:vAlign w:val="bottom"/>
            <w:hideMark/>
          </w:tcPr>
          <w:p w14:paraId="78D39C71" w14:textId="245E97C2" w:rsidR="00280AC6" w:rsidRPr="00280AC6" w:rsidRDefault="00EE6903"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7.54</w:t>
            </w:r>
          </w:p>
        </w:tc>
        <w:tc>
          <w:tcPr>
            <w:tcW w:w="1085" w:type="dxa"/>
            <w:tcBorders>
              <w:top w:val="nil"/>
              <w:left w:val="nil"/>
              <w:bottom w:val="nil"/>
              <w:right w:val="nil"/>
            </w:tcBorders>
            <w:shd w:val="clear" w:color="auto" w:fill="auto"/>
            <w:noWrap/>
            <w:vAlign w:val="bottom"/>
            <w:hideMark/>
          </w:tcPr>
          <w:p w14:paraId="69258C1E" w14:textId="47E21842" w:rsidR="00280AC6" w:rsidRPr="00280AC6" w:rsidRDefault="00280AC6" w:rsidP="00490BBA">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6.0</w:t>
            </w:r>
            <w:r w:rsidR="00490BBA">
              <w:rPr>
                <w:rFonts w:ascii="Times New Roman" w:hAnsi="Times New Roman"/>
                <w:color w:val="000000"/>
                <w:sz w:val="22"/>
                <w:szCs w:val="22"/>
              </w:rPr>
              <w:t>8</w:t>
            </w:r>
          </w:p>
        </w:tc>
        <w:tc>
          <w:tcPr>
            <w:tcW w:w="1085" w:type="dxa"/>
            <w:tcBorders>
              <w:top w:val="nil"/>
              <w:left w:val="nil"/>
              <w:bottom w:val="nil"/>
              <w:right w:val="nil"/>
            </w:tcBorders>
            <w:shd w:val="clear" w:color="auto" w:fill="auto"/>
            <w:noWrap/>
            <w:vAlign w:val="bottom"/>
            <w:hideMark/>
          </w:tcPr>
          <w:p w14:paraId="607D387B" w14:textId="7F04581E"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8.</w:t>
            </w:r>
            <w:r w:rsidR="00EE6903">
              <w:rPr>
                <w:rFonts w:ascii="Times New Roman" w:hAnsi="Times New Roman"/>
                <w:color w:val="000000"/>
                <w:sz w:val="22"/>
                <w:szCs w:val="22"/>
              </w:rPr>
              <w:t>74</w:t>
            </w:r>
          </w:p>
        </w:tc>
        <w:tc>
          <w:tcPr>
            <w:tcW w:w="1085" w:type="dxa"/>
            <w:tcBorders>
              <w:top w:val="nil"/>
              <w:left w:val="nil"/>
              <w:bottom w:val="nil"/>
              <w:right w:val="nil"/>
            </w:tcBorders>
            <w:shd w:val="clear" w:color="auto" w:fill="auto"/>
            <w:noWrap/>
            <w:vAlign w:val="bottom"/>
            <w:hideMark/>
          </w:tcPr>
          <w:p w14:paraId="3EECC1DE" w14:textId="2C8AB762" w:rsidR="00280AC6" w:rsidRPr="00280AC6" w:rsidRDefault="00280AC6" w:rsidP="002D10A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6.</w:t>
            </w:r>
            <w:r w:rsidR="002D10A3">
              <w:rPr>
                <w:rFonts w:ascii="Times New Roman" w:hAnsi="Times New Roman"/>
                <w:color w:val="000000"/>
                <w:sz w:val="22"/>
                <w:szCs w:val="22"/>
              </w:rPr>
              <w:t>38</w:t>
            </w:r>
          </w:p>
        </w:tc>
        <w:tc>
          <w:tcPr>
            <w:tcW w:w="1085" w:type="dxa"/>
            <w:tcBorders>
              <w:top w:val="nil"/>
              <w:left w:val="nil"/>
              <w:bottom w:val="nil"/>
              <w:right w:val="nil"/>
            </w:tcBorders>
            <w:shd w:val="clear" w:color="auto" w:fill="auto"/>
            <w:noWrap/>
            <w:vAlign w:val="bottom"/>
            <w:hideMark/>
          </w:tcPr>
          <w:p w14:paraId="1BD62CCE" w14:textId="653EC536" w:rsidR="00280AC6" w:rsidRPr="00280AC6" w:rsidRDefault="00280AC6" w:rsidP="00913C8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w:t>
            </w:r>
            <w:r w:rsidR="00913C84">
              <w:rPr>
                <w:rFonts w:ascii="Times New Roman" w:hAnsi="Times New Roman"/>
                <w:color w:val="000000"/>
                <w:sz w:val="22"/>
                <w:szCs w:val="22"/>
              </w:rPr>
              <w:t>2</w:t>
            </w:r>
            <w:r w:rsidRPr="00280AC6">
              <w:rPr>
                <w:rFonts w:ascii="Times New Roman" w:hAnsi="Times New Roman"/>
                <w:color w:val="000000"/>
                <w:sz w:val="22"/>
                <w:szCs w:val="22"/>
              </w:rPr>
              <w:t>.</w:t>
            </w:r>
            <w:r w:rsidR="00913C84">
              <w:rPr>
                <w:rFonts w:ascii="Times New Roman" w:hAnsi="Times New Roman"/>
                <w:color w:val="000000"/>
                <w:sz w:val="22"/>
                <w:szCs w:val="22"/>
              </w:rPr>
              <w:t>98</w:t>
            </w:r>
            <w:r w:rsidRPr="00280AC6">
              <w:rPr>
                <w:rFonts w:ascii="Times New Roman" w:hAnsi="Times New Roman"/>
                <w:color w:val="000000"/>
                <w:sz w:val="22"/>
                <w:szCs w:val="22"/>
              </w:rPr>
              <w:t>*</w:t>
            </w:r>
          </w:p>
        </w:tc>
      </w:tr>
      <w:tr w:rsidR="00280AC6" w:rsidRPr="00280AC6" w14:paraId="0EC9BAB9" w14:textId="77777777" w:rsidTr="00280AC6">
        <w:trPr>
          <w:trHeight w:val="260"/>
        </w:trPr>
        <w:tc>
          <w:tcPr>
            <w:tcW w:w="5180" w:type="dxa"/>
            <w:tcBorders>
              <w:top w:val="nil"/>
              <w:left w:val="nil"/>
              <w:bottom w:val="nil"/>
              <w:right w:val="nil"/>
            </w:tcBorders>
            <w:shd w:val="clear" w:color="auto" w:fill="auto"/>
            <w:noWrap/>
            <w:vAlign w:val="bottom"/>
            <w:hideMark/>
          </w:tcPr>
          <w:p w14:paraId="404E7873" w14:textId="77777777" w:rsidR="00280AC6" w:rsidRPr="00280AC6" w:rsidRDefault="00280AC6" w:rsidP="00280AC6">
            <w:pPr>
              <w:overflowPunct/>
              <w:autoSpaceDE/>
              <w:autoSpaceDN/>
              <w:adjustRightInd/>
              <w:ind w:firstLineChars="100" w:firstLine="220"/>
              <w:textAlignment w:val="auto"/>
              <w:rPr>
                <w:rFonts w:ascii="Times New Roman" w:hAnsi="Times New Roman"/>
                <w:color w:val="000000"/>
                <w:sz w:val="22"/>
                <w:szCs w:val="22"/>
              </w:rPr>
            </w:pPr>
            <w:r w:rsidRPr="00280AC6">
              <w:rPr>
                <w:rFonts w:ascii="Times New Roman" w:hAnsi="Times New Roman"/>
                <w:color w:val="000000"/>
                <w:sz w:val="22"/>
                <w:szCs w:val="22"/>
              </w:rPr>
              <w:t>Stepfather (married or cohabiting)</w:t>
            </w:r>
          </w:p>
        </w:tc>
        <w:tc>
          <w:tcPr>
            <w:tcW w:w="582" w:type="dxa"/>
            <w:tcBorders>
              <w:top w:val="nil"/>
              <w:left w:val="nil"/>
              <w:bottom w:val="nil"/>
              <w:right w:val="nil"/>
            </w:tcBorders>
            <w:shd w:val="clear" w:color="auto" w:fill="auto"/>
            <w:noWrap/>
            <w:vAlign w:val="bottom"/>
            <w:hideMark/>
          </w:tcPr>
          <w:p w14:paraId="1D6FA54E"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6</w:t>
            </w:r>
          </w:p>
        </w:tc>
        <w:tc>
          <w:tcPr>
            <w:tcW w:w="908" w:type="dxa"/>
            <w:tcBorders>
              <w:top w:val="nil"/>
              <w:left w:val="nil"/>
              <w:bottom w:val="nil"/>
              <w:right w:val="nil"/>
            </w:tcBorders>
            <w:shd w:val="clear" w:color="auto" w:fill="auto"/>
            <w:noWrap/>
            <w:vAlign w:val="bottom"/>
            <w:hideMark/>
          </w:tcPr>
          <w:p w14:paraId="5F255D6D" w14:textId="081AAF67" w:rsidR="00280AC6" w:rsidRPr="00280AC6" w:rsidRDefault="00280AC6" w:rsidP="00B26DB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0.5</w:t>
            </w:r>
            <w:r w:rsidR="00B26DB4">
              <w:rPr>
                <w:rFonts w:ascii="Times New Roman" w:hAnsi="Times New Roman"/>
                <w:color w:val="000000"/>
                <w:sz w:val="22"/>
                <w:szCs w:val="22"/>
              </w:rPr>
              <w:t>0</w:t>
            </w:r>
          </w:p>
        </w:tc>
        <w:tc>
          <w:tcPr>
            <w:tcW w:w="1085" w:type="dxa"/>
            <w:tcBorders>
              <w:top w:val="nil"/>
              <w:left w:val="nil"/>
              <w:bottom w:val="nil"/>
              <w:right w:val="nil"/>
            </w:tcBorders>
            <w:shd w:val="clear" w:color="auto" w:fill="auto"/>
            <w:noWrap/>
            <w:vAlign w:val="bottom"/>
            <w:hideMark/>
          </w:tcPr>
          <w:p w14:paraId="377E125D"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0.00</w:t>
            </w:r>
          </w:p>
        </w:tc>
        <w:tc>
          <w:tcPr>
            <w:tcW w:w="1085" w:type="dxa"/>
            <w:tcBorders>
              <w:top w:val="nil"/>
              <w:left w:val="nil"/>
              <w:bottom w:val="nil"/>
              <w:right w:val="nil"/>
            </w:tcBorders>
            <w:shd w:val="clear" w:color="auto" w:fill="auto"/>
            <w:noWrap/>
            <w:vAlign w:val="bottom"/>
            <w:hideMark/>
          </w:tcPr>
          <w:p w14:paraId="7A93459C" w14:textId="54AD93C3" w:rsidR="00280AC6" w:rsidRPr="00280AC6" w:rsidRDefault="00EE6903"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0.60</w:t>
            </w:r>
          </w:p>
        </w:tc>
        <w:tc>
          <w:tcPr>
            <w:tcW w:w="1085" w:type="dxa"/>
            <w:tcBorders>
              <w:top w:val="nil"/>
              <w:left w:val="nil"/>
              <w:bottom w:val="nil"/>
              <w:right w:val="nil"/>
            </w:tcBorders>
            <w:shd w:val="clear" w:color="auto" w:fill="auto"/>
            <w:noWrap/>
            <w:vAlign w:val="bottom"/>
            <w:hideMark/>
          </w:tcPr>
          <w:p w14:paraId="7EE26AFA" w14:textId="116DEBDA" w:rsidR="00280AC6" w:rsidRPr="00280AC6" w:rsidRDefault="00490BBA"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0.72</w:t>
            </w:r>
          </w:p>
        </w:tc>
        <w:tc>
          <w:tcPr>
            <w:tcW w:w="1085" w:type="dxa"/>
            <w:tcBorders>
              <w:top w:val="nil"/>
              <w:left w:val="nil"/>
              <w:bottom w:val="nil"/>
              <w:right w:val="nil"/>
            </w:tcBorders>
            <w:shd w:val="clear" w:color="auto" w:fill="auto"/>
            <w:noWrap/>
            <w:vAlign w:val="bottom"/>
            <w:hideMark/>
          </w:tcPr>
          <w:p w14:paraId="4F2EFC05" w14:textId="216A4ECD" w:rsidR="00280AC6" w:rsidRPr="00280AC6" w:rsidRDefault="00EE6903"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0.31</w:t>
            </w:r>
          </w:p>
        </w:tc>
        <w:tc>
          <w:tcPr>
            <w:tcW w:w="1085" w:type="dxa"/>
            <w:tcBorders>
              <w:top w:val="nil"/>
              <w:left w:val="nil"/>
              <w:bottom w:val="nil"/>
              <w:right w:val="nil"/>
            </w:tcBorders>
            <w:shd w:val="clear" w:color="auto" w:fill="auto"/>
            <w:noWrap/>
            <w:vAlign w:val="bottom"/>
            <w:hideMark/>
          </w:tcPr>
          <w:p w14:paraId="588727C1" w14:textId="6D5B6CC1"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0.4</w:t>
            </w:r>
            <w:r w:rsidR="002D10A3">
              <w:rPr>
                <w:rFonts w:ascii="Times New Roman" w:hAnsi="Times New Roman"/>
                <w:color w:val="000000"/>
                <w:sz w:val="22"/>
                <w:szCs w:val="22"/>
              </w:rPr>
              <w:t>0</w:t>
            </w:r>
          </w:p>
        </w:tc>
        <w:tc>
          <w:tcPr>
            <w:tcW w:w="1085" w:type="dxa"/>
            <w:tcBorders>
              <w:top w:val="nil"/>
              <w:left w:val="nil"/>
              <w:bottom w:val="nil"/>
              <w:right w:val="nil"/>
            </w:tcBorders>
            <w:shd w:val="clear" w:color="auto" w:fill="auto"/>
            <w:noWrap/>
            <w:vAlign w:val="bottom"/>
            <w:hideMark/>
          </w:tcPr>
          <w:p w14:paraId="540CEC15" w14:textId="4DCCC509" w:rsidR="00280AC6" w:rsidRPr="00280AC6" w:rsidRDefault="00913C8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0.96</w:t>
            </w:r>
          </w:p>
        </w:tc>
      </w:tr>
      <w:tr w:rsidR="00280AC6" w:rsidRPr="00280AC6" w14:paraId="44A249FE" w14:textId="77777777" w:rsidTr="00280AC6">
        <w:trPr>
          <w:trHeight w:val="260"/>
        </w:trPr>
        <w:tc>
          <w:tcPr>
            <w:tcW w:w="5180" w:type="dxa"/>
            <w:tcBorders>
              <w:top w:val="nil"/>
              <w:left w:val="nil"/>
              <w:bottom w:val="nil"/>
              <w:right w:val="nil"/>
            </w:tcBorders>
            <w:shd w:val="clear" w:color="auto" w:fill="auto"/>
            <w:noWrap/>
            <w:vAlign w:val="bottom"/>
            <w:hideMark/>
          </w:tcPr>
          <w:p w14:paraId="6C0CFD8E" w14:textId="77777777" w:rsidR="00280AC6" w:rsidRPr="00280AC6" w:rsidRDefault="00280AC6" w:rsidP="00280AC6">
            <w:pPr>
              <w:overflowPunct/>
              <w:autoSpaceDE/>
              <w:autoSpaceDN/>
              <w:adjustRightInd/>
              <w:ind w:firstLineChars="100" w:firstLine="220"/>
              <w:textAlignment w:val="auto"/>
              <w:rPr>
                <w:rFonts w:ascii="Times New Roman" w:hAnsi="Times New Roman"/>
                <w:color w:val="000000"/>
                <w:sz w:val="22"/>
                <w:szCs w:val="22"/>
              </w:rPr>
            </w:pPr>
            <w:r w:rsidRPr="00280AC6">
              <w:rPr>
                <w:rFonts w:ascii="Times New Roman" w:hAnsi="Times New Roman"/>
                <w:color w:val="000000"/>
                <w:sz w:val="22"/>
                <w:szCs w:val="22"/>
              </w:rPr>
              <w:t>Single</w:t>
            </w:r>
          </w:p>
        </w:tc>
        <w:tc>
          <w:tcPr>
            <w:tcW w:w="582" w:type="dxa"/>
            <w:tcBorders>
              <w:top w:val="nil"/>
              <w:left w:val="nil"/>
              <w:bottom w:val="nil"/>
              <w:right w:val="nil"/>
            </w:tcBorders>
            <w:shd w:val="clear" w:color="auto" w:fill="auto"/>
            <w:noWrap/>
            <w:vAlign w:val="bottom"/>
            <w:hideMark/>
          </w:tcPr>
          <w:p w14:paraId="49683330" w14:textId="5150B606" w:rsidR="00280AC6" w:rsidRPr="00280AC6" w:rsidRDefault="00280AC6" w:rsidP="00B26DB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w:t>
            </w:r>
            <w:r w:rsidR="00B26DB4">
              <w:rPr>
                <w:rFonts w:ascii="Times New Roman" w:hAnsi="Times New Roman"/>
                <w:color w:val="000000"/>
                <w:sz w:val="22"/>
                <w:szCs w:val="22"/>
              </w:rPr>
              <w:t>59</w:t>
            </w:r>
          </w:p>
        </w:tc>
        <w:tc>
          <w:tcPr>
            <w:tcW w:w="908" w:type="dxa"/>
            <w:tcBorders>
              <w:top w:val="nil"/>
              <w:left w:val="nil"/>
              <w:bottom w:val="nil"/>
              <w:right w:val="nil"/>
            </w:tcBorders>
            <w:shd w:val="clear" w:color="auto" w:fill="auto"/>
            <w:noWrap/>
            <w:vAlign w:val="bottom"/>
            <w:hideMark/>
          </w:tcPr>
          <w:p w14:paraId="3D8082FE" w14:textId="2132F2EA" w:rsidR="00280AC6" w:rsidRPr="00280AC6" w:rsidRDefault="00280AC6" w:rsidP="00B26DB4">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w:t>
            </w:r>
            <w:r w:rsidR="00B26DB4">
              <w:rPr>
                <w:rFonts w:ascii="Times New Roman" w:hAnsi="Times New Roman"/>
                <w:color w:val="000000"/>
                <w:sz w:val="22"/>
                <w:szCs w:val="22"/>
              </w:rPr>
              <w:t>3</w:t>
            </w:r>
            <w:r w:rsidRPr="00280AC6">
              <w:rPr>
                <w:rFonts w:ascii="Times New Roman" w:hAnsi="Times New Roman"/>
                <w:color w:val="000000"/>
                <w:sz w:val="22"/>
                <w:szCs w:val="22"/>
              </w:rPr>
              <w:t>.</w:t>
            </w:r>
            <w:r w:rsidR="00B26DB4">
              <w:rPr>
                <w:rFonts w:ascii="Times New Roman" w:hAnsi="Times New Roman"/>
                <w:color w:val="000000"/>
                <w:sz w:val="22"/>
                <w:szCs w:val="22"/>
              </w:rPr>
              <w:t>13</w:t>
            </w:r>
          </w:p>
        </w:tc>
        <w:tc>
          <w:tcPr>
            <w:tcW w:w="1085" w:type="dxa"/>
            <w:tcBorders>
              <w:top w:val="nil"/>
              <w:left w:val="nil"/>
              <w:bottom w:val="nil"/>
              <w:right w:val="nil"/>
            </w:tcBorders>
            <w:shd w:val="clear" w:color="auto" w:fill="auto"/>
            <w:noWrap/>
            <w:vAlign w:val="bottom"/>
            <w:hideMark/>
          </w:tcPr>
          <w:p w14:paraId="062E19DA" w14:textId="43A2CE75" w:rsidR="00280AC6" w:rsidRPr="00280AC6" w:rsidRDefault="00280AC6" w:rsidP="00A83DCF">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w:t>
            </w:r>
            <w:r w:rsidR="00A83DCF">
              <w:rPr>
                <w:rFonts w:ascii="Times New Roman" w:hAnsi="Times New Roman"/>
                <w:color w:val="000000"/>
                <w:sz w:val="22"/>
                <w:szCs w:val="22"/>
              </w:rPr>
              <w:t>6.67</w:t>
            </w:r>
          </w:p>
        </w:tc>
        <w:tc>
          <w:tcPr>
            <w:tcW w:w="1085" w:type="dxa"/>
            <w:tcBorders>
              <w:top w:val="nil"/>
              <w:left w:val="nil"/>
              <w:bottom w:val="nil"/>
              <w:right w:val="nil"/>
            </w:tcBorders>
            <w:shd w:val="clear" w:color="auto" w:fill="auto"/>
            <w:noWrap/>
            <w:vAlign w:val="bottom"/>
            <w:hideMark/>
          </w:tcPr>
          <w:p w14:paraId="31A26FED" w14:textId="679BFB3C" w:rsidR="00280AC6" w:rsidRPr="00280AC6" w:rsidRDefault="00EE6903"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12.36</w:t>
            </w:r>
          </w:p>
        </w:tc>
        <w:tc>
          <w:tcPr>
            <w:tcW w:w="1085" w:type="dxa"/>
            <w:tcBorders>
              <w:top w:val="nil"/>
              <w:left w:val="nil"/>
              <w:bottom w:val="nil"/>
              <w:right w:val="nil"/>
            </w:tcBorders>
            <w:shd w:val="clear" w:color="auto" w:fill="auto"/>
            <w:noWrap/>
            <w:vAlign w:val="bottom"/>
            <w:hideMark/>
          </w:tcPr>
          <w:p w14:paraId="3FACA59F" w14:textId="625C9471" w:rsidR="00280AC6" w:rsidRPr="00280AC6" w:rsidRDefault="00280AC6" w:rsidP="00490BBA">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w:t>
            </w:r>
            <w:r w:rsidR="00490BBA">
              <w:rPr>
                <w:rFonts w:ascii="Times New Roman" w:hAnsi="Times New Roman"/>
                <w:color w:val="000000"/>
                <w:sz w:val="22"/>
                <w:szCs w:val="22"/>
              </w:rPr>
              <w:t>2.16</w:t>
            </w:r>
          </w:p>
        </w:tc>
        <w:tc>
          <w:tcPr>
            <w:tcW w:w="1085" w:type="dxa"/>
            <w:tcBorders>
              <w:top w:val="nil"/>
              <w:left w:val="nil"/>
              <w:bottom w:val="nil"/>
              <w:right w:val="nil"/>
            </w:tcBorders>
            <w:shd w:val="clear" w:color="auto" w:fill="auto"/>
            <w:noWrap/>
            <w:vAlign w:val="bottom"/>
            <w:hideMark/>
          </w:tcPr>
          <w:p w14:paraId="5D5AAC63" w14:textId="0C08A022" w:rsidR="00280AC6" w:rsidRPr="00280AC6" w:rsidRDefault="00280AC6" w:rsidP="00EE690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w:t>
            </w:r>
            <w:r w:rsidR="00EE6903">
              <w:rPr>
                <w:rFonts w:ascii="Times New Roman" w:hAnsi="Times New Roman"/>
                <w:color w:val="000000"/>
                <w:sz w:val="22"/>
                <w:szCs w:val="22"/>
              </w:rPr>
              <w:t>3.96</w:t>
            </w:r>
          </w:p>
        </w:tc>
        <w:tc>
          <w:tcPr>
            <w:tcW w:w="1085" w:type="dxa"/>
            <w:tcBorders>
              <w:top w:val="nil"/>
              <w:left w:val="nil"/>
              <w:bottom w:val="nil"/>
              <w:right w:val="nil"/>
            </w:tcBorders>
            <w:shd w:val="clear" w:color="auto" w:fill="auto"/>
            <w:noWrap/>
            <w:vAlign w:val="bottom"/>
            <w:hideMark/>
          </w:tcPr>
          <w:p w14:paraId="7A9433D1" w14:textId="4E84E39D" w:rsidR="00280AC6" w:rsidRPr="00280AC6" w:rsidRDefault="00280AC6" w:rsidP="002D10A3">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w:t>
            </w:r>
            <w:r w:rsidR="002D10A3">
              <w:rPr>
                <w:rFonts w:ascii="Times New Roman" w:hAnsi="Times New Roman"/>
                <w:color w:val="000000"/>
                <w:sz w:val="22"/>
                <w:szCs w:val="22"/>
              </w:rPr>
              <w:t>1.37</w:t>
            </w:r>
          </w:p>
        </w:tc>
        <w:tc>
          <w:tcPr>
            <w:tcW w:w="1085" w:type="dxa"/>
            <w:tcBorders>
              <w:top w:val="nil"/>
              <w:left w:val="nil"/>
              <w:bottom w:val="nil"/>
              <w:right w:val="nil"/>
            </w:tcBorders>
            <w:shd w:val="clear" w:color="auto" w:fill="auto"/>
            <w:noWrap/>
            <w:vAlign w:val="bottom"/>
            <w:hideMark/>
          </w:tcPr>
          <w:p w14:paraId="2294E1AC" w14:textId="15341BB4" w:rsidR="00280AC6" w:rsidRPr="00280AC6" w:rsidRDefault="00913C84"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21.63</w:t>
            </w:r>
            <w:r w:rsidR="00280AC6" w:rsidRPr="00280AC6">
              <w:rPr>
                <w:rFonts w:ascii="Times New Roman" w:hAnsi="Times New Roman"/>
                <w:color w:val="000000"/>
                <w:sz w:val="22"/>
                <w:szCs w:val="22"/>
              </w:rPr>
              <w:t>*</w:t>
            </w:r>
          </w:p>
        </w:tc>
      </w:tr>
      <w:tr w:rsidR="00280AC6" w:rsidRPr="00280AC6" w14:paraId="513BED93" w14:textId="77777777" w:rsidTr="00280AC6">
        <w:trPr>
          <w:trHeight w:val="260"/>
        </w:trPr>
        <w:tc>
          <w:tcPr>
            <w:tcW w:w="5180" w:type="dxa"/>
            <w:tcBorders>
              <w:top w:val="nil"/>
              <w:left w:val="nil"/>
              <w:bottom w:val="nil"/>
              <w:right w:val="nil"/>
            </w:tcBorders>
            <w:shd w:val="clear" w:color="auto" w:fill="auto"/>
            <w:noWrap/>
            <w:vAlign w:val="bottom"/>
            <w:hideMark/>
          </w:tcPr>
          <w:p w14:paraId="20FD6C31"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r w:rsidRPr="00280AC6">
              <w:rPr>
                <w:rFonts w:ascii="Times New Roman" w:hAnsi="Times New Roman"/>
                <w:color w:val="000000"/>
                <w:sz w:val="22"/>
                <w:szCs w:val="22"/>
              </w:rPr>
              <w:t xml:space="preserve">Person-level </w:t>
            </w:r>
            <w:r w:rsidRPr="00C6417F">
              <w:rPr>
                <w:rFonts w:ascii="Times New Roman" w:hAnsi="Times New Roman"/>
                <w:i/>
                <w:iCs/>
                <w:color w:val="000000"/>
                <w:sz w:val="22"/>
                <w:szCs w:val="22"/>
              </w:rPr>
              <w:t>N</w:t>
            </w:r>
          </w:p>
        </w:tc>
        <w:tc>
          <w:tcPr>
            <w:tcW w:w="582" w:type="dxa"/>
            <w:tcBorders>
              <w:top w:val="nil"/>
              <w:left w:val="nil"/>
              <w:bottom w:val="nil"/>
              <w:right w:val="nil"/>
            </w:tcBorders>
            <w:shd w:val="clear" w:color="auto" w:fill="auto"/>
            <w:noWrap/>
            <w:vAlign w:val="bottom"/>
            <w:hideMark/>
          </w:tcPr>
          <w:p w14:paraId="352C6240" w14:textId="06AF3100" w:rsidR="00280AC6" w:rsidRPr="00280AC6" w:rsidRDefault="00D22950"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1,211</w:t>
            </w:r>
          </w:p>
        </w:tc>
        <w:tc>
          <w:tcPr>
            <w:tcW w:w="908" w:type="dxa"/>
            <w:tcBorders>
              <w:top w:val="nil"/>
              <w:left w:val="nil"/>
              <w:bottom w:val="nil"/>
              <w:right w:val="nil"/>
            </w:tcBorders>
            <w:shd w:val="clear" w:color="auto" w:fill="auto"/>
            <w:noWrap/>
            <w:vAlign w:val="bottom"/>
            <w:hideMark/>
          </w:tcPr>
          <w:p w14:paraId="02C211E9" w14:textId="28C2310A"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100</w:t>
            </w:r>
            <w:r w:rsidR="00691148">
              <w:rPr>
                <w:rFonts w:ascii="Times New Roman" w:hAnsi="Times New Roman"/>
                <w:color w:val="000000"/>
                <w:sz w:val="22"/>
                <w:szCs w:val="22"/>
              </w:rPr>
              <w:t>.00</w:t>
            </w:r>
          </w:p>
        </w:tc>
        <w:tc>
          <w:tcPr>
            <w:tcW w:w="1085" w:type="dxa"/>
            <w:tcBorders>
              <w:top w:val="nil"/>
              <w:left w:val="nil"/>
              <w:bottom w:val="nil"/>
              <w:right w:val="nil"/>
            </w:tcBorders>
            <w:shd w:val="clear" w:color="auto" w:fill="auto"/>
            <w:noWrap/>
            <w:vAlign w:val="bottom"/>
            <w:hideMark/>
          </w:tcPr>
          <w:p w14:paraId="6A35D742" w14:textId="302C3AE1" w:rsidR="00280AC6" w:rsidRPr="00280AC6" w:rsidRDefault="00EA238E" w:rsidP="00D22950">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216</w:t>
            </w:r>
          </w:p>
        </w:tc>
        <w:tc>
          <w:tcPr>
            <w:tcW w:w="1085" w:type="dxa"/>
            <w:tcBorders>
              <w:top w:val="nil"/>
              <w:left w:val="nil"/>
              <w:bottom w:val="nil"/>
              <w:right w:val="nil"/>
            </w:tcBorders>
            <w:shd w:val="clear" w:color="auto" w:fill="auto"/>
            <w:noWrap/>
            <w:vAlign w:val="bottom"/>
            <w:hideMark/>
          </w:tcPr>
          <w:p w14:paraId="2E8FE0FD" w14:textId="57FC95B3" w:rsidR="00280AC6" w:rsidRPr="00280AC6" w:rsidRDefault="00EA238E"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995</w:t>
            </w:r>
          </w:p>
        </w:tc>
        <w:tc>
          <w:tcPr>
            <w:tcW w:w="1085" w:type="dxa"/>
            <w:tcBorders>
              <w:top w:val="nil"/>
              <w:left w:val="nil"/>
              <w:bottom w:val="nil"/>
              <w:right w:val="nil"/>
            </w:tcBorders>
            <w:shd w:val="clear" w:color="auto" w:fill="auto"/>
            <w:noWrap/>
            <w:vAlign w:val="bottom"/>
            <w:hideMark/>
          </w:tcPr>
          <w:p w14:paraId="60B70481" w14:textId="568D7727" w:rsidR="00280AC6" w:rsidRPr="00280AC6" w:rsidRDefault="00280AC6" w:rsidP="00647DA2">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5</w:t>
            </w:r>
            <w:r w:rsidR="00647DA2">
              <w:rPr>
                <w:rFonts w:ascii="Times New Roman" w:hAnsi="Times New Roman"/>
                <w:color w:val="000000"/>
                <w:sz w:val="22"/>
                <w:szCs w:val="22"/>
              </w:rPr>
              <w:t>59</w:t>
            </w:r>
          </w:p>
        </w:tc>
        <w:tc>
          <w:tcPr>
            <w:tcW w:w="1085" w:type="dxa"/>
            <w:tcBorders>
              <w:top w:val="nil"/>
              <w:left w:val="nil"/>
              <w:bottom w:val="nil"/>
              <w:right w:val="nil"/>
            </w:tcBorders>
            <w:shd w:val="clear" w:color="auto" w:fill="auto"/>
            <w:noWrap/>
            <w:vAlign w:val="bottom"/>
            <w:hideMark/>
          </w:tcPr>
          <w:p w14:paraId="6834A459" w14:textId="6BB0573B" w:rsidR="00280AC6" w:rsidRPr="00280AC6" w:rsidRDefault="00647DA2"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652</w:t>
            </w:r>
          </w:p>
        </w:tc>
        <w:tc>
          <w:tcPr>
            <w:tcW w:w="1085" w:type="dxa"/>
            <w:tcBorders>
              <w:top w:val="nil"/>
              <w:left w:val="nil"/>
              <w:bottom w:val="nil"/>
              <w:right w:val="nil"/>
            </w:tcBorders>
            <w:shd w:val="clear" w:color="auto" w:fill="auto"/>
            <w:noWrap/>
            <w:vAlign w:val="bottom"/>
            <w:hideMark/>
          </w:tcPr>
          <w:p w14:paraId="4691E238" w14:textId="41AE1928" w:rsidR="00280AC6" w:rsidRPr="00280AC6" w:rsidRDefault="00647DA2"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1,003</w:t>
            </w:r>
          </w:p>
        </w:tc>
        <w:tc>
          <w:tcPr>
            <w:tcW w:w="1085" w:type="dxa"/>
            <w:tcBorders>
              <w:top w:val="nil"/>
              <w:left w:val="nil"/>
              <w:bottom w:val="nil"/>
              <w:right w:val="nil"/>
            </w:tcBorders>
            <w:shd w:val="clear" w:color="auto" w:fill="auto"/>
            <w:noWrap/>
            <w:vAlign w:val="bottom"/>
            <w:hideMark/>
          </w:tcPr>
          <w:p w14:paraId="65A049CB" w14:textId="0E9188A1" w:rsidR="00280AC6" w:rsidRPr="00280AC6" w:rsidRDefault="00647DA2" w:rsidP="00280AC6">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208</w:t>
            </w:r>
          </w:p>
        </w:tc>
      </w:tr>
      <w:tr w:rsidR="00280AC6" w:rsidRPr="00280AC6" w14:paraId="03CE66A4" w14:textId="77777777" w:rsidTr="00280AC6">
        <w:trPr>
          <w:trHeight w:val="260"/>
        </w:trPr>
        <w:tc>
          <w:tcPr>
            <w:tcW w:w="5180" w:type="dxa"/>
            <w:tcBorders>
              <w:top w:val="nil"/>
              <w:left w:val="nil"/>
              <w:bottom w:val="single" w:sz="4" w:space="0" w:color="auto"/>
              <w:right w:val="nil"/>
            </w:tcBorders>
            <w:shd w:val="clear" w:color="auto" w:fill="auto"/>
            <w:noWrap/>
            <w:vAlign w:val="bottom"/>
            <w:hideMark/>
          </w:tcPr>
          <w:p w14:paraId="031611C6" w14:textId="77777777" w:rsidR="00280AC6" w:rsidRPr="00280AC6" w:rsidRDefault="00280AC6" w:rsidP="00280AC6">
            <w:pPr>
              <w:overflowPunct/>
              <w:autoSpaceDE/>
              <w:autoSpaceDN/>
              <w:adjustRightInd/>
              <w:textAlignment w:val="auto"/>
              <w:rPr>
                <w:rFonts w:ascii="Times New Roman" w:hAnsi="Times New Roman"/>
                <w:color w:val="000000"/>
                <w:sz w:val="22"/>
                <w:szCs w:val="22"/>
              </w:rPr>
            </w:pPr>
            <w:r w:rsidRPr="00280AC6">
              <w:rPr>
                <w:rFonts w:ascii="Times New Roman" w:hAnsi="Times New Roman"/>
                <w:color w:val="000000"/>
                <w:sz w:val="22"/>
                <w:szCs w:val="22"/>
              </w:rPr>
              <w:t>Proportion of sample</w:t>
            </w:r>
          </w:p>
        </w:tc>
        <w:tc>
          <w:tcPr>
            <w:tcW w:w="582" w:type="dxa"/>
            <w:tcBorders>
              <w:top w:val="nil"/>
              <w:left w:val="nil"/>
              <w:bottom w:val="single" w:sz="4" w:space="0" w:color="auto"/>
              <w:right w:val="nil"/>
            </w:tcBorders>
            <w:shd w:val="clear" w:color="auto" w:fill="auto"/>
            <w:noWrap/>
            <w:vAlign w:val="bottom"/>
            <w:hideMark/>
          </w:tcPr>
          <w:p w14:paraId="00B48597" w14:textId="77777777"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 </w:t>
            </w:r>
          </w:p>
        </w:tc>
        <w:tc>
          <w:tcPr>
            <w:tcW w:w="908" w:type="dxa"/>
            <w:tcBorders>
              <w:top w:val="nil"/>
              <w:left w:val="nil"/>
              <w:bottom w:val="single" w:sz="4" w:space="0" w:color="auto"/>
              <w:right w:val="nil"/>
            </w:tcBorders>
            <w:shd w:val="clear" w:color="auto" w:fill="auto"/>
            <w:noWrap/>
            <w:vAlign w:val="bottom"/>
            <w:hideMark/>
          </w:tcPr>
          <w:p w14:paraId="2875AF3A" w14:textId="59F5A48B" w:rsidR="00280AC6" w:rsidRPr="00280AC6" w:rsidRDefault="00280AC6" w:rsidP="00280AC6">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100</w:t>
            </w:r>
            <w:r w:rsidR="00691148">
              <w:rPr>
                <w:rFonts w:ascii="Times New Roman" w:hAnsi="Times New Roman"/>
                <w:color w:val="000000"/>
                <w:sz w:val="22"/>
                <w:szCs w:val="22"/>
              </w:rPr>
              <w:t>.00</w:t>
            </w:r>
          </w:p>
        </w:tc>
        <w:tc>
          <w:tcPr>
            <w:tcW w:w="1085" w:type="dxa"/>
            <w:tcBorders>
              <w:top w:val="nil"/>
              <w:left w:val="nil"/>
              <w:bottom w:val="single" w:sz="4" w:space="0" w:color="auto"/>
              <w:right w:val="nil"/>
            </w:tcBorders>
            <w:shd w:val="clear" w:color="auto" w:fill="auto"/>
            <w:noWrap/>
            <w:vAlign w:val="bottom"/>
            <w:hideMark/>
          </w:tcPr>
          <w:p w14:paraId="45D0057A" w14:textId="657648A6" w:rsidR="00280AC6" w:rsidRPr="00280AC6" w:rsidRDefault="00280AC6" w:rsidP="00EA238E">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w:t>
            </w:r>
            <w:r w:rsidR="00EA238E">
              <w:rPr>
                <w:rFonts w:ascii="Times New Roman" w:hAnsi="Times New Roman"/>
                <w:color w:val="000000"/>
                <w:sz w:val="22"/>
                <w:szCs w:val="22"/>
              </w:rPr>
              <w:t>7.84</w:t>
            </w:r>
          </w:p>
        </w:tc>
        <w:tc>
          <w:tcPr>
            <w:tcW w:w="1085" w:type="dxa"/>
            <w:tcBorders>
              <w:top w:val="nil"/>
              <w:left w:val="nil"/>
              <w:bottom w:val="single" w:sz="4" w:space="0" w:color="auto"/>
              <w:right w:val="nil"/>
            </w:tcBorders>
            <w:shd w:val="clear" w:color="auto" w:fill="auto"/>
            <w:noWrap/>
            <w:vAlign w:val="bottom"/>
            <w:hideMark/>
          </w:tcPr>
          <w:p w14:paraId="586EF5F8" w14:textId="39FE6087" w:rsidR="00280AC6" w:rsidRPr="00280AC6" w:rsidRDefault="00EA238E" w:rsidP="00D22950">
            <w:pPr>
              <w:overflowPunct/>
              <w:autoSpaceDE/>
              <w:autoSpaceDN/>
              <w:adjustRightInd/>
              <w:jc w:val="right"/>
              <w:textAlignment w:val="auto"/>
              <w:rPr>
                <w:rFonts w:ascii="Times New Roman" w:hAnsi="Times New Roman"/>
                <w:color w:val="000000"/>
                <w:sz w:val="22"/>
                <w:szCs w:val="22"/>
              </w:rPr>
            </w:pPr>
            <w:r>
              <w:rPr>
                <w:rFonts w:ascii="Times New Roman" w:hAnsi="Times New Roman"/>
                <w:color w:val="000000"/>
                <w:sz w:val="22"/>
                <w:szCs w:val="22"/>
              </w:rPr>
              <w:t>82.16</w:t>
            </w:r>
          </w:p>
        </w:tc>
        <w:tc>
          <w:tcPr>
            <w:tcW w:w="1085" w:type="dxa"/>
            <w:tcBorders>
              <w:top w:val="nil"/>
              <w:left w:val="nil"/>
              <w:bottom w:val="single" w:sz="4" w:space="0" w:color="auto"/>
              <w:right w:val="nil"/>
            </w:tcBorders>
            <w:shd w:val="clear" w:color="auto" w:fill="auto"/>
            <w:noWrap/>
            <w:vAlign w:val="bottom"/>
            <w:hideMark/>
          </w:tcPr>
          <w:p w14:paraId="33DF08C1" w14:textId="764BB265" w:rsidR="00280AC6" w:rsidRPr="00280AC6" w:rsidRDefault="00280AC6" w:rsidP="00647DA2">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46.</w:t>
            </w:r>
            <w:r w:rsidR="00647DA2">
              <w:rPr>
                <w:rFonts w:ascii="Times New Roman" w:hAnsi="Times New Roman"/>
                <w:color w:val="000000"/>
                <w:sz w:val="22"/>
                <w:szCs w:val="22"/>
              </w:rPr>
              <w:t>16</w:t>
            </w:r>
          </w:p>
        </w:tc>
        <w:tc>
          <w:tcPr>
            <w:tcW w:w="1085" w:type="dxa"/>
            <w:tcBorders>
              <w:top w:val="nil"/>
              <w:left w:val="nil"/>
              <w:bottom w:val="single" w:sz="4" w:space="0" w:color="auto"/>
              <w:right w:val="nil"/>
            </w:tcBorders>
            <w:shd w:val="clear" w:color="auto" w:fill="auto"/>
            <w:noWrap/>
            <w:vAlign w:val="bottom"/>
            <w:hideMark/>
          </w:tcPr>
          <w:p w14:paraId="0E5FAFE7" w14:textId="2D84551F" w:rsidR="00280AC6" w:rsidRPr="00280AC6" w:rsidRDefault="00280AC6" w:rsidP="00647DA2">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53.</w:t>
            </w:r>
            <w:r w:rsidR="00647DA2">
              <w:rPr>
                <w:rFonts w:ascii="Times New Roman" w:hAnsi="Times New Roman"/>
                <w:color w:val="000000"/>
                <w:sz w:val="22"/>
                <w:szCs w:val="22"/>
              </w:rPr>
              <w:t>84</w:t>
            </w:r>
          </w:p>
        </w:tc>
        <w:tc>
          <w:tcPr>
            <w:tcW w:w="1085" w:type="dxa"/>
            <w:tcBorders>
              <w:top w:val="nil"/>
              <w:left w:val="nil"/>
              <w:bottom w:val="single" w:sz="4" w:space="0" w:color="auto"/>
              <w:right w:val="nil"/>
            </w:tcBorders>
            <w:shd w:val="clear" w:color="auto" w:fill="auto"/>
            <w:noWrap/>
            <w:vAlign w:val="bottom"/>
            <w:hideMark/>
          </w:tcPr>
          <w:p w14:paraId="07EBF7F4" w14:textId="74E2F304" w:rsidR="00280AC6" w:rsidRPr="00280AC6" w:rsidRDefault="00280AC6" w:rsidP="00647DA2">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8</w:t>
            </w:r>
            <w:r w:rsidR="00647DA2">
              <w:rPr>
                <w:rFonts w:ascii="Times New Roman" w:hAnsi="Times New Roman"/>
                <w:color w:val="000000"/>
                <w:sz w:val="22"/>
                <w:szCs w:val="22"/>
              </w:rPr>
              <w:t>2</w:t>
            </w:r>
            <w:r w:rsidRPr="00280AC6">
              <w:rPr>
                <w:rFonts w:ascii="Times New Roman" w:hAnsi="Times New Roman"/>
                <w:color w:val="000000"/>
                <w:sz w:val="22"/>
                <w:szCs w:val="22"/>
              </w:rPr>
              <w:t>.8</w:t>
            </w:r>
            <w:r w:rsidR="00647DA2">
              <w:rPr>
                <w:rFonts w:ascii="Times New Roman" w:hAnsi="Times New Roman"/>
                <w:color w:val="000000"/>
                <w:sz w:val="22"/>
                <w:szCs w:val="22"/>
              </w:rPr>
              <w:t>2</w:t>
            </w:r>
          </w:p>
        </w:tc>
        <w:tc>
          <w:tcPr>
            <w:tcW w:w="1085" w:type="dxa"/>
            <w:tcBorders>
              <w:top w:val="nil"/>
              <w:left w:val="nil"/>
              <w:bottom w:val="single" w:sz="4" w:space="0" w:color="auto"/>
              <w:right w:val="nil"/>
            </w:tcBorders>
            <w:shd w:val="clear" w:color="auto" w:fill="auto"/>
            <w:noWrap/>
            <w:vAlign w:val="bottom"/>
            <w:hideMark/>
          </w:tcPr>
          <w:p w14:paraId="0294069D" w14:textId="0F65B4D3" w:rsidR="00280AC6" w:rsidRPr="00280AC6" w:rsidRDefault="00280AC6" w:rsidP="00647DA2">
            <w:pPr>
              <w:overflowPunct/>
              <w:autoSpaceDE/>
              <w:autoSpaceDN/>
              <w:adjustRightInd/>
              <w:jc w:val="right"/>
              <w:textAlignment w:val="auto"/>
              <w:rPr>
                <w:rFonts w:ascii="Times New Roman" w:hAnsi="Times New Roman"/>
                <w:color w:val="000000"/>
                <w:sz w:val="22"/>
                <w:szCs w:val="22"/>
              </w:rPr>
            </w:pPr>
            <w:r w:rsidRPr="00280AC6">
              <w:rPr>
                <w:rFonts w:ascii="Times New Roman" w:hAnsi="Times New Roman"/>
                <w:color w:val="000000"/>
                <w:sz w:val="22"/>
                <w:szCs w:val="22"/>
              </w:rPr>
              <w:t>1</w:t>
            </w:r>
            <w:r w:rsidR="00647DA2">
              <w:rPr>
                <w:rFonts w:ascii="Times New Roman" w:hAnsi="Times New Roman"/>
                <w:color w:val="000000"/>
                <w:sz w:val="22"/>
                <w:szCs w:val="22"/>
              </w:rPr>
              <w:t>7</w:t>
            </w:r>
            <w:r w:rsidRPr="00280AC6">
              <w:rPr>
                <w:rFonts w:ascii="Times New Roman" w:hAnsi="Times New Roman"/>
                <w:color w:val="000000"/>
                <w:sz w:val="22"/>
                <w:szCs w:val="22"/>
              </w:rPr>
              <w:t>.</w:t>
            </w:r>
            <w:r w:rsidR="00647DA2">
              <w:rPr>
                <w:rFonts w:ascii="Times New Roman" w:hAnsi="Times New Roman"/>
                <w:color w:val="000000"/>
                <w:sz w:val="22"/>
                <w:szCs w:val="22"/>
              </w:rPr>
              <w:t>18</w:t>
            </w:r>
          </w:p>
        </w:tc>
      </w:tr>
      <w:tr w:rsidR="00280AC6" w:rsidRPr="00280AC6" w14:paraId="79EA1274" w14:textId="77777777" w:rsidTr="00280AC6">
        <w:trPr>
          <w:trHeight w:val="280"/>
        </w:trPr>
        <w:tc>
          <w:tcPr>
            <w:tcW w:w="13180" w:type="dxa"/>
            <w:gridSpan w:val="9"/>
            <w:tcBorders>
              <w:top w:val="nil"/>
              <w:left w:val="nil"/>
              <w:bottom w:val="nil"/>
              <w:right w:val="nil"/>
            </w:tcBorders>
            <w:shd w:val="clear" w:color="auto" w:fill="auto"/>
            <w:noWrap/>
            <w:vAlign w:val="bottom"/>
            <w:hideMark/>
          </w:tcPr>
          <w:p w14:paraId="20445E80" w14:textId="2F37CABB" w:rsidR="00280AC6" w:rsidRPr="00280AC6" w:rsidRDefault="00280AC6" w:rsidP="00280AC6">
            <w:pPr>
              <w:overflowPunct/>
              <w:autoSpaceDE/>
              <w:autoSpaceDN/>
              <w:adjustRightInd/>
              <w:textAlignment w:val="auto"/>
              <w:rPr>
                <w:rFonts w:ascii="Times New Roman" w:hAnsi="Times New Roman"/>
                <w:color w:val="000000"/>
                <w:sz w:val="22"/>
                <w:szCs w:val="22"/>
              </w:rPr>
            </w:pPr>
            <w:r w:rsidRPr="00280AC6">
              <w:rPr>
                <w:rFonts w:ascii="Times New Roman" w:hAnsi="Times New Roman"/>
                <w:color w:val="000000"/>
                <w:sz w:val="22"/>
                <w:szCs w:val="22"/>
              </w:rPr>
              <w:t>Note: *T-test and chi</w:t>
            </w:r>
            <w:r w:rsidRPr="00280AC6">
              <w:rPr>
                <w:rFonts w:ascii="Times New Roman" w:hAnsi="Times New Roman"/>
                <w:color w:val="000000"/>
                <w:sz w:val="22"/>
                <w:szCs w:val="22"/>
                <w:vertAlign w:val="superscript"/>
              </w:rPr>
              <w:t>2</w:t>
            </w:r>
            <w:r w:rsidRPr="00280AC6">
              <w:rPr>
                <w:rFonts w:ascii="Times New Roman" w:hAnsi="Times New Roman"/>
                <w:color w:val="000000"/>
                <w:sz w:val="22"/>
                <w:szCs w:val="22"/>
              </w:rPr>
              <w:t xml:space="preserve"> test indicating 'ever' statistically different from 'never' at (p &lt;.05).</w:t>
            </w:r>
            <w:r w:rsidR="007110CB">
              <w:rPr>
                <w:rFonts w:ascii="Times New Roman" w:hAnsi="Times New Roman"/>
                <w:color w:val="000000"/>
                <w:sz w:val="22"/>
                <w:szCs w:val="22"/>
              </w:rPr>
              <w:t xml:space="preserve"> ‘Never’ means the mother did not experience a particular </w:t>
            </w:r>
            <w:r w:rsidR="008F28B9">
              <w:rPr>
                <w:rFonts w:ascii="Times New Roman" w:hAnsi="Times New Roman"/>
                <w:color w:val="000000"/>
                <w:sz w:val="22"/>
                <w:szCs w:val="22"/>
              </w:rPr>
              <w:t xml:space="preserve">job </w:t>
            </w:r>
            <w:r w:rsidR="007110CB">
              <w:rPr>
                <w:rFonts w:ascii="Times New Roman" w:hAnsi="Times New Roman"/>
                <w:color w:val="000000"/>
                <w:sz w:val="22"/>
                <w:szCs w:val="22"/>
              </w:rPr>
              <w:t>transition over the entire study period (i.e., 1-36 months). ‘Ever’</w:t>
            </w:r>
            <w:r w:rsidR="008F28B9">
              <w:rPr>
                <w:rFonts w:ascii="Times New Roman" w:hAnsi="Times New Roman"/>
                <w:color w:val="000000"/>
                <w:sz w:val="22"/>
                <w:szCs w:val="22"/>
              </w:rPr>
              <w:t xml:space="preserve"> means the mother experienced at least once a particular job transition during the entire study period.</w:t>
            </w:r>
          </w:p>
        </w:tc>
      </w:tr>
    </w:tbl>
    <w:p w14:paraId="642822E3" w14:textId="77777777" w:rsidR="00280AC6" w:rsidRDefault="00280AC6" w:rsidP="00280AC6">
      <w:pPr>
        <w:widowControl w:val="0"/>
        <w:overflowPunct/>
        <w:autoSpaceDE/>
        <w:autoSpaceDN/>
        <w:adjustRightInd/>
        <w:spacing w:line="480" w:lineRule="auto"/>
        <w:ind w:left="360" w:hanging="360"/>
        <w:textAlignment w:val="auto"/>
        <w:rPr>
          <w:lang w:val="en-CA"/>
        </w:rPr>
      </w:pPr>
    </w:p>
    <w:p w14:paraId="13735137" w14:textId="77777777" w:rsidR="00280AC6" w:rsidRDefault="00280AC6" w:rsidP="00280AC6">
      <w:pPr>
        <w:widowControl w:val="0"/>
        <w:overflowPunct/>
        <w:autoSpaceDE/>
        <w:autoSpaceDN/>
        <w:adjustRightInd/>
        <w:spacing w:line="480" w:lineRule="auto"/>
        <w:ind w:left="360" w:hanging="360"/>
        <w:textAlignment w:val="auto"/>
        <w:rPr>
          <w:lang w:val="en-CA"/>
        </w:rPr>
        <w:sectPr w:rsidR="00280AC6" w:rsidSect="00280AC6">
          <w:pgSz w:w="15840" w:h="12240" w:orient="landscape"/>
          <w:pgMar w:top="1440" w:right="1440" w:bottom="1440" w:left="1440" w:header="0" w:footer="1728" w:gutter="0"/>
          <w:cols w:space="720"/>
        </w:sectPr>
      </w:pPr>
    </w:p>
    <w:tbl>
      <w:tblPr>
        <w:tblW w:w="10067" w:type="dxa"/>
        <w:jc w:val="center"/>
        <w:tblLayout w:type="fixed"/>
        <w:tblLook w:val="04A0" w:firstRow="1" w:lastRow="0" w:firstColumn="1" w:lastColumn="0" w:noHBand="0" w:noVBand="1"/>
      </w:tblPr>
      <w:tblGrid>
        <w:gridCol w:w="3435"/>
        <w:gridCol w:w="990"/>
        <w:gridCol w:w="990"/>
        <w:gridCol w:w="990"/>
        <w:gridCol w:w="1083"/>
        <w:gridCol w:w="1409"/>
        <w:gridCol w:w="1170"/>
      </w:tblGrid>
      <w:tr w:rsidR="00280AC6" w:rsidRPr="00257CD6" w14:paraId="576F5B23" w14:textId="77777777" w:rsidTr="00D22950">
        <w:trPr>
          <w:trHeight w:val="260"/>
          <w:jc w:val="center"/>
        </w:trPr>
        <w:tc>
          <w:tcPr>
            <w:tcW w:w="10067" w:type="dxa"/>
            <w:gridSpan w:val="7"/>
            <w:tcBorders>
              <w:top w:val="nil"/>
              <w:left w:val="nil"/>
              <w:bottom w:val="single" w:sz="4" w:space="0" w:color="auto"/>
              <w:right w:val="nil"/>
            </w:tcBorders>
            <w:shd w:val="clear" w:color="auto" w:fill="auto"/>
            <w:noWrap/>
            <w:vAlign w:val="bottom"/>
            <w:hideMark/>
          </w:tcPr>
          <w:p w14:paraId="362C2AB6" w14:textId="600938F8" w:rsidR="00280AC6" w:rsidRPr="00257CD6" w:rsidRDefault="00280AC6" w:rsidP="00C50406">
            <w:pPr>
              <w:overflowPunct/>
              <w:autoSpaceDE/>
              <w:autoSpaceDN/>
              <w:adjustRightInd/>
              <w:textAlignment w:val="auto"/>
              <w:rPr>
                <w:rFonts w:ascii="Times New Roman" w:hAnsi="Times New Roman"/>
                <w:color w:val="000000"/>
                <w:sz w:val="22"/>
                <w:szCs w:val="22"/>
              </w:rPr>
            </w:pPr>
            <w:r w:rsidRPr="00257CD6">
              <w:rPr>
                <w:rFonts w:ascii="Times New Roman" w:hAnsi="Times New Roman"/>
                <w:color w:val="000000"/>
                <w:sz w:val="22"/>
                <w:szCs w:val="22"/>
              </w:rPr>
              <w:lastRenderedPageBreak/>
              <w:t xml:space="preserve">Table </w:t>
            </w:r>
            <w:r w:rsidR="00C50406">
              <w:rPr>
                <w:rFonts w:ascii="Times New Roman" w:hAnsi="Times New Roman"/>
                <w:color w:val="000000"/>
                <w:sz w:val="22"/>
                <w:szCs w:val="22"/>
              </w:rPr>
              <w:t>3</w:t>
            </w:r>
            <w:r w:rsidRPr="00257CD6">
              <w:rPr>
                <w:rFonts w:ascii="Times New Roman" w:hAnsi="Times New Roman"/>
                <w:color w:val="000000"/>
                <w:sz w:val="22"/>
                <w:szCs w:val="22"/>
              </w:rPr>
              <w:t xml:space="preserve">. Sample description </w:t>
            </w:r>
            <w:r w:rsidR="00640DE0">
              <w:rPr>
                <w:rFonts w:ascii="Times New Roman" w:hAnsi="Times New Roman"/>
                <w:color w:val="000000"/>
                <w:sz w:val="22"/>
                <w:szCs w:val="22"/>
              </w:rPr>
              <w:t>by study wave</w:t>
            </w:r>
          </w:p>
        </w:tc>
      </w:tr>
      <w:tr w:rsidR="00280AC6" w:rsidRPr="008C785E" w14:paraId="75E567E7" w14:textId="77777777" w:rsidTr="00D22950">
        <w:trPr>
          <w:trHeight w:val="780"/>
          <w:jc w:val="center"/>
        </w:trPr>
        <w:tc>
          <w:tcPr>
            <w:tcW w:w="3435" w:type="dxa"/>
            <w:tcBorders>
              <w:top w:val="nil"/>
              <w:left w:val="nil"/>
              <w:bottom w:val="nil"/>
              <w:right w:val="nil"/>
            </w:tcBorders>
            <w:shd w:val="clear" w:color="auto" w:fill="auto"/>
            <w:noWrap/>
            <w:vAlign w:val="bottom"/>
            <w:hideMark/>
          </w:tcPr>
          <w:p w14:paraId="66083171" w14:textId="77777777" w:rsidR="00280AC6" w:rsidRPr="008C785E" w:rsidRDefault="00280AC6" w:rsidP="00280AC6">
            <w:pPr>
              <w:overflowPunct/>
              <w:autoSpaceDE/>
              <w:autoSpaceDN/>
              <w:adjustRightInd/>
              <w:textAlignment w:val="auto"/>
              <w:rPr>
                <w:rFonts w:ascii="Times New Roman" w:hAnsi="Times New Roman"/>
                <w:color w:val="000000"/>
                <w:sz w:val="20"/>
              </w:rPr>
            </w:pPr>
          </w:p>
        </w:tc>
        <w:tc>
          <w:tcPr>
            <w:tcW w:w="990" w:type="dxa"/>
            <w:tcBorders>
              <w:top w:val="nil"/>
              <w:left w:val="nil"/>
              <w:bottom w:val="single" w:sz="4" w:space="0" w:color="auto"/>
              <w:right w:val="nil"/>
            </w:tcBorders>
            <w:shd w:val="clear" w:color="auto" w:fill="auto"/>
            <w:vAlign w:val="center"/>
            <w:hideMark/>
          </w:tcPr>
          <w:p w14:paraId="635DB32F" w14:textId="77777777" w:rsidR="00280AC6" w:rsidRPr="008C785E" w:rsidRDefault="00280AC6" w:rsidP="00280AC6">
            <w:pPr>
              <w:overflowPunct/>
              <w:autoSpaceDE/>
              <w:autoSpaceDN/>
              <w:adjustRightInd/>
              <w:jc w:val="center"/>
              <w:textAlignment w:val="auto"/>
              <w:rPr>
                <w:rFonts w:ascii="Times New Roman" w:hAnsi="Times New Roman"/>
                <w:color w:val="000000"/>
                <w:sz w:val="20"/>
              </w:rPr>
            </w:pPr>
            <w:r w:rsidRPr="008C785E">
              <w:rPr>
                <w:rFonts w:ascii="Times New Roman" w:hAnsi="Times New Roman"/>
                <w:color w:val="000000"/>
                <w:sz w:val="20"/>
              </w:rPr>
              <w:t>No Entry</w:t>
            </w:r>
          </w:p>
        </w:tc>
        <w:tc>
          <w:tcPr>
            <w:tcW w:w="990" w:type="dxa"/>
            <w:tcBorders>
              <w:top w:val="nil"/>
              <w:left w:val="nil"/>
              <w:bottom w:val="single" w:sz="4" w:space="0" w:color="auto"/>
              <w:right w:val="nil"/>
            </w:tcBorders>
            <w:shd w:val="clear" w:color="auto" w:fill="auto"/>
            <w:vAlign w:val="center"/>
            <w:hideMark/>
          </w:tcPr>
          <w:p w14:paraId="1CB00AF0" w14:textId="77777777" w:rsidR="00280AC6" w:rsidRPr="008C785E" w:rsidRDefault="00280AC6" w:rsidP="00280AC6">
            <w:pPr>
              <w:overflowPunct/>
              <w:autoSpaceDE/>
              <w:autoSpaceDN/>
              <w:adjustRightInd/>
              <w:jc w:val="center"/>
              <w:textAlignment w:val="auto"/>
              <w:rPr>
                <w:rFonts w:ascii="Times New Roman" w:hAnsi="Times New Roman"/>
                <w:color w:val="000000"/>
                <w:sz w:val="20"/>
              </w:rPr>
            </w:pPr>
            <w:r w:rsidRPr="008C785E">
              <w:rPr>
                <w:rFonts w:ascii="Times New Roman" w:hAnsi="Times New Roman"/>
                <w:color w:val="000000"/>
                <w:sz w:val="20"/>
              </w:rPr>
              <w:t>Entry</w:t>
            </w:r>
          </w:p>
        </w:tc>
        <w:tc>
          <w:tcPr>
            <w:tcW w:w="990" w:type="dxa"/>
            <w:tcBorders>
              <w:top w:val="nil"/>
              <w:left w:val="nil"/>
              <w:bottom w:val="single" w:sz="4" w:space="0" w:color="auto"/>
              <w:right w:val="nil"/>
            </w:tcBorders>
            <w:shd w:val="clear" w:color="auto" w:fill="auto"/>
            <w:vAlign w:val="center"/>
            <w:hideMark/>
          </w:tcPr>
          <w:p w14:paraId="28A04C24" w14:textId="77777777" w:rsidR="00280AC6" w:rsidRPr="008C785E" w:rsidRDefault="00280AC6" w:rsidP="00280AC6">
            <w:pPr>
              <w:overflowPunct/>
              <w:autoSpaceDE/>
              <w:autoSpaceDN/>
              <w:adjustRightInd/>
              <w:jc w:val="center"/>
              <w:textAlignment w:val="auto"/>
              <w:rPr>
                <w:rFonts w:ascii="Times New Roman" w:hAnsi="Times New Roman"/>
                <w:color w:val="000000"/>
                <w:sz w:val="20"/>
              </w:rPr>
            </w:pPr>
            <w:r w:rsidRPr="008C785E">
              <w:rPr>
                <w:rFonts w:ascii="Times New Roman" w:hAnsi="Times New Roman"/>
                <w:color w:val="000000"/>
                <w:sz w:val="20"/>
              </w:rPr>
              <w:t>No voluntary exit</w:t>
            </w:r>
          </w:p>
        </w:tc>
        <w:tc>
          <w:tcPr>
            <w:tcW w:w="1083" w:type="dxa"/>
            <w:tcBorders>
              <w:top w:val="nil"/>
              <w:left w:val="nil"/>
              <w:bottom w:val="single" w:sz="4" w:space="0" w:color="auto"/>
              <w:right w:val="nil"/>
            </w:tcBorders>
            <w:shd w:val="clear" w:color="auto" w:fill="auto"/>
            <w:vAlign w:val="center"/>
            <w:hideMark/>
          </w:tcPr>
          <w:p w14:paraId="2895C856" w14:textId="77777777" w:rsidR="00280AC6" w:rsidRPr="008C785E" w:rsidRDefault="00280AC6" w:rsidP="00280AC6">
            <w:pPr>
              <w:overflowPunct/>
              <w:autoSpaceDE/>
              <w:autoSpaceDN/>
              <w:adjustRightInd/>
              <w:jc w:val="center"/>
              <w:textAlignment w:val="auto"/>
              <w:rPr>
                <w:rFonts w:ascii="Times New Roman" w:hAnsi="Times New Roman"/>
                <w:color w:val="000000"/>
                <w:sz w:val="20"/>
              </w:rPr>
            </w:pPr>
            <w:r w:rsidRPr="008C785E">
              <w:rPr>
                <w:rFonts w:ascii="Times New Roman" w:hAnsi="Times New Roman"/>
                <w:color w:val="000000"/>
                <w:sz w:val="20"/>
              </w:rPr>
              <w:t>Voluntary exit</w:t>
            </w:r>
          </w:p>
        </w:tc>
        <w:tc>
          <w:tcPr>
            <w:tcW w:w="1409" w:type="dxa"/>
            <w:tcBorders>
              <w:top w:val="nil"/>
              <w:left w:val="nil"/>
              <w:bottom w:val="single" w:sz="4" w:space="0" w:color="auto"/>
              <w:right w:val="nil"/>
            </w:tcBorders>
            <w:shd w:val="clear" w:color="auto" w:fill="auto"/>
            <w:vAlign w:val="center"/>
            <w:hideMark/>
          </w:tcPr>
          <w:p w14:paraId="15335B1E" w14:textId="77777777" w:rsidR="00280AC6" w:rsidRPr="008C785E" w:rsidRDefault="00280AC6" w:rsidP="00280AC6">
            <w:pPr>
              <w:overflowPunct/>
              <w:autoSpaceDE/>
              <w:autoSpaceDN/>
              <w:adjustRightInd/>
              <w:jc w:val="center"/>
              <w:textAlignment w:val="auto"/>
              <w:rPr>
                <w:rFonts w:ascii="Times New Roman" w:hAnsi="Times New Roman"/>
                <w:color w:val="000000"/>
                <w:sz w:val="20"/>
              </w:rPr>
            </w:pPr>
            <w:r w:rsidRPr="008C785E">
              <w:rPr>
                <w:rFonts w:ascii="Times New Roman" w:hAnsi="Times New Roman"/>
                <w:color w:val="000000"/>
                <w:sz w:val="20"/>
              </w:rPr>
              <w:t>No involuntary exit</w:t>
            </w:r>
          </w:p>
        </w:tc>
        <w:tc>
          <w:tcPr>
            <w:tcW w:w="1170" w:type="dxa"/>
            <w:tcBorders>
              <w:top w:val="nil"/>
              <w:left w:val="nil"/>
              <w:bottom w:val="single" w:sz="4" w:space="0" w:color="auto"/>
              <w:right w:val="nil"/>
            </w:tcBorders>
            <w:shd w:val="clear" w:color="auto" w:fill="auto"/>
            <w:vAlign w:val="center"/>
            <w:hideMark/>
          </w:tcPr>
          <w:p w14:paraId="6E3B5980" w14:textId="77777777" w:rsidR="00280AC6" w:rsidRPr="008C785E" w:rsidRDefault="00280AC6" w:rsidP="00280AC6">
            <w:pPr>
              <w:overflowPunct/>
              <w:autoSpaceDE/>
              <w:autoSpaceDN/>
              <w:adjustRightInd/>
              <w:jc w:val="center"/>
              <w:textAlignment w:val="auto"/>
              <w:rPr>
                <w:rFonts w:ascii="Times New Roman" w:hAnsi="Times New Roman"/>
                <w:color w:val="000000"/>
                <w:sz w:val="20"/>
              </w:rPr>
            </w:pPr>
            <w:r w:rsidRPr="008C785E">
              <w:rPr>
                <w:rFonts w:ascii="Times New Roman" w:hAnsi="Times New Roman"/>
                <w:color w:val="000000"/>
                <w:sz w:val="20"/>
              </w:rPr>
              <w:t>Involuntary exit</w:t>
            </w:r>
          </w:p>
        </w:tc>
      </w:tr>
      <w:tr w:rsidR="00280AC6" w:rsidRPr="008C785E" w14:paraId="44F074B2" w14:textId="77777777" w:rsidTr="00D22950">
        <w:trPr>
          <w:trHeight w:val="260"/>
          <w:jc w:val="center"/>
        </w:trPr>
        <w:tc>
          <w:tcPr>
            <w:tcW w:w="3435" w:type="dxa"/>
            <w:tcBorders>
              <w:top w:val="nil"/>
              <w:left w:val="nil"/>
              <w:bottom w:val="single" w:sz="4" w:space="0" w:color="auto"/>
              <w:right w:val="nil"/>
            </w:tcBorders>
            <w:shd w:val="clear" w:color="auto" w:fill="auto"/>
            <w:noWrap/>
            <w:vAlign w:val="bottom"/>
            <w:hideMark/>
          </w:tcPr>
          <w:p w14:paraId="7CCFF20A" w14:textId="77777777" w:rsidR="00280AC6" w:rsidRPr="008C785E" w:rsidRDefault="00280AC6" w:rsidP="00280AC6">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 </w:t>
            </w:r>
          </w:p>
        </w:tc>
        <w:tc>
          <w:tcPr>
            <w:tcW w:w="1980" w:type="dxa"/>
            <w:gridSpan w:val="2"/>
            <w:tcBorders>
              <w:top w:val="nil"/>
              <w:left w:val="nil"/>
              <w:bottom w:val="single" w:sz="4" w:space="0" w:color="auto"/>
              <w:right w:val="nil"/>
            </w:tcBorders>
            <w:shd w:val="clear" w:color="auto" w:fill="auto"/>
            <w:noWrap/>
            <w:vAlign w:val="bottom"/>
            <w:hideMark/>
          </w:tcPr>
          <w:p w14:paraId="508563D7" w14:textId="77777777" w:rsidR="00280AC6" w:rsidRPr="008C785E" w:rsidRDefault="00280AC6" w:rsidP="00280AC6">
            <w:pPr>
              <w:overflowPunct/>
              <w:autoSpaceDE/>
              <w:autoSpaceDN/>
              <w:adjustRightInd/>
              <w:jc w:val="center"/>
              <w:textAlignment w:val="auto"/>
              <w:rPr>
                <w:rFonts w:ascii="Times New Roman" w:hAnsi="Times New Roman"/>
                <w:color w:val="000000"/>
                <w:sz w:val="20"/>
              </w:rPr>
            </w:pPr>
            <w:r w:rsidRPr="008C785E">
              <w:rPr>
                <w:rFonts w:ascii="Times New Roman" w:hAnsi="Times New Roman"/>
                <w:color w:val="000000"/>
                <w:sz w:val="20"/>
              </w:rPr>
              <w:t xml:space="preserve">% / Mean </w:t>
            </w:r>
          </w:p>
          <w:p w14:paraId="285412D6" w14:textId="77777777" w:rsidR="00280AC6" w:rsidRPr="008C785E" w:rsidRDefault="00280AC6" w:rsidP="00280AC6">
            <w:pPr>
              <w:overflowPunct/>
              <w:autoSpaceDE/>
              <w:autoSpaceDN/>
              <w:adjustRightInd/>
              <w:jc w:val="center"/>
              <w:textAlignment w:val="auto"/>
              <w:rPr>
                <w:rFonts w:ascii="Times New Roman" w:hAnsi="Times New Roman"/>
                <w:color w:val="000000"/>
                <w:sz w:val="20"/>
              </w:rPr>
            </w:pPr>
            <w:r w:rsidRPr="008C785E">
              <w:rPr>
                <w:rFonts w:ascii="Times New Roman" w:hAnsi="Times New Roman"/>
                <w:color w:val="000000"/>
                <w:sz w:val="20"/>
              </w:rPr>
              <w:t>(std. dev.)</w:t>
            </w:r>
          </w:p>
        </w:tc>
        <w:tc>
          <w:tcPr>
            <w:tcW w:w="2073" w:type="dxa"/>
            <w:gridSpan w:val="2"/>
            <w:tcBorders>
              <w:top w:val="nil"/>
              <w:left w:val="nil"/>
              <w:bottom w:val="single" w:sz="4" w:space="0" w:color="auto"/>
              <w:right w:val="nil"/>
            </w:tcBorders>
            <w:shd w:val="clear" w:color="auto" w:fill="auto"/>
            <w:noWrap/>
            <w:vAlign w:val="bottom"/>
            <w:hideMark/>
          </w:tcPr>
          <w:p w14:paraId="3C636C84" w14:textId="77777777" w:rsidR="00280AC6" w:rsidRPr="008C785E" w:rsidRDefault="00280AC6" w:rsidP="00280AC6">
            <w:pPr>
              <w:overflowPunct/>
              <w:autoSpaceDE/>
              <w:autoSpaceDN/>
              <w:adjustRightInd/>
              <w:jc w:val="center"/>
              <w:textAlignment w:val="auto"/>
              <w:rPr>
                <w:rFonts w:ascii="Times New Roman" w:hAnsi="Times New Roman"/>
                <w:color w:val="000000"/>
                <w:sz w:val="20"/>
              </w:rPr>
            </w:pPr>
            <w:r w:rsidRPr="008C785E">
              <w:rPr>
                <w:rFonts w:ascii="Times New Roman" w:hAnsi="Times New Roman"/>
                <w:color w:val="000000"/>
                <w:sz w:val="20"/>
              </w:rPr>
              <w:t xml:space="preserve">% / Mean </w:t>
            </w:r>
          </w:p>
          <w:p w14:paraId="4D46D673" w14:textId="77777777" w:rsidR="00280AC6" w:rsidRPr="008C785E" w:rsidRDefault="00280AC6" w:rsidP="00280AC6">
            <w:pPr>
              <w:overflowPunct/>
              <w:autoSpaceDE/>
              <w:autoSpaceDN/>
              <w:adjustRightInd/>
              <w:jc w:val="center"/>
              <w:textAlignment w:val="auto"/>
              <w:rPr>
                <w:rFonts w:ascii="Times New Roman" w:hAnsi="Times New Roman"/>
                <w:color w:val="000000"/>
                <w:sz w:val="20"/>
              </w:rPr>
            </w:pPr>
            <w:r w:rsidRPr="008C785E">
              <w:rPr>
                <w:rFonts w:ascii="Times New Roman" w:hAnsi="Times New Roman"/>
                <w:color w:val="000000"/>
                <w:sz w:val="20"/>
              </w:rPr>
              <w:t>(std. dev.)</w:t>
            </w:r>
          </w:p>
        </w:tc>
        <w:tc>
          <w:tcPr>
            <w:tcW w:w="2579" w:type="dxa"/>
            <w:gridSpan w:val="2"/>
            <w:tcBorders>
              <w:top w:val="nil"/>
              <w:left w:val="nil"/>
              <w:bottom w:val="single" w:sz="4" w:space="0" w:color="auto"/>
              <w:right w:val="nil"/>
            </w:tcBorders>
            <w:shd w:val="clear" w:color="auto" w:fill="auto"/>
            <w:noWrap/>
            <w:vAlign w:val="bottom"/>
            <w:hideMark/>
          </w:tcPr>
          <w:p w14:paraId="319DD318" w14:textId="77777777" w:rsidR="00280AC6" w:rsidRPr="008C785E" w:rsidRDefault="00280AC6" w:rsidP="00280AC6">
            <w:pPr>
              <w:overflowPunct/>
              <w:autoSpaceDE/>
              <w:autoSpaceDN/>
              <w:adjustRightInd/>
              <w:jc w:val="center"/>
              <w:textAlignment w:val="auto"/>
              <w:rPr>
                <w:rFonts w:ascii="Times New Roman" w:hAnsi="Times New Roman"/>
                <w:color w:val="000000"/>
                <w:sz w:val="20"/>
              </w:rPr>
            </w:pPr>
            <w:r w:rsidRPr="008C785E">
              <w:rPr>
                <w:rFonts w:ascii="Times New Roman" w:hAnsi="Times New Roman"/>
                <w:color w:val="000000"/>
                <w:sz w:val="20"/>
              </w:rPr>
              <w:t xml:space="preserve">% / Mean </w:t>
            </w:r>
          </w:p>
          <w:p w14:paraId="0EB806FB" w14:textId="77777777" w:rsidR="00280AC6" w:rsidRPr="008C785E" w:rsidRDefault="00280AC6" w:rsidP="00280AC6">
            <w:pPr>
              <w:overflowPunct/>
              <w:autoSpaceDE/>
              <w:autoSpaceDN/>
              <w:adjustRightInd/>
              <w:jc w:val="center"/>
              <w:textAlignment w:val="auto"/>
              <w:rPr>
                <w:rFonts w:ascii="Times New Roman" w:hAnsi="Times New Roman"/>
                <w:color w:val="000000"/>
                <w:sz w:val="20"/>
              </w:rPr>
            </w:pPr>
            <w:r w:rsidRPr="008C785E">
              <w:rPr>
                <w:rFonts w:ascii="Times New Roman" w:hAnsi="Times New Roman"/>
                <w:color w:val="000000"/>
                <w:sz w:val="20"/>
              </w:rPr>
              <w:t>(std. dev.)</w:t>
            </w:r>
          </w:p>
        </w:tc>
      </w:tr>
      <w:tr w:rsidR="008C785E" w:rsidRPr="008C785E" w14:paraId="61DE5B4E" w14:textId="77777777" w:rsidTr="00D22950">
        <w:trPr>
          <w:trHeight w:val="227"/>
          <w:jc w:val="center"/>
        </w:trPr>
        <w:tc>
          <w:tcPr>
            <w:tcW w:w="3435" w:type="dxa"/>
            <w:tcBorders>
              <w:top w:val="nil"/>
              <w:left w:val="nil"/>
              <w:bottom w:val="nil"/>
              <w:right w:val="nil"/>
            </w:tcBorders>
            <w:shd w:val="clear" w:color="auto" w:fill="auto"/>
            <w:noWrap/>
            <w:vAlign w:val="bottom"/>
          </w:tcPr>
          <w:p w14:paraId="793B5B7F" w14:textId="43EC5EA2" w:rsidR="008C785E" w:rsidRPr="008C785E" w:rsidRDefault="008C785E" w:rsidP="008C785E">
            <w:pPr>
              <w:overflowPunct/>
              <w:autoSpaceDE/>
              <w:autoSpaceDN/>
              <w:adjustRightInd/>
              <w:textAlignment w:val="auto"/>
              <w:rPr>
                <w:rFonts w:ascii="Times New Roman" w:hAnsi="Times New Roman"/>
                <w:i/>
                <w:iCs/>
                <w:color w:val="000000"/>
                <w:sz w:val="20"/>
              </w:rPr>
            </w:pPr>
            <w:r w:rsidRPr="008C785E">
              <w:rPr>
                <w:rFonts w:ascii="Times New Roman" w:hAnsi="Times New Roman"/>
                <w:i/>
                <w:iCs/>
                <w:color w:val="000000"/>
                <w:sz w:val="20"/>
              </w:rPr>
              <w:t>6-month wave</w:t>
            </w:r>
          </w:p>
        </w:tc>
        <w:tc>
          <w:tcPr>
            <w:tcW w:w="990" w:type="dxa"/>
            <w:tcBorders>
              <w:top w:val="nil"/>
              <w:left w:val="nil"/>
              <w:bottom w:val="nil"/>
              <w:right w:val="nil"/>
            </w:tcBorders>
            <w:shd w:val="clear" w:color="auto" w:fill="auto"/>
            <w:noWrap/>
            <w:vAlign w:val="bottom"/>
          </w:tcPr>
          <w:p w14:paraId="75320880" w14:textId="77777777" w:rsidR="008C785E" w:rsidRPr="008C785E" w:rsidRDefault="008C785E" w:rsidP="00280AC6">
            <w:pPr>
              <w:overflowPunct/>
              <w:autoSpaceDE/>
              <w:autoSpaceDN/>
              <w:adjustRightInd/>
              <w:jc w:val="right"/>
              <w:textAlignment w:val="auto"/>
              <w:rPr>
                <w:rFonts w:ascii="Times New Roman" w:hAnsi="Times New Roman"/>
                <w:color w:val="000000"/>
                <w:sz w:val="20"/>
              </w:rPr>
            </w:pPr>
          </w:p>
        </w:tc>
        <w:tc>
          <w:tcPr>
            <w:tcW w:w="990" w:type="dxa"/>
            <w:tcBorders>
              <w:top w:val="nil"/>
              <w:left w:val="nil"/>
              <w:bottom w:val="nil"/>
              <w:right w:val="nil"/>
            </w:tcBorders>
            <w:shd w:val="clear" w:color="auto" w:fill="auto"/>
            <w:noWrap/>
            <w:vAlign w:val="bottom"/>
          </w:tcPr>
          <w:p w14:paraId="1B7D0FF6" w14:textId="77777777" w:rsidR="008C785E" w:rsidRPr="008C785E" w:rsidRDefault="008C785E" w:rsidP="00280AC6">
            <w:pPr>
              <w:overflowPunct/>
              <w:autoSpaceDE/>
              <w:autoSpaceDN/>
              <w:adjustRightInd/>
              <w:jc w:val="right"/>
              <w:textAlignment w:val="auto"/>
              <w:rPr>
                <w:rFonts w:ascii="Times New Roman" w:hAnsi="Times New Roman"/>
                <w:color w:val="000000"/>
                <w:sz w:val="20"/>
              </w:rPr>
            </w:pPr>
          </w:p>
        </w:tc>
        <w:tc>
          <w:tcPr>
            <w:tcW w:w="990" w:type="dxa"/>
            <w:tcBorders>
              <w:top w:val="nil"/>
              <w:left w:val="nil"/>
              <w:bottom w:val="nil"/>
              <w:right w:val="nil"/>
            </w:tcBorders>
            <w:shd w:val="clear" w:color="auto" w:fill="auto"/>
            <w:noWrap/>
            <w:vAlign w:val="bottom"/>
          </w:tcPr>
          <w:p w14:paraId="27DA14C7" w14:textId="77777777" w:rsidR="008C785E" w:rsidRPr="008C785E" w:rsidRDefault="008C785E" w:rsidP="00280AC6">
            <w:pPr>
              <w:overflowPunct/>
              <w:autoSpaceDE/>
              <w:autoSpaceDN/>
              <w:adjustRightInd/>
              <w:jc w:val="right"/>
              <w:textAlignment w:val="auto"/>
              <w:rPr>
                <w:rFonts w:ascii="Times New Roman" w:hAnsi="Times New Roman"/>
                <w:color w:val="000000"/>
                <w:sz w:val="20"/>
              </w:rPr>
            </w:pPr>
          </w:p>
        </w:tc>
        <w:tc>
          <w:tcPr>
            <w:tcW w:w="1083" w:type="dxa"/>
            <w:tcBorders>
              <w:top w:val="nil"/>
              <w:left w:val="nil"/>
              <w:bottom w:val="nil"/>
              <w:right w:val="nil"/>
            </w:tcBorders>
            <w:shd w:val="clear" w:color="auto" w:fill="auto"/>
            <w:noWrap/>
            <w:vAlign w:val="bottom"/>
          </w:tcPr>
          <w:p w14:paraId="745BE9E9" w14:textId="77777777" w:rsidR="008C785E" w:rsidRPr="008C785E" w:rsidRDefault="008C785E" w:rsidP="00280AC6">
            <w:pPr>
              <w:overflowPunct/>
              <w:autoSpaceDE/>
              <w:autoSpaceDN/>
              <w:adjustRightInd/>
              <w:jc w:val="right"/>
              <w:textAlignment w:val="auto"/>
              <w:rPr>
                <w:rFonts w:ascii="Times New Roman" w:hAnsi="Times New Roman"/>
                <w:color w:val="000000"/>
                <w:sz w:val="20"/>
              </w:rPr>
            </w:pPr>
          </w:p>
        </w:tc>
        <w:tc>
          <w:tcPr>
            <w:tcW w:w="1409" w:type="dxa"/>
            <w:tcBorders>
              <w:top w:val="nil"/>
              <w:left w:val="nil"/>
              <w:bottom w:val="nil"/>
              <w:right w:val="nil"/>
            </w:tcBorders>
            <w:shd w:val="clear" w:color="auto" w:fill="auto"/>
            <w:noWrap/>
            <w:vAlign w:val="bottom"/>
          </w:tcPr>
          <w:p w14:paraId="052984C3" w14:textId="77777777" w:rsidR="008C785E" w:rsidRPr="008C785E" w:rsidRDefault="008C785E" w:rsidP="00280AC6">
            <w:pPr>
              <w:overflowPunct/>
              <w:autoSpaceDE/>
              <w:autoSpaceDN/>
              <w:adjustRightInd/>
              <w:jc w:val="right"/>
              <w:textAlignment w:val="auto"/>
              <w:rPr>
                <w:rFonts w:ascii="Times New Roman" w:hAnsi="Times New Roman"/>
                <w:color w:val="000000"/>
                <w:sz w:val="20"/>
              </w:rPr>
            </w:pPr>
          </w:p>
        </w:tc>
        <w:tc>
          <w:tcPr>
            <w:tcW w:w="1170" w:type="dxa"/>
            <w:tcBorders>
              <w:top w:val="nil"/>
              <w:left w:val="nil"/>
              <w:bottom w:val="nil"/>
              <w:right w:val="nil"/>
            </w:tcBorders>
            <w:shd w:val="clear" w:color="auto" w:fill="auto"/>
            <w:noWrap/>
            <w:vAlign w:val="bottom"/>
          </w:tcPr>
          <w:p w14:paraId="24D6DCB9" w14:textId="77777777" w:rsidR="008C785E" w:rsidRPr="008C785E" w:rsidRDefault="008C785E" w:rsidP="00D37568">
            <w:pPr>
              <w:overflowPunct/>
              <w:autoSpaceDE/>
              <w:autoSpaceDN/>
              <w:adjustRightInd/>
              <w:jc w:val="right"/>
              <w:textAlignment w:val="auto"/>
              <w:rPr>
                <w:rFonts w:ascii="Times New Roman" w:hAnsi="Times New Roman"/>
                <w:color w:val="000000"/>
                <w:sz w:val="20"/>
              </w:rPr>
            </w:pPr>
          </w:p>
        </w:tc>
      </w:tr>
      <w:tr w:rsidR="00AD1569" w:rsidRPr="008C785E" w14:paraId="313FBAA3" w14:textId="77777777" w:rsidTr="00D22950">
        <w:trPr>
          <w:trHeight w:val="227"/>
          <w:jc w:val="center"/>
        </w:trPr>
        <w:tc>
          <w:tcPr>
            <w:tcW w:w="3435" w:type="dxa"/>
            <w:tcBorders>
              <w:top w:val="nil"/>
              <w:left w:val="nil"/>
              <w:bottom w:val="nil"/>
              <w:right w:val="nil"/>
            </w:tcBorders>
            <w:shd w:val="clear" w:color="auto" w:fill="auto"/>
            <w:noWrap/>
            <w:vAlign w:val="bottom"/>
          </w:tcPr>
          <w:p w14:paraId="02C755E7" w14:textId="1D600E57" w:rsidR="00AD1569" w:rsidRPr="008C785E" w:rsidRDefault="008C785E" w:rsidP="008C785E">
            <w:pPr>
              <w:overflowPunct/>
              <w:autoSpaceDE/>
              <w:autoSpaceDN/>
              <w:adjustRightInd/>
              <w:textAlignment w:val="auto"/>
              <w:rPr>
                <w:rFonts w:ascii="Times New Roman" w:hAnsi="Times New Roman"/>
                <w:iCs/>
                <w:color w:val="000000"/>
                <w:sz w:val="20"/>
              </w:rPr>
            </w:pPr>
            <w:r w:rsidRPr="008C785E">
              <w:rPr>
                <w:rFonts w:ascii="Times New Roman" w:hAnsi="Times New Roman"/>
                <w:iCs/>
                <w:color w:val="000000"/>
                <w:sz w:val="20"/>
              </w:rPr>
              <w:t xml:space="preserve">Maternal </w:t>
            </w:r>
            <w:r w:rsidRPr="006B1695">
              <w:rPr>
                <w:rFonts w:ascii="Times New Roman" w:hAnsi="Times New Roman"/>
                <w:iCs/>
                <w:color w:val="000000"/>
                <w:sz w:val="20"/>
              </w:rPr>
              <w:t>sensitivity (0-12 scale)</w:t>
            </w:r>
          </w:p>
        </w:tc>
        <w:tc>
          <w:tcPr>
            <w:tcW w:w="990" w:type="dxa"/>
            <w:tcBorders>
              <w:top w:val="nil"/>
              <w:left w:val="nil"/>
              <w:bottom w:val="nil"/>
              <w:right w:val="nil"/>
            </w:tcBorders>
            <w:shd w:val="clear" w:color="auto" w:fill="auto"/>
            <w:noWrap/>
            <w:vAlign w:val="bottom"/>
          </w:tcPr>
          <w:p w14:paraId="34372AC1" w14:textId="451EE588" w:rsidR="00AD1569" w:rsidRPr="008C785E" w:rsidRDefault="00BE417C" w:rsidP="00280AC6">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9.10</w:t>
            </w:r>
          </w:p>
        </w:tc>
        <w:tc>
          <w:tcPr>
            <w:tcW w:w="990" w:type="dxa"/>
            <w:tcBorders>
              <w:top w:val="nil"/>
              <w:left w:val="nil"/>
              <w:bottom w:val="nil"/>
              <w:right w:val="nil"/>
            </w:tcBorders>
            <w:shd w:val="clear" w:color="auto" w:fill="auto"/>
            <w:noWrap/>
            <w:vAlign w:val="bottom"/>
          </w:tcPr>
          <w:p w14:paraId="436FEB8F" w14:textId="124ADA0E" w:rsidR="00AD1569" w:rsidRPr="008C785E" w:rsidRDefault="00BE417C" w:rsidP="00280AC6">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9.32</w:t>
            </w:r>
            <w:r w:rsidR="0010324F" w:rsidRPr="008C785E">
              <w:rPr>
                <w:rFonts w:ascii="Times New Roman" w:hAnsi="Times New Roman"/>
                <w:color w:val="000000"/>
                <w:sz w:val="20"/>
                <w:vertAlign w:val="superscript"/>
              </w:rPr>
              <w:t>a</w:t>
            </w:r>
          </w:p>
        </w:tc>
        <w:tc>
          <w:tcPr>
            <w:tcW w:w="990" w:type="dxa"/>
            <w:tcBorders>
              <w:top w:val="nil"/>
              <w:left w:val="nil"/>
              <w:bottom w:val="nil"/>
              <w:right w:val="nil"/>
            </w:tcBorders>
            <w:shd w:val="clear" w:color="auto" w:fill="auto"/>
            <w:noWrap/>
            <w:vAlign w:val="bottom"/>
          </w:tcPr>
          <w:p w14:paraId="37AC9555" w14:textId="734DF641" w:rsidR="00AD1569" w:rsidRPr="008C785E" w:rsidRDefault="00E82227" w:rsidP="00280AC6">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9.23</w:t>
            </w:r>
          </w:p>
        </w:tc>
        <w:tc>
          <w:tcPr>
            <w:tcW w:w="1083" w:type="dxa"/>
            <w:tcBorders>
              <w:top w:val="nil"/>
              <w:left w:val="nil"/>
              <w:bottom w:val="nil"/>
              <w:right w:val="nil"/>
            </w:tcBorders>
            <w:shd w:val="clear" w:color="auto" w:fill="auto"/>
            <w:noWrap/>
            <w:vAlign w:val="bottom"/>
          </w:tcPr>
          <w:p w14:paraId="72E9A32F" w14:textId="1F8D1F33" w:rsidR="00AD1569" w:rsidRPr="008C785E" w:rsidRDefault="00E82227" w:rsidP="00280AC6">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9.26</w:t>
            </w:r>
          </w:p>
        </w:tc>
        <w:tc>
          <w:tcPr>
            <w:tcW w:w="1409" w:type="dxa"/>
            <w:tcBorders>
              <w:top w:val="nil"/>
              <w:left w:val="nil"/>
              <w:bottom w:val="nil"/>
              <w:right w:val="nil"/>
            </w:tcBorders>
            <w:shd w:val="clear" w:color="auto" w:fill="auto"/>
            <w:noWrap/>
            <w:vAlign w:val="bottom"/>
          </w:tcPr>
          <w:p w14:paraId="082642F4" w14:textId="265738FB" w:rsidR="00AD1569" w:rsidRPr="008C785E" w:rsidRDefault="009851A0" w:rsidP="009851A0">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9</w:t>
            </w:r>
            <w:r w:rsidR="00AD1569" w:rsidRPr="008C785E">
              <w:rPr>
                <w:rFonts w:ascii="Times New Roman" w:hAnsi="Times New Roman"/>
                <w:color w:val="000000"/>
                <w:sz w:val="20"/>
              </w:rPr>
              <w:t>.</w:t>
            </w:r>
            <w:r>
              <w:rPr>
                <w:rFonts w:ascii="Times New Roman" w:hAnsi="Times New Roman"/>
                <w:color w:val="000000"/>
                <w:sz w:val="20"/>
              </w:rPr>
              <w:t>24</w:t>
            </w:r>
          </w:p>
        </w:tc>
        <w:tc>
          <w:tcPr>
            <w:tcW w:w="1170" w:type="dxa"/>
            <w:tcBorders>
              <w:top w:val="nil"/>
              <w:left w:val="nil"/>
              <w:bottom w:val="nil"/>
              <w:right w:val="nil"/>
            </w:tcBorders>
            <w:shd w:val="clear" w:color="auto" w:fill="auto"/>
            <w:noWrap/>
            <w:vAlign w:val="bottom"/>
          </w:tcPr>
          <w:p w14:paraId="3EE34E4D" w14:textId="3CF07A3A" w:rsidR="00AD1569" w:rsidRPr="008C785E" w:rsidRDefault="009F6808" w:rsidP="009F6808">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8</w:t>
            </w:r>
            <w:r w:rsidR="00AD1569" w:rsidRPr="008C785E">
              <w:rPr>
                <w:rFonts w:ascii="Times New Roman" w:hAnsi="Times New Roman"/>
                <w:color w:val="000000"/>
                <w:sz w:val="20"/>
              </w:rPr>
              <w:t>.</w:t>
            </w:r>
            <w:r>
              <w:rPr>
                <w:rFonts w:ascii="Times New Roman" w:hAnsi="Times New Roman"/>
                <w:color w:val="000000"/>
                <w:sz w:val="20"/>
              </w:rPr>
              <w:t>76</w:t>
            </w:r>
            <w:r w:rsidR="00D37568" w:rsidRPr="008C785E">
              <w:rPr>
                <w:rFonts w:ascii="Times New Roman" w:hAnsi="Times New Roman"/>
                <w:color w:val="000000"/>
                <w:sz w:val="20"/>
                <w:vertAlign w:val="superscript"/>
              </w:rPr>
              <w:t>c</w:t>
            </w:r>
          </w:p>
        </w:tc>
      </w:tr>
      <w:tr w:rsidR="00AD1569" w:rsidRPr="008C785E" w14:paraId="07D7B742" w14:textId="77777777" w:rsidTr="00D22950">
        <w:trPr>
          <w:trHeight w:val="227"/>
          <w:jc w:val="center"/>
        </w:trPr>
        <w:tc>
          <w:tcPr>
            <w:tcW w:w="3435" w:type="dxa"/>
            <w:tcBorders>
              <w:top w:val="nil"/>
              <w:left w:val="nil"/>
              <w:bottom w:val="nil"/>
              <w:right w:val="nil"/>
            </w:tcBorders>
            <w:shd w:val="clear" w:color="auto" w:fill="auto"/>
            <w:noWrap/>
            <w:vAlign w:val="bottom"/>
          </w:tcPr>
          <w:p w14:paraId="74E7D0CF" w14:textId="77777777" w:rsidR="00AD1569" w:rsidRPr="008C785E" w:rsidRDefault="00AD1569" w:rsidP="00280AC6">
            <w:pPr>
              <w:overflowPunct/>
              <w:autoSpaceDE/>
              <w:autoSpaceDN/>
              <w:adjustRightInd/>
              <w:textAlignment w:val="auto"/>
              <w:rPr>
                <w:rFonts w:ascii="Times New Roman" w:hAnsi="Times New Roman"/>
                <w:i/>
                <w:iCs/>
                <w:color w:val="000000"/>
                <w:sz w:val="20"/>
              </w:rPr>
            </w:pPr>
          </w:p>
        </w:tc>
        <w:tc>
          <w:tcPr>
            <w:tcW w:w="990" w:type="dxa"/>
            <w:tcBorders>
              <w:top w:val="nil"/>
              <w:left w:val="nil"/>
              <w:bottom w:val="nil"/>
              <w:right w:val="nil"/>
            </w:tcBorders>
            <w:shd w:val="clear" w:color="auto" w:fill="auto"/>
            <w:noWrap/>
            <w:vAlign w:val="bottom"/>
          </w:tcPr>
          <w:p w14:paraId="7C428DFB" w14:textId="3E28A0F2" w:rsidR="00AD1569" w:rsidRPr="008C785E" w:rsidRDefault="00AD1569" w:rsidP="00BE417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BE417C">
              <w:rPr>
                <w:rFonts w:ascii="Times New Roman" w:hAnsi="Times New Roman"/>
                <w:color w:val="000000"/>
                <w:sz w:val="20"/>
              </w:rPr>
              <w:t>1.77</w:t>
            </w:r>
            <w:r w:rsidRPr="008C785E">
              <w:rPr>
                <w:rFonts w:ascii="Times New Roman" w:hAnsi="Times New Roman"/>
                <w:color w:val="000000"/>
                <w:sz w:val="20"/>
              </w:rPr>
              <w:t>)</w:t>
            </w:r>
          </w:p>
        </w:tc>
        <w:tc>
          <w:tcPr>
            <w:tcW w:w="990" w:type="dxa"/>
            <w:tcBorders>
              <w:top w:val="nil"/>
              <w:left w:val="nil"/>
              <w:bottom w:val="nil"/>
              <w:right w:val="nil"/>
            </w:tcBorders>
            <w:shd w:val="clear" w:color="auto" w:fill="auto"/>
            <w:noWrap/>
            <w:vAlign w:val="bottom"/>
          </w:tcPr>
          <w:p w14:paraId="204DCEE5" w14:textId="6A6F8065" w:rsidR="00AD1569" w:rsidRPr="008C785E" w:rsidRDefault="00AD1569" w:rsidP="00BE417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w:t>
            </w:r>
            <w:r w:rsidR="00BE417C">
              <w:rPr>
                <w:rFonts w:ascii="Times New Roman" w:hAnsi="Times New Roman"/>
                <w:color w:val="000000"/>
                <w:sz w:val="20"/>
              </w:rPr>
              <w:t>79</w:t>
            </w:r>
            <w:r w:rsidRPr="008C785E">
              <w:rPr>
                <w:rFonts w:ascii="Times New Roman" w:hAnsi="Times New Roman"/>
                <w:color w:val="000000"/>
                <w:sz w:val="20"/>
              </w:rPr>
              <w:t>)</w:t>
            </w:r>
          </w:p>
        </w:tc>
        <w:tc>
          <w:tcPr>
            <w:tcW w:w="990" w:type="dxa"/>
            <w:tcBorders>
              <w:top w:val="nil"/>
              <w:left w:val="nil"/>
              <w:bottom w:val="nil"/>
              <w:right w:val="nil"/>
            </w:tcBorders>
            <w:shd w:val="clear" w:color="auto" w:fill="auto"/>
            <w:noWrap/>
            <w:vAlign w:val="bottom"/>
          </w:tcPr>
          <w:p w14:paraId="6406F2A4" w14:textId="738E1300" w:rsidR="00AD1569" w:rsidRPr="008C785E" w:rsidRDefault="00AD1569" w:rsidP="00E8222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E82227">
              <w:rPr>
                <w:rFonts w:ascii="Times New Roman" w:hAnsi="Times New Roman"/>
                <w:color w:val="000000"/>
                <w:sz w:val="20"/>
              </w:rPr>
              <w:t>1.79</w:t>
            </w:r>
            <w:r w:rsidRPr="008C785E">
              <w:rPr>
                <w:rFonts w:ascii="Times New Roman" w:hAnsi="Times New Roman"/>
                <w:color w:val="000000"/>
                <w:sz w:val="20"/>
              </w:rPr>
              <w:t>)</w:t>
            </w:r>
          </w:p>
        </w:tc>
        <w:tc>
          <w:tcPr>
            <w:tcW w:w="1083" w:type="dxa"/>
            <w:tcBorders>
              <w:top w:val="nil"/>
              <w:left w:val="nil"/>
              <w:bottom w:val="nil"/>
              <w:right w:val="nil"/>
            </w:tcBorders>
            <w:shd w:val="clear" w:color="auto" w:fill="auto"/>
            <w:noWrap/>
            <w:vAlign w:val="bottom"/>
          </w:tcPr>
          <w:p w14:paraId="79977A68" w14:textId="3F8D8DB3" w:rsidR="00AD1569" w:rsidRPr="008C785E" w:rsidRDefault="00AD1569" w:rsidP="00E8222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w:t>
            </w:r>
            <w:r w:rsidR="00E82227">
              <w:rPr>
                <w:rFonts w:ascii="Times New Roman" w:hAnsi="Times New Roman"/>
                <w:color w:val="000000"/>
                <w:sz w:val="20"/>
              </w:rPr>
              <w:t>74</w:t>
            </w:r>
            <w:r w:rsidRPr="008C785E">
              <w:rPr>
                <w:rFonts w:ascii="Times New Roman" w:hAnsi="Times New Roman"/>
                <w:color w:val="000000"/>
                <w:sz w:val="20"/>
              </w:rPr>
              <w:t>)</w:t>
            </w:r>
          </w:p>
        </w:tc>
        <w:tc>
          <w:tcPr>
            <w:tcW w:w="1409" w:type="dxa"/>
            <w:tcBorders>
              <w:top w:val="nil"/>
              <w:left w:val="nil"/>
              <w:bottom w:val="nil"/>
              <w:right w:val="nil"/>
            </w:tcBorders>
            <w:shd w:val="clear" w:color="auto" w:fill="auto"/>
            <w:noWrap/>
            <w:vAlign w:val="bottom"/>
          </w:tcPr>
          <w:p w14:paraId="433FD926" w14:textId="15B7F4F5" w:rsidR="00AD1569" w:rsidRPr="008C785E" w:rsidRDefault="00AD1569" w:rsidP="009851A0">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9851A0">
              <w:rPr>
                <w:rFonts w:ascii="Times New Roman" w:hAnsi="Times New Roman"/>
                <w:color w:val="000000"/>
                <w:sz w:val="20"/>
              </w:rPr>
              <w:t>1.77</w:t>
            </w:r>
            <w:r w:rsidRPr="008C785E">
              <w:rPr>
                <w:rFonts w:ascii="Times New Roman" w:hAnsi="Times New Roman"/>
                <w:color w:val="000000"/>
                <w:sz w:val="20"/>
              </w:rPr>
              <w:t>)</w:t>
            </w:r>
          </w:p>
        </w:tc>
        <w:tc>
          <w:tcPr>
            <w:tcW w:w="1170" w:type="dxa"/>
            <w:tcBorders>
              <w:top w:val="nil"/>
              <w:left w:val="nil"/>
              <w:bottom w:val="nil"/>
              <w:right w:val="nil"/>
            </w:tcBorders>
            <w:shd w:val="clear" w:color="auto" w:fill="auto"/>
            <w:noWrap/>
            <w:vAlign w:val="bottom"/>
          </w:tcPr>
          <w:p w14:paraId="037A59E7" w14:textId="7C801E1D" w:rsidR="00AD1569" w:rsidRPr="008C785E" w:rsidRDefault="00AD1569" w:rsidP="009F6808">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9F6808">
              <w:rPr>
                <w:rFonts w:ascii="Times New Roman" w:hAnsi="Times New Roman"/>
                <w:color w:val="000000"/>
                <w:sz w:val="20"/>
              </w:rPr>
              <w:t>2.08</w:t>
            </w:r>
            <w:r w:rsidRPr="008C785E">
              <w:rPr>
                <w:rFonts w:ascii="Times New Roman" w:hAnsi="Times New Roman"/>
                <w:color w:val="000000"/>
                <w:sz w:val="20"/>
              </w:rPr>
              <w:t>)</w:t>
            </w:r>
          </w:p>
        </w:tc>
      </w:tr>
      <w:tr w:rsidR="00280AC6" w:rsidRPr="008C785E" w14:paraId="0BA6A19A" w14:textId="77777777" w:rsidTr="00D22950">
        <w:trPr>
          <w:trHeight w:val="227"/>
          <w:jc w:val="center"/>
        </w:trPr>
        <w:tc>
          <w:tcPr>
            <w:tcW w:w="3435" w:type="dxa"/>
            <w:tcBorders>
              <w:top w:val="nil"/>
              <w:left w:val="nil"/>
              <w:bottom w:val="nil"/>
              <w:right w:val="nil"/>
            </w:tcBorders>
            <w:shd w:val="clear" w:color="auto" w:fill="auto"/>
            <w:noWrap/>
            <w:vAlign w:val="bottom"/>
            <w:hideMark/>
          </w:tcPr>
          <w:p w14:paraId="57B99C44" w14:textId="77777777" w:rsidR="00280AC6" w:rsidRPr="008C785E" w:rsidRDefault="00280AC6" w:rsidP="00280AC6">
            <w:pPr>
              <w:overflowPunct/>
              <w:autoSpaceDE/>
              <w:autoSpaceDN/>
              <w:adjustRightInd/>
              <w:textAlignment w:val="auto"/>
              <w:rPr>
                <w:rFonts w:ascii="Times New Roman" w:hAnsi="Times New Roman"/>
                <w:i/>
                <w:iCs/>
                <w:color w:val="000000"/>
                <w:sz w:val="20"/>
              </w:rPr>
            </w:pPr>
            <w:r w:rsidRPr="008C785E">
              <w:rPr>
                <w:rFonts w:ascii="Times New Roman" w:hAnsi="Times New Roman"/>
                <w:i/>
                <w:iCs/>
                <w:color w:val="000000"/>
                <w:sz w:val="20"/>
              </w:rPr>
              <w:t>Mediators</w:t>
            </w:r>
          </w:p>
        </w:tc>
        <w:tc>
          <w:tcPr>
            <w:tcW w:w="990" w:type="dxa"/>
            <w:tcBorders>
              <w:top w:val="nil"/>
              <w:left w:val="nil"/>
              <w:bottom w:val="nil"/>
              <w:right w:val="nil"/>
            </w:tcBorders>
            <w:shd w:val="clear" w:color="auto" w:fill="auto"/>
            <w:noWrap/>
            <w:vAlign w:val="bottom"/>
            <w:hideMark/>
          </w:tcPr>
          <w:p w14:paraId="06ACC11C" w14:textId="77777777" w:rsidR="00280AC6" w:rsidRPr="008C785E" w:rsidRDefault="00280AC6" w:rsidP="00280AC6">
            <w:pPr>
              <w:overflowPunct/>
              <w:autoSpaceDE/>
              <w:autoSpaceDN/>
              <w:adjustRightInd/>
              <w:jc w:val="right"/>
              <w:textAlignment w:val="auto"/>
              <w:rPr>
                <w:rFonts w:ascii="Times New Roman" w:hAnsi="Times New Roman"/>
                <w:color w:val="000000"/>
                <w:sz w:val="20"/>
              </w:rPr>
            </w:pPr>
          </w:p>
        </w:tc>
        <w:tc>
          <w:tcPr>
            <w:tcW w:w="990" w:type="dxa"/>
            <w:tcBorders>
              <w:top w:val="nil"/>
              <w:left w:val="nil"/>
              <w:bottom w:val="nil"/>
              <w:right w:val="nil"/>
            </w:tcBorders>
            <w:shd w:val="clear" w:color="auto" w:fill="auto"/>
            <w:noWrap/>
            <w:vAlign w:val="bottom"/>
            <w:hideMark/>
          </w:tcPr>
          <w:p w14:paraId="2C7911EF" w14:textId="77777777" w:rsidR="00280AC6" w:rsidRPr="008C785E" w:rsidRDefault="00280AC6" w:rsidP="00280AC6">
            <w:pPr>
              <w:overflowPunct/>
              <w:autoSpaceDE/>
              <w:autoSpaceDN/>
              <w:adjustRightInd/>
              <w:jc w:val="right"/>
              <w:textAlignment w:val="auto"/>
              <w:rPr>
                <w:rFonts w:ascii="Times New Roman" w:hAnsi="Times New Roman"/>
                <w:color w:val="000000"/>
                <w:sz w:val="20"/>
              </w:rPr>
            </w:pPr>
          </w:p>
        </w:tc>
        <w:tc>
          <w:tcPr>
            <w:tcW w:w="990" w:type="dxa"/>
            <w:tcBorders>
              <w:top w:val="nil"/>
              <w:left w:val="nil"/>
              <w:bottom w:val="nil"/>
              <w:right w:val="nil"/>
            </w:tcBorders>
            <w:shd w:val="clear" w:color="auto" w:fill="auto"/>
            <w:noWrap/>
            <w:vAlign w:val="bottom"/>
            <w:hideMark/>
          </w:tcPr>
          <w:p w14:paraId="3BB1D198" w14:textId="77777777" w:rsidR="00280AC6" w:rsidRPr="008C785E" w:rsidRDefault="00280AC6" w:rsidP="00280AC6">
            <w:pPr>
              <w:overflowPunct/>
              <w:autoSpaceDE/>
              <w:autoSpaceDN/>
              <w:adjustRightInd/>
              <w:jc w:val="right"/>
              <w:textAlignment w:val="auto"/>
              <w:rPr>
                <w:rFonts w:ascii="Times New Roman" w:hAnsi="Times New Roman"/>
                <w:color w:val="000000"/>
                <w:sz w:val="20"/>
              </w:rPr>
            </w:pPr>
          </w:p>
        </w:tc>
        <w:tc>
          <w:tcPr>
            <w:tcW w:w="1083" w:type="dxa"/>
            <w:tcBorders>
              <w:top w:val="nil"/>
              <w:left w:val="nil"/>
              <w:bottom w:val="nil"/>
              <w:right w:val="nil"/>
            </w:tcBorders>
            <w:shd w:val="clear" w:color="auto" w:fill="auto"/>
            <w:noWrap/>
            <w:vAlign w:val="bottom"/>
            <w:hideMark/>
          </w:tcPr>
          <w:p w14:paraId="2FC290E8" w14:textId="77777777" w:rsidR="00280AC6" w:rsidRPr="008C785E" w:rsidRDefault="00280AC6" w:rsidP="00280AC6">
            <w:pPr>
              <w:overflowPunct/>
              <w:autoSpaceDE/>
              <w:autoSpaceDN/>
              <w:adjustRightInd/>
              <w:jc w:val="right"/>
              <w:textAlignment w:val="auto"/>
              <w:rPr>
                <w:rFonts w:ascii="Times New Roman" w:hAnsi="Times New Roman"/>
                <w:color w:val="000000"/>
                <w:sz w:val="20"/>
              </w:rPr>
            </w:pPr>
          </w:p>
        </w:tc>
        <w:tc>
          <w:tcPr>
            <w:tcW w:w="1409" w:type="dxa"/>
            <w:tcBorders>
              <w:top w:val="nil"/>
              <w:left w:val="nil"/>
              <w:bottom w:val="nil"/>
              <w:right w:val="nil"/>
            </w:tcBorders>
            <w:shd w:val="clear" w:color="auto" w:fill="auto"/>
            <w:noWrap/>
            <w:vAlign w:val="bottom"/>
            <w:hideMark/>
          </w:tcPr>
          <w:p w14:paraId="563DE235" w14:textId="77777777" w:rsidR="00280AC6" w:rsidRPr="008C785E" w:rsidRDefault="00280AC6" w:rsidP="00280AC6">
            <w:pPr>
              <w:overflowPunct/>
              <w:autoSpaceDE/>
              <w:autoSpaceDN/>
              <w:adjustRightInd/>
              <w:jc w:val="right"/>
              <w:textAlignment w:val="auto"/>
              <w:rPr>
                <w:rFonts w:ascii="Times New Roman" w:hAnsi="Times New Roman"/>
                <w:color w:val="000000"/>
                <w:sz w:val="20"/>
              </w:rPr>
            </w:pPr>
          </w:p>
        </w:tc>
        <w:tc>
          <w:tcPr>
            <w:tcW w:w="1170" w:type="dxa"/>
            <w:tcBorders>
              <w:top w:val="nil"/>
              <w:left w:val="nil"/>
              <w:bottom w:val="nil"/>
              <w:right w:val="nil"/>
            </w:tcBorders>
            <w:shd w:val="clear" w:color="auto" w:fill="auto"/>
            <w:noWrap/>
            <w:vAlign w:val="bottom"/>
            <w:hideMark/>
          </w:tcPr>
          <w:p w14:paraId="1F1BE180" w14:textId="77777777" w:rsidR="00280AC6" w:rsidRPr="008C785E" w:rsidRDefault="00280AC6" w:rsidP="00280AC6">
            <w:pPr>
              <w:overflowPunct/>
              <w:autoSpaceDE/>
              <w:autoSpaceDN/>
              <w:adjustRightInd/>
              <w:jc w:val="right"/>
              <w:textAlignment w:val="auto"/>
              <w:rPr>
                <w:rFonts w:ascii="Times New Roman" w:hAnsi="Times New Roman"/>
                <w:color w:val="000000"/>
                <w:sz w:val="20"/>
              </w:rPr>
            </w:pPr>
          </w:p>
        </w:tc>
      </w:tr>
      <w:tr w:rsidR="00280AC6" w:rsidRPr="008C785E" w14:paraId="3E337AB9" w14:textId="77777777" w:rsidTr="00D22950">
        <w:trPr>
          <w:trHeight w:val="227"/>
          <w:jc w:val="center"/>
        </w:trPr>
        <w:tc>
          <w:tcPr>
            <w:tcW w:w="3435" w:type="dxa"/>
            <w:tcBorders>
              <w:top w:val="nil"/>
              <w:left w:val="nil"/>
              <w:bottom w:val="nil"/>
              <w:right w:val="nil"/>
            </w:tcBorders>
            <w:shd w:val="clear" w:color="auto" w:fill="auto"/>
            <w:noWrap/>
            <w:vAlign w:val="bottom"/>
            <w:hideMark/>
          </w:tcPr>
          <w:p w14:paraId="129249F8" w14:textId="77777777" w:rsidR="00280AC6" w:rsidRPr="008C785E" w:rsidRDefault="00280AC6" w:rsidP="00280AC6">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Family income (1,000s)</w:t>
            </w:r>
          </w:p>
        </w:tc>
        <w:tc>
          <w:tcPr>
            <w:tcW w:w="990" w:type="dxa"/>
            <w:tcBorders>
              <w:top w:val="nil"/>
              <w:left w:val="nil"/>
              <w:bottom w:val="nil"/>
              <w:right w:val="nil"/>
            </w:tcBorders>
            <w:shd w:val="clear" w:color="auto" w:fill="auto"/>
            <w:noWrap/>
            <w:vAlign w:val="bottom"/>
            <w:hideMark/>
          </w:tcPr>
          <w:p w14:paraId="112C6B57" w14:textId="62F8B8AA" w:rsidR="00280AC6" w:rsidRPr="008C785E" w:rsidRDefault="00BE417C" w:rsidP="00280AC6">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43.49</w:t>
            </w:r>
          </w:p>
        </w:tc>
        <w:tc>
          <w:tcPr>
            <w:tcW w:w="990" w:type="dxa"/>
            <w:tcBorders>
              <w:top w:val="nil"/>
              <w:left w:val="nil"/>
              <w:bottom w:val="nil"/>
              <w:right w:val="nil"/>
            </w:tcBorders>
            <w:shd w:val="clear" w:color="auto" w:fill="auto"/>
            <w:noWrap/>
            <w:vAlign w:val="bottom"/>
            <w:hideMark/>
          </w:tcPr>
          <w:p w14:paraId="701E9D94" w14:textId="4700CF91" w:rsidR="00280AC6" w:rsidRPr="008C785E" w:rsidRDefault="00BE417C" w:rsidP="00280AC6">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53.09</w:t>
            </w:r>
            <w:r w:rsidR="00E90F1B" w:rsidRPr="008C785E">
              <w:rPr>
                <w:rFonts w:ascii="Times New Roman" w:hAnsi="Times New Roman"/>
                <w:color w:val="000000"/>
                <w:sz w:val="20"/>
                <w:vertAlign w:val="superscript"/>
              </w:rPr>
              <w:t>a</w:t>
            </w:r>
          </w:p>
        </w:tc>
        <w:tc>
          <w:tcPr>
            <w:tcW w:w="990" w:type="dxa"/>
            <w:tcBorders>
              <w:top w:val="nil"/>
              <w:left w:val="nil"/>
              <w:bottom w:val="nil"/>
              <w:right w:val="nil"/>
            </w:tcBorders>
            <w:shd w:val="clear" w:color="auto" w:fill="auto"/>
            <w:noWrap/>
            <w:vAlign w:val="bottom"/>
            <w:hideMark/>
          </w:tcPr>
          <w:p w14:paraId="619020B6" w14:textId="1171F472" w:rsidR="00280AC6" w:rsidRPr="008C785E" w:rsidRDefault="00280AC6" w:rsidP="00E8222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5</w:t>
            </w:r>
            <w:r w:rsidR="00E82227">
              <w:rPr>
                <w:rFonts w:ascii="Times New Roman" w:hAnsi="Times New Roman"/>
                <w:color w:val="000000"/>
                <w:sz w:val="20"/>
              </w:rPr>
              <w:t>0</w:t>
            </w:r>
            <w:r w:rsidRPr="008C785E">
              <w:rPr>
                <w:rFonts w:ascii="Times New Roman" w:hAnsi="Times New Roman"/>
                <w:color w:val="000000"/>
                <w:sz w:val="20"/>
              </w:rPr>
              <w:t>.</w:t>
            </w:r>
            <w:r w:rsidR="00E82227">
              <w:rPr>
                <w:rFonts w:ascii="Times New Roman" w:hAnsi="Times New Roman"/>
                <w:color w:val="000000"/>
                <w:sz w:val="20"/>
              </w:rPr>
              <w:t>28</w:t>
            </w:r>
          </w:p>
        </w:tc>
        <w:tc>
          <w:tcPr>
            <w:tcW w:w="1083" w:type="dxa"/>
            <w:tcBorders>
              <w:top w:val="nil"/>
              <w:left w:val="nil"/>
              <w:bottom w:val="nil"/>
              <w:right w:val="nil"/>
            </w:tcBorders>
            <w:shd w:val="clear" w:color="auto" w:fill="auto"/>
            <w:noWrap/>
            <w:vAlign w:val="bottom"/>
            <w:hideMark/>
          </w:tcPr>
          <w:p w14:paraId="7143E053" w14:textId="76B71E6B" w:rsidR="00280AC6" w:rsidRPr="008C785E" w:rsidRDefault="00E82227" w:rsidP="00D37568">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36.91</w:t>
            </w:r>
            <w:r w:rsidR="00D37568" w:rsidRPr="008C785E">
              <w:rPr>
                <w:rFonts w:ascii="Times New Roman" w:hAnsi="Times New Roman"/>
                <w:color w:val="000000"/>
                <w:sz w:val="20"/>
                <w:vertAlign w:val="superscript"/>
              </w:rPr>
              <w:t>b</w:t>
            </w:r>
          </w:p>
        </w:tc>
        <w:tc>
          <w:tcPr>
            <w:tcW w:w="1409" w:type="dxa"/>
            <w:tcBorders>
              <w:top w:val="nil"/>
              <w:left w:val="nil"/>
              <w:bottom w:val="nil"/>
              <w:right w:val="nil"/>
            </w:tcBorders>
            <w:shd w:val="clear" w:color="auto" w:fill="auto"/>
            <w:noWrap/>
            <w:vAlign w:val="bottom"/>
            <w:hideMark/>
          </w:tcPr>
          <w:p w14:paraId="5401B3CE" w14:textId="6752F069" w:rsidR="00280AC6" w:rsidRPr="008C785E" w:rsidRDefault="009851A0" w:rsidP="00280AC6">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49.54</w:t>
            </w:r>
          </w:p>
        </w:tc>
        <w:tc>
          <w:tcPr>
            <w:tcW w:w="1170" w:type="dxa"/>
            <w:tcBorders>
              <w:top w:val="nil"/>
              <w:left w:val="nil"/>
              <w:bottom w:val="nil"/>
              <w:right w:val="nil"/>
            </w:tcBorders>
            <w:shd w:val="clear" w:color="auto" w:fill="auto"/>
            <w:noWrap/>
            <w:vAlign w:val="bottom"/>
            <w:hideMark/>
          </w:tcPr>
          <w:p w14:paraId="605BD627" w14:textId="1783CD28" w:rsidR="00280AC6" w:rsidRPr="008C785E" w:rsidRDefault="00D37568" w:rsidP="009F6808">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9F6808">
              <w:rPr>
                <w:rFonts w:ascii="Times New Roman" w:hAnsi="Times New Roman"/>
                <w:color w:val="000000"/>
                <w:sz w:val="20"/>
              </w:rPr>
              <w:t>7</w:t>
            </w:r>
            <w:r w:rsidRPr="008C785E">
              <w:rPr>
                <w:rFonts w:ascii="Times New Roman" w:hAnsi="Times New Roman"/>
                <w:color w:val="000000"/>
                <w:sz w:val="20"/>
              </w:rPr>
              <w:t>.</w:t>
            </w:r>
            <w:r w:rsidR="009F6808">
              <w:rPr>
                <w:rFonts w:ascii="Times New Roman" w:hAnsi="Times New Roman"/>
                <w:color w:val="000000"/>
                <w:sz w:val="20"/>
              </w:rPr>
              <w:t>12</w:t>
            </w:r>
            <w:r w:rsidRPr="008C785E">
              <w:rPr>
                <w:rFonts w:ascii="Times New Roman" w:hAnsi="Times New Roman"/>
                <w:color w:val="000000"/>
                <w:sz w:val="20"/>
                <w:vertAlign w:val="superscript"/>
              </w:rPr>
              <w:t>c</w:t>
            </w:r>
          </w:p>
        </w:tc>
      </w:tr>
      <w:tr w:rsidR="00280AC6" w:rsidRPr="008C785E" w14:paraId="325B4D12" w14:textId="77777777" w:rsidTr="00D22950">
        <w:trPr>
          <w:trHeight w:val="227"/>
          <w:jc w:val="center"/>
        </w:trPr>
        <w:tc>
          <w:tcPr>
            <w:tcW w:w="3435" w:type="dxa"/>
            <w:tcBorders>
              <w:top w:val="nil"/>
              <w:left w:val="nil"/>
              <w:bottom w:val="nil"/>
              <w:right w:val="nil"/>
            </w:tcBorders>
            <w:shd w:val="clear" w:color="auto" w:fill="auto"/>
            <w:noWrap/>
            <w:vAlign w:val="bottom"/>
            <w:hideMark/>
          </w:tcPr>
          <w:p w14:paraId="57F7DBE7" w14:textId="77777777" w:rsidR="00280AC6" w:rsidRPr="008C785E" w:rsidRDefault="00280AC6" w:rsidP="00280AC6">
            <w:pPr>
              <w:overflowPunct/>
              <w:autoSpaceDE/>
              <w:autoSpaceDN/>
              <w:adjustRightInd/>
              <w:textAlignment w:val="auto"/>
              <w:rPr>
                <w:rFonts w:ascii="Times New Roman" w:hAnsi="Times New Roman"/>
                <w:color w:val="000000"/>
                <w:sz w:val="20"/>
              </w:rPr>
            </w:pPr>
          </w:p>
        </w:tc>
        <w:tc>
          <w:tcPr>
            <w:tcW w:w="990" w:type="dxa"/>
            <w:tcBorders>
              <w:top w:val="nil"/>
              <w:left w:val="nil"/>
              <w:bottom w:val="nil"/>
              <w:right w:val="nil"/>
            </w:tcBorders>
            <w:shd w:val="clear" w:color="auto" w:fill="auto"/>
            <w:noWrap/>
            <w:vAlign w:val="bottom"/>
            <w:hideMark/>
          </w:tcPr>
          <w:p w14:paraId="5ABC1ECF" w14:textId="5C1C2826" w:rsidR="00280AC6" w:rsidRPr="008C785E" w:rsidRDefault="00280AC6" w:rsidP="00BE417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(42.</w:t>
            </w:r>
            <w:r w:rsidR="00BE417C">
              <w:rPr>
                <w:rFonts w:ascii="Times New Roman" w:hAnsi="Times New Roman"/>
                <w:color w:val="000000"/>
                <w:sz w:val="20"/>
              </w:rPr>
              <w:t>60</w:t>
            </w:r>
            <w:r w:rsidRPr="008C785E">
              <w:rPr>
                <w:rFonts w:ascii="Times New Roman" w:hAnsi="Times New Roman"/>
                <w:color w:val="000000"/>
                <w:sz w:val="20"/>
              </w:rPr>
              <w:t>)</w:t>
            </w:r>
          </w:p>
        </w:tc>
        <w:tc>
          <w:tcPr>
            <w:tcW w:w="990" w:type="dxa"/>
            <w:tcBorders>
              <w:top w:val="nil"/>
              <w:left w:val="nil"/>
              <w:bottom w:val="nil"/>
              <w:right w:val="nil"/>
            </w:tcBorders>
            <w:shd w:val="clear" w:color="auto" w:fill="auto"/>
            <w:noWrap/>
            <w:vAlign w:val="bottom"/>
            <w:hideMark/>
          </w:tcPr>
          <w:p w14:paraId="7DF6C8A2" w14:textId="04D3CEF4" w:rsidR="00280AC6" w:rsidRPr="008C785E" w:rsidRDefault="00280AC6" w:rsidP="00BE417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BE417C">
              <w:rPr>
                <w:rFonts w:ascii="Times New Roman" w:hAnsi="Times New Roman"/>
                <w:color w:val="000000"/>
                <w:sz w:val="20"/>
              </w:rPr>
              <w:t>37.05</w:t>
            </w:r>
            <w:r w:rsidRPr="008C785E">
              <w:rPr>
                <w:rFonts w:ascii="Times New Roman" w:hAnsi="Times New Roman"/>
                <w:color w:val="000000"/>
                <w:sz w:val="20"/>
              </w:rPr>
              <w:t>)</w:t>
            </w:r>
          </w:p>
        </w:tc>
        <w:tc>
          <w:tcPr>
            <w:tcW w:w="990" w:type="dxa"/>
            <w:tcBorders>
              <w:top w:val="nil"/>
              <w:left w:val="nil"/>
              <w:bottom w:val="nil"/>
              <w:right w:val="nil"/>
            </w:tcBorders>
            <w:shd w:val="clear" w:color="auto" w:fill="auto"/>
            <w:noWrap/>
            <w:vAlign w:val="bottom"/>
            <w:hideMark/>
          </w:tcPr>
          <w:p w14:paraId="7F7BDC18" w14:textId="3D1280AB" w:rsidR="00280AC6" w:rsidRPr="008C785E" w:rsidRDefault="00280AC6" w:rsidP="00E8222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(4</w:t>
            </w:r>
            <w:r w:rsidR="00E82227">
              <w:rPr>
                <w:rFonts w:ascii="Times New Roman" w:hAnsi="Times New Roman"/>
                <w:color w:val="000000"/>
                <w:sz w:val="20"/>
              </w:rPr>
              <w:t>0</w:t>
            </w:r>
            <w:r w:rsidRPr="008C785E">
              <w:rPr>
                <w:rFonts w:ascii="Times New Roman" w:hAnsi="Times New Roman"/>
                <w:color w:val="000000"/>
                <w:sz w:val="20"/>
              </w:rPr>
              <w:t>.</w:t>
            </w:r>
            <w:r w:rsidR="00E82227">
              <w:rPr>
                <w:rFonts w:ascii="Times New Roman" w:hAnsi="Times New Roman"/>
                <w:color w:val="000000"/>
                <w:sz w:val="20"/>
              </w:rPr>
              <w:t>43</w:t>
            </w:r>
            <w:r w:rsidRPr="008C785E">
              <w:rPr>
                <w:rFonts w:ascii="Times New Roman" w:hAnsi="Times New Roman"/>
                <w:color w:val="000000"/>
                <w:sz w:val="20"/>
              </w:rPr>
              <w:t>)</w:t>
            </w:r>
          </w:p>
        </w:tc>
        <w:tc>
          <w:tcPr>
            <w:tcW w:w="1083" w:type="dxa"/>
            <w:tcBorders>
              <w:top w:val="nil"/>
              <w:left w:val="nil"/>
              <w:bottom w:val="nil"/>
              <w:right w:val="nil"/>
            </w:tcBorders>
            <w:shd w:val="clear" w:color="auto" w:fill="auto"/>
            <w:noWrap/>
            <w:vAlign w:val="bottom"/>
            <w:hideMark/>
          </w:tcPr>
          <w:p w14:paraId="4DB77EA0" w14:textId="2ECE67C2" w:rsidR="00280AC6" w:rsidRPr="008C785E" w:rsidRDefault="00280AC6" w:rsidP="00E8222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E82227">
              <w:rPr>
                <w:rFonts w:ascii="Times New Roman" w:hAnsi="Times New Roman"/>
                <w:color w:val="000000"/>
                <w:sz w:val="20"/>
              </w:rPr>
              <w:t>27.12</w:t>
            </w:r>
            <w:r w:rsidRPr="008C785E">
              <w:rPr>
                <w:rFonts w:ascii="Times New Roman" w:hAnsi="Times New Roman"/>
                <w:color w:val="000000"/>
                <w:sz w:val="20"/>
              </w:rPr>
              <w:t>)</w:t>
            </w:r>
          </w:p>
        </w:tc>
        <w:tc>
          <w:tcPr>
            <w:tcW w:w="1409" w:type="dxa"/>
            <w:tcBorders>
              <w:top w:val="nil"/>
              <w:left w:val="nil"/>
              <w:bottom w:val="nil"/>
              <w:right w:val="nil"/>
            </w:tcBorders>
            <w:shd w:val="clear" w:color="auto" w:fill="auto"/>
            <w:noWrap/>
            <w:vAlign w:val="bottom"/>
            <w:hideMark/>
          </w:tcPr>
          <w:p w14:paraId="1381AE59" w14:textId="0812243C" w:rsidR="00280AC6" w:rsidRPr="008C785E" w:rsidRDefault="00280AC6" w:rsidP="009851A0">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9851A0">
              <w:rPr>
                <w:rFonts w:ascii="Times New Roman" w:hAnsi="Times New Roman"/>
                <w:color w:val="000000"/>
                <w:sz w:val="20"/>
              </w:rPr>
              <w:t>39.99</w:t>
            </w:r>
            <w:r w:rsidRPr="008C785E">
              <w:rPr>
                <w:rFonts w:ascii="Times New Roman" w:hAnsi="Times New Roman"/>
                <w:color w:val="000000"/>
                <w:sz w:val="20"/>
              </w:rPr>
              <w:t>)</w:t>
            </w:r>
          </w:p>
        </w:tc>
        <w:tc>
          <w:tcPr>
            <w:tcW w:w="1170" w:type="dxa"/>
            <w:tcBorders>
              <w:top w:val="nil"/>
              <w:left w:val="nil"/>
              <w:bottom w:val="nil"/>
              <w:right w:val="nil"/>
            </w:tcBorders>
            <w:shd w:val="clear" w:color="auto" w:fill="auto"/>
            <w:noWrap/>
            <w:vAlign w:val="bottom"/>
            <w:hideMark/>
          </w:tcPr>
          <w:p w14:paraId="710A4739" w14:textId="73396891" w:rsidR="00280AC6" w:rsidRPr="008C785E" w:rsidRDefault="00280AC6" w:rsidP="009F6808">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9F6808">
              <w:rPr>
                <w:rFonts w:ascii="Times New Roman" w:hAnsi="Times New Roman"/>
                <w:color w:val="000000"/>
                <w:sz w:val="20"/>
              </w:rPr>
              <w:t>23</w:t>
            </w:r>
            <w:r w:rsidRPr="008C785E">
              <w:rPr>
                <w:rFonts w:ascii="Times New Roman" w:hAnsi="Times New Roman"/>
                <w:color w:val="000000"/>
                <w:sz w:val="20"/>
              </w:rPr>
              <w:t>.</w:t>
            </w:r>
            <w:r w:rsidR="009F6808">
              <w:rPr>
                <w:rFonts w:ascii="Times New Roman" w:hAnsi="Times New Roman"/>
                <w:color w:val="000000"/>
                <w:sz w:val="20"/>
              </w:rPr>
              <w:t>74</w:t>
            </w:r>
            <w:r w:rsidRPr="008C785E">
              <w:rPr>
                <w:rFonts w:ascii="Times New Roman" w:hAnsi="Times New Roman"/>
                <w:color w:val="000000"/>
                <w:sz w:val="20"/>
              </w:rPr>
              <w:t>)</w:t>
            </w:r>
          </w:p>
        </w:tc>
      </w:tr>
      <w:tr w:rsidR="00280AC6" w:rsidRPr="008C785E" w14:paraId="39D939D6" w14:textId="77777777" w:rsidTr="00D22950">
        <w:trPr>
          <w:trHeight w:val="227"/>
          <w:jc w:val="center"/>
        </w:trPr>
        <w:tc>
          <w:tcPr>
            <w:tcW w:w="3435" w:type="dxa"/>
            <w:tcBorders>
              <w:top w:val="nil"/>
              <w:left w:val="nil"/>
              <w:bottom w:val="nil"/>
              <w:right w:val="nil"/>
            </w:tcBorders>
            <w:shd w:val="clear" w:color="auto" w:fill="auto"/>
            <w:noWrap/>
            <w:vAlign w:val="bottom"/>
            <w:hideMark/>
          </w:tcPr>
          <w:p w14:paraId="73A58DB4" w14:textId="77777777" w:rsidR="00280AC6" w:rsidRPr="008C785E" w:rsidRDefault="00280AC6" w:rsidP="00280AC6">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Work satisfaction</w:t>
            </w:r>
          </w:p>
        </w:tc>
        <w:tc>
          <w:tcPr>
            <w:tcW w:w="990" w:type="dxa"/>
            <w:tcBorders>
              <w:top w:val="nil"/>
              <w:left w:val="nil"/>
              <w:bottom w:val="nil"/>
              <w:right w:val="nil"/>
            </w:tcBorders>
            <w:shd w:val="clear" w:color="auto" w:fill="auto"/>
            <w:noWrap/>
            <w:vAlign w:val="bottom"/>
            <w:hideMark/>
          </w:tcPr>
          <w:p w14:paraId="313A318C" w14:textId="625CBD33" w:rsidR="00280AC6" w:rsidRPr="008C785E" w:rsidRDefault="00280AC6" w:rsidP="00BE417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4.0</w:t>
            </w:r>
            <w:r w:rsidR="00BE417C">
              <w:rPr>
                <w:rFonts w:ascii="Times New Roman" w:hAnsi="Times New Roman"/>
                <w:color w:val="000000"/>
                <w:sz w:val="20"/>
              </w:rPr>
              <w:t>5</w:t>
            </w:r>
          </w:p>
        </w:tc>
        <w:tc>
          <w:tcPr>
            <w:tcW w:w="990" w:type="dxa"/>
            <w:tcBorders>
              <w:top w:val="nil"/>
              <w:left w:val="nil"/>
              <w:bottom w:val="nil"/>
              <w:right w:val="nil"/>
            </w:tcBorders>
            <w:shd w:val="clear" w:color="auto" w:fill="auto"/>
            <w:noWrap/>
            <w:vAlign w:val="bottom"/>
            <w:hideMark/>
          </w:tcPr>
          <w:p w14:paraId="208B84C7" w14:textId="3400732E" w:rsidR="00280AC6" w:rsidRPr="008C785E" w:rsidRDefault="00D37568" w:rsidP="00BE417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BE417C">
              <w:rPr>
                <w:rFonts w:ascii="Times New Roman" w:hAnsi="Times New Roman"/>
                <w:color w:val="000000"/>
                <w:sz w:val="20"/>
              </w:rPr>
              <w:t>80</w:t>
            </w:r>
            <w:r w:rsidRPr="008C785E">
              <w:rPr>
                <w:rFonts w:ascii="Times New Roman" w:hAnsi="Times New Roman"/>
                <w:color w:val="000000"/>
                <w:sz w:val="20"/>
                <w:vertAlign w:val="superscript"/>
              </w:rPr>
              <w:t>a</w:t>
            </w:r>
          </w:p>
        </w:tc>
        <w:tc>
          <w:tcPr>
            <w:tcW w:w="990" w:type="dxa"/>
            <w:tcBorders>
              <w:top w:val="nil"/>
              <w:left w:val="nil"/>
              <w:bottom w:val="nil"/>
              <w:right w:val="nil"/>
            </w:tcBorders>
            <w:shd w:val="clear" w:color="auto" w:fill="auto"/>
            <w:noWrap/>
            <w:vAlign w:val="bottom"/>
            <w:hideMark/>
          </w:tcPr>
          <w:p w14:paraId="2371939F" w14:textId="27755BA3" w:rsidR="00280AC6" w:rsidRPr="008C785E" w:rsidRDefault="00280AC6" w:rsidP="00E8222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E82227">
              <w:rPr>
                <w:rFonts w:ascii="Times New Roman" w:hAnsi="Times New Roman"/>
                <w:color w:val="000000"/>
                <w:sz w:val="20"/>
              </w:rPr>
              <w:t>90</w:t>
            </w:r>
          </w:p>
        </w:tc>
        <w:tc>
          <w:tcPr>
            <w:tcW w:w="1083" w:type="dxa"/>
            <w:tcBorders>
              <w:top w:val="nil"/>
              <w:left w:val="nil"/>
              <w:bottom w:val="nil"/>
              <w:right w:val="nil"/>
            </w:tcBorders>
            <w:shd w:val="clear" w:color="auto" w:fill="auto"/>
            <w:noWrap/>
            <w:vAlign w:val="bottom"/>
            <w:hideMark/>
          </w:tcPr>
          <w:p w14:paraId="5738FF9F" w14:textId="4305FD31" w:rsidR="00280AC6" w:rsidRPr="008C785E" w:rsidRDefault="00280AC6" w:rsidP="00E8222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3.9</w:t>
            </w:r>
            <w:r w:rsidR="00E82227">
              <w:rPr>
                <w:rFonts w:ascii="Times New Roman" w:hAnsi="Times New Roman"/>
                <w:color w:val="000000"/>
                <w:sz w:val="20"/>
              </w:rPr>
              <w:t>3</w:t>
            </w:r>
          </w:p>
        </w:tc>
        <w:tc>
          <w:tcPr>
            <w:tcW w:w="1409" w:type="dxa"/>
            <w:tcBorders>
              <w:top w:val="nil"/>
              <w:left w:val="nil"/>
              <w:bottom w:val="nil"/>
              <w:right w:val="nil"/>
            </w:tcBorders>
            <w:shd w:val="clear" w:color="auto" w:fill="auto"/>
            <w:noWrap/>
            <w:vAlign w:val="bottom"/>
            <w:hideMark/>
          </w:tcPr>
          <w:p w14:paraId="40B34DD4" w14:textId="37CFDCE6" w:rsidR="00280AC6" w:rsidRPr="008C785E" w:rsidRDefault="00280AC6" w:rsidP="00280AC6">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9851A0">
              <w:rPr>
                <w:rFonts w:ascii="Times New Roman" w:hAnsi="Times New Roman"/>
                <w:color w:val="000000"/>
                <w:sz w:val="20"/>
              </w:rPr>
              <w:t>.90</w:t>
            </w:r>
          </w:p>
        </w:tc>
        <w:tc>
          <w:tcPr>
            <w:tcW w:w="1170" w:type="dxa"/>
            <w:tcBorders>
              <w:top w:val="nil"/>
              <w:left w:val="nil"/>
              <w:bottom w:val="nil"/>
              <w:right w:val="nil"/>
            </w:tcBorders>
            <w:shd w:val="clear" w:color="auto" w:fill="auto"/>
            <w:noWrap/>
            <w:vAlign w:val="bottom"/>
            <w:hideMark/>
          </w:tcPr>
          <w:p w14:paraId="39BD9A67" w14:textId="7C172FC8" w:rsidR="00280AC6" w:rsidRPr="008C785E" w:rsidRDefault="00D37568" w:rsidP="009F6808">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3.8</w:t>
            </w:r>
            <w:r w:rsidR="009F6808">
              <w:rPr>
                <w:rFonts w:ascii="Times New Roman" w:hAnsi="Times New Roman"/>
                <w:color w:val="000000"/>
                <w:sz w:val="20"/>
              </w:rPr>
              <w:t>8</w:t>
            </w:r>
          </w:p>
        </w:tc>
      </w:tr>
      <w:tr w:rsidR="00280AC6" w:rsidRPr="008C785E" w14:paraId="6956824A" w14:textId="77777777" w:rsidTr="00D22950">
        <w:trPr>
          <w:trHeight w:val="227"/>
          <w:jc w:val="center"/>
        </w:trPr>
        <w:tc>
          <w:tcPr>
            <w:tcW w:w="3435" w:type="dxa"/>
            <w:tcBorders>
              <w:top w:val="nil"/>
              <w:left w:val="nil"/>
              <w:bottom w:val="nil"/>
              <w:right w:val="nil"/>
            </w:tcBorders>
            <w:shd w:val="clear" w:color="auto" w:fill="auto"/>
            <w:noWrap/>
            <w:vAlign w:val="bottom"/>
            <w:hideMark/>
          </w:tcPr>
          <w:p w14:paraId="5D8C871B" w14:textId="77777777" w:rsidR="00280AC6" w:rsidRPr="008C785E" w:rsidRDefault="00280AC6" w:rsidP="00280AC6">
            <w:pPr>
              <w:overflowPunct/>
              <w:autoSpaceDE/>
              <w:autoSpaceDN/>
              <w:adjustRightInd/>
              <w:textAlignment w:val="auto"/>
              <w:rPr>
                <w:rFonts w:ascii="Times New Roman" w:hAnsi="Times New Roman"/>
                <w:color w:val="000000"/>
                <w:sz w:val="20"/>
              </w:rPr>
            </w:pPr>
          </w:p>
        </w:tc>
        <w:tc>
          <w:tcPr>
            <w:tcW w:w="990" w:type="dxa"/>
            <w:tcBorders>
              <w:top w:val="nil"/>
              <w:left w:val="nil"/>
              <w:bottom w:val="nil"/>
              <w:right w:val="nil"/>
            </w:tcBorders>
            <w:shd w:val="clear" w:color="auto" w:fill="auto"/>
            <w:noWrap/>
            <w:vAlign w:val="bottom"/>
            <w:hideMark/>
          </w:tcPr>
          <w:p w14:paraId="7327F1C5" w14:textId="4191E5C7" w:rsidR="00280AC6" w:rsidRPr="008C785E" w:rsidRDefault="00280AC6" w:rsidP="00BE417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w:t>
            </w:r>
            <w:r w:rsidR="00BE417C">
              <w:rPr>
                <w:rFonts w:ascii="Times New Roman" w:hAnsi="Times New Roman"/>
                <w:color w:val="000000"/>
                <w:sz w:val="20"/>
              </w:rPr>
              <w:t>15</w:t>
            </w:r>
            <w:r w:rsidRPr="008C785E">
              <w:rPr>
                <w:rFonts w:ascii="Times New Roman" w:hAnsi="Times New Roman"/>
                <w:color w:val="000000"/>
                <w:sz w:val="20"/>
              </w:rPr>
              <w:t>)</w:t>
            </w:r>
          </w:p>
        </w:tc>
        <w:tc>
          <w:tcPr>
            <w:tcW w:w="990" w:type="dxa"/>
            <w:tcBorders>
              <w:top w:val="nil"/>
              <w:left w:val="nil"/>
              <w:bottom w:val="nil"/>
              <w:right w:val="nil"/>
            </w:tcBorders>
            <w:shd w:val="clear" w:color="auto" w:fill="auto"/>
            <w:noWrap/>
            <w:vAlign w:val="bottom"/>
            <w:hideMark/>
          </w:tcPr>
          <w:p w14:paraId="5E730009" w14:textId="5BEFDE4B" w:rsidR="00280AC6" w:rsidRPr="008C785E" w:rsidRDefault="00280AC6" w:rsidP="00BE417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(1.0</w:t>
            </w:r>
            <w:r w:rsidR="00BE417C">
              <w:rPr>
                <w:rFonts w:ascii="Times New Roman" w:hAnsi="Times New Roman"/>
                <w:color w:val="000000"/>
                <w:sz w:val="20"/>
              </w:rPr>
              <w:t>9</w:t>
            </w:r>
            <w:r w:rsidRPr="008C785E">
              <w:rPr>
                <w:rFonts w:ascii="Times New Roman" w:hAnsi="Times New Roman"/>
                <w:color w:val="000000"/>
                <w:sz w:val="20"/>
              </w:rPr>
              <w:t>)</w:t>
            </w:r>
          </w:p>
        </w:tc>
        <w:tc>
          <w:tcPr>
            <w:tcW w:w="990" w:type="dxa"/>
            <w:tcBorders>
              <w:top w:val="nil"/>
              <w:left w:val="nil"/>
              <w:bottom w:val="nil"/>
              <w:right w:val="nil"/>
            </w:tcBorders>
            <w:shd w:val="clear" w:color="auto" w:fill="auto"/>
            <w:noWrap/>
            <w:vAlign w:val="bottom"/>
            <w:hideMark/>
          </w:tcPr>
          <w:p w14:paraId="7CD541A4" w14:textId="491A42FD" w:rsidR="00280AC6" w:rsidRPr="008C785E" w:rsidRDefault="00280AC6" w:rsidP="00E8222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w:t>
            </w:r>
            <w:r w:rsidR="00E82227">
              <w:rPr>
                <w:rFonts w:ascii="Times New Roman" w:hAnsi="Times New Roman"/>
                <w:color w:val="000000"/>
                <w:sz w:val="20"/>
              </w:rPr>
              <w:t>13</w:t>
            </w:r>
            <w:r w:rsidRPr="008C785E">
              <w:rPr>
                <w:rFonts w:ascii="Times New Roman" w:hAnsi="Times New Roman"/>
                <w:color w:val="000000"/>
                <w:sz w:val="20"/>
              </w:rPr>
              <w:t>)</w:t>
            </w:r>
          </w:p>
        </w:tc>
        <w:tc>
          <w:tcPr>
            <w:tcW w:w="1083" w:type="dxa"/>
            <w:tcBorders>
              <w:top w:val="nil"/>
              <w:left w:val="nil"/>
              <w:bottom w:val="nil"/>
              <w:right w:val="nil"/>
            </w:tcBorders>
            <w:shd w:val="clear" w:color="auto" w:fill="auto"/>
            <w:noWrap/>
            <w:vAlign w:val="bottom"/>
            <w:hideMark/>
          </w:tcPr>
          <w:p w14:paraId="1C4431C2" w14:textId="192CB67A" w:rsidR="00280AC6" w:rsidRPr="008C785E" w:rsidRDefault="00280AC6" w:rsidP="00E8222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(1.0</w:t>
            </w:r>
            <w:r w:rsidR="00E82227">
              <w:rPr>
                <w:rFonts w:ascii="Times New Roman" w:hAnsi="Times New Roman"/>
                <w:color w:val="000000"/>
                <w:sz w:val="20"/>
              </w:rPr>
              <w:t>3</w:t>
            </w:r>
            <w:r w:rsidRPr="008C785E">
              <w:rPr>
                <w:rFonts w:ascii="Times New Roman" w:hAnsi="Times New Roman"/>
                <w:color w:val="000000"/>
                <w:sz w:val="20"/>
              </w:rPr>
              <w:t>)</w:t>
            </w:r>
          </w:p>
        </w:tc>
        <w:tc>
          <w:tcPr>
            <w:tcW w:w="1409" w:type="dxa"/>
            <w:tcBorders>
              <w:top w:val="nil"/>
              <w:left w:val="nil"/>
              <w:bottom w:val="nil"/>
              <w:right w:val="nil"/>
            </w:tcBorders>
            <w:shd w:val="clear" w:color="auto" w:fill="auto"/>
            <w:noWrap/>
            <w:vAlign w:val="bottom"/>
            <w:hideMark/>
          </w:tcPr>
          <w:p w14:paraId="7F3598A5" w14:textId="065E39AB" w:rsidR="00280AC6" w:rsidRPr="008C785E" w:rsidRDefault="00280AC6" w:rsidP="009851A0">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w:t>
            </w:r>
            <w:r w:rsidR="009851A0">
              <w:rPr>
                <w:rFonts w:ascii="Times New Roman" w:hAnsi="Times New Roman"/>
                <w:color w:val="000000"/>
                <w:sz w:val="20"/>
              </w:rPr>
              <w:t>12</w:t>
            </w:r>
            <w:r w:rsidRPr="008C785E">
              <w:rPr>
                <w:rFonts w:ascii="Times New Roman" w:hAnsi="Times New Roman"/>
                <w:color w:val="000000"/>
                <w:sz w:val="20"/>
              </w:rPr>
              <w:t>)</w:t>
            </w:r>
          </w:p>
        </w:tc>
        <w:tc>
          <w:tcPr>
            <w:tcW w:w="1170" w:type="dxa"/>
            <w:tcBorders>
              <w:top w:val="nil"/>
              <w:left w:val="nil"/>
              <w:bottom w:val="nil"/>
              <w:right w:val="nil"/>
            </w:tcBorders>
            <w:shd w:val="clear" w:color="auto" w:fill="auto"/>
            <w:noWrap/>
            <w:vAlign w:val="bottom"/>
            <w:hideMark/>
          </w:tcPr>
          <w:p w14:paraId="462DE27C" w14:textId="4033EA52" w:rsidR="00280AC6" w:rsidRPr="008C785E" w:rsidRDefault="00280AC6" w:rsidP="009F6808">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w:t>
            </w:r>
            <w:r w:rsidR="009F6808">
              <w:rPr>
                <w:rFonts w:ascii="Times New Roman" w:hAnsi="Times New Roman"/>
                <w:color w:val="000000"/>
                <w:sz w:val="20"/>
              </w:rPr>
              <w:t>07</w:t>
            </w:r>
            <w:r w:rsidRPr="008C785E">
              <w:rPr>
                <w:rFonts w:ascii="Times New Roman" w:hAnsi="Times New Roman"/>
                <w:color w:val="000000"/>
                <w:sz w:val="20"/>
              </w:rPr>
              <w:t>)</w:t>
            </w:r>
          </w:p>
        </w:tc>
      </w:tr>
      <w:tr w:rsidR="00280AC6" w:rsidRPr="008C785E" w14:paraId="417F38E9" w14:textId="77777777" w:rsidTr="00D22950">
        <w:trPr>
          <w:trHeight w:val="227"/>
          <w:jc w:val="center"/>
        </w:trPr>
        <w:tc>
          <w:tcPr>
            <w:tcW w:w="3435" w:type="dxa"/>
            <w:tcBorders>
              <w:top w:val="nil"/>
              <w:left w:val="nil"/>
              <w:bottom w:val="nil"/>
              <w:right w:val="nil"/>
            </w:tcBorders>
            <w:shd w:val="clear" w:color="auto" w:fill="auto"/>
            <w:noWrap/>
            <w:vAlign w:val="bottom"/>
            <w:hideMark/>
          </w:tcPr>
          <w:p w14:paraId="36D14985" w14:textId="77777777" w:rsidR="00280AC6" w:rsidRPr="008C785E" w:rsidRDefault="00280AC6" w:rsidP="00280AC6">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Child care transitions</w:t>
            </w:r>
          </w:p>
        </w:tc>
        <w:tc>
          <w:tcPr>
            <w:tcW w:w="990" w:type="dxa"/>
            <w:tcBorders>
              <w:top w:val="nil"/>
              <w:left w:val="nil"/>
              <w:bottom w:val="nil"/>
              <w:right w:val="nil"/>
            </w:tcBorders>
            <w:shd w:val="clear" w:color="auto" w:fill="auto"/>
            <w:noWrap/>
            <w:vAlign w:val="bottom"/>
            <w:hideMark/>
          </w:tcPr>
          <w:p w14:paraId="15FE37BB" w14:textId="14A26A0A" w:rsidR="00280AC6" w:rsidRPr="008C785E" w:rsidRDefault="00BE417C" w:rsidP="00280AC6">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1.88</w:t>
            </w:r>
          </w:p>
        </w:tc>
        <w:tc>
          <w:tcPr>
            <w:tcW w:w="990" w:type="dxa"/>
            <w:tcBorders>
              <w:top w:val="nil"/>
              <w:left w:val="nil"/>
              <w:bottom w:val="nil"/>
              <w:right w:val="nil"/>
            </w:tcBorders>
            <w:shd w:val="clear" w:color="auto" w:fill="auto"/>
            <w:noWrap/>
            <w:vAlign w:val="bottom"/>
            <w:hideMark/>
          </w:tcPr>
          <w:p w14:paraId="54ACAE30" w14:textId="4650F4FA" w:rsidR="00280AC6" w:rsidRPr="008C785E" w:rsidRDefault="00280AC6" w:rsidP="00BE417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BE417C">
              <w:rPr>
                <w:rFonts w:ascii="Times New Roman" w:hAnsi="Times New Roman"/>
                <w:color w:val="000000"/>
                <w:sz w:val="20"/>
              </w:rPr>
              <w:t>55</w:t>
            </w:r>
            <w:r w:rsidR="00D37568" w:rsidRPr="008C785E">
              <w:rPr>
                <w:rFonts w:ascii="Times New Roman" w:hAnsi="Times New Roman"/>
                <w:color w:val="000000"/>
                <w:sz w:val="20"/>
                <w:vertAlign w:val="superscript"/>
              </w:rPr>
              <w:t>a</w:t>
            </w:r>
          </w:p>
        </w:tc>
        <w:tc>
          <w:tcPr>
            <w:tcW w:w="990" w:type="dxa"/>
            <w:tcBorders>
              <w:top w:val="nil"/>
              <w:left w:val="nil"/>
              <w:bottom w:val="nil"/>
              <w:right w:val="nil"/>
            </w:tcBorders>
            <w:shd w:val="clear" w:color="auto" w:fill="auto"/>
            <w:noWrap/>
            <w:vAlign w:val="bottom"/>
            <w:hideMark/>
          </w:tcPr>
          <w:p w14:paraId="7FA35C8C" w14:textId="097BDD75" w:rsidR="00280AC6" w:rsidRPr="008C785E" w:rsidRDefault="00280AC6" w:rsidP="00E8222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E82227">
              <w:rPr>
                <w:rFonts w:ascii="Times New Roman" w:hAnsi="Times New Roman"/>
                <w:color w:val="000000"/>
                <w:sz w:val="20"/>
              </w:rPr>
              <w:t>2</w:t>
            </w:r>
            <w:r w:rsidRPr="008C785E">
              <w:rPr>
                <w:rFonts w:ascii="Times New Roman" w:hAnsi="Times New Roman"/>
                <w:color w:val="000000"/>
                <w:sz w:val="20"/>
              </w:rPr>
              <w:t>9</w:t>
            </w:r>
          </w:p>
        </w:tc>
        <w:tc>
          <w:tcPr>
            <w:tcW w:w="1083" w:type="dxa"/>
            <w:tcBorders>
              <w:top w:val="nil"/>
              <w:left w:val="nil"/>
              <w:bottom w:val="nil"/>
              <w:right w:val="nil"/>
            </w:tcBorders>
            <w:shd w:val="clear" w:color="auto" w:fill="auto"/>
            <w:noWrap/>
            <w:vAlign w:val="bottom"/>
            <w:hideMark/>
          </w:tcPr>
          <w:p w14:paraId="39226364" w14:textId="6D36058D" w:rsidR="00280AC6" w:rsidRPr="008C785E" w:rsidRDefault="00E82227" w:rsidP="00280AC6">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2.16</w:t>
            </w:r>
            <w:r w:rsidR="00D37568" w:rsidRPr="008C785E">
              <w:rPr>
                <w:rFonts w:ascii="Times New Roman" w:hAnsi="Times New Roman"/>
                <w:color w:val="000000"/>
                <w:sz w:val="20"/>
                <w:vertAlign w:val="superscript"/>
              </w:rPr>
              <w:t>b</w:t>
            </w:r>
          </w:p>
        </w:tc>
        <w:tc>
          <w:tcPr>
            <w:tcW w:w="1409" w:type="dxa"/>
            <w:tcBorders>
              <w:top w:val="nil"/>
              <w:left w:val="nil"/>
              <w:bottom w:val="nil"/>
              <w:right w:val="nil"/>
            </w:tcBorders>
            <w:shd w:val="clear" w:color="auto" w:fill="auto"/>
            <w:noWrap/>
            <w:vAlign w:val="bottom"/>
            <w:hideMark/>
          </w:tcPr>
          <w:p w14:paraId="774BC8F8" w14:textId="114A3ECB" w:rsidR="00280AC6" w:rsidRPr="008C785E" w:rsidRDefault="00280AC6" w:rsidP="009851A0">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2.2</w:t>
            </w:r>
            <w:r w:rsidR="009851A0">
              <w:rPr>
                <w:rFonts w:ascii="Times New Roman" w:hAnsi="Times New Roman"/>
                <w:color w:val="000000"/>
                <w:sz w:val="20"/>
              </w:rPr>
              <w:t>6</w:t>
            </w:r>
          </w:p>
        </w:tc>
        <w:tc>
          <w:tcPr>
            <w:tcW w:w="1170" w:type="dxa"/>
            <w:tcBorders>
              <w:top w:val="nil"/>
              <w:left w:val="nil"/>
              <w:bottom w:val="nil"/>
              <w:right w:val="nil"/>
            </w:tcBorders>
            <w:shd w:val="clear" w:color="auto" w:fill="auto"/>
            <w:noWrap/>
            <w:vAlign w:val="bottom"/>
            <w:hideMark/>
          </w:tcPr>
          <w:p w14:paraId="3169C389" w14:textId="14E978CA" w:rsidR="00280AC6" w:rsidRPr="008C785E" w:rsidRDefault="00D37568" w:rsidP="009F6808">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9F6808">
              <w:rPr>
                <w:rFonts w:ascii="Times New Roman" w:hAnsi="Times New Roman"/>
                <w:color w:val="000000"/>
                <w:sz w:val="20"/>
              </w:rPr>
              <w:t>00</w:t>
            </w:r>
            <w:r w:rsidRPr="008C785E">
              <w:rPr>
                <w:rFonts w:ascii="Times New Roman" w:hAnsi="Times New Roman"/>
                <w:color w:val="000000"/>
                <w:sz w:val="20"/>
                <w:vertAlign w:val="superscript"/>
              </w:rPr>
              <w:t>c</w:t>
            </w:r>
          </w:p>
        </w:tc>
      </w:tr>
      <w:tr w:rsidR="00280AC6" w:rsidRPr="008C785E" w14:paraId="6A8095B9" w14:textId="77777777" w:rsidTr="00D22950">
        <w:trPr>
          <w:trHeight w:val="227"/>
          <w:jc w:val="center"/>
        </w:trPr>
        <w:tc>
          <w:tcPr>
            <w:tcW w:w="3435" w:type="dxa"/>
            <w:tcBorders>
              <w:top w:val="nil"/>
              <w:left w:val="nil"/>
              <w:bottom w:val="nil"/>
              <w:right w:val="nil"/>
            </w:tcBorders>
            <w:shd w:val="clear" w:color="auto" w:fill="auto"/>
            <w:noWrap/>
            <w:vAlign w:val="bottom"/>
            <w:hideMark/>
          </w:tcPr>
          <w:p w14:paraId="48B709D4" w14:textId="77777777" w:rsidR="00280AC6" w:rsidRPr="008C785E" w:rsidRDefault="00280AC6" w:rsidP="00280AC6">
            <w:pPr>
              <w:overflowPunct/>
              <w:autoSpaceDE/>
              <w:autoSpaceDN/>
              <w:adjustRightInd/>
              <w:textAlignment w:val="auto"/>
              <w:rPr>
                <w:rFonts w:ascii="Times New Roman" w:hAnsi="Times New Roman"/>
                <w:color w:val="000000"/>
                <w:sz w:val="20"/>
              </w:rPr>
            </w:pPr>
          </w:p>
        </w:tc>
        <w:tc>
          <w:tcPr>
            <w:tcW w:w="990" w:type="dxa"/>
            <w:tcBorders>
              <w:top w:val="nil"/>
              <w:left w:val="nil"/>
              <w:bottom w:val="nil"/>
              <w:right w:val="nil"/>
            </w:tcBorders>
            <w:shd w:val="clear" w:color="auto" w:fill="auto"/>
            <w:noWrap/>
            <w:vAlign w:val="bottom"/>
            <w:hideMark/>
          </w:tcPr>
          <w:p w14:paraId="3100D2EC" w14:textId="1363AB23" w:rsidR="00280AC6" w:rsidRPr="006B1695" w:rsidRDefault="00280AC6" w:rsidP="00BE417C">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w:t>
            </w:r>
            <w:r w:rsidR="00BE417C" w:rsidRPr="006B1695">
              <w:rPr>
                <w:rFonts w:ascii="Times New Roman" w:hAnsi="Times New Roman"/>
                <w:color w:val="000000"/>
                <w:sz w:val="20"/>
              </w:rPr>
              <w:t>32</w:t>
            </w:r>
            <w:r w:rsidRPr="006B1695">
              <w:rPr>
                <w:rFonts w:ascii="Times New Roman" w:hAnsi="Times New Roman"/>
                <w:color w:val="000000"/>
                <w:sz w:val="20"/>
              </w:rPr>
              <w:t>)</w:t>
            </w:r>
          </w:p>
        </w:tc>
        <w:tc>
          <w:tcPr>
            <w:tcW w:w="990" w:type="dxa"/>
            <w:tcBorders>
              <w:top w:val="nil"/>
              <w:left w:val="nil"/>
              <w:bottom w:val="nil"/>
              <w:right w:val="nil"/>
            </w:tcBorders>
            <w:shd w:val="clear" w:color="auto" w:fill="auto"/>
            <w:noWrap/>
            <w:vAlign w:val="bottom"/>
            <w:hideMark/>
          </w:tcPr>
          <w:p w14:paraId="07A87776" w14:textId="66516AC6" w:rsidR="00280AC6" w:rsidRPr="006B1695" w:rsidRDefault="00280AC6" w:rsidP="00BE417C">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w:t>
            </w:r>
            <w:r w:rsidR="00BE417C" w:rsidRPr="006B1695">
              <w:rPr>
                <w:rFonts w:ascii="Times New Roman" w:hAnsi="Times New Roman"/>
                <w:color w:val="000000"/>
                <w:sz w:val="20"/>
              </w:rPr>
              <w:t>43</w:t>
            </w:r>
            <w:r w:rsidRPr="006B1695">
              <w:rPr>
                <w:rFonts w:ascii="Times New Roman" w:hAnsi="Times New Roman"/>
                <w:color w:val="000000"/>
                <w:sz w:val="20"/>
              </w:rPr>
              <w:t>)</w:t>
            </w:r>
          </w:p>
        </w:tc>
        <w:tc>
          <w:tcPr>
            <w:tcW w:w="990" w:type="dxa"/>
            <w:tcBorders>
              <w:top w:val="nil"/>
              <w:left w:val="nil"/>
              <w:bottom w:val="nil"/>
              <w:right w:val="nil"/>
            </w:tcBorders>
            <w:shd w:val="clear" w:color="auto" w:fill="auto"/>
            <w:noWrap/>
            <w:vAlign w:val="bottom"/>
            <w:hideMark/>
          </w:tcPr>
          <w:p w14:paraId="64FBA788" w14:textId="1F353695" w:rsidR="00280AC6" w:rsidRPr="006B1695" w:rsidRDefault="00280AC6" w:rsidP="00E82227">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(2.4</w:t>
            </w:r>
            <w:r w:rsidR="00E82227" w:rsidRPr="006B1695">
              <w:rPr>
                <w:rFonts w:ascii="Times New Roman" w:hAnsi="Times New Roman"/>
                <w:color w:val="000000"/>
                <w:sz w:val="20"/>
              </w:rPr>
              <w:t>1</w:t>
            </w:r>
            <w:r w:rsidRPr="006B1695">
              <w:rPr>
                <w:rFonts w:ascii="Times New Roman" w:hAnsi="Times New Roman"/>
                <w:color w:val="000000"/>
                <w:sz w:val="20"/>
              </w:rPr>
              <w:t>)</w:t>
            </w:r>
          </w:p>
        </w:tc>
        <w:tc>
          <w:tcPr>
            <w:tcW w:w="1083" w:type="dxa"/>
            <w:tcBorders>
              <w:top w:val="nil"/>
              <w:left w:val="nil"/>
              <w:bottom w:val="nil"/>
              <w:right w:val="nil"/>
            </w:tcBorders>
            <w:shd w:val="clear" w:color="auto" w:fill="auto"/>
            <w:noWrap/>
            <w:vAlign w:val="bottom"/>
            <w:hideMark/>
          </w:tcPr>
          <w:p w14:paraId="2556F90E" w14:textId="2A47CC26" w:rsidR="00280AC6" w:rsidRPr="006B1695" w:rsidRDefault="00280AC6" w:rsidP="00E82227">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w:t>
            </w:r>
            <w:r w:rsidR="00E82227" w:rsidRPr="006B1695">
              <w:rPr>
                <w:rFonts w:ascii="Times New Roman" w:hAnsi="Times New Roman"/>
                <w:color w:val="000000"/>
                <w:sz w:val="20"/>
              </w:rPr>
              <w:t>42</w:t>
            </w:r>
            <w:r w:rsidRPr="006B1695">
              <w:rPr>
                <w:rFonts w:ascii="Times New Roman" w:hAnsi="Times New Roman"/>
                <w:color w:val="000000"/>
                <w:sz w:val="20"/>
              </w:rPr>
              <w:t>)</w:t>
            </w:r>
          </w:p>
        </w:tc>
        <w:tc>
          <w:tcPr>
            <w:tcW w:w="1409" w:type="dxa"/>
            <w:tcBorders>
              <w:top w:val="nil"/>
              <w:left w:val="nil"/>
              <w:bottom w:val="nil"/>
              <w:right w:val="nil"/>
            </w:tcBorders>
            <w:shd w:val="clear" w:color="auto" w:fill="auto"/>
            <w:noWrap/>
            <w:vAlign w:val="bottom"/>
            <w:hideMark/>
          </w:tcPr>
          <w:p w14:paraId="149D501A" w14:textId="21ECA9EA" w:rsidR="00280AC6" w:rsidRPr="006B1695" w:rsidRDefault="00280AC6" w:rsidP="009851A0">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(2.4</w:t>
            </w:r>
            <w:r w:rsidR="009851A0" w:rsidRPr="006B1695">
              <w:rPr>
                <w:rFonts w:ascii="Times New Roman" w:hAnsi="Times New Roman"/>
                <w:color w:val="000000"/>
                <w:sz w:val="20"/>
              </w:rPr>
              <w:t>0</w:t>
            </w:r>
            <w:r w:rsidRPr="006B1695">
              <w:rPr>
                <w:rFonts w:ascii="Times New Roman" w:hAnsi="Times New Roman"/>
                <w:color w:val="000000"/>
                <w:sz w:val="20"/>
              </w:rPr>
              <w:t>)</w:t>
            </w:r>
          </w:p>
        </w:tc>
        <w:tc>
          <w:tcPr>
            <w:tcW w:w="1170" w:type="dxa"/>
            <w:tcBorders>
              <w:top w:val="nil"/>
              <w:left w:val="nil"/>
              <w:bottom w:val="nil"/>
              <w:right w:val="nil"/>
            </w:tcBorders>
            <w:shd w:val="clear" w:color="auto" w:fill="auto"/>
            <w:noWrap/>
            <w:vAlign w:val="bottom"/>
            <w:hideMark/>
          </w:tcPr>
          <w:p w14:paraId="7216A9E4" w14:textId="23F731BF" w:rsidR="00280AC6" w:rsidRPr="006B1695" w:rsidRDefault="00280AC6" w:rsidP="009F6808">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w:t>
            </w:r>
            <w:r w:rsidR="009F6808" w:rsidRPr="006B1695">
              <w:rPr>
                <w:rFonts w:ascii="Times New Roman" w:hAnsi="Times New Roman"/>
                <w:color w:val="000000"/>
                <w:sz w:val="20"/>
              </w:rPr>
              <w:t>62</w:t>
            </w:r>
            <w:r w:rsidRPr="006B1695">
              <w:rPr>
                <w:rFonts w:ascii="Times New Roman" w:hAnsi="Times New Roman"/>
                <w:color w:val="000000"/>
                <w:sz w:val="20"/>
              </w:rPr>
              <w:t>)</w:t>
            </w:r>
          </w:p>
        </w:tc>
      </w:tr>
      <w:tr w:rsidR="00B96B84" w:rsidRPr="008C785E" w14:paraId="55823219" w14:textId="77777777" w:rsidTr="00D22950">
        <w:trPr>
          <w:trHeight w:val="227"/>
          <w:jc w:val="center"/>
        </w:trPr>
        <w:tc>
          <w:tcPr>
            <w:tcW w:w="3435" w:type="dxa"/>
            <w:tcBorders>
              <w:top w:val="nil"/>
              <w:left w:val="nil"/>
              <w:bottom w:val="nil"/>
              <w:right w:val="nil"/>
            </w:tcBorders>
            <w:shd w:val="clear" w:color="auto" w:fill="auto"/>
            <w:noWrap/>
            <w:vAlign w:val="bottom"/>
          </w:tcPr>
          <w:p w14:paraId="67D18540" w14:textId="7A4BC3ED" w:rsidR="00B96B84" w:rsidRPr="008C785E" w:rsidRDefault="00B96B84" w:rsidP="00280AC6">
            <w:pPr>
              <w:overflowPunct/>
              <w:autoSpaceDE/>
              <w:autoSpaceDN/>
              <w:adjustRightInd/>
              <w:textAlignment w:val="auto"/>
              <w:rPr>
                <w:rFonts w:ascii="Times New Roman" w:hAnsi="Times New Roman"/>
                <w:b/>
                <w:color w:val="000000"/>
                <w:sz w:val="20"/>
              </w:rPr>
            </w:pPr>
            <w:r w:rsidRPr="008C785E">
              <w:rPr>
                <w:rFonts w:ascii="Times New Roman" w:hAnsi="Times New Roman"/>
                <w:color w:val="000000"/>
                <w:sz w:val="20"/>
              </w:rPr>
              <w:t>Maternal depression</w:t>
            </w:r>
          </w:p>
        </w:tc>
        <w:tc>
          <w:tcPr>
            <w:tcW w:w="990" w:type="dxa"/>
            <w:tcBorders>
              <w:top w:val="nil"/>
              <w:left w:val="nil"/>
              <w:bottom w:val="nil"/>
              <w:right w:val="nil"/>
            </w:tcBorders>
            <w:shd w:val="clear" w:color="auto" w:fill="auto"/>
            <w:noWrap/>
            <w:vAlign w:val="bottom"/>
          </w:tcPr>
          <w:p w14:paraId="6BF1C396" w14:textId="79A76058" w:rsidR="00B96B84" w:rsidRPr="006B1695" w:rsidRDefault="00B96B84" w:rsidP="00BE417C">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w:t>
            </w:r>
            <w:r w:rsidR="00BE417C" w:rsidRPr="006B1695">
              <w:rPr>
                <w:rFonts w:ascii="Times New Roman" w:hAnsi="Times New Roman"/>
                <w:color w:val="000000"/>
                <w:sz w:val="20"/>
              </w:rPr>
              <w:t>79</w:t>
            </w:r>
          </w:p>
        </w:tc>
        <w:tc>
          <w:tcPr>
            <w:tcW w:w="990" w:type="dxa"/>
            <w:tcBorders>
              <w:top w:val="nil"/>
              <w:left w:val="nil"/>
              <w:bottom w:val="nil"/>
              <w:right w:val="nil"/>
            </w:tcBorders>
            <w:shd w:val="clear" w:color="auto" w:fill="auto"/>
            <w:noWrap/>
            <w:vAlign w:val="bottom"/>
          </w:tcPr>
          <w:p w14:paraId="34E93B71" w14:textId="6A447F0F" w:rsidR="00B96B84" w:rsidRPr="006B1695" w:rsidRDefault="00B96B84" w:rsidP="00BE417C">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w:t>
            </w:r>
            <w:r w:rsidR="00BE417C" w:rsidRPr="006B1695">
              <w:rPr>
                <w:rFonts w:ascii="Times New Roman" w:hAnsi="Times New Roman"/>
                <w:color w:val="000000"/>
                <w:sz w:val="20"/>
              </w:rPr>
              <w:t>26</w:t>
            </w:r>
            <w:r w:rsidR="00E90F1B" w:rsidRPr="006B1695">
              <w:rPr>
                <w:rFonts w:ascii="Times New Roman" w:hAnsi="Times New Roman"/>
                <w:color w:val="000000"/>
                <w:sz w:val="20"/>
                <w:vertAlign w:val="superscript"/>
              </w:rPr>
              <w:t>a</w:t>
            </w:r>
          </w:p>
        </w:tc>
        <w:tc>
          <w:tcPr>
            <w:tcW w:w="990" w:type="dxa"/>
            <w:tcBorders>
              <w:top w:val="nil"/>
              <w:left w:val="nil"/>
              <w:bottom w:val="nil"/>
              <w:right w:val="nil"/>
            </w:tcBorders>
            <w:shd w:val="clear" w:color="auto" w:fill="auto"/>
            <w:noWrap/>
            <w:vAlign w:val="bottom"/>
          </w:tcPr>
          <w:p w14:paraId="729A31E5" w14:textId="102CFD02" w:rsidR="00B96B84" w:rsidRPr="006B1695" w:rsidRDefault="00B96B84" w:rsidP="00E82227">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8.8</w:t>
            </w:r>
            <w:r w:rsidR="00E82227" w:rsidRPr="006B1695">
              <w:rPr>
                <w:rFonts w:ascii="Times New Roman" w:hAnsi="Times New Roman"/>
                <w:color w:val="000000"/>
                <w:sz w:val="20"/>
              </w:rPr>
              <w:t>5</w:t>
            </w:r>
          </w:p>
        </w:tc>
        <w:tc>
          <w:tcPr>
            <w:tcW w:w="1083" w:type="dxa"/>
            <w:tcBorders>
              <w:top w:val="nil"/>
              <w:left w:val="nil"/>
              <w:bottom w:val="nil"/>
              <w:right w:val="nil"/>
            </w:tcBorders>
            <w:shd w:val="clear" w:color="auto" w:fill="auto"/>
            <w:noWrap/>
            <w:vAlign w:val="bottom"/>
          </w:tcPr>
          <w:p w14:paraId="207901D9" w14:textId="5FAAACD1" w:rsidR="00B96B84" w:rsidRPr="006B1695" w:rsidRDefault="00B96B84" w:rsidP="00E82227">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w:t>
            </w:r>
            <w:r w:rsidR="00E82227" w:rsidRPr="006B1695">
              <w:rPr>
                <w:rFonts w:ascii="Times New Roman" w:hAnsi="Times New Roman"/>
                <w:color w:val="000000"/>
                <w:sz w:val="20"/>
              </w:rPr>
              <w:t>1</w:t>
            </w:r>
            <w:r w:rsidRPr="006B1695">
              <w:rPr>
                <w:rFonts w:ascii="Times New Roman" w:hAnsi="Times New Roman"/>
                <w:color w:val="000000"/>
                <w:sz w:val="20"/>
              </w:rPr>
              <w:t>5</w:t>
            </w:r>
          </w:p>
        </w:tc>
        <w:tc>
          <w:tcPr>
            <w:tcW w:w="1409" w:type="dxa"/>
            <w:tcBorders>
              <w:top w:val="nil"/>
              <w:left w:val="nil"/>
              <w:bottom w:val="nil"/>
              <w:right w:val="nil"/>
            </w:tcBorders>
            <w:shd w:val="clear" w:color="auto" w:fill="auto"/>
            <w:noWrap/>
            <w:vAlign w:val="bottom"/>
          </w:tcPr>
          <w:p w14:paraId="5D48ABC9" w14:textId="7B46E1F6" w:rsidR="00B96B84" w:rsidRPr="006B1695" w:rsidRDefault="00B96B84" w:rsidP="00280AC6">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8.87</w:t>
            </w:r>
          </w:p>
        </w:tc>
        <w:tc>
          <w:tcPr>
            <w:tcW w:w="1170" w:type="dxa"/>
            <w:tcBorders>
              <w:top w:val="nil"/>
              <w:left w:val="nil"/>
              <w:bottom w:val="nil"/>
              <w:right w:val="nil"/>
            </w:tcBorders>
            <w:shd w:val="clear" w:color="auto" w:fill="auto"/>
            <w:noWrap/>
            <w:vAlign w:val="bottom"/>
          </w:tcPr>
          <w:p w14:paraId="47F32293" w14:textId="766CF92C" w:rsidR="00B96B84" w:rsidRPr="006B1695" w:rsidRDefault="009F6808" w:rsidP="009F6808">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w:t>
            </w:r>
            <w:r w:rsidR="00B96B84" w:rsidRPr="006B1695">
              <w:rPr>
                <w:rFonts w:ascii="Times New Roman" w:hAnsi="Times New Roman"/>
                <w:color w:val="000000"/>
                <w:sz w:val="20"/>
              </w:rPr>
              <w:t>.</w:t>
            </w:r>
            <w:r w:rsidRPr="006B1695">
              <w:rPr>
                <w:rFonts w:ascii="Times New Roman" w:hAnsi="Times New Roman"/>
                <w:color w:val="000000"/>
                <w:sz w:val="20"/>
              </w:rPr>
              <w:t>35</w:t>
            </w:r>
          </w:p>
        </w:tc>
      </w:tr>
      <w:tr w:rsidR="00B96B84" w:rsidRPr="008C785E" w14:paraId="7ACEA68D" w14:textId="77777777" w:rsidTr="00D22950">
        <w:trPr>
          <w:trHeight w:val="227"/>
          <w:jc w:val="center"/>
        </w:trPr>
        <w:tc>
          <w:tcPr>
            <w:tcW w:w="3435" w:type="dxa"/>
            <w:tcBorders>
              <w:top w:val="nil"/>
              <w:left w:val="nil"/>
              <w:right w:val="nil"/>
            </w:tcBorders>
            <w:shd w:val="clear" w:color="auto" w:fill="auto"/>
            <w:noWrap/>
            <w:vAlign w:val="bottom"/>
          </w:tcPr>
          <w:p w14:paraId="643DED5B" w14:textId="77777777" w:rsidR="00B96B84" w:rsidRPr="008C785E" w:rsidRDefault="00B96B84" w:rsidP="00280AC6">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36C7A303" w14:textId="6D75824A" w:rsidR="00B96B84" w:rsidRPr="006B1695" w:rsidRDefault="00B96B84" w:rsidP="00BE417C">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w:t>
            </w:r>
            <w:r w:rsidR="00BE417C" w:rsidRPr="006B1695">
              <w:rPr>
                <w:rFonts w:ascii="Times New Roman" w:hAnsi="Times New Roman"/>
                <w:color w:val="000000"/>
                <w:sz w:val="20"/>
              </w:rPr>
              <w:t>9.05</w:t>
            </w:r>
            <w:r w:rsidRPr="006B1695">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23C57399" w14:textId="19A6C4CC" w:rsidR="00B96B84" w:rsidRPr="006B1695" w:rsidRDefault="00B96B84" w:rsidP="00BE417C">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(7.</w:t>
            </w:r>
            <w:r w:rsidR="00BE417C" w:rsidRPr="006B1695">
              <w:rPr>
                <w:rFonts w:ascii="Times New Roman" w:hAnsi="Times New Roman"/>
                <w:color w:val="000000"/>
                <w:sz w:val="20"/>
              </w:rPr>
              <w:t>43</w:t>
            </w:r>
            <w:r w:rsidRPr="006B1695">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68F06F53" w14:textId="5F014FD5" w:rsidR="00B96B84" w:rsidRPr="006B1695" w:rsidRDefault="00B96B84" w:rsidP="00E82227">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w:t>
            </w:r>
            <w:r w:rsidR="00E82227" w:rsidRPr="006B1695">
              <w:rPr>
                <w:rFonts w:ascii="Times New Roman" w:hAnsi="Times New Roman"/>
                <w:color w:val="000000"/>
                <w:sz w:val="20"/>
              </w:rPr>
              <w:t>16</w:t>
            </w:r>
            <w:r w:rsidRPr="006B1695">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6AEBAC93" w14:textId="5FD62227" w:rsidR="00B96B84" w:rsidRPr="006B1695" w:rsidRDefault="00B96B84" w:rsidP="00E82227">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w:t>
            </w:r>
            <w:r w:rsidR="00E82227" w:rsidRPr="006B1695">
              <w:rPr>
                <w:rFonts w:ascii="Times New Roman" w:hAnsi="Times New Roman"/>
                <w:color w:val="000000"/>
                <w:sz w:val="20"/>
              </w:rPr>
              <w:t>21</w:t>
            </w:r>
            <w:r w:rsidRPr="006B1695">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6E48730B" w14:textId="5A71FA7F" w:rsidR="00B96B84" w:rsidRPr="006B1695" w:rsidRDefault="00B96B84" w:rsidP="00280AC6">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(8.14)</w:t>
            </w:r>
          </w:p>
        </w:tc>
        <w:tc>
          <w:tcPr>
            <w:tcW w:w="1170" w:type="dxa"/>
            <w:tcBorders>
              <w:top w:val="nil"/>
              <w:left w:val="nil"/>
              <w:right w:val="nil"/>
            </w:tcBorders>
            <w:shd w:val="clear" w:color="auto" w:fill="auto"/>
            <w:noWrap/>
            <w:vAlign w:val="bottom"/>
          </w:tcPr>
          <w:p w14:paraId="6C725FB5" w14:textId="2AE7ECE8" w:rsidR="00B96B84" w:rsidRPr="006B1695" w:rsidRDefault="00B96B84" w:rsidP="009F6808">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w:t>
            </w:r>
            <w:r w:rsidR="009F6808" w:rsidRPr="006B1695">
              <w:rPr>
                <w:rFonts w:ascii="Times New Roman" w:hAnsi="Times New Roman"/>
                <w:color w:val="000000"/>
                <w:sz w:val="20"/>
              </w:rPr>
              <w:t>8.83</w:t>
            </w:r>
            <w:r w:rsidRPr="006B1695">
              <w:rPr>
                <w:rFonts w:ascii="Times New Roman" w:hAnsi="Times New Roman"/>
                <w:color w:val="000000"/>
                <w:sz w:val="20"/>
              </w:rPr>
              <w:t>)</w:t>
            </w:r>
          </w:p>
        </w:tc>
      </w:tr>
      <w:tr w:rsidR="00B96B84" w:rsidRPr="008C785E" w14:paraId="3B4CABEB" w14:textId="77777777" w:rsidTr="00D22950">
        <w:trPr>
          <w:trHeight w:val="227"/>
          <w:jc w:val="center"/>
        </w:trPr>
        <w:tc>
          <w:tcPr>
            <w:tcW w:w="3435" w:type="dxa"/>
            <w:tcBorders>
              <w:top w:val="nil"/>
              <w:left w:val="nil"/>
              <w:right w:val="nil"/>
            </w:tcBorders>
            <w:shd w:val="clear" w:color="auto" w:fill="auto"/>
            <w:noWrap/>
            <w:vAlign w:val="bottom"/>
            <w:hideMark/>
          </w:tcPr>
          <w:p w14:paraId="4F2D934A" w14:textId="10FC42BE" w:rsidR="00B96B84" w:rsidRPr="00051BD2" w:rsidRDefault="00051BD2" w:rsidP="00280AC6">
            <w:pPr>
              <w:overflowPunct/>
              <w:autoSpaceDE/>
              <w:autoSpaceDN/>
              <w:adjustRightInd/>
              <w:textAlignment w:val="auto"/>
              <w:rPr>
                <w:rFonts w:ascii="Times New Roman" w:hAnsi="Times New Roman"/>
                <w:i/>
                <w:color w:val="000000"/>
                <w:sz w:val="20"/>
              </w:rPr>
            </w:pPr>
            <w:r w:rsidRPr="00051BD2">
              <w:rPr>
                <w:rFonts w:ascii="Times New Roman" w:hAnsi="Times New Roman"/>
                <w:i/>
                <w:color w:val="000000"/>
                <w:sz w:val="20"/>
              </w:rPr>
              <w:t>n</w:t>
            </w:r>
          </w:p>
        </w:tc>
        <w:tc>
          <w:tcPr>
            <w:tcW w:w="990" w:type="dxa"/>
            <w:tcBorders>
              <w:top w:val="nil"/>
              <w:left w:val="nil"/>
              <w:right w:val="nil"/>
            </w:tcBorders>
            <w:shd w:val="clear" w:color="auto" w:fill="auto"/>
            <w:noWrap/>
            <w:vAlign w:val="bottom"/>
            <w:hideMark/>
          </w:tcPr>
          <w:p w14:paraId="22786ECD" w14:textId="6AFB274C" w:rsidR="00B96B84" w:rsidRPr="006B1695" w:rsidRDefault="00BE417C" w:rsidP="00280AC6">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484</w:t>
            </w:r>
          </w:p>
        </w:tc>
        <w:tc>
          <w:tcPr>
            <w:tcW w:w="990" w:type="dxa"/>
            <w:tcBorders>
              <w:top w:val="nil"/>
              <w:left w:val="nil"/>
              <w:right w:val="nil"/>
            </w:tcBorders>
            <w:shd w:val="clear" w:color="auto" w:fill="auto"/>
            <w:noWrap/>
            <w:vAlign w:val="bottom"/>
            <w:hideMark/>
          </w:tcPr>
          <w:p w14:paraId="013F7E0D" w14:textId="531F5E3F" w:rsidR="00B96B84" w:rsidRPr="006B1695" w:rsidRDefault="00BE417C" w:rsidP="00280AC6">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707</w:t>
            </w:r>
          </w:p>
        </w:tc>
        <w:tc>
          <w:tcPr>
            <w:tcW w:w="990" w:type="dxa"/>
            <w:tcBorders>
              <w:top w:val="nil"/>
              <w:left w:val="nil"/>
              <w:right w:val="nil"/>
            </w:tcBorders>
            <w:shd w:val="clear" w:color="auto" w:fill="auto"/>
            <w:noWrap/>
            <w:vAlign w:val="bottom"/>
            <w:hideMark/>
          </w:tcPr>
          <w:p w14:paraId="7BD36873" w14:textId="60E33690" w:rsidR="00B96B84" w:rsidRPr="006B1695" w:rsidRDefault="00E82227" w:rsidP="00E82227">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1,092</w:t>
            </w:r>
          </w:p>
        </w:tc>
        <w:tc>
          <w:tcPr>
            <w:tcW w:w="1083" w:type="dxa"/>
            <w:tcBorders>
              <w:top w:val="nil"/>
              <w:left w:val="nil"/>
              <w:right w:val="nil"/>
            </w:tcBorders>
            <w:shd w:val="clear" w:color="auto" w:fill="auto"/>
            <w:noWrap/>
            <w:vAlign w:val="bottom"/>
            <w:hideMark/>
          </w:tcPr>
          <w:p w14:paraId="785AF8AA" w14:textId="279CC3CF" w:rsidR="00B96B84" w:rsidRPr="006B1695" w:rsidRDefault="00E82227" w:rsidP="00280AC6">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99</w:t>
            </w:r>
          </w:p>
        </w:tc>
        <w:tc>
          <w:tcPr>
            <w:tcW w:w="1409" w:type="dxa"/>
            <w:tcBorders>
              <w:top w:val="nil"/>
              <w:left w:val="nil"/>
              <w:right w:val="nil"/>
            </w:tcBorders>
            <w:shd w:val="clear" w:color="auto" w:fill="auto"/>
            <w:noWrap/>
            <w:vAlign w:val="bottom"/>
            <w:hideMark/>
          </w:tcPr>
          <w:p w14:paraId="550284EC" w14:textId="116173B3" w:rsidR="00B96B84" w:rsidRPr="006B1695" w:rsidRDefault="009851A0" w:rsidP="009851A0">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1,157</w:t>
            </w:r>
          </w:p>
        </w:tc>
        <w:tc>
          <w:tcPr>
            <w:tcW w:w="1170" w:type="dxa"/>
            <w:tcBorders>
              <w:top w:val="nil"/>
              <w:left w:val="nil"/>
              <w:right w:val="nil"/>
            </w:tcBorders>
            <w:shd w:val="clear" w:color="auto" w:fill="auto"/>
            <w:noWrap/>
            <w:vAlign w:val="bottom"/>
            <w:hideMark/>
          </w:tcPr>
          <w:p w14:paraId="5CB2329D" w14:textId="0C1E5F7D" w:rsidR="00B96B84" w:rsidRPr="006B1695" w:rsidRDefault="009851A0" w:rsidP="00280AC6">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34</w:t>
            </w:r>
          </w:p>
        </w:tc>
      </w:tr>
      <w:tr w:rsidR="008C785E" w:rsidRPr="008C785E" w14:paraId="6F321430" w14:textId="77777777" w:rsidTr="00D22950">
        <w:trPr>
          <w:trHeight w:val="227"/>
          <w:jc w:val="center"/>
        </w:trPr>
        <w:tc>
          <w:tcPr>
            <w:tcW w:w="3435" w:type="dxa"/>
            <w:tcBorders>
              <w:top w:val="nil"/>
              <w:left w:val="nil"/>
              <w:right w:val="nil"/>
            </w:tcBorders>
            <w:shd w:val="clear" w:color="auto" w:fill="auto"/>
            <w:noWrap/>
            <w:vAlign w:val="bottom"/>
          </w:tcPr>
          <w:p w14:paraId="1591858D" w14:textId="46696F72" w:rsidR="008C785E" w:rsidRPr="008C785E" w:rsidRDefault="008C785E" w:rsidP="008C785E">
            <w:pPr>
              <w:overflowPunct/>
              <w:autoSpaceDE/>
              <w:autoSpaceDN/>
              <w:adjustRightInd/>
              <w:textAlignment w:val="auto"/>
              <w:rPr>
                <w:rFonts w:ascii="Times New Roman" w:hAnsi="Times New Roman"/>
                <w:color w:val="000000"/>
                <w:sz w:val="20"/>
              </w:rPr>
            </w:pPr>
            <w:r>
              <w:rPr>
                <w:rFonts w:ascii="Times New Roman" w:hAnsi="Times New Roman"/>
                <w:i/>
                <w:iCs/>
                <w:color w:val="000000"/>
                <w:sz w:val="20"/>
              </w:rPr>
              <w:t>15</w:t>
            </w:r>
            <w:r w:rsidRPr="008C785E">
              <w:rPr>
                <w:rFonts w:ascii="Times New Roman" w:hAnsi="Times New Roman"/>
                <w:i/>
                <w:iCs/>
                <w:color w:val="000000"/>
                <w:sz w:val="20"/>
              </w:rPr>
              <w:t>-month wave</w:t>
            </w:r>
          </w:p>
        </w:tc>
        <w:tc>
          <w:tcPr>
            <w:tcW w:w="990" w:type="dxa"/>
            <w:tcBorders>
              <w:top w:val="nil"/>
              <w:left w:val="nil"/>
              <w:right w:val="nil"/>
            </w:tcBorders>
            <w:shd w:val="clear" w:color="auto" w:fill="auto"/>
            <w:noWrap/>
            <w:vAlign w:val="bottom"/>
          </w:tcPr>
          <w:p w14:paraId="0ABD1CB6"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14032539"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57B7AA89"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c>
          <w:tcPr>
            <w:tcW w:w="1083" w:type="dxa"/>
            <w:tcBorders>
              <w:top w:val="nil"/>
              <w:left w:val="nil"/>
              <w:right w:val="nil"/>
            </w:tcBorders>
            <w:shd w:val="clear" w:color="auto" w:fill="auto"/>
            <w:noWrap/>
            <w:vAlign w:val="bottom"/>
          </w:tcPr>
          <w:p w14:paraId="3C1637C4"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c>
          <w:tcPr>
            <w:tcW w:w="1409" w:type="dxa"/>
            <w:tcBorders>
              <w:top w:val="nil"/>
              <w:left w:val="nil"/>
              <w:right w:val="nil"/>
            </w:tcBorders>
            <w:shd w:val="clear" w:color="auto" w:fill="auto"/>
            <w:noWrap/>
            <w:vAlign w:val="bottom"/>
          </w:tcPr>
          <w:p w14:paraId="3B66268E"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c>
          <w:tcPr>
            <w:tcW w:w="1170" w:type="dxa"/>
            <w:tcBorders>
              <w:top w:val="nil"/>
              <w:left w:val="nil"/>
              <w:right w:val="nil"/>
            </w:tcBorders>
            <w:shd w:val="clear" w:color="auto" w:fill="auto"/>
            <w:noWrap/>
            <w:vAlign w:val="bottom"/>
          </w:tcPr>
          <w:p w14:paraId="58E1F2F2"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r>
      <w:tr w:rsidR="008C785E" w:rsidRPr="008C785E" w14:paraId="41958F20" w14:textId="77777777" w:rsidTr="00D22950">
        <w:trPr>
          <w:trHeight w:val="227"/>
          <w:jc w:val="center"/>
        </w:trPr>
        <w:tc>
          <w:tcPr>
            <w:tcW w:w="3435" w:type="dxa"/>
            <w:tcBorders>
              <w:top w:val="nil"/>
              <w:left w:val="nil"/>
              <w:right w:val="nil"/>
            </w:tcBorders>
            <w:shd w:val="clear" w:color="auto" w:fill="auto"/>
            <w:noWrap/>
            <w:vAlign w:val="bottom"/>
          </w:tcPr>
          <w:p w14:paraId="5698B43D" w14:textId="2692B6F1"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iCs/>
                <w:color w:val="000000"/>
                <w:sz w:val="20"/>
              </w:rPr>
              <w:t>Maternal sensitivity (0-12 scale)</w:t>
            </w:r>
          </w:p>
        </w:tc>
        <w:tc>
          <w:tcPr>
            <w:tcW w:w="990" w:type="dxa"/>
            <w:tcBorders>
              <w:top w:val="nil"/>
              <w:left w:val="nil"/>
              <w:right w:val="nil"/>
            </w:tcBorders>
            <w:shd w:val="clear" w:color="auto" w:fill="auto"/>
            <w:noWrap/>
            <w:vAlign w:val="bottom"/>
          </w:tcPr>
          <w:p w14:paraId="3B475C9B" w14:textId="21170138" w:rsidR="008C785E" w:rsidRPr="006B1695" w:rsidRDefault="007F36DE"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9.46</w:t>
            </w:r>
          </w:p>
        </w:tc>
        <w:tc>
          <w:tcPr>
            <w:tcW w:w="990" w:type="dxa"/>
            <w:tcBorders>
              <w:top w:val="nil"/>
              <w:left w:val="nil"/>
              <w:right w:val="nil"/>
            </w:tcBorders>
            <w:shd w:val="clear" w:color="auto" w:fill="auto"/>
            <w:noWrap/>
            <w:vAlign w:val="bottom"/>
          </w:tcPr>
          <w:p w14:paraId="3BB874FC" w14:textId="4363A372" w:rsidR="008C785E" w:rsidRPr="006B1695" w:rsidRDefault="009F1D15"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9.33</w:t>
            </w:r>
          </w:p>
        </w:tc>
        <w:tc>
          <w:tcPr>
            <w:tcW w:w="990" w:type="dxa"/>
            <w:tcBorders>
              <w:top w:val="nil"/>
              <w:left w:val="nil"/>
              <w:right w:val="nil"/>
            </w:tcBorders>
            <w:shd w:val="clear" w:color="auto" w:fill="auto"/>
            <w:noWrap/>
            <w:vAlign w:val="bottom"/>
          </w:tcPr>
          <w:p w14:paraId="2E6CB6BF" w14:textId="463D6C97" w:rsidR="008C785E" w:rsidRPr="006B1695" w:rsidRDefault="00915D9B"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9.42</w:t>
            </w:r>
          </w:p>
        </w:tc>
        <w:tc>
          <w:tcPr>
            <w:tcW w:w="1083" w:type="dxa"/>
            <w:tcBorders>
              <w:top w:val="nil"/>
              <w:left w:val="nil"/>
              <w:right w:val="nil"/>
            </w:tcBorders>
            <w:shd w:val="clear" w:color="auto" w:fill="auto"/>
            <w:noWrap/>
            <w:vAlign w:val="bottom"/>
          </w:tcPr>
          <w:p w14:paraId="1BAB9701" w14:textId="61CD8757" w:rsidR="008C785E" w:rsidRPr="006B1695" w:rsidRDefault="00B63364"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9.25</w:t>
            </w:r>
          </w:p>
        </w:tc>
        <w:tc>
          <w:tcPr>
            <w:tcW w:w="1409" w:type="dxa"/>
            <w:tcBorders>
              <w:top w:val="nil"/>
              <w:left w:val="nil"/>
              <w:right w:val="nil"/>
            </w:tcBorders>
            <w:shd w:val="clear" w:color="auto" w:fill="auto"/>
            <w:noWrap/>
            <w:vAlign w:val="bottom"/>
          </w:tcPr>
          <w:p w14:paraId="20CCBE22" w14:textId="77E0A5BB" w:rsidR="008C785E" w:rsidRPr="006B1695" w:rsidRDefault="00810D3F"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9.45</w:t>
            </w:r>
          </w:p>
        </w:tc>
        <w:tc>
          <w:tcPr>
            <w:tcW w:w="1170" w:type="dxa"/>
            <w:tcBorders>
              <w:top w:val="nil"/>
              <w:left w:val="nil"/>
              <w:right w:val="nil"/>
            </w:tcBorders>
            <w:shd w:val="clear" w:color="auto" w:fill="auto"/>
            <w:noWrap/>
            <w:vAlign w:val="bottom"/>
          </w:tcPr>
          <w:p w14:paraId="69A6DDBD" w14:textId="389FAECB" w:rsidR="008C785E" w:rsidRPr="006B1695" w:rsidRDefault="001E13F0"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8.89</w:t>
            </w:r>
            <w:r w:rsidR="008C785E" w:rsidRPr="006B1695">
              <w:rPr>
                <w:rFonts w:ascii="Times New Roman" w:hAnsi="Times New Roman"/>
                <w:color w:val="000000"/>
                <w:sz w:val="20"/>
                <w:vertAlign w:val="superscript"/>
              </w:rPr>
              <w:t>c</w:t>
            </w:r>
          </w:p>
        </w:tc>
      </w:tr>
      <w:tr w:rsidR="008C785E" w:rsidRPr="008C785E" w14:paraId="35738322" w14:textId="77777777" w:rsidTr="00D22950">
        <w:trPr>
          <w:trHeight w:val="227"/>
          <w:jc w:val="center"/>
        </w:trPr>
        <w:tc>
          <w:tcPr>
            <w:tcW w:w="3435" w:type="dxa"/>
            <w:tcBorders>
              <w:top w:val="nil"/>
              <w:left w:val="nil"/>
              <w:right w:val="nil"/>
            </w:tcBorders>
            <w:shd w:val="clear" w:color="auto" w:fill="auto"/>
            <w:noWrap/>
            <w:vAlign w:val="bottom"/>
          </w:tcPr>
          <w:p w14:paraId="17BFD3AB" w14:textId="77777777" w:rsidR="008C785E" w:rsidRPr="008C785E" w:rsidRDefault="008C785E" w:rsidP="008C785E">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3527F3C8" w14:textId="4360B759" w:rsidR="008C785E" w:rsidRPr="006B1695" w:rsidRDefault="008C785E" w:rsidP="007F36D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w:t>
            </w:r>
            <w:r w:rsidR="007F36DE" w:rsidRPr="006B1695">
              <w:rPr>
                <w:rFonts w:ascii="Times New Roman" w:hAnsi="Times New Roman"/>
                <w:color w:val="000000"/>
                <w:sz w:val="20"/>
              </w:rPr>
              <w:t>1.62</w:t>
            </w:r>
            <w:r w:rsidRPr="006B1695">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58BFFD05" w14:textId="1D72A757" w:rsidR="008C785E" w:rsidRPr="006B1695" w:rsidRDefault="008C785E" w:rsidP="009F1D15">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(1.</w:t>
            </w:r>
            <w:r w:rsidR="009F1D15" w:rsidRPr="006B1695">
              <w:rPr>
                <w:rFonts w:ascii="Times New Roman" w:hAnsi="Times New Roman"/>
                <w:color w:val="000000"/>
                <w:sz w:val="20"/>
              </w:rPr>
              <w:t>70</w:t>
            </w:r>
            <w:r w:rsidRPr="006B1695">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585A9FF4" w14:textId="3D8357D8" w:rsidR="008C785E" w:rsidRPr="006B1695" w:rsidRDefault="008C785E" w:rsidP="00915D9B">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w:t>
            </w:r>
            <w:r w:rsidR="00915D9B" w:rsidRPr="006B1695">
              <w:rPr>
                <w:rFonts w:ascii="Times New Roman" w:hAnsi="Times New Roman"/>
                <w:color w:val="000000"/>
                <w:sz w:val="20"/>
              </w:rPr>
              <w:t>1.71</w:t>
            </w:r>
            <w:r w:rsidRPr="006B1695">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27B72623" w14:textId="2DABB0A5" w:rsidR="008C785E" w:rsidRPr="006B1695" w:rsidRDefault="008C785E" w:rsidP="00B63364">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(1.</w:t>
            </w:r>
            <w:r w:rsidR="00B63364" w:rsidRPr="006B1695">
              <w:rPr>
                <w:rFonts w:ascii="Times New Roman" w:hAnsi="Times New Roman"/>
                <w:color w:val="000000"/>
                <w:sz w:val="20"/>
              </w:rPr>
              <w:t>81</w:t>
            </w:r>
            <w:r w:rsidRPr="006B1695">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383EE608" w14:textId="32C4D74C" w:rsidR="008C785E" w:rsidRPr="006B1695" w:rsidRDefault="008C785E" w:rsidP="00810D3F">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w:t>
            </w:r>
            <w:r w:rsidR="00810D3F" w:rsidRPr="006B1695">
              <w:rPr>
                <w:rFonts w:ascii="Times New Roman" w:hAnsi="Times New Roman"/>
                <w:color w:val="000000"/>
                <w:sz w:val="20"/>
              </w:rPr>
              <w:t>1.63</w:t>
            </w:r>
            <w:r w:rsidRPr="006B1695">
              <w:rPr>
                <w:rFonts w:ascii="Times New Roman" w:hAnsi="Times New Roman"/>
                <w:color w:val="000000"/>
                <w:sz w:val="20"/>
              </w:rPr>
              <w:t>)</w:t>
            </w:r>
          </w:p>
        </w:tc>
        <w:tc>
          <w:tcPr>
            <w:tcW w:w="1170" w:type="dxa"/>
            <w:tcBorders>
              <w:top w:val="nil"/>
              <w:left w:val="nil"/>
              <w:right w:val="nil"/>
            </w:tcBorders>
            <w:shd w:val="clear" w:color="auto" w:fill="auto"/>
            <w:noWrap/>
            <w:vAlign w:val="bottom"/>
          </w:tcPr>
          <w:p w14:paraId="600B8829" w14:textId="7A0C3403" w:rsidR="008C785E" w:rsidRPr="006B1695" w:rsidRDefault="008C785E" w:rsidP="001E13F0">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(1.</w:t>
            </w:r>
            <w:r w:rsidR="001E13F0" w:rsidRPr="006B1695">
              <w:rPr>
                <w:rFonts w:ascii="Times New Roman" w:hAnsi="Times New Roman"/>
                <w:color w:val="000000"/>
                <w:sz w:val="20"/>
              </w:rPr>
              <w:t>81</w:t>
            </w:r>
            <w:r w:rsidRPr="006B1695">
              <w:rPr>
                <w:rFonts w:ascii="Times New Roman" w:hAnsi="Times New Roman"/>
                <w:color w:val="000000"/>
                <w:sz w:val="20"/>
              </w:rPr>
              <w:t>)</w:t>
            </w:r>
          </w:p>
        </w:tc>
      </w:tr>
      <w:tr w:rsidR="008C785E" w:rsidRPr="008C785E" w14:paraId="5A483C4F" w14:textId="77777777" w:rsidTr="00D22950">
        <w:trPr>
          <w:trHeight w:val="227"/>
          <w:jc w:val="center"/>
        </w:trPr>
        <w:tc>
          <w:tcPr>
            <w:tcW w:w="3435" w:type="dxa"/>
            <w:tcBorders>
              <w:top w:val="nil"/>
              <w:left w:val="nil"/>
              <w:right w:val="nil"/>
            </w:tcBorders>
            <w:shd w:val="clear" w:color="auto" w:fill="auto"/>
            <w:noWrap/>
            <w:vAlign w:val="bottom"/>
          </w:tcPr>
          <w:p w14:paraId="3A85FE49" w14:textId="733E03AD"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i/>
                <w:iCs/>
                <w:color w:val="000000"/>
                <w:sz w:val="20"/>
              </w:rPr>
              <w:t>Mediators</w:t>
            </w:r>
          </w:p>
        </w:tc>
        <w:tc>
          <w:tcPr>
            <w:tcW w:w="990" w:type="dxa"/>
            <w:tcBorders>
              <w:top w:val="nil"/>
              <w:left w:val="nil"/>
              <w:right w:val="nil"/>
            </w:tcBorders>
            <w:shd w:val="clear" w:color="auto" w:fill="auto"/>
            <w:noWrap/>
            <w:vAlign w:val="bottom"/>
          </w:tcPr>
          <w:p w14:paraId="4178FE60"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59C38A21"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3D970B59"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c>
          <w:tcPr>
            <w:tcW w:w="1083" w:type="dxa"/>
            <w:tcBorders>
              <w:top w:val="nil"/>
              <w:left w:val="nil"/>
              <w:right w:val="nil"/>
            </w:tcBorders>
            <w:shd w:val="clear" w:color="auto" w:fill="auto"/>
            <w:noWrap/>
            <w:vAlign w:val="bottom"/>
          </w:tcPr>
          <w:p w14:paraId="669B3CBB"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c>
          <w:tcPr>
            <w:tcW w:w="1409" w:type="dxa"/>
            <w:tcBorders>
              <w:top w:val="nil"/>
              <w:left w:val="nil"/>
              <w:right w:val="nil"/>
            </w:tcBorders>
            <w:shd w:val="clear" w:color="auto" w:fill="auto"/>
            <w:noWrap/>
            <w:vAlign w:val="bottom"/>
          </w:tcPr>
          <w:p w14:paraId="6C75C53F"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c>
          <w:tcPr>
            <w:tcW w:w="1170" w:type="dxa"/>
            <w:tcBorders>
              <w:top w:val="nil"/>
              <w:left w:val="nil"/>
              <w:right w:val="nil"/>
            </w:tcBorders>
            <w:shd w:val="clear" w:color="auto" w:fill="auto"/>
            <w:noWrap/>
            <w:vAlign w:val="bottom"/>
          </w:tcPr>
          <w:p w14:paraId="7D1CF0A1"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r>
      <w:tr w:rsidR="008C785E" w:rsidRPr="008C785E" w14:paraId="7BCA6785" w14:textId="77777777" w:rsidTr="00D22950">
        <w:trPr>
          <w:trHeight w:val="227"/>
          <w:jc w:val="center"/>
        </w:trPr>
        <w:tc>
          <w:tcPr>
            <w:tcW w:w="3435" w:type="dxa"/>
            <w:tcBorders>
              <w:top w:val="nil"/>
              <w:left w:val="nil"/>
              <w:right w:val="nil"/>
            </w:tcBorders>
            <w:shd w:val="clear" w:color="auto" w:fill="auto"/>
            <w:noWrap/>
            <w:vAlign w:val="bottom"/>
          </w:tcPr>
          <w:p w14:paraId="719A6B39" w14:textId="2D1FFEA8"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Family income (1,000s)</w:t>
            </w:r>
          </w:p>
        </w:tc>
        <w:tc>
          <w:tcPr>
            <w:tcW w:w="990" w:type="dxa"/>
            <w:tcBorders>
              <w:top w:val="nil"/>
              <w:left w:val="nil"/>
              <w:right w:val="nil"/>
            </w:tcBorders>
            <w:shd w:val="clear" w:color="auto" w:fill="auto"/>
            <w:noWrap/>
            <w:vAlign w:val="bottom"/>
          </w:tcPr>
          <w:p w14:paraId="4C1062F1" w14:textId="71E88905" w:rsidR="008C785E" w:rsidRPr="006B1695" w:rsidRDefault="008C785E" w:rsidP="007F36D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50.</w:t>
            </w:r>
            <w:r w:rsidR="007F36DE" w:rsidRPr="006B1695">
              <w:rPr>
                <w:rFonts w:ascii="Times New Roman" w:hAnsi="Times New Roman"/>
                <w:color w:val="000000"/>
                <w:sz w:val="20"/>
              </w:rPr>
              <w:t>88</w:t>
            </w:r>
          </w:p>
        </w:tc>
        <w:tc>
          <w:tcPr>
            <w:tcW w:w="990" w:type="dxa"/>
            <w:tcBorders>
              <w:top w:val="nil"/>
              <w:left w:val="nil"/>
              <w:right w:val="nil"/>
            </w:tcBorders>
            <w:shd w:val="clear" w:color="auto" w:fill="auto"/>
            <w:noWrap/>
            <w:vAlign w:val="bottom"/>
          </w:tcPr>
          <w:p w14:paraId="2BB08D7F" w14:textId="1CF01A9D" w:rsidR="008C785E" w:rsidRPr="006B1695" w:rsidRDefault="008C785E" w:rsidP="009F1D15">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4</w:t>
            </w:r>
            <w:r w:rsidR="009F1D15" w:rsidRPr="006B1695">
              <w:rPr>
                <w:rFonts w:ascii="Times New Roman" w:hAnsi="Times New Roman"/>
                <w:color w:val="000000"/>
                <w:sz w:val="20"/>
              </w:rPr>
              <w:t>2.42</w:t>
            </w:r>
            <w:r w:rsidR="004F4FA8" w:rsidRPr="006B1695">
              <w:rPr>
                <w:rFonts w:ascii="Times New Roman" w:hAnsi="Times New Roman"/>
                <w:color w:val="000000"/>
                <w:sz w:val="20"/>
                <w:vertAlign w:val="superscript"/>
              </w:rPr>
              <w:t>a</w:t>
            </w:r>
          </w:p>
        </w:tc>
        <w:tc>
          <w:tcPr>
            <w:tcW w:w="990" w:type="dxa"/>
            <w:tcBorders>
              <w:top w:val="nil"/>
              <w:left w:val="nil"/>
              <w:right w:val="nil"/>
            </w:tcBorders>
            <w:shd w:val="clear" w:color="auto" w:fill="auto"/>
            <w:noWrap/>
            <w:vAlign w:val="bottom"/>
          </w:tcPr>
          <w:p w14:paraId="2F3101BA" w14:textId="48BD4AAD" w:rsidR="008C785E" w:rsidRPr="006B1695" w:rsidRDefault="008C785E" w:rsidP="00915D9B">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51.</w:t>
            </w:r>
            <w:r w:rsidR="00915D9B" w:rsidRPr="006B1695">
              <w:rPr>
                <w:rFonts w:ascii="Times New Roman" w:hAnsi="Times New Roman"/>
                <w:color w:val="000000"/>
                <w:sz w:val="20"/>
              </w:rPr>
              <w:t>80</w:t>
            </w:r>
          </w:p>
        </w:tc>
        <w:tc>
          <w:tcPr>
            <w:tcW w:w="1083" w:type="dxa"/>
            <w:tcBorders>
              <w:top w:val="nil"/>
              <w:left w:val="nil"/>
              <w:right w:val="nil"/>
            </w:tcBorders>
            <w:shd w:val="clear" w:color="auto" w:fill="auto"/>
            <w:noWrap/>
            <w:vAlign w:val="bottom"/>
          </w:tcPr>
          <w:p w14:paraId="061C0614" w14:textId="408A3EEF" w:rsidR="008C785E" w:rsidRPr="006B1695" w:rsidRDefault="008C785E" w:rsidP="003A7182">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4</w:t>
            </w:r>
            <w:r w:rsidR="003A7182" w:rsidRPr="006B1695">
              <w:rPr>
                <w:rFonts w:ascii="Times New Roman" w:hAnsi="Times New Roman"/>
                <w:color w:val="000000"/>
                <w:sz w:val="20"/>
              </w:rPr>
              <w:t>4</w:t>
            </w:r>
            <w:r w:rsidRPr="006B1695">
              <w:rPr>
                <w:rFonts w:ascii="Times New Roman" w:hAnsi="Times New Roman"/>
                <w:color w:val="000000"/>
                <w:sz w:val="20"/>
              </w:rPr>
              <w:t>.</w:t>
            </w:r>
            <w:r w:rsidR="003A7182" w:rsidRPr="006B1695">
              <w:rPr>
                <w:rFonts w:ascii="Times New Roman" w:hAnsi="Times New Roman"/>
                <w:color w:val="000000"/>
                <w:sz w:val="20"/>
              </w:rPr>
              <w:t>22</w:t>
            </w:r>
            <w:r w:rsidRPr="006B1695">
              <w:rPr>
                <w:rFonts w:ascii="Times New Roman" w:hAnsi="Times New Roman"/>
                <w:color w:val="000000"/>
                <w:sz w:val="20"/>
                <w:vertAlign w:val="superscript"/>
              </w:rPr>
              <w:t>b</w:t>
            </w:r>
          </w:p>
        </w:tc>
        <w:tc>
          <w:tcPr>
            <w:tcW w:w="1409" w:type="dxa"/>
            <w:tcBorders>
              <w:top w:val="nil"/>
              <w:left w:val="nil"/>
              <w:right w:val="nil"/>
            </w:tcBorders>
            <w:shd w:val="clear" w:color="auto" w:fill="auto"/>
            <w:noWrap/>
            <w:vAlign w:val="bottom"/>
          </w:tcPr>
          <w:p w14:paraId="7C21E802" w14:textId="00FDE75B" w:rsidR="008C785E" w:rsidRPr="006B1695" w:rsidRDefault="00810D3F"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49.30</w:t>
            </w:r>
          </w:p>
        </w:tc>
        <w:tc>
          <w:tcPr>
            <w:tcW w:w="1170" w:type="dxa"/>
            <w:tcBorders>
              <w:top w:val="nil"/>
              <w:left w:val="nil"/>
              <w:right w:val="nil"/>
            </w:tcBorders>
            <w:shd w:val="clear" w:color="auto" w:fill="auto"/>
            <w:noWrap/>
            <w:vAlign w:val="bottom"/>
          </w:tcPr>
          <w:p w14:paraId="3BCE7E27" w14:textId="67CE4004" w:rsidR="008C785E" w:rsidRPr="006B1695" w:rsidRDefault="008C785E" w:rsidP="001E13F0">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3</w:t>
            </w:r>
            <w:r w:rsidR="001E13F0" w:rsidRPr="006B1695">
              <w:rPr>
                <w:rFonts w:ascii="Times New Roman" w:hAnsi="Times New Roman"/>
                <w:color w:val="000000"/>
                <w:sz w:val="20"/>
              </w:rPr>
              <w:t>5</w:t>
            </w:r>
            <w:r w:rsidRPr="006B1695">
              <w:rPr>
                <w:rFonts w:ascii="Times New Roman" w:hAnsi="Times New Roman"/>
                <w:color w:val="000000"/>
                <w:sz w:val="20"/>
              </w:rPr>
              <w:t>.</w:t>
            </w:r>
            <w:r w:rsidR="001E13F0" w:rsidRPr="006B1695">
              <w:rPr>
                <w:rFonts w:ascii="Times New Roman" w:hAnsi="Times New Roman"/>
                <w:color w:val="000000"/>
                <w:sz w:val="20"/>
              </w:rPr>
              <w:t>89</w:t>
            </w:r>
            <w:r w:rsidRPr="006B1695">
              <w:rPr>
                <w:rFonts w:ascii="Times New Roman" w:hAnsi="Times New Roman"/>
                <w:color w:val="000000"/>
                <w:sz w:val="20"/>
                <w:vertAlign w:val="superscript"/>
              </w:rPr>
              <w:t>c</w:t>
            </w:r>
          </w:p>
        </w:tc>
      </w:tr>
      <w:tr w:rsidR="008C785E" w:rsidRPr="008C785E" w14:paraId="1E1A0ED5" w14:textId="77777777" w:rsidTr="00D22950">
        <w:trPr>
          <w:trHeight w:val="227"/>
          <w:jc w:val="center"/>
        </w:trPr>
        <w:tc>
          <w:tcPr>
            <w:tcW w:w="3435" w:type="dxa"/>
            <w:tcBorders>
              <w:top w:val="nil"/>
              <w:left w:val="nil"/>
              <w:right w:val="nil"/>
            </w:tcBorders>
            <w:shd w:val="clear" w:color="auto" w:fill="auto"/>
            <w:noWrap/>
            <w:vAlign w:val="bottom"/>
          </w:tcPr>
          <w:p w14:paraId="1EF252DA" w14:textId="77777777" w:rsidR="008C785E" w:rsidRPr="008C785E" w:rsidRDefault="008C785E" w:rsidP="008C785E">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516140A6" w14:textId="15E0E7A8" w:rsidR="008C785E" w:rsidRPr="006B1695" w:rsidRDefault="008C785E" w:rsidP="007F36D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(42.</w:t>
            </w:r>
            <w:r w:rsidR="007F36DE" w:rsidRPr="006B1695">
              <w:rPr>
                <w:rFonts w:ascii="Times New Roman" w:hAnsi="Times New Roman"/>
                <w:color w:val="000000"/>
                <w:sz w:val="20"/>
              </w:rPr>
              <w:t>86</w:t>
            </w:r>
            <w:r w:rsidRPr="006B1695">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1AF9F6C6" w14:textId="74CB6591" w:rsidR="008C785E" w:rsidRPr="006B1695" w:rsidRDefault="008C785E" w:rsidP="009F1D15">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w:t>
            </w:r>
            <w:r w:rsidR="009F1D15" w:rsidRPr="006B1695">
              <w:rPr>
                <w:rFonts w:ascii="Times New Roman" w:hAnsi="Times New Roman"/>
                <w:color w:val="000000"/>
                <w:sz w:val="20"/>
              </w:rPr>
              <w:t>27.89</w:t>
            </w:r>
            <w:r w:rsidRPr="006B1695">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027CD4F0" w14:textId="7550CDD7" w:rsidR="008C785E" w:rsidRPr="006B1695" w:rsidRDefault="008C785E" w:rsidP="00915D9B">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w:t>
            </w:r>
            <w:r w:rsidR="00915D9B" w:rsidRPr="006B1695">
              <w:rPr>
                <w:rFonts w:ascii="Times New Roman" w:hAnsi="Times New Roman"/>
                <w:color w:val="000000"/>
                <w:sz w:val="20"/>
              </w:rPr>
              <w:t>39.31</w:t>
            </w:r>
            <w:r w:rsidRPr="006B1695">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0A01A7D9" w14:textId="64969F05" w:rsidR="008C785E" w:rsidRPr="006B1695" w:rsidRDefault="008C785E" w:rsidP="003A7182">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(3</w:t>
            </w:r>
            <w:r w:rsidR="003A7182" w:rsidRPr="006B1695">
              <w:rPr>
                <w:rFonts w:ascii="Times New Roman" w:hAnsi="Times New Roman"/>
                <w:color w:val="000000"/>
                <w:sz w:val="20"/>
              </w:rPr>
              <w:t>7.01</w:t>
            </w:r>
            <w:r w:rsidRPr="006B1695">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7C90ED33" w14:textId="2FEF2A11" w:rsidR="008C785E" w:rsidRPr="006B1695" w:rsidRDefault="008C785E" w:rsidP="00810D3F">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(40.</w:t>
            </w:r>
            <w:r w:rsidR="00810D3F" w:rsidRPr="006B1695">
              <w:rPr>
                <w:rFonts w:ascii="Times New Roman" w:hAnsi="Times New Roman"/>
                <w:color w:val="000000"/>
                <w:sz w:val="20"/>
              </w:rPr>
              <w:t>27</w:t>
            </w:r>
            <w:r w:rsidRPr="006B1695">
              <w:rPr>
                <w:rFonts w:ascii="Times New Roman" w:hAnsi="Times New Roman"/>
                <w:color w:val="000000"/>
                <w:sz w:val="20"/>
              </w:rPr>
              <w:t>)</w:t>
            </w:r>
          </w:p>
        </w:tc>
        <w:tc>
          <w:tcPr>
            <w:tcW w:w="1170" w:type="dxa"/>
            <w:tcBorders>
              <w:top w:val="nil"/>
              <w:left w:val="nil"/>
              <w:right w:val="nil"/>
            </w:tcBorders>
            <w:shd w:val="clear" w:color="auto" w:fill="auto"/>
            <w:noWrap/>
            <w:vAlign w:val="bottom"/>
          </w:tcPr>
          <w:p w14:paraId="5EE8A54B" w14:textId="4281AB0E" w:rsidR="008C785E" w:rsidRPr="006B1695" w:rsidRDefault="008C785E" w:rsidP="001E13F0">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w:t>
            </w:r>
            <w:r w:rsidR="001E13F0" w:rsidRPr="006B1695">
              <w:rPr>
                <w:rFonts w:ascii="Times New Roman" w:hAnsi="Times New Roman"/>
                <w:color w:val="000000"/>
                <w:sz w:val="20"/>
              </w:rPr>
              <w:t>29</w:t>
            </w:r>
            <w:r w:rsidRPr="006B1695">
              <w:rPr>
                <w:rFonts w:ascii="Times New Roman" w:hAnsi="Times New Roman"/>
                <w:color w:val="000000"/>
                <w:sz w:val="20"/>
              </w:rPr>
              <w:t>.4</w:t>
            </w:r>
            <w:r w:rsidR="001E13F0" w:rsidRPr="006B1695">
              <w:rPr>
                <w:rFonts w:ascii="Times New Roman" w:hAnsi="Times New Roman"/>
                <w:color w:val="000000"/>
                <w:sz w:val="20"/>
              </w:rPr>
              <w:t>4</w:t>
            </w:r>
            <w:r w:rsidRPr="006B1695">
              <w:rPr>
                <w:rFonts w:ascii="Times New Roman" w:hAnsi="Times New Roman"/>
                <w:color w:val="000000"/>
                <w:sz w:val="20"/>
              </w:rPr>
              <w:t>)</w:t>
            </w:r>
          </w:p>
        </w:tc>
      </w:tr>
      <w:tr w:rsidR="008C785E" w:rsidRPr="008C785E" w14:paraId="6ACCE2CD" w14:textId="77777777" w:rsidTr="00D22950">
        <w:trPr>
          <w:trHeight w:val="227"/>
          <w:jc w:val="center"/>
        </w:trPr>
        <w:tc>
          <w:tcPr>
            <w:tcW w:w="3435" w:type="dxa"/>
            <w:tcBorders>
              <w:top w:val="nil"/>
              <w:left w:val="nil"/>
              <w:right w:val="nil"/>
            </w:tcBorders>
            <w:shd w:val="clear" w:color="auto" w:fill="auto"/>
            <w:noWrap/>
            <w:vAlign w:val="bottom"/>
          </w:tcPr>
          <w:p w14:paraId="68B7BA06" w14:textId="7EAF9D28"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Work satisfaction</w:t>
            </w:r>
          </w:p>
        </w:tc>
        <w:tc>
          <w:tcPr>
            <w:tcW w:w="990" w:type="dxa"/>
            <w:tcBorders>
              <w:top w:val="nil"/>
              <w:left w:val="nil"/>
              <w:right w:val="nil"/>
            </w:tcBorders>
            <w:shd w:val="clear" w:color="auto" w:fill="auto"/>
            <w:noWrap/>
            <w:vAlign w:val="bottom"/>
          </w:tcPr>
          <w:p w14:paraId="6B685E4E" w14:textId="5C75B4EB" w:rsidR="008C785E" w:rsidRPr="006B1695" w:rsidRDefault="007F36DE" w:rsidP="007F36D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3</w:t>
            </w:r>
            <w:r w:rsidR="008C785E" w:rsidRPr="006B1695">
              <w:rPr>
                <w:rFonts w:ascii="Times New Roman" w:hAnsi="Times New Roman"/>
                <w:color w:val="000000"/>
                <w:sz w:val="20"/>
              </w:rPr>
              <w:t>.</w:t>
            </w:r>
            <w:r w:rsidRPr="006B1695">
              <w:rPr>
                <w:rFonts w:ascii="Times New Roman" w:hAnsi="Times New Roman"/>
                <w:color w:val="000000"/>
                <w:sz w:val="20"/>
              </w:rPr>
              <w:t>96</w:t>
            </w:r>
          </w:p>
        </w:tc>
        <w:tc>
          <w:tcPr>
            <w:tcW w:w="990" w:type="dxa"/>
            <w:tcBorders>
              <w:top w:val="nil"/>
              <w:left w:val="nil"/>
              <w:right w:val="nil"/>
            </w:tcBorders>
            <w:shd w:val="clear" w:color="auto" w:fill="auto"/>
            <w:noWrap/>
            <w:vAlign w:val="bottom"/>
          </w:tcPr>
          <w:p w14:paraId="1DF6C648" w14:textId="6238A6B8" w:rsidR="008C785E" w:rsidRPr="006B1695" w:rsidRDefault="008C785E" w:rsidP="009F1D15">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3.</w:t>
            </w:r>
            <w:r w:rsidR="009F1D15" w:rsidRPr="006B1695">
              <w:rPr>
                <w:rFonts w:ascii="Times New Roman" w:hAnsi="Times New Roman"/>
                <w:color w:val="000000"/>
                <w:sz w:val="20"/>
              </w:rPr>
              <w:t>92</w:t>
            </w:r>
          </w:p>
        </w:tc>
        <w:tc>
          <w:tcPr>
            <w:tcW w:w="990" w:type="dxa"/>
            <w:tcBorders>
              <w:top w:val="nil"/>
              <w:left w:val="nil"/>
              <w:right w:val="nil"/>
            </w:tcBorders>
            <w:shd w:val="clear" w:color="auto" w:fill="auto"/>
            <w:noWrap/>
            <w:vAlign w:val="bottom"/>
          </w:tcPr>
          <w:p w14:paraId="1F217A05" w14:textId="262D4DF9" w:rsidR="008C785E" w:rsidRPr="006B1695" w:rsidRDefault="00B63364" w:rsidP="00B63364">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4</w:t>
            </w:r>
            <w:r w:rsidR="008C785E" w:rsidRPr="006B1695">
              <w:rPr>
                <w:rFonts w:ascii="Times New Roman" w:hAnsi="Times New Roman"/>
                <w:color w:val="000000"/>
                <w:sz w:val="20"/>
              </w:rPr>
              <w:t>.</w:t>
            </w:r>
            <w:r w:rsidRPr="006B1695">
              <w:rPr>
                <w:rFonts w:ascii="Times New Roman" w:hAnsi="Times New Roman"/>
                <w:color w:val="000000"/>
                <w:sz w:val="20"/>
              </w:rPr>
              <w:t>01</w:t>
            </w:r>
          </w:p>
        </w:tc>
        <w:tc>
          <w:tcPr>
            <w:tcW w:w="1083" w:type="dxa"/>
            <w:tcBorders>
              <w:top w:val="nil"/>
              <w:left w:val="nil"/>
              <w:right w:val="nil"/>
            </w:tcBorders>
            <w:shd w:val="clear" w:color="auto" w:fill="auto"/>
            <w:noWrap/>
            <w:vAlign w:val="bottom"/>
          </w:tcPr>
          <w:p w14:paraId="6252DEB1" w14:textId="5A89002F" w:rsidR="008C785E" w:rsidRPr="006B1695" w:rsidRDefault="008C785E" w:rsidP="003A7182">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3.9</w:t>
            </w:r>
            <w:r w:rsidR="003A7182" w:rsidRPr="006B1695">
              <w:rPr>
                <w:rFonts w:ascii="Times New Roman" w:hAnsi="Times New Roman"/>
                <w:color w:val="000000"/>
                <w:sz w:val="20"/>
              </w:rPr>
              <w:t>3</w:t>
            </w:r>
          </w:p>
        </w:tc>
        <w:tc>
          <w:tcPr>
            <w:tcW w:w="1409" w:type="dxa"/>
            <w:tcBorders>
              <w:top w:val="nil"/>
              <w:left w:val="nil"/>
              <w:right w:val="nil"/>
            </w:tcBorders>
            <w:shd w:val="clear" w:color="auto" w:fill="auto"/>
            <w:noWrap/>
            <w:vAlign w:val="bottom"/>
          </w:tcPr>
          <w:p w14:paraId="20361414" w14:textId="7D7F0215" w:rsidR="008C785E" w:rsidRPr="006B1695" w:rsidRDefault="008C785E" w:rsidP="00810D3F">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3.9</w:t>
            </w:r>
            <w:r w:rsidR="00810D3F" w:rsidRPr="006B1695">
              <w:rPr>
                <w:rFonts w:ascii="Times New Roman" w:hAnsi="Times New Roman"/>
                <w:color w:val="000000"/>
                <w:sz w:val="20"/>
              </w:rPr>
              <w:t>5</w:t>
            </w:r>
          </w:p>
        </w:tc>
        <w:tc>
          <w:tcPr>
            <w:tcW w:w="1170" w:type="dxa"/>
            <w:tcBorders>
              <w:top w:val="nil"/>
              <w:left w:val="nil"/>
              <w:right w:val="nil"/>
            </w:tcBorders>
            <w:shd w:val="clear" w:color="auto" w:fill="auto"/>
            <w:noWrap/>
            <w:vAlign w:val="bottom"/>
          </w:tcPr>
          <w:p w14:paraId="55AD0CB2" w14:textId="0AB4AC16" w:rsidR="008C785E" w:rsidRPr="006B1695" w:rsidRDefault="008C785E" w:rsidP="001E13F0">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3.</w:t>
            </w:r>
            <w:r w:rsidR="001E13F0" w:rsidRPr="006B1695">
              <w:rPr>
                <w:rFonts w:ascii="Times New Roman" w:hAnsi="Times New Roman"/>
                <w:color w:val="000000"/>
                <w:sz w:val="20"/>
              </w:rPr>
              <w:t>59</w:t>
            </w:r>
            <w:r w:rsidRPr="006B1695">
              <w:rPr>
                <w:rFonts w:ascii="Times New Roman" w:hAnsi="Times New Roman"/>
                <w:color w:val="000000"/>
                <w:sz w:val="20"/>
                <w:vertAlign w:val="superscript"/>
              </w:rPr>
              <w:t>c</w:t>
            </w:r>
          </w:p>
        </w:tc>
      </w:tr>
      <w:tr w:rsidR="008C785E" w:rsidRPr="008C785E" w14:paraId="2D78270E" w14:textId="77777777" w:rsidTr="00D22950">
        <w:trPr>
          <w:trHeight w:val="227"/>
          <w:jc w:val="center"/>
        </w:trPr>
        <w:tc>
          <w:tcPr>
            <w:tcW w:w="3435" w:type="dxa"/>
            <w:tcBorders>
              <w:top w:val="nil"/>
              <w:left w:val="nil"/>
              <w:right w:val="nil"/>
            </w:tcBorders>
            <w:shd w:val="clear" w:color="auto" w:fill="auto"/>
            <w:noWrap/>
            <w:vAlign w:val="bottom"/>
          </w:tcPr>
          <w:p w14:paraId="5125C004" w14:textId="77777777" w:rsidR="008C785E" w:rsidRPr="008C785E" w:rsidRDefault="008C785E" w:rsidP="008C785E">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304448DF" w14:textId="2E58809B" w:rsidR="008C785E" w:rsidRPr="006B1695" w:rsidRDefault="008C785E" w:rsidP="007F36D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(1.0</w:t>
            </w:r>
            <w:r w:rsidR="007F36DE" w:rsidRPr="006B1695">
              <w:rPr>
                <w:rFonts w:ascii="Times New Roman" w:hAnsi="Times New Roman"/>
                <w:color w:val="000000"/>
                <w:sz w:val="20"/>
              </w:rPr>
              <w:t>8</w:t>
            </w:r>
            <w:r w:rsidRPr="006B1695">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46AC70AC" w14:textId="058D6473" w:rsidR="008C785E" w:rsidRPr="006B1695" w:rsidRDefault="008C785E" w:rsidP="009F1D15">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(1.0</w:t>
            </w:r>
            <w:r w:rsidR="009F1D15" w:rsidRPr="006B1695">
              <w:rPr>
                <w:rFonts w:ascii="Times New Roman" w:hAnsi="Times New Roman"/>
                <w:color w:val="000000"/>
                <w:sz w:val="20"/>
              </w:rPr>
              <w:t>4</w:t>
            </w:r>
            <w:r w:rsidRPr="006B1695">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606B5245" w14:textId="41D905A6" w:rsidR="008C785E" w:rsidRPr="006B1695" w:rsidRDefault="008C785E" w:rsidP="00B63364">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(1.0</w:t>
            </w:r>
            <w:r w:rsidR="00B63364" w:rsidRPr="006B1695">
              <w:rPr>
                <w:rFonts w:ascii="Times New Roman" w:hAnsi="Times New Roman"/>
                <w:color w:val="000000"/>
                <w:sz w:val="20"/>
              </w:rPr>
              <w:t>7</w:t>
            </w:r>
            <w:r w:rsidRPr="006B1695">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10400E77" w14:textId="52A570DB" w:rsidR="008C785E" w:rsidRPr="006B1695" w:rsidRDefault="008C785E" w:rsidP="003A7182">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(1.0</w:t>
            </w:r>
            <w:r w:rsidR="003A7182" w:rsidRPr="006B1695">
              <w:rPr>
                <w:rFonts w:ascii="Times New Roman" w:hAnsi="Times New Roman"/>
                <w:color w:val="000000"/>
                <w:sz w:val="20"/>
              </w:rPr>
              <w:t>5</w:t>
            </w:r>
            <w:r w:rsidRPr="006B1695">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0477A634" w14:textId="30734111" w:rsidR="008C785E" w:rsidRPr="006B1695" w:rsidRDefault="008C785E"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(1.07)</w:t>
            </w:r>
          </w:p>
        </w:tc>
        <w:tc>
          <w:tcPr>
            <w:tcW w:w="1170" w:type="dxa"/>
            <w:tcBorders>
              <w:top w:val="nil"/>
              <w:left w:val="nil"/>
              <w:right w:val="nil"/>
            </w:tcBorders>
            <w:shd w:val="clear" w:color="auto" w:fill="auto"/>
            <w:noWrap/>
            <w:vAlign w:val="bottom"/>
          </w:tcPr>
          <w:p w14:paraId="7D2FCA7D" w14:textId="7FE0ED9E" w:rsidR="008C785E" w:rsidRPr="006B1695" w:rsidRDefault="008C785E" w:rsidP="001E13F0">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(1.1</w:t>
            </w:r>
            <w:r w:rsidR="001E13F0" w:rsidRPr="006B1695">
              <w:rPr>
                <w:rFonts w:ascii="Times New Roman" w:hAnsi="Times New Roman"/>
                <w:color w:val="000000"/>
                <w:sz w:val="20"/>
              </w:rPr>
              <w:t>5</w:t>
            </w:r>
            <w:r w:rsidRPr="006B1695">
              <w:rPr>
                <w:rFonts w:ascii="Times New Roman" w:hAnsi="Times New Roman"/>
                <w:color w:val="000000"/>
                <w:sz w:val="20"/>
              </w:rPr>
              <w:t>)</w:t>
            </w:r>
          </w:p>
        </w:tc>
      </w:tr>
      <w:tr w:rsidR="008C785E" w:rsidRPr="008C785E" w14:paraId="61E6D196" w14:textId="77777777" w:rsidTr="00D22950">
        <w:trPr>
          <w:trHeight w:val="227"/>
          <w:jc w:val="center"/>
        </w:trPr>
        <w:tc>
          <w:tcPr>
            <w:tcW w:w="3435" w:type="dxa"/>
            <w:tcBorders>
              <w:top w:val="nil"/>
              <w:left w:val="nil"/>
              <w:right w:val="nil"/>
            </w:tcBorders>
            <w:shd w:val="clear" w:color="auto" w:fill="auto"/>
            <w:noWrap/>
            <w:vAlign w:val="bottom"/>
          </w:tcPr>
          <w:p w14:paraId="0D78038B" w14:textId="55A40BE5"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Child care transitions</w:t>
            </w:r>
          </w:p>
        </w:tc>
        <w:tc>
          <w:tcPr>
            <w:tcW w:w="990" w:type="dxa"/>
            <w:tcBorders>
              <w:top w:val="nil"/>
              <w:left w:val="nil"/>
              <w:right w:val="nil"/>
            </w:tcBorders>
            <w:shd w:val="clear" w:color="auto" w:fill="auto"/>
            <w:noWrap/>
            <w:vAlign w:val="bottom"/>
          </w:tcPr>
          <w:p w14:paraId="502C98AD" w14:textId="20C72365" w:rsidR="008C785E" w:rsidRPr="006B1695" w:rsidRDefault="008C785E" w:rsidP="007F36D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2.0</w:t>
            </w:r>
            <w:r w:rsidR="007F36DE" w:rsidRPr="006B1695">
              <w:rPr>
                <w:rFonts w:ascii="Times New Roman" w:hAnsi="Times New Roman"/>
                <w:color w:val="000000"/>
                <w:sz w:val="20"/>
              </w:rPr>
              <w:t>2</w:t>
            </w:r>
          </w:p>
        </w:tc>
        <w:tc>
          <w:tcPr>
            <w:tcW w:w="990" w:type="dxa"/>
            <w:tcBorders>
              <w:top w:val="nil"/>
              <w:left w:val="nil"/>
              <w:right w:val="nil"/>
            </w:tcBorders>
            <w:shd w:val="clear" w:color="auto" w:fill="auto"/>
            <w:noWrap/>
            <w:vAlign w:val="bottom"/>
          </w:tcPr>
          <w:p w14:paraId="59EA12FE" w14:textId="44DCB03A" w:rsidR="008C785E" w:rsidRPr="006B1695" w:rsidRDefault="008C785E" w:rsidP="009F1D15">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w:t>
            </w:r>
            <w:r w:rsidR="009F1D15" w:rsidRPr="006B1695">
              <w:rPr>
                <w:rFonts w:ascii="Times New Roman" w:hAnsi="Times New Roman"/>
                <w:color w:val="000000"/>
                <w:sz w:val="20"/>
              </w:rPr>
              <w:t>53</w:t>
            </w:r>
            <w:r w:rsidRPr="006B1695">
              <w:rPr>
                <w:rFonts w:ascii="Times New Roman" w:hAnsi="Times New Roman"/>
                <w:color w:val="000000"/>
                <w:sz w:val="20"/>
                <w:vertAlign w:val="superscript"/>
              </w:rPr>
              <w:t>a</w:t>
            </w:r>
          </w:p>
        </w:tc>
        <w:tc>
          <w:tcPr>
            <w:tcW w:w="990" w:type="dxa"/>
            <w:tcBorders>
              <w:top w:val="nil"/>
              <w:left w:val="nil"/>
              <w:right w:val="nil"/>
            </w:tcBorders>
            <w:shd w:val="clear" w:color="auto" w:fill="auto"/>
            <w:noWrap/>
            <w:vAlign w:val="bottom"/>
          </w:tcPr>
          <w:p w14:paraId="03E77491" w14:textId="0F131E67" w:rsidR="008C785E" w:rsidRPr="006B1695" w:rsidRDefault="008C785E" w:rsidP="00B63364">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w:t>
            </w:r>
            <w:r w:rsidR="00B63364" w:rsidRPr="006B1695">
              <w:rPr>
                <w:rFonts w:ascii="Times New Roman" w:hAnsi="Times New Roman"/>
                <w:color w:val="000000"/>
                <w:sz w:val="20"/>
              </w:rPr>
              <w:t>58</w:t>
            </w:r>
          </w:p>
        </w:tc>
        <w:tc>
          <w:tcPr>
            <w:tcW w:w="1083" w:type="dxa"/>
            <w:tcBorders>
              <w:top w:val="nil"/>
              <w:left w:val="nil"/>
              <w:right w:val="nil"/>
            </w:tcBorders>
            <w:shd w:val="clear" w:color="auto" w:fill="auto"/>
            <w:noWrap/>
            <w:vAlign w:val="bottom"/>
          </w:tcPr>
          <w:p w14:paraId="616F8D6E" w14:textId="4EE341FA" w:rsidR="008C785E" w:rsidRPr="006B1695" w:rsidRDefault="008C785E" w:rsidP="003A7182">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3.</w:t>
            </w:r>
            <w:r w:rsidR="003A7182" w:rsidRPr="006B1695">
              <w:rPr>
                <w:rFonts w:ascii="Times New Roman" w:hAnsi="Times New Roman"/>
                <w:color w:val="000000"/>
                <w:sz w:val="20"/>
              </w:rPr>
              <w:t>16</w:t>
            </w:r>
            <w:r w:rsidRPr="006B1695">
              <w:rPr>
                <w:rFonts w:ascii="Times New Roman" w:hAnsi="Times New Roman"/>
                <w:color w:val="000000"/>
                <w:sz w:val="20"/>
                <w:vertAlign w:val="superscript"/>
              </w:rPr>
              <w:t>b</w:t>
            </w:r>
          </w:p>
        </w:tc>
        <w:tc>
          <w:tcPr>
            <w:tcW w:w="1409" w:type="dxa"/>
            <w:tcBorders>
              <w:top w:val="nil"/>
              <w:left w:val="nil"/>
              <w:right w:val="nil"/>
            </w:tcBorders>
            <w:shd w:val="clear" w:color="auto" w:fill="auto"/>
            <w:noWrap/>
            <w:vAlign w:val="bottom"/>
          </w:tcPr>
          <w:p w14:paraId="0F919BFE" w14:textId="4A11E1E3" w:rsidR="008C785E" w:rsidRPr="006B1695" w:rsidRDefault="008C785E" w:rsidP="00810D3F">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w:t>
            </w:r>
            <w:r w:rsidR="00810D3F" w:rsidRPr="006B1695">
              <w:rPr>
                <w:rFonts w:ascii="Times New Roman" w:hAnsi="Times New Roman"/>
                <w:color w:val="000000"/>
                <w:sz w:val="20"/>
              </w:rPr>
              <w:t>13</w:t>
            </w:r>
          </w:p>
        </w:tc>
        <w:tc>
          <w:tcPr>
            <w:tcW w:w="1170" w:type="dxa"/>
            <w:tcBorders>
              <w:top w:val="nil"/>
              <w:left w:val="nil"/>
              <w:right w:val="nil"/>
            </w:tcBorders>
            <w:shd w:val="clear" w:color="auto" w:fill="auto"/>
            <w:noWrap/>
            <w:vAlign w:val="bottom"/>
          </w:tcPr>
          <w:p w14:paraId="601A0962" w14:textId="6C038376" w:rsidR="008C785E" w:rsidRPr="006B1695" w:rsidRDefault="001E13F0"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2.36</w:t>
            </w:r>
          </w:p>
        </w:tc>
      </w:tr>
      <w:tr w:rsidR="008C785E" w:rsidRPr="008C785E" w14:paraId="00EFBF47" w14:textId="77777777" w:rsidTr="00D22950">
        <w:trPr>
          <w:trHeight w:val="227"/>
          <w:jc w:val="center"/>
        </w:trPr>
        <w:tc>
          <w:tcPr>
            <w:tcW w:w="3435" w:type="dxa"/>
            <w:tcBorders>
              <w:top w:val="nil"/>
              <w:left w:val="nil"/>
              <w:right w:val="nil"/>
            </w:tcBorders>
            <w:shd w:val="clear" w:color="auto" w:fill="auto"/>
            <w:noWrap/>
            <w:vAlign w:val="bottom"/>
          </w:tcPr>
          <w:p w14:paraId="6F03514A" w14:textId="77777777" w:rsidR="008C785E" w:rsidRPr="008C785E" w:rsidRDefault="008C785E" w:rsidP="008C785E">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6D527000" w14:textId="10E2A796" w:rsidR="008C785E" w:rsidRPr="006B1695" w:rsidRDefault="008C785E" w:rsidP="007F36D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w:t>
            </w:r>
            <w:r w:rsidR="007F36DE" w:rsidRPr="006B1695">
              <w:rPr>
                <w:rFonts w:ascii="Times New Roman" w:hAnsi="Times New Roman"/>
                <w:color w:val="000000"/>
                <w:sz w:val="20"/>
              </w:rPr>
              <w:t>27</w:t>
            </w:r>
            <w:r w:rsidRPr="006B1695">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0E9FB467" w14:textId="20039C66" w:rsidR="008C785E" w:rsidRPr="006B1695" w:rsidRDefault="008C785E" w:rsidP="009F1D15">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w:t>
            </w:r>
            <w:r w:rsidR="009F1D15" w:rsidRPr="006B1695">
              <w:rPr>
                <w:rFonts w:ascii="Times New Roman" w:hAnsi="Times New Roman"/>
                <w:color w:val="000000"/>
                <w:sz w:val="20"/>
              </w:rPr>
              <w:t>42</w:t>
            </w:r>
            <w:r w:rsidRPr="006B1695">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1FD88566" w14:textId="018F4671" w:rsidR="008C785E" w:rsidRPr="006B1695" w:rsidRDefault="008C785E" w:rsidP="00B63364">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w:t>
            </w:r>
            <w:r w:rsidR="00B63364" w:rsidRPr="006B1695">
              <w:rPr>
                <w:rFonts w:ascii="Times New Roman" w:hAnsi="Times New Roman"/>
                <w:color w:val="000000"/>
                <w:sz w:val="20"/>
              </w:rPr>
              <w:t>66</w:t>
            </w:r>
            <w:r w:rsidRPr="006B1695">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50825373" w14:textId="581C8D93" w:rsidR="008C785E" w:rsidRPr="006B1695" w:rsidRDefault="008C785E" w:rsidP="003A7182">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w:t>
            </w:r>
            <w:r w:rsidR="003A7182" w:rsidRPr="006B1695">
              <w:rPr>
                <w:rFonts w:ascii="Times New Roman" w:hAnsi="Times New Roman"/>
                <w:color w:val="000000"/>
                <w:sz w:val="20"/>
              </w:rPr>
              <w:t>83</w:t>
            </w:r>
            <w:r w:rsidRPr="006B1695">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32C841DD" w14:textId="4B87A885" w:rsidR="008C785E" w:rsidRPr="006B1695" w:rsidRDefault="008C785E" w:rsidP="00810D3F">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w:t>
            </w:r>
            <w:r w:rsidR="00810D3F" w:rsidRPr="006B1695">
              <w:rPr>
                <w:rFonts w:ascii="Times New Roman" w:hAnsi="Times New Roman"/>
                <w:color w:val="000000"/>
                <w:sz w:val="20"/>
              </w:rPr>
              <w:t>30</w:t>
            </w:r>
            <w:r w:rsidRPr="006B1695">
              <w:rPr>
                <w:rFonts w:ascii="Times New Roman" w:hAnsi="Times New Roman"/>
                <w:color w:val="000000"/>
                <w:sz w:val="20"/>
              </w:rPr>
              <w:t>)</w:t>
            </w:r>
          </w:p>
        </w:tc>
        <w:tc>
          <w:tcPr>
            <w:tcW w:w="1170" w:type="dxa"/>
            <w:tcBorders>
              <w:top w:val="nil"/>
              <w:left w:val="nil"/>
              <w:right w:val="nil"/>
            </w:tcBorders>
            <w:shd w:val="clear" w:color="auto" w:fill="auto"/>
            <w:noWrap/>
            <w:vAlign w:val="bottom"/>
          </w:tcPr>
          <w:p w14:paraId="47938204" w14:textId="093D5CA6" w:rsidR="008C785E" w:rsidRPr="006B1695" w:rsidRDefault="008C785E" w:rsidP="001E13F0">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w:t>
            </w:r>
            <w:r w:rsidR="001E13F0" w:rsidRPr="006B1695">
              <w:rPr>
                <w:rFonts w:ascii="Times New Roman" w:hAnsi="Times New Roman"/>
                <w:color w:val="000000"/>
                <w:sz w:val="20"/>
              </w:rPr>
              <w:t>45</w:t>
            </w:r>
            <w:r w:rsidRPr="006B1695">
              <w:rPr>
                <w:rFonts w:ascii="Times New Roman" w:hAnsi="Times New Roman"/>
                <w:color w:val="000000"/>
                <w:sz w:val="20"/>
              </w:rPr>
              <w:t>)</w:t>
            </w:r>
          </w:p>
        </w:tc>
      </w:tr>
      <w:tr w:rsidR="008C785E" w:rsidRPr="008C785E" w14:paraId="1C566144" w14:textId="77777777" w:rsidTr="00D22950">
        <w:trPr>
          <w:trHeight w:val="227"/>
          <w:jc w:val="center"/>
        </w:trPr>
        <w:tc>
          <w:tcPr>
            <w:tcW w:w="3435" w:type="dxa"/>
            <w:tcBorders>
              <w:top w:val="nil"/>
              <w:left w:val="nil"/>
              <w:right w:val="nil"/>
            </w:tcBorders>
            <w:shd w:val="clear" w:color="auto" w:fill="auto"/>
            <w:noWrap/>
            <w:vAlign w:val="bottom"/>
          </w:tcPr>
          <w:p w14:paraId="0889C8E2" w14:textId="4B72941C"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Maternal depression</w:t>
            </w:r>
          </w:p>
        </w:tc>
        <w:tc>
          <w:tcPr>
            <w:tcW w:w="990" w:type="dxa"/>
            <w:tcBorders>
              <w:top w:val="nil"/>
              <w:left w:val="nil"/>
              <w:right w:val="nil"/>
            </w:tcBorders>
            <w:shd w:val="clear" w:color="auto" w:fill="auto"/>
            <w:noWrap/>
            <w:vAlign w:val="bottom"/>
          </w:tcPr>
          <w:p w14:paraId="28EC4186" w14:textId="366BDCA6" w:rsidR="008C785E" w:rsidRPr="006B1695" w:rsidRDefault="007F36DE" w:rsidP="007F36D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w:t>
            </w:r>
            <w:r w:rsidR="008C785E" w:rsidRPr="006B1695">
              <w:rPr>
                <w:rFonts w:ascii="Times New Roman" w:hAnsi="Times New Roman"/>
                <w:color w:val="000000"/>
                <w:sz w:val="20"/>
              </w:rPr>
              <w:t>.</w:t>
            </w:r>
            <w:r w:rsidRPr="006B1695">
              <w:rPr>
                <w:rFonts w:ascii="Times New Roman" w:hAnsi="Times New Roman"/>
                <w:color w:val="000000"/>
                <w:sz w:val="20"/>
              </w:rPr>
              <w:t>92</w:t>
            </w:r>
          </w:p>
        </w:tc>
        <w:tc>
          <w:tcPr>
            <w:tcW w:w="990" w:type="dxa"/>
            <w:tcBorders>
              <w:top w:val="nil"/>
              <w:left w:val="nil"/>
              <w:right w:val="nil"/>
            </w:tcBorders>
            <w:shd w:val="clear" w:color="auto" w:fill="auto"/>
            <w:noWrap/>
            <w:vAlign w:val="bottom"/>
          </w:tcPr>
          <w:p w14:paraId="0A9A723C" w14:textId="58DA6566" w:rsidR="008C785E" w:rsidRPr="006B1695" w:rsidRDefault="008C785E" w:rsidP="009F1D15">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w:t>
            </w:r>
            <w:r w:rsidR="009F1D15" w:rsidRPr="006B1695">
              <w:rPr>
                <w:rFonts w:ascii="Times New Roman" w:hAnsi="Times New Roman"/>
                <w:color w:val="000000"/>
                <w:sz w:val="20"/>
              </w:rPr>
              <w:t>87</w:t>
            </w:r>
          </w:p>
        </w:tc>
        <w:tc>
          <w:tcPr>
            <w:tcW w:w="990" w:type="dxa"/>
            <w:tcBorders>
              <w:top w:val="nil"/>
              <w:left w:val="nil"/>
              <w:right w:val="nil"/>
            </w:tcBorders>
            <w:shd w:val="clear" w:color="auto" w:fill="auto"/>
            <w:noWrap/>
            <w:vAlign w:val="bottom"/>
          </w:tcPr>
          <w:p w14:paraId="621D1AA2" w14:textId="6F1F5362" w:rsidR="008C785E" w:rsidRPr="006B1695" w:rsidRDefault="00B63364"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9.19</w:t>
            </w:r>
          </w:p>
        </w:tc>
        <w:tc>
          <w:tcPr>
            <w:tcW w:w="1083" w:type="dxa"/>
            <w:tcBorders>
              <w:top w:val="nil"/>
              <w:left w:val="nil"/>
              <w:right w:val="nil"/>
            </w:tcBorders>
            <w:shd w:val="clear" w:color="auto" w:fill="auto"/>
            <w:noWrap/>
            <w:vAlign w:val="bottom"/>
          </w:tcPr>
          <w:p w14:paraId="1193AF34" w14:textId="3CC1F257" w:rsidR="008C785E" w:rsidRPr="006B1695" w:rsidRDefault="008C785E" w:rsidP="003A7182">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w:t>
            </w:r>
            <w:r w:rsidR="003A7182" w:rsidRPr="006B1695">
              <w:rPr>
                <w:rFonts w:ascii="Times New Roman" w:hAnsi="Times New Roman"/>
                <w:color w:val="000000"/>
                <w:sz w:val="20"/>
              </w:rPr>
              <w:t>97</w:t>
            </w:r>
          </w:p>
        </w:tc>
        <w:tc>
          <w:tcPr>
            <w:tcW w:w="1409" w:type="dxa"/>
            <w:tcBorders>
              <w:top w:val="nil"/>
              <w:left w:val="nil"/>
              <w:right w:val="nil"/>
            </w:tcBorders>
            <w:shd w:val="clear" w:color="auto" w:fill="auto"/>
            <w:noWrap/>
            <w:vAlign w:val="bottom"/>
          </w:tcPr>
          <w:p w14:paraId="69B520B9" w14:textId="3B1FC7D1" w:rsidR="008C785E" w:rsidRPr="006B1695" w:rsidRDefault="008C785E"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8.87</w:t>
            </w:r>
          </w:p>
        </w:tc>
        <w:tc>
          <w:tcPr>
            <w:tcW w:w="1170" w:type="dxa"/>
            <w:tcBorders>
              <w:top w:val="nil"/>
              <w:left w:val="nil"/>
              <w:right w:val="nil"/>
            </w:tcBorders>
            <w:shd w:val="clear" w:color="auto" w:fill="auto"/>
            <w:noWrap/>
            <w:vAlign w:val="bottom"/>
          </w:tcPr>
          <w:p w14:paraId="64B55A4E" w14:textId="4D7BA672" w:rsidR="008C785E" w:rsidRPr="006B1695" w:rsidRDefault="008C785E" w:rsidP="001E13F0">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1</w:t>
            </w:r>
            <w:r w:rsidR="001E13F0" w:rsidRPr="006B1695">
              <w:rPr>
                <w:rFonts w:ascii="Times New Roman" w:hAnsi="Times New Roman"/>
                <w:color w:val="000000"/>
                <w:sz w:val="20"/>
              </w:rPr>
              <w:t>0.27</w:t>
            </w:r>
            <w:r w:rsidR="003F5813" w:rsidRPr="006B1695">
              <w:rPr>
                <w:rFonts w:ascii="Times New Roman" w:hAnsi="Times New Roman"/>
                <w:color w:val="000000"/>
                <w:sz w:val="20"/>
                <w:vertAlign w:val="superscript"/>
              </w:rPr>
              <w:t xml:space="preserve"> c</w:t>
            </w:r>
          </w:p>
        </w:tc>
      </w:tr>
      <w:tr w:rsidR="008C785E" w:rsidRPr="008C785E" w14:paraId="7D51EAA6" w14:textId="77777777" w:rsidTr="00D22950">
        <w:trPr>
          <w:trHeight w:val="227"/>
          <w:jc w:val="center"/>
        </w:trPr>
        <w:tc>
          <w:tcPr>
            <w:tcW w:w="3435" w:type="dxa"/>
            <w:tcBorders>
              <w:top w:val="nil"/>
              <w:left w:val="nil"/>
              <w:right w:val="nil"/>
            </w:tcBorders>
            <w:shd w:val="clear" w:color="auto" w:fill="auto"/>
            <w:noWrap/>
            <w:vAlign w:val="bottom"/>
          </w:tcPr>
          <w:p w14:paraId="38DE3C01" w14:textId="77777777" w:rsidR="008C785E" w:rsidRPr="008C785E" w:rsidRDefault="008C785E" w:rsidP="008C785E">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40B0C516" w14:textId="50B6BF8A" w:rsidR="008C785E" w:rsidRPr="006B1695" w:rsidRDefault="008C785E" w:rsidP="007F36D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w:t>
            </w:r>
            <w:r w:rsidR="007F36DE" w:rsidRPr="006B1695">
              <w:rPr>
                <w:rFonts w:ascii="Times New Roman" w:hAnsi="Times New Roman"/>
                <w:color w:val="000000"/>
                <w:sz w:val="20"/>
              </w:rPr>
              <w:t>17</w:t>
            </w:r>
            <w:r w:rsidRPr="006B1695">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5885A4D9" w14:textId="29748EA3" w:rsidR="008C785E" w:rsidRPr="006B1695" w:rsidRDefault="008C785E" w:rsidP="009F1D15">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(7.</w:t>
            </w:r>
            <w:r w:rsidR="009F1D15" w:rsidRPr="006B1695">
              <w:rPr>
                <w:rFonts w:ascii="Times New Roman" w:hAnsi="Times New Roman"/>
                <w:color w:val="000000"/>
                <w:sz w:val="20"/>
              </w:rPr>
              <w:t>81</w:t>
            </w:r>
            <w:r w:rsidRPr="006B1695">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1A11FA17" w14:textId="613CC143" w:rsidR="008C785E" w:rsidRPr="006B1695" w:rsidRDefault="008C785E" w:rsidP="00B63364">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w:t>
            </w:r>
            <w:r w:rsidR="00B63364" w:rsidRPr="006B1695">
              <w:rPr>
                <w:rFonts w:ascii="Times New Roman" w:hAnsi="Times New Roman"/>
                <w:color w:val="000000"/>
                <w:sz w:val="20"/>
              </w:rPr>
              <w:t>37</w:t>
            </w:r>
            <w:r w:rsidRPr="006B1695">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3EB4155A" w14:textId="0D58609A" w:rsidR="008C785E" w:rsidRPr="006B1695" w:rsidRDefault="008C785E" w:rsidP="003A7182">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w:t>
            </w:r>
            <w:r w:rsidR="003A7182" w:rsidRPr="006B1695">
              <w:rPr>
                <w:rFonts w:ascii="Times New Roman" w:hAnsi="Times New Roman"/>
                <w:color w:val="000000"/>
                <w:sz w:val="20"/>
              </w:rPr>
              <w:t>9.09</w:t>
            </w:r>
            <w:r w:rsidRPr="006B1695">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1DA40519" w14:textId="5FA4D22A" w:rsidR="008C785E" w:rsidRPr="006B1695" w:rsidRDefault="008C785E" w:rsidP="00810D3F">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w:t>
            </w:r>
            <w:r w:rsidR="00810D3F" w:rsidRPr="006B1695">
              <w:rPr>
                <w:rFonts w:ascii="Times New Roman" w:hAnsi="Times New Roman"/>
                <w:color w:val="000000"/>
                <w:sz w:val="20"/>
              </w:rPr>
              <w:t>07</w:t>
            </w:r>
            <w:r w:rsidRPr="006B1695">
              <w:rPr>
                <w:rFonts w:ascii="Times New Roman" w:hAnsi="Times New Roman"/>
                <w:color w:val="000000"/>
                <w:sz w:val="20"/>
              </w:rPr>
              <w:t>)</w:t>
            </w:r>
          </w:p>
        </w:tc>
        <w:tc>
          <w:tcPr>
            <w:tcW w:w="1170" w:type="dxa"/>
            <w:tcBorders>
              <w:top w:val="nil"/>
              <w:left w:val="nil"/>
              <w:right w:val="nil"/>
            </w:tcBorders>
            <w:shd w:val="clear" w:color="auto" w:fill="auto"/>
            <w:noWrap/>
            <w:vAlign w:val="bottom"/>
          </w:tcPr>
          <w:p w14:paraId="38645D09" w14:textId="1C1BD3DD" w:rsidR="008C785E" w:rsidRPr="006B1695" w:rsidRDefault="008C785E" w:rsidP="001E13F0">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w:t>
            </w:r>
            <w:r w:rsidR="001E13F0" w:rsidRPr="006B1695">
              <w:rPr>
                <w:rFonts w:ascii="Times New Roman" w:hAnsi="Times New Roman"/>
                <w:color w:val="000000"/>
                <w:sz w:val="20"/>
              </w:rPr>
              <w:t>8.42</w:t>
            </w:r>
            <w:r w:rsidRPr="006B1695">
              <w:rPr>
                <w:rFonts w:ascii="Times New Roman" w:hAnsi="Times New Roman"/>
                <w:color w:val="000000"/>
                <w:sz w:val="20"/>
              </w:rPr>
              <w:t>)</w:t>
            </w:r>
          </w:p>
        </w:tc>
      </w:tr>
      <w:tr w:rsidR="008C785E" w:rsidRPr="008C785E" w14:paraId="5EABE3F9" w14:textId="77777777" w:rsidTr="00D22950">
        <w:trPr>
          <w:trHeight w:val="227"/>
          <w:jc w:val="center"/>
        </w:trPr>
        <w:tc>
          <w:tcPr>
            <w:tcW w:w="3435" w:type="dxa"/>
            <w:tcBorders>
              <w:top w:val="nil"/>
              <w:left w:val="nil"/>
              <w:right w:val="nil"/>
            </w:tcBorders>
            <w:shd w:val="clear" w:color="auto" w:fill="auto"/>
            <w:noWrap/>
            <w:vAlign w:val="bottom"/>
          </w:tcPr>
          <w:p w14:paraId="4AA2A094" w14:textId="4EF2AF06" w:rsidR="008C785E" w:rsidRPr="00051BD2" w:rsidRDefault="00051BD2" w:rsidP="008C785E">
            <w:pPr>
              <w:overflowPunct/>
              <w:autoSpaceDE/>
              <w:autoSpaceDN/>
              <w:adjustRightInd/>
              <w:textAlignment w:val="auto"/>
              <w:rPr>
                <w:rFonts w:ascii="Times New Roman" w:hAnsi="Times New Roman"/>
                <w:i/>
                <w:color w:val="000000"/>
                <w:sz w:val="20"/>
              </w:rPr>
            </w:pPr>
            <w:r w:rsidRPr="00051BD2">
              <w:rPr>
                <w:rFonts w:ascii="Times New Roman" w:hAnsi="Times New Roman"/>
                <w:i/>
                <w:color w:val="000000"/>
                <w:sz w:val="20"/>
              </w:rPr>
              <w:t>n</w:t>
            </w:r>
          </w:p>
        </w:tc>
        <w:tc>
          <w:tcPr>
            <w:tcW w:w="990" w:type="dxa"/>
            <w:tcBorders>
              <w:top w:val="nil"/>
              <w:left w:val="nil"/>
              <w:right w:val="nil"/>
            </w:tcBorders>
            <w:shd w:val="clear" w:color="auto" w:fill="auto"/>
            <w:noWrap/>
            <w:vAlign w:val="bottom"/>
          </w:tcPr>
          <w:p w14:paraId="5BF73DC8" w14:textId="4F067740" w:rsidR="008C785E" w:rsidRPr="006B1695" w:rsidRDefault="007F36DE"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897</w:t>
            </w:r>
          </w:p>
        </w:tc>
        <w:tc>
          <w:tcPr>
            <w:tcW w:w="990" w:type="dxa"/>
            <w:tcBorders>
              <w:top w:val="nil"/>
              <w:left w:val="nil"/>
              <w:right w:val="nil"/>
            </w:tcBorders>
            <w:shd w:val="clear" w:color="auto" w:fill="auto"/>
            <w:noWrap/>
            <w:vAlign w:val="bottom"/>
          </w:tcPr>
          <w:p w14:paraId="370A10B3" w14:textId="3DBFC654" w:rsidR="008C785E" w:rsidRPr="006B1695" w:rsidRDefault="009F1D15"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279</w:t>
            </w:r>
          </w:p>
        </w:tc>
        <w:tc>
          <w:tcPr>
            <w:tcW w:w="990" w:type="dxa"/>
            <w:tcBorders>
              <w:top w:val="nil"/>
              <w:left w:val="nil"/>
              <w:right w:val="nil"/>
            </w:tcBorders>
            <w:shd w:val="clear" w:color="auto" w:fill="auto"/>
            <w:noWrap/>
            <w:vAlign w:val="bottom"/>
          </w:tcPr>
          <w:p w14:paraId="182F8436" w14:textId="5B7A3AD4" w:rsidR="008C785E" w:rsidRPr="006B1695" w:rsidRDefault="004F4FA8"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852</w:t>
            </w:r>
          </w:p>
        </w:tc>
        <w:tc>
          <w:tcPr>
            <w:tcW w:w="1083" w:type="dxa"/>
            <w:tcBorders>
              <w:top w:val="nil"/>
              <w:left w:val="nil"/>
              <w:right w:val="nil"/>
            </w:tcBorders>
            <w:shd w:val="clear" w:color="auto" w:fill="auto"/>
            <w:noWrap/>
            <w:vAlign w:val="bottom"/>
          </w:tcPr>
          <w:p w14:paraId="71EFD5A5" w14:textId="54DCA2F6" w:rsidR="008C785E" w:rsidRPr="006B1695" w:rsidRDefault="000F5744"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320</w:t>
            </w:r>
          </w:p>
        </w:tc>
        <w:tc>
          <w:tcPr>
            <w:tcW w:w="1409" w:type="dxa"/>
            <w:tcBorders>
              <w:top w:val="nil"/>
              <w:left w:val="nil"/>
              <w:right w:val="nil"/>
            </w:tcBorders>
            <w:shd w:val="clear" w:color="auto" w:fill="auto"/>
            <w:noWrap/>
            <w:vAlign w:val="bottom"/>
          </w:tcPr>
          <w:p w14:paraId="18E40677" w14:textId="7852DD22" w:rsidR="008C785E" w:rsidRPr="006B1695" w:rsidRDefault="00810D3F"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1,127</w:t>
            </w:r>
          </w:p>
        </w:tc>
        <w:tc>
          <w:tcPr>
            <w:tcW w:w="1170" w:type="dxa"/>
            <w:tcBorders>
              <w:top w:val="nil"/>
              <w:left w:val="nil"/>
              <w:right w:val="nil"/>
            </w:tcBorders>
            <w:shd w:val="clear" w:color="auto" w:fill="auto"/>
            <w:noWrap/>
            <w:vAlign w:val="bottom"/>
          </w:tcPr>
          <w:p w14:paraId="7ED8CFE1" w14:textId="2EF9D4D6" w:rsidR="008C785E" w:rsidRPr="006B1695" w:rsidRDefault="001E13F0"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67</w:t>
            </w:r>
          </w:p>
        </w:tc>
      </w:tr>
      <w:tr w:rsidR="008C785E" w:rsidRPr="008C785E" w14:paraId="1F8DBCA4" w14:textId="77777777" w:rsidTr="00D22950">
        <w:trPr>
          <w:trHeight w:val="227"/>
          <w:jc w:val="center"/>
        </w:trPr>
        <w:tc>
          <w:tcPr>
            <w:tcW w:w="3435" w:type="dxa"/>
            <w:tcBorders>
              <w:top w:val="nil"/>
              <w:left w:val="nil"/>
              <w:right w:val="nil"/>
            </w:tcBorders>
            <w:shd w:val="clear" w:color="auto" w:fill="auto"/>
            <w:noWrap/>
            <w:vAlign w:val="bottom"/>
          </w:tcPr>
          <w:p w14:paraId="03559D67" w14:textId="6B1C718A" w:rsidR="008C785E" w:rsidRPr="008C785E" w:rsidRDefault="008C785E" w:rsidP="008C785E">
            <w:pPr>
              <w:overflowPunct/>
              <w:autoSpaceDE/>
              <w:autoSpaceDN/>
              <w:adjustRightInd/>
              <w:textAlignment w:val="auto"/>
              <w:rPr>
                <w:rFonts w:ascii="Times New Roman" w:hAnsi="Times New Roman"/>
                <w:color w:val="000000"/>
                <w:sz w:val="20"/>
              </w:rPr>
            </w:pPr>
            <w:r>
              <w:rPr>
                <w:rFonts w:ascii="Times New Roman" w:hAnsi="Times New Roman"/>
                <w:i/>
                <w:iCs/>
                <w:color w:val="000000"/>
                <w:sz w:val="20"/>
              </w:rPr>
              <w:t>24</w:t>
            </w:r>
            <w:r w:rsidRPr="008C785E">
              <w:rPr>
                <w:rFonts w:ascii="Times New Roman" w:hAnsi="Times New Roman"/>
                <w:i/>
                <w:iCs/>
                <w:color w:val="000000"/>
                <w:sz w:val="20"/>
              </w:rPr>
              <w:t>-month wave</w:t>
            </w:r>
          </w:p>
        </w:tc>
        <w:tc>
          <w:tcPr>
            <w:tcW w:w="990" w:type="dxa"/>
            <w:tcBorders>
              <w:top w:val="nil"/>
              <w:left w:val="nil"/>
              <w:right w:val="nil"/>
            </w:tcBorders>
            <w:shd w:val="clear" w:color="auto" w:fill="auto"/>
            <w:noWrap/>
            <w:vAlign w:val="bottom"/>
          </w:tcPr>
          <w:p w14:paraId="06843903"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198BCB3C"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2300778B"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c>
          <w:tcPr>
            <w:tcW w:w="1083" w:type="dxa"/>
            <w:tcBorders>
              <w:top w:val="nil"/>
              <w:left w:val="nil"/>
              <w:right w:val="nil"/>
            </w:tcBorders>
            <w:shd w:val="clear" w:color="auto" w:fill="auto"/>
            <w:noWrap/>
            <w:vAlign w:val="bottom"/>
          </w:tcPr>
          <w:p w14:paraId="63F6D28E"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c>
          <w:tcPr>
            <w:tcW w:w="1409" w:type="dxa"/>
            <w:tcBorders>
              <w:top w:val="nil"/>
              <w:left w:val="nil"/>
              <w:right w:val="nil"/>
            </w:tcBorders>
            <w:shd w:val="clear" w:color="auto" w:fill="auto"/>
            <w:noWrap/>
            <w:vAlign w:val="bottom"/>
          </w:tcPr>
          <w:p w14:paraId="0EF8813B"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c>
          <w:tcPr>
            <w:tcW w:w="1170" w:type="dxa"/>
            <w:tcBorders>
              <w:top w:val="nil"/>
              <w:left w:val="nil"/>
              <w:right w:val="nil"/>
            </w:tcBorders>
            <w:shd w:val="clear" w:color="auto" w:fill="auto"/>
            <w:noWrap/>
            <w:vAlign w:val="bottom"/>
          </w:tcPr>
          <w:p w14:paraId="6E8280A2" w14:textId="77777777" w:rsidR="008C785E" w:rsidRPr="006B1695" w:rsidRDefault="008C785E" w:rsidP="008C785E">
            <w:pPr>
              <w:overflowPunct/>
              <w:autoSpaceDE/>
              <w:autoSpaceDN/>
              <w:adjustRightInd/>
              <w:jc w:val="right"/>
              <w:textAlignment w:val="auto"/>
              <w:rPr>
                <w:rFonts w:ascii="Times New Roman" w:hAnsi="Times New Roman"/>
                <w:color w:val="000000"/>
                <w:sz w:val="20"/>
              </w:rPr>
            </w:pPr>
          </w:p>
        </w:tc>
      </w:tr>
      <w:tr w:rsidR="008C785E" w:rsidRPr="008C785E" w14:paraId="1195FE55" w14:textId="77777777" w:rsidTr="00D22950">
        <w:trPr>
          <w:trHeight w:val="227"/>
          <w:jc w:val="center"/>
        </w:trPr>
        <w:tc>
          <w:tcPr>
            <w:tcW w:w="3435" w:type="dxa"/>
            <w:tcBorders>
              <w:top w:val="nil"/>
              <w:left w:val="nil"/>
              <w:right w:val="nil"/>
            </w:tcBorders>
            <w:shd w:val="clear" w:color="auto" w:fill="auto"/>
            <w:noWrap/>
            <w:vAlign w:val="bottom"/>
          </w:tcPr>
          <w:p w14:paraId="1B8AA7BD" w14:textId="10876B6E"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iCs/>
                <w:color w:val="000000"/>
                <w:sz w:val="20"/>
              </w:rPr>
              <w:t>Maternal sensitivity (0-12 scale)</w:t>
            </w:r>
          </w:p>
        </w:tc>
        <w:tc>
          <w:tcPr>
            <w:tcW w:w="990" w:type="dxa"/>
            <w:tcBorders>
              <w:top w:val="nil"/>
              <w:left w:val="nil"/>
              <w:right w:val="nil"/>
            </w:tcBorders>
            <w:shd w:val="clear" w:color="auto" w:fill="auto"/>
            <w:noWrap/>
            <w:vAlign w:val="bottom"/>
          </w:tcPr>
          <w:p w14:paraId="3151AE11" w14:textId="3E2C10FB" w:rsidR="008C785E" w:rsidRPr="006B1695" w:rsidRDefault="000F4406"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9.42</w:t>
            </w:r>
          </w:p>
        </w:tc>
        <w:tc>
          <w:tcPr>
            <w:tcW w:w="990" w:type="dxa"/>
            <w:tcBorders>
              <w:top w:val="nil"/>
              <w:left w:val="nil"/>
              <w:right w:val="nil"/>
            </w:tcBorders>
            <w:shd w:val="clear" w:color="auto" w:fill="auto"/>
            <w:noWrap/>
            <w:vAlign w:val="bottom"/>
          </w:tcPr>
          <w:p w14:paraId="258F82B1" w14:textId="7399A8D3" w:rsidR="008C785E" w:rsidRPr="006B1695" w:rsidRDefault="00E550F5"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9.25</w:t>
            </w:r>
          </w:p>
        </w:tc>
        <w:tc>
          <w:tcPr>
            <w:tcW w:w="990" w:type="dxa"/>
            <w:tcBorders>
              <w:top w:val="nil"/>
              <w:left w:val="nil"/>
              <w:right w:val="nil"/>
            </w:tcBorders>
            <w:shd w:val="clear" w:color="auto" w:fill="auto"/>
            <w:noWrap/>
            <w:vAlign w:val="bottom"/>
          </w:tcPr>
          <w:p w14:paraId="0D9582D7" w14:textId="24C614DC" w:rsidR="008C785E" w:rsidRPr="006B1695" w:rsidRDefault="00FE6348"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9.41</w:t>
            </w:r>
          </w:p>
        </w:tc>
        <w:tc>
          <w:tcPr>
            <w:tcW w:w="1083" w:type="dxa"/>
            <w:tcBorders>
              <w:top w:val="nil"/>
              <w:left w:val="nil"/>
              <w:right w:val="nil"/>
            </w:tcBorders>
            <w:shd w:val="clear" w:color="auto" w:fill="auto"/>
            <w:noWrap/>
            <w:vAlign w:val="bottom"/>
          </w:tcPr>
          <w:p w14:paraId="3BC930F9" w14:textId="6669315F" w:rsidR="008C785E" w:rsidRPr="006B1695" w:rsidRDefault="006968AA"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9.23</w:t>
            </w:r>
          </w:p>
        </w:tc>
        <w:tc>
          <w:tcPr>
            <w:tcW w:w="1409" w:type="dxa"/>
            <w:tcBorders>
              <w:top w:val="nil"/>
              <w:left w:val="nil"/>
              <w:right w:val="nil"/>
            </w:tcBorders>
            <w:shd w:val="clear" w:color="auto" w:fill="auto"/>
            <w:noWrap/>
            <w:vAlign w:val="bottom"/>
          </w:tcPr>
          <w:p w14:paraId="30688325" w14:textId="10FC726F" w:rsidR="008C785E" w:rsidRPr="006B1695" w:rsidRDefault="00B07507"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9.40</w:t>
            </w:r>
          </w:p>
        </w:tc>
        <w:tc>
          <w:tcPr>
            <w:tcW w:w="1170" w:type="dxa"/>
            <w:tcBorders>
              <w:top w:val="nil"/>
              <w:left w:val="nil"/>
              <w:right w:val="nil"/>
            </w:tcBorders>
            <w:shd w:val="clear" w:color="auto" w:fill="auto"/>
            <w:noWrap/>
            <w:vAlign w:val="bottom"/>
          </w:tcPr>
          <w:p w14:paraId="347BEF3E" w14:textId="242B4308" w:rsidR="008C785E" w:rsidRPr="006B1695" w:rsidRDefault="00C2020F"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8.81</w:t>
            </w:r>
            <w:r w:rsidR="008C785E" w:rsidRPr="006B1695">
              <w:rPr>
                <w:rFonts w:ascii="Times New Roman" w:hAnsi="Times New Roman"/>
                <w:color w:val="000000"/>
                <w:sz w:val="20"/>
                <w:vertAlign w:val="superscript"/>
              </w:rPr>
              <w:t>c</w:t>
            </w:r>
          </w:p>
        </w:tc>
      </w:tr>
      <w:tr w:rsidR="008C785E" w:rsidRPr="008C785E" w14:paraId="2226491D" w14:textId="77777777" w:rsidTr="00D22950">
        <w:trPr>
          <w:trHeight w:val="227"/>
          <w:jc w:val="center"/>
        </w:trPr>
        <w:tc>
          <w:tcPr>
            <w:tcW w:w="3435" w:type="dxa"/>
            <w:tcBorders>
              <w:top w:val="nil"/>
              <w:left w:val="nil"/>
              <w:right w:val="nil"/>
            </w:tcBorders>
            <w:shd w:val="clear" w:color="auto" w:fill="auto"/>
            <w:noWrap/>
            <w:vAlign w:val="bottom"/>
          </w:tcPr>
          <w:p w14:paraId="424AD06E" w14:textId="77777777" w:rsidR="008C785E" w:rsidRPr="008C785E" w:rsidRDefault="008C785E" w:rsidP="008C785E">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4B2AE5BA" w14:textId="55F41500" w:rsidR="008C785E" w:rsidRPr="008C785E" w:rsidRDefault="008C785E" w:rsidP="000F4406">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0F4406">
              <w:rPr>
                <w:rFonts w:ascii="Times New Roman" w:hAnsi="Times New Roman"/>
                <w:color w:val="000000"/>
                <w:sz w:val="20"/>
              </w:rPr>
              <w:t>1.71</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47BBDB46" w14:textId="7FC05EBB" w:rsidR="008C785E" w:rsidRPr="008C785E" w:rsidRDefault="008C785E" w:rsidP="00E550F5">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w:t>
            </w:r>
            <w:r w:rsidR="00E550F5">
              <w:rPr>
                <w:rFonts w:ascii="Times New Roman" w:hAnsi="Times New Roman"/>
                <w:color w:val="000000"/>
                <w:sz w:val="20"/>
              </w:rPr>
              <w:t>81</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0CD7E9F2" w14:textId="3045C5D5" w:rsidR="008C785E" w:rsidRPr="008C785E" w:rsidRDefault="008C785E" w:rsidP="00FE6348">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FE6348">
              <w:rPr>
                <w:rFonts w:ascii="Times New Roman" w:hAnsi="Times New Roman"/>
                <w:color w:val="000000"/>
                <w:sz w:val="20"/>
              </w:rPr>
              <w:t>1.73</w:t>
            </w:r>
            <w:r w:rsidRPr="008C785E">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52369067" w14:textId="134B6644" w:rsidR="008C785E" w:rsidRPr="008C785E" w:rsidRDefault="008C785E" w:rsidP="006968AA">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w:t>
            </w:r>
            <w:r w:rsidR="006968AA">
              <w:rPr>
                <w:rFonts w:ascii="Times New Roman" w:hAnsi="Times New Roman"/>
                <w:color w:val="000000"/>
                <w:sz w:val="20"/>
              </w:rPr>
              <w:t>80</w:t>
            </w:r>
            <w:r w:rsidRPr="008C785E">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124E8EB2" w14:textId="5F1E9298" w:rsidR="008C785E" w:rsidRPr="008C785E" w:rsidRDefault="008C785E" w:rsidP="00B0750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B07507">
              <w:rPr>
                <w:rFonts w:ascii="Times New Roman" w:hAnsi="Times New Roman"/>
                <w:color w:val="000000"/>
                <w:sz w:val="20"/>
              </w:rPr>
              <w:t>1.73</w:t>
            </w:r>
            <w:r w:rsidRPr="008C785E">
              <w:rPr>
                <w:rFonts w:ascii="Times New Roman" w:hAnsi="Times New Roman"/>
                <w:color w:val="000000"/>
                <w:sz w:val="20"/>
              </w:rPr>
              <w:t>)</w:t>
            </w:r>
          </w:p>
        </w:tc>
        <w:tc>
          <w:tcPr>
            <w:tcW w:w="1170" w:type="dxa"/>
            <w:tcBorders>
              <w:top w:val="nil"/>
              <w:left w:val="nil"/>
              <w:right w:val="nil"/>
            </w:tcBorders>
            <w:shd w:val="clear" w:color="auto" w:fill="auto"/>
            <w:noWrap/>
            <w:vAlign w:val="bottom"/>
          </w:tcPr>
          <w:p w14:paraId="6AC4FCE2" w14:textId="5CC79E91" w:rsidR="008C785E" w:rsidRPr="008C785E" w:rsidRDefault="008C785E" w:rsidP="00C2020F">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w:t>
            </w:r>
            <w:r w:rsidR="00C2020F">
              <w:rPr>
                <w:rFonts w:ascii="Times New Roman" w:hAnsi="Times New Roman"/>
                <w:color w:val="000000"/>
                <w:sz w:val="20"/>
              </w:rPr>
              <w:t>98</w:t>
            </w:r>
            <w:r w:rsidRPr="008C785E">
              <w:rPr>
                <w:rFonts w:ascii="Times New Roman" w:hAnsi="Times New Roman"/>
                <w:color w:val="000000"/>
                <w:sz w:val="20"/>
              </w:rPr>
              <w:t>)</w:t>
            </w:r>
          </w:p>
        </w:tc>
      </w:tr>
      <w:tr w:rsidR="008C785E" w:rsidRPr="008C785E" w14:paraId="4E6DAAAB" w14:textId="77777777" w:rsidTr="00D22950">
        <w:trPr>
          <w:trHeight w:val="227"/>
          <w:jc w:val="center"/>
        </w:trPr>
        <w:tc>
          <w:tcPr>
            <w:tcW w:w="3435" w:type="dxa"/>
            <w:tcBorders>
              <w:top w:val="nil"/>
              <w:left w:val="nil"/>
              <w:right w:val="nil"/>
            </w:tcBorders>
            <w:shd w:val="clear" w:color="auto" w:fill="auto"/>
            <w:noWrap/>
            <w:vAlign w:val="bottom"/>
          </w:tcPr>
          <w:p w14:paraId="4D2FF639" w14:textId="691EB003"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i/>
                <w:iCs/>
                <w:color w:val="000000"/>
                <w:sz w:val="20"/>
              </w:rPr>
              <w:t>Mediators</w:t>
            </w:r>
          </w:p>
        </w:tc>
        <w:tc>
          <w:tcPr>
            <w:tcW w:w="990" w:type="dxa"/>
            <w:tcBorders>
              <w:top w:val="nil"/>
              <w:left w:val="nil"/>
              <w:right w:val="nil"/>
            </w:tcBorders>
            <w:shd w:val="clear" w:color="auto" w:fill="auto"/>
            <w:noWrap/>
            <w:vAlign w:val="bottom"/>
          </w:tcPr>
          <w:p w14:paraId="4405D368"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2E8C096F"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4D52BA32"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c>
          <w:tcPr>
            <w:tcW w:w="1083" w:type="dxa"/>
            <w:tcBorders>
              <w:top w:val="nil"/>
              <w:left w:val="nil"/>
              <w:right w:val="nil"/>
            </w:tcBorders>
            <w:shd w:val="clear" w:color="auto" w:fill="auto"/>
            <w:noWrap/>
            <w:vAlign w:val="bottom"/>
          </w:tcPr>
          <w:p w14:paraId="79BDE5F4"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c>
          <w:tcPr>
            <w:tcW w:w="1409" w:type="dxa"/>
            <w:tcBorders>
              <w:top w:val="nil"/>
              <w:left w:val="nil"/>
              <w:right w:val="nil"/>
            </w:tcBorders>
            <w:shd w:val="clear" w:color="auto" w:fill="auto"/>
            <w:noWrap/>
            <w:vAlign w:val="bottom"/>
          </w:tcPr>
          <w:p w14:paraId="052BC106"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c>
          <w:tcPr>
            <w:tcW w:w="1170" w:type="dxa"/>
            <w:tcBorders>
              <w:top w:val="nil"/>
              <w:left w:val="nil"/>
              <w:right w:val="nil"/>
            </w:tcBorders>
            <w:shd w:val="clear" w:color="auto" w:fill="auto"/>
            <w:noWrap/>
            <w:vAlign w:val="bottom"/>
          </w:tcPr>
          <w:p w14:paraId="7A98AE8F"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r>
      <w:tr w:rsidR="008C785E" w:rsidRPr="008C785E" w14:paraId="6BC05B35" w14:textId="77777777" w:rsidTr="00D22950">
        <w:trPr>
          <w:trHeight w:val="227"/>
          <w:jc w:val="center"/>
        </w:trPr>
        <w:tc>
          <w:tcPr>
            <w:tcW w:w="3435" w:type="dxa"/>
            <w:tcBorders>
              <w:top w:val="nil"/>
              <w:left w:val="nil"/>
              <w:right w:val="nil"/>
            </w:tcBorders>
            <w:shd w:val="clear" w:color="auto" w:fill="auto"/>
            <w:noWrap/>
            <w:vAlign w:val="bottom"/>
          </w:tcPr>
          <w:p w14:paraId="603952BD" w14:textId="59534CD0"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Family income (1,000s)</w:t>
            </w:r>
          </w:p>
        </w:tc>
        <w:tc>
          <w:tcPr>
            <w:tcW w:w="990" w:type="dxa"/>
            <w:tcBorders>
              <w:top w:val="nil"/>
              <w:left w:val="nil"/>
              <w:right w:val="nil"/>
            </w:tcBorders>
            <w:shd w:val="clear" w:color="auto" w:fill="auto"/>
            <w:noWrap/>
            <w:vAlign w:val="bottom"/>
          </w:tcPr>
          <w:p w14:paraId="1227F6BA" w14:textId="2F774BA6" w:rsidR="008C785E" w:rsidRPr="008C785E" w:rsidRDefault="008C785E" w:rsidP="000F4406">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5</w:t>
            </w:r>
            <w:r w:rsidR="000F4406">
              <w:rPr>
                <w:rFonts w:ascii="Times New Roman" w:hAnsi="Times New Roman"/>
                <w:color w:val="000000"/>
                <w:sz w:val="20"/>
              </w:rPr>
              <w:t>1.80</w:t>
            </w:r>
          </w:p>
        </w:tc>
        <w:tc>
          <w:tcPr>
            <w:tcW w:w="990" w:type="dxa"/>
            <w:tcBorders>
              <w:top w:val="nil"/>
              <w:left w:val="nil"/>
              <w:right w:val="nil"/>
            </w:tcBorders>
            <w:shd w:val="clear" w:color="auto" w:fill="auto"/>
            <w:noWrap/>
            <w:vAlign w:val="bottom"/>
          </w:tcPr>
          <w:p w14:paraId="2230FDC9" w14:textId="2E053E0E" w:rsidR="008C785E" w:rsidRPr="008C785E" w:rsidRDefault="008C785E" w:rsidP="00E550F5">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4</w:t>
            </w:r>
            <w:r w:rsidR="00E550F5">
              <w:rPr>
                <w:rFonts w:ascii="Times New Roman" w:hAnsi="Times New Roman"/>
                <w:color w:val="000000"/>
                <w:sz w:val="20"/>
              </w:rPr>
              <w:t>4.22</w:t>
            </w:r>
            <w:r w:rsidR="00FE6348" w:rsidRPr="008C785E">
              <w:rPr>
                <w:rFonts w:ascii="Times New Roman" w:hAnsi="Times New Roman"/>
                <w:color w:val="000000"/>
                <w:sz w:val="20"/>
                <w:vertAlign w:val="superscript"/>
              </w:rPr>
              <w:t>a</w:t>
            </w:r>
          </w:p>
        </w:tc>
        <w:tc>
          <w:tcPr>
            <w:tcW w:w="990" w:type="dxa"/>
            <w:tcBorders>
              <w:top w:val="nil"/>
              <w:left w:val="nil"/>
              <w:right w:val="nil"/>
            </w:tcBorders>
            <w:shd w:val="clear" w:color="auto" w:fill="auto"/>
            <w:noWrap/>
            <w:vAlign w:val="bottom"/>
          </w:tcPr>
          <w:p w14:paraId="4C84D50C" w14:textId="1E285DC5" w:rsidR="008C785E" w:rsidRPr="008C785E" w:rsidRDefault="008C785E" w:rsidP="00FE6348">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51.</w:t>
            </w:r>
            <w:r w:rsidR="00FE6348">
              <w:rPr>
                <w:rFonts w:ascii="Times New Roman" w:hAnsi="Times New Roman"/>
                <w:color w:val="000000"/>
                <w:sz w:val="20"/>
              </w:rPr>
              <w:t>44</w:t>
            </w:r>
          </w:p>
        </w:tc>
        <w:tc>
          <w:tcPr>
            <w:tcW w:w="1083" w:type="dxa"/>
            <w:tcBorders>
              <w:top w:val="nil"/>
              <w:left w:val="nil"/>
              <w:right w:val="nil"/>
            </w:tcBorders>
            <w:shd w:val="clear" w:color="auto" w:fill="auto"/>
            <w:noWrap/>
            <w:vAlign w:val="bottom"/>
          </w:tcPr>
          <w:p w14:paraId="1EEDFCB6" w14:textId="0FD166C3" w:rsidR="008C785E" w:rsidRPr="008C785E" w:rsidRDefault="008C785E" w:rsidP="006968AA">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42.</w:t>
            </w:r>
            <w:r w:rsidR="006968AA">
              <w:rPr>
                <w:rFonts w:ascii="Times New Roman" w:hAnsi="Times New Roman"/>
                <w:color w:val="000000"/>
                <w:sz w:val="20"/>
              </w:rPr>
              <w:t>78</w:t>
            </w:r>
            <w:r w:rsidRPr="008C785E">
              <w:rPr>
                <w:rFonts w:ascii="Times New Roman" w:hAnsi="Times New Roman"/>
                <w:color w:val="000000"/>
                <w:sz w:val="20"/>
                <w:vertAlign w:val="superscript"/>
              </w:rPr>
              <w:t>b</w:t>
            </w:r>
          </w:p>
        </w:tc>
        <w:tc>
          <w:tcPr>
            <w:tcW w:w="1409" w:type="dxa"/>
            <w:tcBorders>
              <w:top w:val="nil"/>
              <w:left w:val="nil"/>
              <w:right w:val="nil"/>
            </w:tcBorders>
            <w:shd w:val="clear" w:color="auto" w:fill="auto"/>
            <w:noWrap/>
            <w:vAlign w:val="bottom"/>
          </w:tcPr>
          <w:p w14:paraId="2B04934E" w14:textId="57CED9AF" w:rsidR="008C785E" w:rsidRPr="008C785E" w:rsidRDefault="00B07507"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49.87</w:t>
            </w:r>
          </w:p>
        </w:tc>
        <w:tc>
          <w:tcPr>
            <w:tcW w:w="1170" w:type="dxa"/>
            <w:tcBorders>
              <w:top w:val="nil"/>
              <w:left w:val="nil"/>
              <w:right w:val="nil"/>
            </w:tcBorders>
            <w:shd w:val="clear" w:color="auto" w:fill="auto"/>
            <w:noWrap/>
            <w:vAlign w:val="bottom"/>
          </w:tcPr>
          <w:p w14:paraId="6993F239" w14:textId="19F9FCD2" w:rsidR="008C785E" w:rsidRPr="008C785E" w:rsidRDefault="00C2020F"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41.52</w:t>
            </w:r>
            <w:r w:rsidR="008C785E" w:rsidRPr="008C785E">
              <w:rPr>
                <w:rFonts w:ascii="Times New Roman" w:hAnsi="Times New Roman"/>
                <w:color w:val="000000"/>
                <w:sz w:val="20"/>
                <w:vertAlign w:val="superscript"/>
              </w:rPr>
              <w:t>c</w:t>
            </w:r>
          </w:p>
        </w:tc>
      </w:tr>
      <w:tr w:rsidR="008C785E" w:rsidRPr="008C785E" w14:paraId="4756BE75" w14:textId="77777777" w:rsidTr="00D22950">
        <w:trPr>
          <w:trHeight w:val="227"/>
          <w:jc w:val="center"/>
        </w:trPr>
        <w:tc>
          <w:tcPr>
            <w:tcW w:w="3435" w:type="dxa"/>
            <w:tcBorders>
              <w:top w:val="nil"/>
              <w:left w:val="nil"/>
              <w:right w:val="nil"/>
            </w:tcBorders>
            <w:shd w:val="clear" w:color="auto" w:fill="auto"/>
            <w:noWrap/>
            <w:vAlign w:val="bottom"/>
          </w:tcPr>
          <w:p w14:paraId="4D77ECAD" w14:textId="77777777" w:rsidR="008C785E" w:rsidRPr="008C785E" w:rsidRDefault="008C785E" w:rsidP="008C785E">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0CBF7C65" w14:textId="0F2BA7F4" w:rsidR="008C785E" w:rsidRPr="008C785E" w:rsidRDefault="008C785E" w:rsidP="000F4406">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0F4406">
              <w:rPr>
                <w:rFonts w:ascii="Times New Roman" w:hAnsi="Times New Roman"/>
                <w:color w:val="000000"/>
                <w:sz w:val="20"/>
              </w:rPr>
              <w:t>39.31</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2913F679" w14:textId="659753BF" w:rsidR="008C785E" w:rsidRPr="008C785E" w:rsidRDefault="008C785E" w:rsidP="00E550F5">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E550F5">
              <w:rPr>
                <w:rFonts w:ascii="Times New Roman" w:hAnsi="Times New Roman"/>
                <w:color w:val="000000"/>
                <w:sz w:val="20"/>
              </w:rPr>
              <w:t>7.01</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7DE35A3E" w14:textId="34DCED93" w:rsidR="008C785E" w:rsidRPr="008C785E" w:rsidRDefault="008C785E" w:rsidP="00FE6348">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FE6348">
              <w:rPr>
                <w:rFonts w:ascii="Times New Roman" w:hAnsi="Times New Roman"/>
                <w:color w:val="000000"/>
                <w:sz w:val="20"/>
              </w:rPr>
              <w:t>39.01</w:t>
            </w:r>
            <w:r w:rsidRPr="008C785E">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1609F802" w14:textId="3E00A8EA" w:rsidR="008C785E" w:rsidRPr="008C785E" w:rsidRDefault="008C785E" w:rsidP="006968AA">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6968AA">
              <w:rPr>
                <w:rFonts w:ascii="Times New Roman" w:hAnsi="Times New Roman"/>
                <w:color w:val="000000"/>
                <w:sz w:val="20"/>
              </w:rPr>
              <w:t>7.04</w:t>
            </w:r>
            <w:r w:rsidRPr="008C785E">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177C2564" w14:textId="3F7E505D" w:rsidR="008C785E" w:rsidRPr="008C785E" w:rsidRDefault="008C785E" w:rsidP="00B0750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B07507">
              <w:rPr>
                <w:rFonts w:ascii="Times New Roman" w:hAnsi="Times New Roman"/>
                <w:color w:val="000000"/>
                <w:sz w:val="20"/>
              </w:rPr>
              <w:t>37.52</w:t>
            </w:r>
            <w:r w:rsidRPr="008C785E">
              <w:rPr>
                <w:rFonts w:ascii="Times New Roman" w:hAnsi="Times New Roman"/>
                <w:color w:val="000000"/>
                <w:sz w:val="20"/>
              </w:rPr>
              <w:t>)</w:t>
            </w:r>
          </w:p>
        </w:tc>
        <w:tc>
          <w:tcPr>
            <w:tcW w:w="1170" w:type="dxa"/>
            <w:tcBorders>
              <w:top w:val="nil"/>
              <w:left w:val="nil"/>
              <w:right w:val="nil"/>
            </w:tcBorders>
            <w:shd w:val="clear" w:color="auto" w:fill="auto"/>
            <w:noWrap/>
            <w:vAlign w:val="bottom"/>
          </w:tcPr>
          <w:p w14:paraId="10B33DCE" w14:textId="454DBE86" w:rsidR="008C785E" w:rsidRPr="008C785E" w:rsidRDefault="008C785E" w:rsidP="00C2020F">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C2020F">
              <w:rPr>
                <w:rFonts w:ascii="Times New Roman" w:hAnsi="Times New Roman"/>
                <w:color w:val="000000"/>
                <w:sz w:val="20"/>
              </w:rPr>
              <w:t>55.01</w:t>
            </w:r>
            <w:r w:rsidRPr="008C785E">
              <w:rPr>
                <w:rFonts w:ascii="Times New Roman" w:hAnsi="Times New Roman"/>
                <w:color w:val="000000"/>
                <w:sz w:val="20"/>
              </w:rPr>
              <w:t>)</w:t>
            </w:r>
          </w:p>
        </w:tc>
      </w:tr>
      <w:tr w:rsidR="008C785E" w:rsidRPr="008C785E" w14:paraId="47AFC53F" w14:textId="77777777" w:rsidTr="00D22950">
        <w:trPr>
          <w:trHeight w:val="227"/>
          <w:jc w:val="center"/>
        </w:trPr>
        <w:tc>
          <w:tcPr>
            <w:tcW w:w="3435" w:type="dxa"/>
            <w:tcBorders>
              <w:top w:val="nil"/>
              <w:left w:val="nil"/>
              <w:right w:val="nil"/>
            </w:tcBorders>
            <w:shd w:val="clear" w:color="auto" w:fill="auto"/>
            <w:noWrap/>
            <w:vAlign w:val="bottom"/>
          </w:tcPr>
          <w:p w14:paraId="65D5784D" w14:textId="472A162F"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Work satisfaction</w:t>
            </w:r>
          </w:p>
        </w:tc>
        <w:tc>
          <w:tcPr>
            <w:tcW w:w="990" w:type="dxa"/>
            <w:tcBorders>
              <w:top w:val="nil"/>
              <w:left w:val="nil"/>
              <w:right w:val="nil"/>
            </w:tcBorders>
            <w:shd w:val="clear" w:color="auto" w:fill="auto"/>
            <w:noWrap/>
            <w:vAlign w:val="bottom"/>
          </w:tcPr>
          <w:p w14:paraId="49750E18" w14:textId="10BB53AD" w:rsidR="008C785E" w:rsidRPr="008C785E" w:rsidRDefault="008C785E" w:rsidP="000F4406">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4.0</w:t>
            </w:r>
            <w:r w:rsidR="000F4406">
              <w:rPr>
                <w:rFonts w:ascii="Times New Roman" w:hAnsi="Times New Roman"/>
                <w:color w:val="000000"/>
                <w:sz w:val="20"/>
              </w:rPr>
              <w:t>1</w:t>
            </w:r>
          </w:p>
        </w:tc>
        <w:tc>
          <w:tcPr>
            <w:tcW w:w="990" w:type="dxa"/>
            <w:tcBorders>
              <w:top w:val="nil"/>
              <w:left w:val="nil"/>
              <w:right w:val="nil"/>
            </w:tcBorders>
            <w:shd w:val="clear" w:color="auto" w:fill="auto"/>
            <w:noWrap/>
            <w:vAlign w:val="bottom"/>
          </w:tcPr>
          <w:p w14:paraId="2AAA8CAE" w14:textId="4D444FCF" w:rsidR="008C785E" w:rsidRPr="008C785E" w:rsidRDefault="008C785E" w:rsidP="00E550F5">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E550F5">
              <w:rPr>
                <w:rFonts w:ascii="Times New Roman" w:hAnsi="Times New Roman"/>
                <w:color w:val="000000"/>
                <w:sz w:val="20"/>
              </w:rPr>
              <w:t>93</w:t>
            </w:r>
          </w:p>
        </w:tc>
        <w:tc>
          <w:tcPr>
            <w:tcW w:w="990" w:type="dxa"/>
            <w:tcBorders>
              <w:top w:val="nil"/>
              <w:left w:val="nil"/>
              <w:right w:val="nil"/>
            </w:tcBorders>
            <w:shd w:val="clear" w:color="auto" w:fill="auto"/>
            <w:noWrap/>
            <w:vAlign w:val="bottom"/>
          </w:tcPr>
          <w:p w14:paraId="6BE3C081" w14:textId="24E8F645" w:rsidR="008C785E" w:rsidRPr="008C785E" w:rsidRDefault="008C785E" w:rsidP="00FE6348">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3.9</w:t>
            </w:r>
            <w:r w:rsidR="00FE6348">
              <w:rPr>
                <w:rFonts w:ascii="Times New Roman" w:hAnsi="Times New Roman"/>
                <w:color w:val="000000"/>
                <w:sz w:val="20"/>
              </w:rPr>
              <w:t>8</w:t>
            </w:r>
          </w:p>
        </w:tc>
        <w:tc>
          <w:tcPr>
            <w:tcW w:w="1083" w:type="dxa"/>
            <w:tcBorders>
              <w:top w:val="nil"/>
              <w:left w:val="nil"/>
              <w:right w:val="nil"/>
            </w:tcBorders>
            <w:shd w:val="clear" w:color="auto" w:fill="auto"/>
            <w:noWrap/>
            <w:vAlign w:val="bottom"/>
          </w:tcPr>
          <w:p w14:paraId="1B5D1824" w14:textId="483F969C" w:rsidR="008C785E" w:rsidRPr="008C785E" w:rsidRDefault="008C785E" w:rsidP="006968AA">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3.9</w:t>
            </w:r>
            <w:r w:rsidR="006968AA">
              <w:rPr>
                <w:rFonts w:ascii="Times New Roman" w:hAnsi="Times New Roman"/>
                <w:color w:val="000000"/>
                <w:sz w:val="20"/>
              </w:rPr>
              <w:t>8</w:t>
            </w:r>
          </w:p>
        </w:tc>
        <w:tc>
          <w:tcPr>
            <w:tcW w:w="1409" w:type="dxa"/>
            <w:tcBorders>
              <w:top w:val="nil"/>
              <w:left w:val="nil"/>
              <w:right w:val="nil"/>
            </w:tcBorders>
            <w:shd w:val="clear" w:color="auto" w:fill="auto"/>
            <w:noWrap/>
            <w:vAlign w:val="bottom"/>
          </w:tcPr>
          <w:p w14:paraId="5D73D98B" w14:textId="74621DAD" w:rsidR="008C785E" w:rsidRPr="008C785E" w:rsidRDefault="008C785E" w:rsidP="00B0750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3.9</w:t>
            </w:r>
            <w:r w:rsidR="00B07507">
              <w:rPr>
                <w:rFonts w:ascii="Times New Roman" w:hAnsi="Times New Roman"/>
                <w:color w:val="000000"/>
                <w:sz w:val="20"/>
              </w:rPr>
              <w:t>9</w:t>
            </w:r>
          </w:p>
        </w:tc>
        <w:tc>
          <w:tcPr>
            <w:tcW w:w="1170" w:type="dxa"/>
            <w:tcBorders>
              <w:top w:val="nil"/>
              <w:left w:val="nil"/>
              <w:right w:val="nil"/>
            </w:tcBorders>
            <w:shd w:val="clear" w:color="auto" w:fill="auto"/>
            <w:noWrap/>
            <w:vAlign w:val="bottom"/>
          </w:tcPr>
          <w:p w14:paraId="406D99BD" w14:textId="76175AC2" w:rsidR="008C785E" w:rsidRPr="008C785E" w:rsidRDefault="008C785E" w:rsidP="00C2020F">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C2020F">
              <w:rPr>
                <w:rFonts w:ascii="Times New Roman" w:hAnsi="Times New Roman"/>
                <w:color w:val="000000"/>
                <w:sz w:val="20"/>
              </w:rPr>
              <w:t>94</w:t>
            </w:r>
          </w:p>
        </w:tc>
      </w:tr>
      <w:tr w:rsidR="008C785E" w:rsidRPr="008C785E" w14:paraId="067923A6" w14:textId="77777777" w:rsidTr="00D22950">
        <w:trPr>
          <w:trHeight w:val="227"/>
          <w:jc w:val="center"/>
        </w:trPr>
        <w:tc>
          <w:tcPr>
            <w:tcW w:w="3435" w:type="dxa"/>
            <w:tcBorders>
              <w:top w:val="nil"/>
              <w:left w:val="nil"/>
              <w:right w:val="nil"/>
            </w:tcBorders>
            <w:shd w:val="clear" w:color="auto" w:fill="auto"/>
            <w:noWrap/>
            <w:vAlign w:val="bottom"/>
          </w:tcPr>
          <w:p w14:paraId="63DA0112" w14:textId="77777777" w:rsidR="008C785E" w:rsidRPr="008C785E" w:rsidRDefault="008C785E" w:rsidP="008C785E">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3D67E9D4" w14:textId="21FC7E82" w:rsidR="008C785E" w:rsidRPr="008C785E" w:rsidRDefault="008C785E" w:rsidP="000F4406">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(1.0</w:t>
            </w:r>
            <w:r w:rsidR="000F4406">
              <w:rPr>
                <w:rFonts w:ascii="Times New Roman" w:hAnsi="Times New Roman"/>
                <w:color w:val="000000"/>
                <w:sz w:val="20"/>
              </w:rPr>
              <w:t>7</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56823F22" w14:textId="653E7EC2" w:rsidR="008C785E" w:rsidRPr="008C785E" w:rsidRDefault="008C785E" w:rsidP="008C785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(1.05)</w:t>
            </w:r>
          </w:p>
        </w:tc>
        <w:tc>
          <w:tcPr>
            <w:tcW w:w="990" w:type="dxa"/>
            <w:tcBorders>
              <w:top w:val="nil"/>
              <w:left w:val="nil"/>
              <w:right w:val="nil"/>
            </w:tcBorders>
            <w:shd w:val="clear" w:color="auto" w:fill="auto"/>
            <w:noWrap/>
            <w:vAlign w:val="bottom"/>
          </w:tcPr>
          <w:p w14:paraId="5DBCE260" w14:textId="47508ACA" w:rsidR="008C785E" w:rsidRPr="008C785E" w:rsidRDefault="008C785E" w:rsidP="00FE6348">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(1.0</w:t>
            </w:r>
            <w:r w:rsidR="00FE6348">
              <w:rPr>
                <w:rFonts w:ascii="Times New Roman" w:hAnsi="Times New Roman"/>
                <w:color w:val="000000"/>
                <w:sz w:val="20"/>
              </w:rPr>
              <w:t>7</w:t>
            </w:r>
            <w:r w:rsidRPr="008C785E">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324573B6" w14:textId="44D74141" w:rsidR="008C785E" w:rsidRPr="008C785E" w:rsidRDefault="008C785E" w:rsidP="006968AA">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(1.0</w:t>
            </w:r>
            <w:r w:rsidR="006968AA">
              <w:rPr>
                <w:rFonts w:ascii="Times New Roman" w:hAnsi="Times New Roman"/>
                <w:color w:val="000000"/>
                <w:sz w:val="20"/>
              </w:rPr>
              <w:t>9</w:t>
            </w:r>
            <w:r w:rsidRPr="008C785E">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2D74EA1B" w14:textId="10C81336" w:rsidR="008C785E" w:rsidRPr="008C785E" w:rsidRDefault="008C785E" w:rsidP="008C785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(1.07)</w:t>
            </w:r>
          </w:p>
        </w:tc>
        <w:tc>
          <w:tcPr>
            <w:tcW w:w="1170" w:type="dxa"/>
            <w:tcBorders>
              <w:top w:val="nil"/>
              <w:left w:val="nil"/>
              <w:right w:val="nil"/>
            </w:tcBorders>
            <w:shd w:val="clear" w:color="auto" w:fill="auto"/>
            <w:noWrap/>
            <w:vAlign w:val="bottom"/>
          </w:tcPr>
          <w:p w14:paraId="7945D13E" w14:textId="7F1700BA" w:rsidR="008C785E" w:rsidRPr="008C785E" w:rsidRDefault="008C785E" w:rsidP="00C2020F">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(1.1</w:t>
            </w:r>
            <w:r w:rsidR="00C2020F">
              <w:rPr>
                <w:rFonts w:ascii="Times New Roman" w:hAnsi="Times New Roman"/>
                <w:color w:val="000000"/>
                <w:sz w:val="20"/>
              </w:rPr>
              <w:t>1</w:t>
            </w:r>
            <w:r w:rsidRPr="008C785E">
              <w:rPr>
                <w:rFonts w:ascii="Times New Roman" w:hAnsi="Times New Roman"/>
                <w:color w:val="000000"/>
                <w:sz w:val="20"/>
              </w:rPr>
              <w:t>)</w:t>
            </w:r>
          </w:p>
        </w:tc>
      </w:tr>
      <w:tr w:rsidR="008C785E" w:rsidRPr="008C785E" w14:paraId="07916166" w14:textId="77777777" w:rsidTr="00D22950">
        <w:trPr>
          <w:trHeight w:val="227"/>
          <w:jc w:val="center"/>
        </w:trPr>
        <w:tc>
          <w:tcPr>
            <w:tcW w:w="3435" w:type="dxa"/>
            <w:tcBorders>
              <w:top w:val="nil"/>
              <w:left w:val="nil"/>
              <w:right w:val="nil"/>
            </w:tcBorders>
            <w:shd w:val="clear" w:color="auto" w:fill="auto"/>
            <w:noWrap/>
            <w:vAlign w:val="bottom"/>
          </w:tcPr>
          <w:p w14:paraId="70594EF9" w14:textId="19F79C36"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Child care transitions</w:t>
            </w:r>
          </w:p>
        </w:tc>
        <w:tc>
          <w:tcPr>
            <w:tcW w:w="990" w:type="dxa"/>
            <w:tcBorders>
              <w:top w:val="nil"/>
              <w:left w:val="nil"/>
              <w:right w:val="nil"/>
            </w:tcBorders>
            <w:shd w:val="clear" w:color="auto" w:fill="auto"/>
            <w:noWrap/>
            <w:vAlign w:val="bottom"/>
          </w:tcPr>
          <w:p w14:paraId="2D37A516" w14:textId="75D0C19B" w:rsidR="008C785E" w:rsidRPr="008C785E" w:rsidRDefault="008C785E" w:rsidP="000F4406">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0F4406">
              <w:rPr>
                <w:rFonts w:ascii="Times New Roman" w:hAnsi="Times New Roman"/>
                <w:color w:val="000000"/>
                <w:sz w:val="20"/>
              </w:rPr>
              <w:t>58</w:t>
            </w:r>
          </w:p>
        </w:tc>
        <w:tc>
          <w:tcPr>
            <w:tcW w:w="990" w:type="dxa"/>
            <w:tcBorders>
              <w:top w:val="nil"/>
              <w:left w:val="nil"/>
              <w:right w:val="nil"/>
            </w:tcBorders>
            <w:shd w:val="clear" w:color="auto" w:fill="auto"/>
            <w:noWrap/>
            <w:vAlign w:val="bottom"/>
          </w:tcPr>
          <w:p w14:paraId="4AC515EF" w14:textId="7F025CEB" w:rsidR="008C785E" w:rsidRPr="008C785E" w:rsidRDefault="00E550F5"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3.16</w:t>
            </w:r>
            <w:r w:rsidR="008C785E" w:rsidRPr="008C785E">
              <w:rPr>
                <w:rFonts w:ascii="Times New Roman" w:hAnsi="Times New Roman"/>
                <w:color w:val="000000"/>
                <w:sz w:val="20"/>
                <w:vertAlign w:val="superscript"/>
              </w:rPr>
              <w:t>a</w:t>
            </w:r>
          </w:p>
        </w:tc>
        <w:tc>
          <w:tcPr>
            <w:tcW w:w="990" w:type="dxa"/>
            <w:tcBorders>
              <w:top w:val="nil"/>
              <w:left w:val="nil"/>
              <w:right w:val="nil"/>
            </w:tcBorders>
            <w:shd w:val="clear" w:color="auto" w:fill="auto"/>
            <w:noWrap/>
            <w:vAlign w:val="bottom"/>
          </w:tcPr>
          <w:p w14:paraId="05E73C9B" w14:textId="72829E5E" w:rsidR="008C785E" w:rsidRPr="008C785E" w:rsidRDefault="008C785E" w:rsidP="00FE6348">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FE6348">
              <w:rPr>
                <w:rFonts w:ascii="Times New Roman" w:hAnsi="Times New Roman"/>
                <w:color w:val="000000"/>
                <w:sz w:val="20"/>
              </w:rPr>
              <w:t>69</w:t>
            </w:r>
          </w:p>
        </w:tc>
        <w:tc>
          <w:tcPr>
            <w:tcW w:w="1083" w:type="dxa"/>
            <w:tcBorders>
              <w:top w:val="nil"/>
              <w:left w:val="nil"/>
              <w:right w:val="nil"/>
            </w:tcBorders>
            <w:shd w:val="clear" w:color="auto" w:fill="auto"/>
            <w:noWrap/>
            <w:vAlign w:val="bottom"/>
          </w:tcPr>
          <w:p w14:paraId="130CC46D" w14:textId="67B465FC" w:rsidR="008C785E" w:rsidRPr="008C785E" w:rsidRDefault="006968AA" w:rsidP="006968AA">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2.94</w:t>
            </w:r>
          </w:p>
        </w:tc>
        <w:tc>
          <w:tcPr>
            <w:tcW w:w="1409" w:type="dxa"/>
            <w:tcBorders>
              <w:top w:val="nil"/>
              <w:left w:val="nil"/>
              <w:right w:val="nil"/>
            </w:tcBorders>
            <w:shd w:val="clear" w:color="auto" w:fill="auto"/>
            <w:noWrap/>
            <w:vAlign w:val="bottom"/>
          </w:tcPr>
          <w:p w14:paraId="6BD85353" w14:textId="50E4A087" w:rsidR="008C785E" w:rsidRPr="008C785E" w:rsidRDefault="008C785E" w:rsidP="00B0750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B07507">
              <w:rPr>
                <w:rFonts w:ascii="Times New Roman" w:hAnsi="Times New Roman"/>
                <w:color w:val="000000"/>
                <w:sz w:val="20"/>
              </w:rPr>
              <w:t>66</w:t>
            </w:r>
          </w:p>
        </w:tc>
        <w:tc>
          <w:tcPr>
            <w:tcW w:w="1170" w:type="dxa"/>
            <w:tcBorders>
              <w:top w:val="nil"/>
              <w:left w:val="nil"/>
              <w:right w:val="nil"/>
            </w:tcBorders>
            <w:shd w:val="clear" w:color="auto" w:fill="auto"/>
            <w:noWrap/>
            <w:vAlign w:val="bottom"/>
          </w:tcPr>
          <w:p w14:paraId="65018D2A" w14:textId="6F61CDD4" w:rsidR="008C785E" w:rsidRPr="008C785E" w:rsidRDefault="00C2020F"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4.15</w:t>
            </w:r>
            <w:r w:rsidR="008C785E" w:rsidRPr="008C785E">
              <w:rPr>
                <w:rFonts w:ascii="Times New Roman" w:hAnsi="Times New Roman"/>
                <w:color w:val="000000"/>
                <w:sz w:val="20"/>
                <w:vertAlign w:val="superscript"/>
              </w:rPr>
              <w:t>c</w:t>
            </w:r>
          </w:p>
        </w:tc>
      </w:tr>
      <w:tr w:rsidR="008C785E" w:rsidRPr="008C785E" w14:paraId="0DEACC3C" w14:textId="77777777" w:rsidTr="00D22950">
        <w:trPr>
          <w:trHeight w:val="227"/>
          <w:jc w:val="center"/>
        </w:trPr>
        <w:tc>
          <w:tcPr>
            <w:tcW w:w="3435" w:type="dxa"/>
            <w:tcBorders>
              <w:top w:val="nil"/>
              <w:left w:val="nil"/>
              <w:right w:val="nil"/>
            </w:tcBorders>
            <w:shd w:val="clear" w:color="auto" w:fill="auto"/>
            <w:noWrap/>
            <w:vAlign w:val="bottom"/>
          </w:tcPr>
          <w:p w14:paraId="6F523110" w14:textId="77777777" w:rsidR="008C785E" w:rsidRPr="008C785E" w:rsidRDefault="008C785E" w:rsidP="008C785E">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3F3116B1" w14:textId="4AE2324C" w:rsidR="008C785E" w:rsidRPr="008C785E" w:rsidRDefault="008C785E" w:rsidP="000F4406">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0F4406">
              <w:rPr>
                <w:rFonts w:ascii="Times New Roman" w:hAnsi="Times New Roman"/>
                <w:color w:val="000000"/>
                <w:sz w:val="20"/>
              </w:rPr>
              <w:t>66</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59406315" w14:textId="7B35ACC6" w:rsidR="008C785E" w:rsidRPr="008C785E" w:rsidRDefault="008C785E" w:rsidP="00E550F5">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E550F5">
              <w:rPr>
                <w:rFonts w:ascii="Times New Roman" w:hAnsi="Times New Roman"/>
                <w:color w:val="000000"/>
                <w:sz w:val="20"/>
              </w:rPr>
              <w:t>83</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16261438" w14:textId="31AEB625" w:rsidR="008C785E" w:rsidRPr="008C785E" w:rsidRDefault="008C785E" w:rsidP="00FE6348">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FE6348">
              <w:rPr>
                <w:rFonts w:ascii="Times New Roman" w:hAnsi="Times New Roman"/>
                <w:color w:val="000000"/>
                <w:sz w:val="20"/>
              </w:rPr>
              <w:t>73</w:t>
            </w:r>
            <w:r w:rsidRPr="008C785E">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4DE257EC" w14:textId="29ED68CA" w:rsidR="008C785E" w:rsidRPr="008C785E" w:rsidRDefault="008C785E" w:rsidP="006968AA">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6968AA">
              <w:rPr>
                <w:rFonts w:ascii="Times New Roman" w:hAnsi="Times New Roman"/>
                <w:color w:val="000000"/>
                <w:sz w:val="20"/>
              </w:rPr>
              <w:t>69</w:t>
            </w:r>
            <w:r w:rsidRPr="008C785E">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7F53DFAF" w14:textId="57E474B8" w:rsidR="008C785E" w:rsidRPr="008C785E" w:rsidRDefault="008C785E" w:rsidP="00B0750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B07507">
              <w:rPr>
                <w:rFonts w:ascii="Times New Roman" w:hAnsi="Times New Roman"/>
                <w:color w:val="000000"/>
                <w:sz w:val="20"/>
              </w:rPr>
              <w:t>65</w:t>
            </w:r>
            <w:r w:rsidRPr="008C785E">
              <w:rPr>
                <w:rFonts w:ascii="Times New Roman" w:hAnsi="Times New Roman"/>
                <w:color w:val="000000"/>
                <w:sz w:val="20"/>
              </w:rPr>
              <w:t>)</w:t>
            </w:r>
          </w:p>
        </w:tc>
        <w:tc>
          <w:tcPr>
            <w:tcW w:w="1170" w:type="dxa"/>
            <w:tcBorders>
              <w:top w:val="nil"/>
              <w:left w:val="nil"/>
              <w:right w:val="nil"/>
            </w:tcBorders>
            <w:shd w:val="clear" w:color="auto" w:fill="auto"/>
            <w:noWrap/>
            <w:vAlign w:val="bottom"/>
          </w:tcPr>
          <w:p w14:paraId="4FB92C71" w14:textId="1F9B7AC8" w:rsidR="008C785E" w:rsidRPr="008C785E" w:rsidRDefault="008C785E" w:rsidP="00C2020F">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C2020F">
              <w:rPr>
                <w:rFonts w:ascii="Times New Roman" w:hAnsi="Times New Roman"/>
                <w:color w:val="000000"/>
                <w:sz w:val="20"/>
              </w:rPr>
              <w:t>3.41</w:t>
            </w:r>
            <w:r w:rsidRPr="008C785E">
              <w:rPr>
                <w:rFonts w:ascii="Times New Roman" w:hAnsi="Times New Roman"/>
                <w:color w:val="000000"/>
                <w:sz w:val="20"/>
              </w:rPr>
              <w:t>)</w:t>
            </w:r>
          </w:p>
        </w:tc>
      </w:tr>
      <w:tr w:rsidR="008C785E" w:rsidRPr="008C785E" w14:paraId="27A4F001" w14:textId="77777777" w:rsidTr="00D22950">
        <w:trPr>
          <w:trHeight w:val="227"/>
          <w:jc w:val="center"/>
        </w:trPr>
        <w:tc>
          <w:tcPr>
            <w:tcW w:w="3435" w:type="dxa"/>
            <w:tcBorders>
              <w:top w:val="nil"/>
              <w:left w:val="nil"/>
              <w:right w:val="nil"/>
            </w:tcBorders>
            <w:shd w:val="clear" w:color="auto" w:fill="auto"/>
            <w:noWrap/>
            <w:vAlign w:val="bottom"/>
          </w:tcPr>
          <w:p w14:paraId="03A9E3D4" w14:textId="7BA0E04D"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Maternal depression</w:t>
            </w:r>
          </w:p>
        </w:tc>
        <w:tc>
          <w:tcPr>
            <w:tcW w:w="990" w:type="dxa"/>
            <w:tcBorders>
              <w:top w:val="nil"/>
              <w:left w:val="nil"/>
              <w:right w:val="nil"/>
            </w:tcBorders>
            <w:shd w:val="clear" w:color="auto" w:fill="auto"/>
            <w:noWrap/>
            <w:vAlign w:val="bottom"/>
          </w:tcPr>
          <w:p w14:paraId="2796012D" w14:textId="21CDCD9D" w:rsidR="008C785E" w:rsidRPr="008C785E" w:rsidRDefault="008C785E" w:rsidP="000F4406">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9.1</w:t>
            </w:r>
            <w:r w:rsidR="000F4406">
              <w:rPr>
                <w:rFonts w:ascii="Times New Roman" w:hAnsi="Times New Roman"/>
                <w:color w:val="000000"/>
                <w:sz w:val="20"/>
              </w:rPr>
              <w:t>9</w:t>
            </w:r>
          </w:p>
        </w:tc>
        <w:tc>
          <w:tcPr>
            <w:tcW w:w="990" w:type="dxa"/>
            <w:tcBorders>
              <w:top w:val="nil"/>
              <w:left w:val="nil"/>
              <w:right w:val="nil"/>
            </w:tcBorders>
            <w:shd w:val="clear" w:color="auto" w:fill="auto"/>
            <w:noWrap/>
            <w:vAlign w:val="bottom"/>
          </w:tcPr>
          <w:p w14:paraId="40B7E7ED" w14:textId="318574AD" w:rsidR="008C785E" w:rsidRPr="008C785E" w:rsidRDefault="00E550F5"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9.97</w:t>
            </w:r>
          </w:p>
        </w:tc>
        <w:tc>
          <w:tcPr>
            <w:tcW w:w="990" w:type="dxa"/>
            <w:tcBorders>
              <w:top w:val="nil"/>
              <w:left w:val="nil"/>
              <w:right w:val="nil"/>
            </w:tcBorders>
            <w:shd w:val="clear" w:color="auto" w:fill="auto"/>
            <w:noWrap/>
            <w:vAlign w:val="bottom"/>
          </w:tcPr>
          <w:p w14:paraId="6A493AFF" w14:textId="4BE30AB6" w:rsidR="008C785E" w:rsidRPr="008C785E" w:rsidRDefault="00FE6348"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9.10</w:t>
            </w:r>
          </w:p>
        </w:tc>
        <w:tc>
          <w:tcPr>
            <w:tcW w:w="1083" w:type="dxa"/>
            <w:tcBorders>
              <w:top w:val="nil"/>
              <w:left w:val="nil"/>
              <w:right w:val="nil"/>
            </w:tcBorders>
            <w:shd w:val="clear" w:color="auto" w:fill="auto"/>
            <w:noWrap/>
            <w:vAlign w:val="bottom"/>
          </w:tcPr>
          <w:p w14:paraId="166948EB" w14:textId="36A9E16A" w:rsidR="008C785E" w:rsidRPr="008C785E" w:rsidRDefault="006968AA"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10.39</w:t>
            </w:r>
            <w:r w:rsidR="008C785E" w:rsidRPr="008C785E">
              <w:rPr>
                <w:rFonts w:ascii="Times New Roman" w:hAnsi="Times New Roman"/>
                <w:color w:val="000000"/>
                <w:sz w:val="20"/>
                <w:vertAlign w:val="superscript"/>
              </w:rPr>
              <w:t>b</w:t>
            </w:r>
          </w:p>
        </w:tc>
        <w:tc>
          <w:tcPr>
            <w:tcW w:w="1409" w:type="dxa"/>
            <w:tcBorders>
              <w:top w:val="nil"/>
              <w:left w:val="nil"/>
              <w:right w:val="nil"/>
            </w:tcBorders>
            <w:shd w:val="clear" w:color="auto" w:fill="auto"/>
            <w:noWrap/>
            <w:vAlign w:val="bottom"/>
          </w:tcPr>
          <w:p w14:paraId="601F11A5" w14:textId="0AD7E284" w:rsidR="008C785E" w:rsidRPr="008C785E" w:rsidRDefault="00B07507"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9.27</w:t>
            </w:r>
          </w:p>
        </w:tc>
        <w:tc>
          <w:tcPr>
            <w:tcW w:w="1170" w:type="dxa"/>
            <w:tcBorders>
              <w:top w:val="nil"/>
              <w:left w:val="nil"/>
              <w:right w:val="nil"/>
            </w:tcBorders>
            <w:shd w:val="clear" w:color="auto" w:fill="auto"/>
            <w:noWrap/>
            <w:vAlign w:val="bottom"/>
          </w:tcPr>
          <w:p w14:paraId="22F4E293" w14:textId="109F0712" w:rsidR="008C785E" w:rsidRPr="008C785E" w:rsidRDefault="008C785E" w:rsidP="00C2020F">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11.</w:t>
            </w:r>
            <w:r w:rsidR="00C2020F">
              <w:rPr>
                <w:rFonts w:ascii="Times New Roman" w:hAnsi="Times New Roman"/>
                <w:color w:val="000000"/>
                <w:sz w:val="20"/>
              </w:rPr>
              <w:t>66</w:t>
            </w:r>
            <w:r w:rsidRPr="008C785E">
              <w:rPr>
                <w:rFonts w:ascii="Times New Roman" w:hAnsi="Times New Roman"/>
                <w:color w:val="000000"/>
                <w:sz w:val="20"/>
                <w:vertAlign w:val="superscript"/>
              </w:rPr>
              <w:t>c</w:t>
            </w:r>
          </w:p>
        </w:tc>
      </w:tr>
      <w:tr w:rsidR="008C785E" w:rsidRPr="008C785E" w14:paraId="57E0CD2C" w14:textId="77777777" w:rsidTr="00D22950">
        <w:trPr>
          <w:trHeight w:val="227"/>
          <w:jc w:val="center"/>
        </w:trPr>
        <w:tc>
          <w:tcPr>
            <w:tcW w:w="3435" w:type="dxa"/>
            <w:tcBorders>
              <w:top w:val="nil"/>
              <w:left w:val="nil"/>
              <w:right w:val="nil"/>
            </w:tcBorders>
            <w:shd w:val="clear" w:color="auto" w:fill="auto"/>
            <w:noWrap/>
            <w:vAlign w:val="bottom"/>
          </w:tcPr>
          <w:p w14:paraId="116EBE7E" w14:textId="77777777" w:rsidR="008C785E" w:rsidRPr="008C785E" w:rsidRDefault="008C785E" w:rsidP="008C785E">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608E9447" w14:textId="138911AC" w:rsidR="008C785E" w:rsidRPr="008C785E" w:rsidRDefault="008C785E" w:rsidP="008C785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(8.37)</w:t>
            </w:r>
          </w:p>
        </w:tc>
        <w:tc>
          <w:tcPr>
            <w:tcW w:w="990" w:type="dxa"/>
            <w:tcBorders>
              <w:top w:val="nil"/>
              <w:left w:val="nil"/>
              <w:right w:val="nil"/>
            </w:tcBorders>
            <w:shd w:val="clear" w:color="auto" w:fill="auto"/>
            <w:noWrap/>
            <w:vAlign w:val="bottom"/>
          </w:tcPr>
          <w:p w14:paraId="58DB63F3" w14:textId="0C77AAB6" w:rsidR="008C785E" w:rsidRPr="008C785E" w:rsidRDefault="008C785E" w:rsidP="008C785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(7.93)</w:t>
            </w:r>
          </w:p>
        </w:tc>
        <w:tc>
          <w:tcPr>
            <w:tcW w:w="990" w:type="dxa"/>
            <w:tcBorders>
              <w:top w:val="nil"/>
              <w:left w:val="nil"/>
              <w:right w:val="nil"/>
            </w:tcBorders>
            <w:shd w:val="clear" w:color="auto" w:fill="auto"/>
            <w:noWrap/>
            <w:vAlign w:val="bottom"/>
          </w:tcPr>
          <w:p w14:paraId="73963A4A" w14:textId="0992D24F" w:rsidR="008C785E" w:rsidRPr="008C785E" w:rsidRDefault="008C785E" w:rsidP="00FE6348">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(8.</w:t>
            </w:r>
            <w:r w:rsidR="00FE6348">
              <w:rPr>
                <w:rFonts w:ascii="Times New Roman" w:hAnsi="Times New Roman"/>
                <w:color w:val="000000"/>
                <w:sz w:val="20"/>
              </w:rPr>
              <w:t>35</w:t>
            </w:r>
            <w:r w:rsidRPr="008C785E">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654720FE" w14:textId="146BFF59" w:rsidR="008C785E" w:rsidRPr="008C785E" w:rsidRDefault="008C785E" w:rsidP="006968AA">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6968AA">
              <w:rPr>
                <w:rFonts w:ascii="Times New Roman" w:hAnsi="Times New Roman"/>
                <w:color w:val="000000"/>
                <w:sz w:val="20"/>
              </w:rPr>
              <w:t>9.40</w:t>
            </w:r>
            <w:r w:rsidRPr="008C785E">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74C990B4" w14:textId="78E2C7F3" w:rsidR="008C785E" w:rsidRPr="008C785E" w:rsidRDefault="008C785E" w:rsidP="00B0750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(8.</w:t>
            </w:r>
            <w:r w:rsidR="00B07507">
              <w:rPr>
                <w:rFonts w:ascii="Times New Roman" w:hAnsi="Times New Roman"/>
                <w:color w:val="000000"/>
                <w:sz w:val="20"/>
              </w:rPr>
              <w:t>49</w:t>
            </w:r>
            <w:r w:rsidRPr="008C785E">
              <w:rPr>
                <w:rFonts w:ascii="Times New Roman" w:hAnsi="Times New Roman"/>
                <w:color w:val="000000"/>
                <w:sz w:val="20"/>
              </w:rPr>
              <w:t>)</w:t>
            </w:r>
          </w:p>
        </w:tc>
        <w:tc>
          <w:tcPr>
            <w:tcW w:w="1170" w:type="dxa"/>
            <w:tcBorders>
              <w:top w:val="nil"/>
              <w:left w:val="nil"/>
              <w:right w:val="nil"/>
            </w:tcBorders>
            <w:shd w:val="clear" w:color="auto" w:fill="auto"/>
            <w:noWrap/>
            <w:vAlign w:val="bottom"/>
          </w:tcPr>
          <w:p w14:paraId="73C140D3" w14:textId="017481F8" w:rsidR="008C785E" w:rsidRPr="008C785E" w:rsidRDefault="008C785E" w:rsidP="00C2020F">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C2020F">
              <w:rPr>
                <w:rFonts w:ascii="Times New Roman" w:hAnsi="Times New Roman"/>
                <w:color w:val="000000"/>
                <w:sz w:val="20"/>
              </w:rPr>
              <w:t>10.47</w:t>
            </w:r>
            <w:r w:rsidRPr="008C785E">
              <w:rPr>
                <w:rFonts w:ascii="Times New Roman" w:hAnsi="Times New Roman"/>
                <w:color w:val="000000"/>
                <w:sz w:val="20"/>
              </w:rPr>
              <w:t>)</w:t>
            </w:r>
          </w:p>
        </w:tc>
      </w:tr>
      <w:tr w:rsidR="008C785E" w:rsidRPr="008C785E" w14:paraId="430E88CA" w14:textId="77777777" w:rsidTr="00D22950">
        <w:trPr>
          <w:trHeight w:val="227"/>
          <w:jc w:val="center"/>
        </w:trPr>
        <w:tc>
          <w:tcPr>
            <w:tcW w:w="3435" w:type="dxa"/>
            <w:tcBorders>
              <w:top w:val="nil"/>
              <w:left w:val="nil"/>
              <w:bottom w:val="single" w:sz="4" w:space="0" w:color="auto"/>
              <w:right w:val="nil"/>
            </w:tcBorders>
            <w:shd w:val="clear" w:color="auto" w:fill="auto"/>
            <w:noWrap/>
            <w:vAlign w:val="bottom"/>
          </w:tcPr>
          <w:p w14:paraId="662BE7D3" w14:textId="3CA7B344" w:rsidR="008C785E" w:rsidRPr="008C785E" w:rsidRDefault="00051BD2" w:rsidP="008C785E">
            <w:pPr>
              <w:overflowPunct/>
              <w:autoSpaceDE/>
              <w:autoSpaceDN/>
              <w:adjustRightInd/>
              <w:textAlignment w:val="auto"/>
              <w:rPr>
                <w:rFonts w:ascii="Times New Roman" w:hAnsi="Times New Roman"/>
                <w:color w:val="000000"/>
                <w:sz w:val="20"/>
              </w:rPr>
            </w:pPr>
            <w:r w:rsidRPr="00051BD2">
              <w:rPr>
                <w:rFonts w:ascii="Times New Roman" w:hAnsi="Times New Roman"/>
                <w:i/>
                <w:color w:val="000000"/>
                <w:sz w:val="20"/>
              </w:rPr>
              <w:t>n</w:t>
            </w:r>
          </w:p>
        </w:tc>
        <w:tc>
          <w:tcPr>
            <w:tcW w:w="990" w:type="dxa"/>
            <w:tcBorders>
              <w:top w:val="nil"/>
              <w:left w:val="nil"/>
              <w:bottom w:val="single" w:sz="4" w:space="0" w:color="auto"/>
              <w:right w:val="nil"/>
            </w:tcBorders>
            <w:shd w:val="clear" w:color="auto" w:fill="auto"/>
            <w:noWrap/>
            <w:vAlign w:val="bottom"/>
          </w:tcPr>
          <w:p w14:paraId="3D69777F" w14:textId="313E02BB" w:rsidR="008C785E" w:rsidRPr="006B1695" w:rsidRDefault="000F4406"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852</w:t>
            </w:r>
          </w:p>
        </w:tc>
        <w:tc>
          <w:tcPr>
            <w:tcW w:w="990" w:type="dxa"/>
            <w:tcBorders>
              <w:top w:val="nil"/>
              <w:left w:val="nil"/>
              <w:bottom w:val="single" w:sz="4" w:space="0" w:color="auto"/>
              <w:right w:val="nil"/>
            </w:tcBorders>
            <w:shd w:val="clear" w:color="auto" w:fill="auto"/>
            <w:noWrap/>
            <w:vAlign w:val="bottom"/>
          </w:tcPr>
          <w:p w14:paraId="121A27EB" w14:textId="074ADE0B" w:rsidR="008C785E" w:rsidRPr="006B1695" w:rsidRDefault="000F4406"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320</w:t>
            </w:r>
          </w:p>
        </w:tc>
        <w:tc>
          <w:tcPr>
            <w:tcW w:w="990" w:type="dxa"/>
            <w:tcBorders>
              <w:top w:val="nil"/>
              <w:left w:val="nil"/>
              <w:bottom w:val="single" w:sz="4" w:space="0" w:color="auto"/>
              <w:right w:val="nil"/>
            </w:tcBorders>
            <w:shd w:val="clear" w:color="auto" w:fill="auto"/>
            <w:noWrap/>
            <w:vAlign w:val="bottom"/>
          </w:tcPr>
          <w:p w14:paraId="107A219D" w14:textId="71889A10" w:rsidR="008C785E" w:rsidRPr="006B1695" w:rsidRDefault="00FE6348"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910</w:t>
            </w:r>
          </w:p>
        </w:tc>
        <w:tc>
          <w:tcPr>
            <w:tcW w:w="1083" w:type="dxa"/>
            <w:tcBorders>
              <w:top w:val="nil"/>
              <w:left w:val="nil"/>
              <w:bottom w:val="single" w:sz="4" w:space="0" w:color="auto"/>
              <w:right w:val="nil"/>
            </w:tcBorders>
            <w:shd w:val="clear" w:color="auto" w:fill="auto"/>
            <w:noWrap/>
            <w:vAlign w:val="bottom"/>
          </w:tcPr>
          <w:p w14:paraId="38684333" w14:textId="4A390E2F" w:rsidR="008C785E" w:rsidRPr="006B1695" w:rsidRDefault="006968AA"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279</w:t>
            </w:r>
          </w:p>
        </w:tc>
        <w:tc>
          <w:tcPr>
            <w:tcW w:w="1409" w:type="dxa"/>
            <w:tcBorders>
              <w:top w:val="nil"/>
              <w:left w:val="nil"/>
              <w:bottom w:val="single" w:sz="4" w:space="0" w:color="auto"/>
              <w:right w:val="nil"/>
            </w:tcBorders>
            <w:shd w:val="clear" w:color="auto" w:fill="auto"/>
            <w:noWrap/>
            <w:vAlign w:val="bottom"/>
          </w:tcPr>
          <w:p w14:paraId="12E6DA17" w14:textId="11EFFDF1" w:rsidR="008C785E" w:rsidRPr="006B1695" w:rsidRDefault="00B07507" w:rsidP="00B07507">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1</w:t>
            </w:r>
            <w:r w:rsidR="008C785E" w:rsidRPr="006B1695">
              <w:rPr>
                <w:rFonts w:ascii="Times New Roman" w:hAnsi="Times New Roman"/>
                <w:color w:val="000000"/>
                <w:sz w:val="20"/>
              </w:rPr>
              <w:t>,1</w:t>
            </w:r>
            <w:r w:rsidRPr="006B1695">
              <w:rPr>
                <w:rFonts w:ascii="Times New Roman" w:hAnsi="Times New Roman"/>
                <w:color w:val="000000"/>
                <w:sz w:val="20"/>
              </w:rPr>
              <w:t>24</w:t>
            </w:r>
          </w:p>
        </w:tc>
        <w:tc>
          <w:tcPr>
            <w:tcW w:w="1170" w:type="dxa"/>
            <w:tcBorders>
              <w:top w:val="nil"/>
              <w:left w:val="nil"/>
              <w:bottom w:val="single" w:sz="4" w:space="0" w:color="auto"/>
              <w:right w:val="nil"/>
            </w:tcBorders>
            <w:shd w:val="clear" w:color="auto" w:fill="auto"/>
            <w:noWrap/>
            <w:vAlign w:val="bottom"/>
          </w:tcPr>
          <w:p w14:paraId="3D4960AC" w14:textId="0B106406" w:rsidR="008C785E" w:rsidRPr="006B1695" w:rsidRDefault="001C54BA"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67</w:t>
            </w:r>
          </w:p>
        </w:tc>
      </w:tr>
      <w:tr w:rsidR="004D78C1" w:rsidRPr="008C785E" w14:paraId="55D805E5" w14:textId="77777777" w:rsidTr="00D22950">
        <w:trPr>
          <w:trHeight w:val="227"/>
          <w:jc w:val="center"/>
        </w:trPr>
        <w:tc>
          <w:tcPr>
            <w:tcW w:w="3435" w:type="dxa"/>
            <w:tcBorders>
              <w:top w:val="single" w:sz="4" w:space="0" w:color="auto"/>
              <w:left w:val="nil"/>
              <w:right w:val="nil"/>
            </w:tcBorders>
            <w:shd w:val="clear" w:color="auto" w:fill="auto"/>
            <w:noWrap/>
            <w:vAlign w:val="bottom"/>
          </w:tcPr>
          <w:p w14:paraId="2B68BD20" w14:textId="2C2E9F5A" w:rsidR="004D78C1" w:rsidRPr="004D78C1" w:rsidRDefault="004D78C1" w:rsidP="00C50406">
            <w:pPr>
              <w:overflowPunct/>
              <w:autoSpaceDE/>
              <w:autoSpaceDN/>
              <w:adjustRightInd/>
              <w:textAlignment w:val="auto"/>
              <w:rPr>
                <w:rFonts w:ascii="Times New Roman" w:hAnsi="Times New Roman"/>
                <w:iCs/>
                <w:color w:val="000000"/>
                <w:sz w:val="20"/>
              </w:rPr>
            </w:pPr>
            <w:r>
              <w:rPr>
                <w:rFonts w:ascii="Times New Roman" w:hAnsi="Times New Roman"/>
                <w:iCs/>
                <w:color w:val="000000"/>
                <w:sz w:val="20"/>
              </w:rPr>
              <w:t xml:space="preserve">Table </w:t>
            </w:r>
            <w:r w:rsidR="00C50406">
              <w:rPr>
                <w:rFonts w:ascii="Times New Roman" w:hAnsi="Times New Roman"/>
                <w:iCs/>
                <w:color w:val="000000"/>
                <w:sz w:val="20"/>
              </w:rPr>
              <w:t>3</w:t>
            </w:r>
            <w:r>
              <w:rPr>
                <w:rFonts w:ascii="Times New Roman" w:hAnsi="Times New Roman"/>
                <w:iCs/>
                <w:color w:val="000000"/>
                <w:sz w:val="20"/>
              </w:rPr>
              <w:t xml:space="preserve"> continued on next page</w:t>
            </w:r>
          </w:p>
        </w:tc>
        <w:tc>
          <w:tcPr>
            <w:tcW w:w="990" w:type="dxa"/>
            <w:tcBorders>
              <w:top w:val="single" w:sz="4" w:space="0" w:color="auto"/>
              <w:left w:val="nil"/>
              <w:right w:val="nil"/>
            </w:tcBorders>
            <w:shd w:val="clear" w:color="auto" w:fill="auto"/>
            <w:noWrap/>
            <w:vAlign w:val="bottom"/>
          </w:tcPr>
          <w:p w14:paraId="6C2C3908"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single" w:sz="4" w:space="0" w:color="auto"/>
              <w:left w:val="nil"/>
              <w:right w:val="nil"/>
            </w:tcBorders>
            <w:shd w:val="clear" w:color="auto" w:fill="auto"/>
            <w:noWrap/>
            <w:vAlign w:val="bottom"/>
          </w:tcPr>
          <w:p w14:paraId="7794E1E3"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single" w:sz="4" w:space="0" w:color="auto"/>
              <w:left w:val="nil"/>
              <w:right w:val="nil"/>
            </w:tcBorders>
            <w:shd w:val="clear" w:color="auto" w:fill="auto"/>
            <w:noWrap/>
            <w:vAlign w:val="bottom"/>
          </w:tcPr>
          <w:p w14:paraId="25AAB694"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083" w:type="dxa"/>
            <w:tcBorders>
              <w:top w:val="single" w:sz="4" w:space="0" w:color="auto"/>
              <w:left w:val="nil"/>
              <w:right w:val="nil"/>
            </w:tcBorders>
            <w:shd w:val="clear" w:color="auto" w:fill="auto"/>
            <w:noWrap/>
            <w:vAlign w:val="bottom"/>
          </w:tcPr>
          <w:p w14:paraId="212B2203"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409" w:type="dxa"/>
            <w:tcBorders>
              <w:top w:val="single" w:sz="4" w:space="0" w:color="auto"/>
              <w:left w:val="nil"/>
              <w:right w:val="nil"/>
            </w:tcBorders>
            <w:shd w:val="clear" w:color="auto" w:fill="auto"/>
            <w:noWrap/>
            <w:vAlign w:val="bottom"/>
          </w:tcPr>
          <w:p w14:paraId="0EC48331"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170" w:type="dxa"/>
            <w:tcBorders>
              <w:top w:val="single" w:sz="4" w:space="0" w:color="auto"/>
              <w:left w:val="nil"/>
              <w:right w:val="nil"/>
            </w:tcBorders>
            <w:shd w:val="clear" w:color="auto" w:fill="auto"/>
            <w:noWrap/>
            <w:vAlign w:val="bottom"/>
          </w:tcPr>
          <w:p w14:paraId="23E9A7D3"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r>
      <w:tr w:rsidR="004D78C1" w:rsidRPr="008C785E" w14:paraId="0786C049" w14:textId="77777777" w:rsidTr="00D22950">
        <w:trPr>
          <w:trHeight w:val="227"/>
          <w:jc w:val="center"/>
        </w:trPr>
        <w:tc>
          <w:tcPr>
            <w:tcW w:w="3435" w:type="dxa"/>
            <w:tcBorders>
              <w:top w:val="nil"/>
              <w:left w:val="nil"/>
              <w:right w:val="nil"/>
            </w:tcBorders>
            <w:shd w:val="clear" w:color="auto" w:fill="auto"/>
            <w:noWrap/>
            <w:vAlign w:val="bottom"/>
          </w:tcPr>
          <w:p w14:paraId="4EB04A79" w14:textId="77777777" w:rsidR="004D78C1" w:rsidRDefault="004D78C1" w:rsidP="008C785E">
            <w:pPr>
              <w:overflowPunct/>
              <w:autoSpaceDE/>
              <w:autoSpaceDN/>
              <w:adjustRightInd/>
              <w:textAlignment w:val="auto"/>
              <w:rPr>
                <w:rFonts w:ascii="Times New Roman" w:hAnsi="Times New Roman"/>
                <w:i/>
                <w:iCs/>
                <w:color w:val="000000"/>
                <w:sz w:val="20"/>
              </w:rPr>
            </w:pPr>
          </w:p>
        </w:tc>
        <w:tc>
          <w:tcPr>
            <w:tcW w:w="990" w:type="dxa"/>
            <w:tcBorders>
              <w:top w:val="nil"/>
              <w:left w:val="nil"/>
              <w:right w:val="nil"/>
            </w:tcBorders>
            <w:shd w:val="clear" w:color="auto" w:fill="auto"/>
            <w:noWrap/>
            <w:vAlign w:val="bottom"/>
          </w:tcPr>
          <w:p w14:paraId="5C25EFDA"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366F6D9D"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6BCCFDB1"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083" w:type="dxa"/>
            <w:tcBorders>
              <w:top w:val="nil"/>
              <w:left w:val="nil"/>
              <w:right w:val="nil"/>
            </w:tcBorders>
            <w:shd w:val="clear" w:color="auto" w:fill="auto"/>
            <w:noWrap/>
            <w:vAlign w:val="bottom"/>
          </w:tcPr>
          <w:p w14:paraId="322D7174"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409" w:type="dxa"/>
            <w:tcBorders>
              <w:top w:val="nil"/>
              <w:left w:val="nil"/>
              <w:right w:val="nil"/>
            </w:tcBorders>
            <w:shd w:val="clear" w:color="auto" w:fill="auto"/>
            <w:noWrap/>
            <w:vAlign w:val="bottom"/>
          </w:tcPr>
          <w:p w14:paraId="14663640"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170" w:type="dxa"/>
            <w:tcBorders>
              <w:top w:val="nil"/>
              <w:left w:val="nil"/>
              <w:right w:val="nil"/>
            </w:tcBorders>
            <w:shd w:val="clear" w:color="auto" w:fill="auto"/>
            <w:noWrap/>
            <w:vAlign w:val="bottom"/>
          </w:tcPr>
          <w:p w14:paraId="303BF730"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r>
      <w:tr w:rsidR="004D78C1" w:rsidRPr="008C785E" w14:paraId="59DC8EEE" w14:textId="77777777" w:rsidTr="00D22950">
        <w:trPr>
          <w:trHeight w:val="227"/>
          <w:jc w:val="center"/>
        </w:trPr>
        <w:tc>
          <w:tcPr>
            <w:tcW w:w="3435" w:type="dxa"/>
            <w:tcBorders>
              <w:top w:val="nil"/>
              <w:left w:val="nil"/>
              <w:right w:val="nil"/>
            </w:tcBorders>
            <w:shd w:val="clear" w:color="auto" w:fill="auto"/>
            <w:noWrap/>
            <w:vAlign w:val="bottom"/>
          </w:tcPr>
          <w:p w14:paraId="7BF8A231" w14:textId="77777777" w:rsidR="004D78C1" w:rsidRDefault="004D78C1" w:rsidP="008C785E">
            <w:pPr>
              <w:overflowPunct/>
              <w:autoSpaceDE/>
              <w:autoSpaceDN/>
              <w:adjustRightInd/>
              <w:textAlignment w:val="auto"/>
              <w:rPr>
                <w:rFonts w:ascii="Times New Roman" w:hAnsi="Times New Roman"/>
                <w:i/>
                <w:iCs/>
                <w:color w:val="000000"/>
                <w:sz w:val="20"/>
              </w:rPr>
            </w:pPr>
          </w:p>
        </w:tc>
        <w:tc>
          <w:tcPr>
            <w:tcW w:w="990" w:type="dxa"/>
            <w:tcBorders>
              <w:top w:val="nil"/>
              <w:left w:val="nil"/>
              <w:right w:val="nil"/>
            </w:tcBorders>
            <w:shd w:val="clear" w:color="auto" w:fill="auto"/>
            <w:noWrap/>
            <w:vAlign w:val="bottom"/>
          </w:tcPr>
          <w:p w14:paraId="0C733A8C"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3B99D35E"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174E9411"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083" w:type="dxa"/>
            <w:tcBorders>
              <w:top w:val="nil"/>
              <w:left w:val="nil"/>
              <w:right w:val="nil"/>
            </w:tcBorders>
            <w:shd w:val="clear" w:color="auto" w:fill="auto"/>
            <w:noWrap/>
            <w:vAlign w:val="bottom"/>
          </w:tcPr>
          <w:p w14:paraId="3C931EA0"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409" w:type="dxa"/>
            <w:tcBorders>
              <w:top w:val="nil"/>
              <w:left w:val="nil"/>
              <w:right w:val="nil"/>
            </w:tcBorders>
            <w:shd w:val="clear" w:color="auto" w:fill="auto"/>
            <w:noWrap/>
            <w:vAlign w:val="bottom"/>
          </w:tcPr>
          <w:p w14:paraId="730AC0C8"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170" w:type="dxa"/>
            <w:tcBorders>
              <w:top w:val="nil"/>
              <w:left w:val="nil"/>
              <w:right w:val="nil"/>
            </w:tcBorders>
            <w:shd w:val="clear" w:color="auto" w:fill="auto"/>
            <w:noWrap/>
            <w:vAlign w:val="bottom"/>
          </w:tcPr>
          <w:p w14:paraId="7E929EA1"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r>
      <w:tr w:rsidR="004D78C1" w:rsidRPr="008C785E" w14:paraId="3E0D8A2B" w14:textId="77777777" w:rsidTr="00D22950">
        <w:trPr>
          <w:trHeight w:val="227"/>
          <w:jc w:val="center"/>
        </w:trPr>
        <w:tc>
          <w:tcPr>
            <w:tcW w:w="3435" w:type="dxa"/>
            <w:tcBorders>
              <w:top w:val="nil"/>
              <w:left w:val="nil"/>
              <w:right w:val="nil"/>
            </w:tcBorders>
            <w:shd w:val="clear" w:color="auto" w:fill="auto"/>
            <w:noWrap/>
            <w:vAlign w:val="bottom"/>
          </w:tcPr>
          <w:p w14:paraId="7E8DDF17" w14:textId="77777777" w:rsidR="004D78C1" w:rsidRDefault="004D78C1" w:rsidP="008C785E">
            <w:pPr>
              <w:overflowPunct/>
              <w:autoSpaceDE/>
              <w:autoSpaceDN/>
              <w:adjustRightInd/>
              <w:textAlignment w:val="auto"/>
              <w:rPr>
                <w:rFonts w:ascii="Times New Roman" w:hAnsi="Times New Roman"/>
                <w:i/>
                <w:iCs/>
                <w:color w:val="000000"/>
                <w:sz w:val="20"/>
              </w:rPr>
            </w:pPr>
          </w:p>
        </w:tc>
        <w:tc>
          <w:tcPr>
            <w:tcW w:w="990" w:type="dxa"/>
            <w:tcBorders>
              <w:top w:val="nil"/>
              <w:left w:val="nil"/>
              <w:right w:val="nil"/>
            </w:tcBorders>
            <w:shd w:val="clear" w:color="auto" w:fill="auto"/>
            <w:noWrap/>
            <w:vAlign w:val="bottom"/>
          </w:tcPr>
          <w:p w14:paraId="23B47DE0"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5E4DD26A"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6A8E16C1"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083" w:type="dxa"/>
            <w:tcBorders>
              <w:top w:val="nil"/>
              <w:left w:val="nil"/>
              <w:right w:val="nil"/>
            </w:tcBorders>
            <w:shd w:val="clear" w:color="auto" w:fill="auto"/>
            <w:noWrap/>
            <w:vAlign w:val="bottom"/>
          </w:tcPr>
          <w:p w14:paraId="680BD9AE"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409" w:type="dxa"/>
            <w:tcBorders>
              <w:top w:val="nil"/>
              <w:left w:val="nil"/>
              <w:right w:val="nil"/>
            </w:tcBorders>
            <w:shd w:val="clear" w:color="auto" w:fill="auto"/>
            <w:noWrap/>
            <w:vAlign w:val="bottom"/>
          </w:tcPr>
          <w:p w14:paraId="29AAD3CF"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170" w:type="dxa"/>
            <w:tcBorders>
              <w:top w:val="nil"/>
              <w:left w:val="nil"/>
              <w:right w:val="nil"/>
            </w:tcBorders>
            <w:shd w:val="clear" w:color="auto" w:fill="auto"/>
            <w:noWrap/>
            <w:vAlign w:val="bottom"/>
          </w:tcPr>
          <w:p w14:paraId="198C7FBF"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r>
      <w:tr w:rsidR="004D78C1" w:rsidRPr="008C785E" w14:paraId="4F238FF0" w14:textId="77777777" w:rsidTr="00D22950">
        <w:trPr>
          <w:trHeight w:val="227"/>
          <w:jc w:val="center"/>
        </w:trPr>
        <w:tc>
          <w:tcPr>
            <w:tcW w:w="3435" w:type="dxa"/>
            <w:tcBorders>
              <w:top w:val="nil"/>
              <w:left w:val="nil"/>
              <w:right w:val="nil"/>
            </w:tcBorders>
            <w:shd w:val="clear" w:color="auto" w:fill="auto"/>
            <w:noWrap/>
            <w:vAlign w:val="bottom"/>
          </w:tcPr>
          <w:p w14:paraId="48844B22" w14:textId="77777777" w:rsidR="004D78C1" w:rsidRDefault="004D78C1" w:rsidP="008C785E">
            <w:pPr>
              <w:overflowPunct/>
              <w:autoSpaceDE/>
              <w:autoSpaceDN/>
              <w:adjustRightInd/>
              <w:textAlignment w:val="auto"/>
              <w:rPr>
                <w:rFonts w:ascii="Times New Roman" w:hAnsi="Times New Roman"/>
                <w:i/>
                <w:iCs/>
                <w:color w:val="000000"/>
                <w:sz w:val="20"/>
              </w:rPr>
            </w:pPr>
          </w:p>
        </w:tc>
        <w:tc>
          <w:tcPr>
            <w:tcW w:w="990" w:type="dxa"/>
            <w:tcBorders>
              <w:top w:val="nil"/>
              <w:left w:val="nil"/>
              <w:right w:val="nil"/>
            </w:tcBorders>
            <w:shd w:val="clear" w:color="auto" w:fill="auto"/>
            <w:noWrap/>
            <w:vAlign w:val="bottom"/>
          </w:tcPr>
          <w:p w14:paraId="16432667"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29250919"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0CDAC918"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083" w:type="dxa"/>
            <w:tcBorders>
              <w:top w:val="nil"/>
              <w:left w:val="nil"/>
              <w:right w:val="nil"/>
            </w:tcBorders>
            <w:shd w:val="clear" w:color="auto" w:fill="auto"/>
            <w:noWrap/>
            <w:vAlign w:val="bottom"/>
          </w:tcPr>
          <w:p w14:paraId="40615C5C"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409" w:type="dxa"/>
            <w:tcBorders>
              <w:top w:val="nil"/>
              <w:left w:val="nil"/>
              <w:right w:val="nil"/>
            </w:tcBorders>
            <w:shd w:val="clear" w:color="auto" w:fill="auto"/>
            <w:noWrap/>
            <w:vAlign w:val="bottom"/>
          </w:tcPr>
          <w:p w14:paraId="72210990"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170" w:type="dxa"/>
            <w:tcBorders>
              <w:top w:val="nil"/>
              <w:left w:val="nil"/>
              <w:right w:val="nil"/>
            </w:tcBorders>
            <w:shd w:val="clear" w:color="auto" w:fill="auto"/>
            <w:noWrap/>
            <w:vAlign w:val="bottom"/>
          </w:tcPr>
          <w:p w14:paraId="7878D8D6"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r>
      <w:tr w:rsidR="004D78C1" w:rsidRPr="008C785E" w14:paraId="0E67F4FC" w14:textId="77777777" w:rsidTr="00D22950">
        <w:trPr>
          <w:trHeight w:val="227"/>
          <w:jc w:val="center"/>
        </w:trPr>
        <w:tc>
          <w:tcPr>
            <w:tcW w:w="3435" w:type="dxa"/>
            <w:tcBorders>
              <w:top w:val="nil"/>
              <w:left w:val="nil"/>
              <w:right w:val="nil"/>
            </w:tcBorders>
            <w:shd w:val="clear" w:color="auto" w:fill="auto"/>
            <w:noWrap/>
            <w:vAlign w:val="bottom"/>
          </w:tcPr>
          <w:p w14:paraId="18945238" w14:textId="77777777" w:rsidR="004D78C1" w:rsidRDefault="004D78C1" w:rsidP="008C785E">
            <w:pPr>
              <w:overflowPunct/>
              <w:autoSpaceDE/>
              <w:autoSpaceDN/>
              <w:adjustRightInd/>
              <w:textAlignment w:val="auto"/>
              <w:rPr>
                <w:rFonts w:ascii="Times New Roman" w:hAnsi="Times New Roman"/>
                <w:i/>
                <w:iCs/>
                <w:color w:val="000000"/>
                <w:sz w:val="20"/>
              </w:rPr>
            </w:pPr>
          </w:p>
        </w:tc>
        <w:tc>
          <w:tcPr>
            <w:tcW w:w="990" w:type="dxa"/>
            <w:tcBorders>
              <w:top w:val="nil"/>
              <w:left w:val="nil"/>
              <w:right w:val="nil"/>
            </w:tcBorders>
            <w:shd w:val="clear" w:color="auto" w:fill="auto"/>
            <w:noWrap/>
            <w:vAlign w:val="bottom"/>
          </w:tcPr>
          <w:p w14:paraId="0D22E173"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0E2FA79C"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553DD34D"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083" w:type="dxa"/>
            <w:tcBorders>
              <w:top w:val="nil"/>
              <w:left w:val="nil"/>
              <w:right w:val="nil"/>
            </w:tcBorders>
            <w:shd w:val="clear" w:color="auto" w:fill="auto"/>
            <w:noWrap/>
            <w:vAlign w:val="bottom"/>
          </w:tcPr>
          <w:p w14:paraId="3FE023B0"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409" w:type="dxa"/>
            <w:tcBorders>
              <w:top w:val="nil"/>
              <w:left w:val="nil"/>
              <w:right w:val="nil"/>
            </w:tcBorders>
            <w:shd w:val="clear" w:color="auto" w:fill="auto"/>
            <w:noWrap/>
            <w:vAlign w:val="bottom"/>
          </w:tcPr>
          <w:p w14:paraId="14C5F44D"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170" w:type="dxa"/>
            <w:tcBorders>
              <w:top w:val="nil"/>
              <w:left w:val="nil"/>
              <w:right w:val="nil"/>
            </w:tcBorders>
            <w:shd w:val="clear" w:color="auto" w:fill="auto"/>
            <w:noWrap/>
            <w:vAlign w:val="bottom"/>
          </w:tcPr>
          <w:p w14:paraId="0939EDE4"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r>
      <w:tr w:rsidR="004D78C1" w:rsidRPr="008C785E" w14:paraId="445C3E7E" w14:textId="77777777" w:rsidTr="00D22950">
        <w:trPr>
          <w:trHeight w:val="227"/>
          <w:jc w:val="center"/>
        </w:trPr>
        <w:tc>
          <w:tcPr>
            <w:tcW w:w="3435" w:type="dxa"/>
            <w:tcBorders>
              <w:top w:val="nil"/>
              <w:left w:val="nil"/>
              <w:right w:val="nil"/>
            </w:tcBorders>
            <w:shd w:val="clear" w:color="auto" w:fill="auto"/>
            <w:noWrap/>
            <w:vAlign w:val="bottom"/>
          </w:tcPr>
          <w:p w14:paraId="542C1F42" w14:textId="77777777" w:rsidR="004D78C1" w:rsidRDefault="004D78C1" w:rsidP="008C785E">
            <w:pPr>
              <w:overflowPunct/>
              <w:autoSpaceDE/>
              <w:autoSpaceDN/>
              <w:adjustRightInd/>
              <w:textAlignment w:val="auto"/>
              <w:rPr>
                <w:rFonts w:ascii="Times New Roman" w:hAnsi="Times New Roman"/>
                <w:i/>
                <w:iCs/>
                <w:color w:val="000000"/>
                <w:sz w:val="20"/>
              </w:rPr>
            </w:pPr>
          </w:p>
        </w:tc>
        <w:tc>
          <w:tcPr>
            <w:tcW w:w="990" w:type="dxa"/>
            <w:tcBorders>
              <w:top w:val="nil"/>
              <w:left w:val="nil"/>
              <w:right w:val="nil"/>
            </w:tcBorders>
            <w:shd w:val="clear" w:color="auto" w:fill="auto"/>
            <w:noWrap/>
            <w:vAlign w:val="bottom"/>
          </w:tcPr>
          <w:p w14:paraId="3BB8096F"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1E4EB4BA"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4C780F66"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083" w:type="dxa"/>
            <w:tcBorders>
              <w:top w:val="nil"/>
              <w:left w:val="nil"/>
              <w:right w:val="nil"/>
            </w:tcBorders>
            <w:shd w:val="clear" w:color="auto" w:fill="auto"/>
            <w:noWrap/>
            <w:vAlign w:val="bottom"/>
          </w:tcPr>
          <w:p w14:paraId="34F38F00"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409" w:type="dxa"/>
            <w:tcBorders>
              <w:top w:val="nil"/>
              <w:left w:val="nil"/>
              <w:right w:val="nil"/>
            </w:tcBorders>
            <w:shd w:val="clear" w:color="auto" w:fill="auto"/>
            <w:noWrap/>
            <w:vAlign w:val="bottom"/>
          </w:tcPr>
          <w:p w14:paraId="7EC1CFC2"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170" w:type="dxa"/>
            <w:tcBorders>
              <w:top w:val="nil"/>
              <w:left w:val="nil"/>
              <w:right w:val="nil"/>
            </w:tcBorders>
            <w:shd w:val="clear" w:color="auto" w:fill="auto"/>
            <w:noWrap/>
            <w:vAlign w:val="bottom"/>
          </w:tcPr>
          <w:p w14:paraId="6C4C40BB"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r>
      <w:tr w:rsidR="004D78C1" w:rsidRPr="008C785E" w14:paraId="4739D922" w14:textId="77777777" w:rsidTr="00D22950">
        <w:trPr>
          <w:trHeight w:val="227"/>
          <w:jc w:val="center"/>
        </w:trPr>
        <w:tc>
          <w:tcPr>
            <w:tcW w:w="3435" w:type="dxa"/>
            <w:tcBorders>
              <w:top w:val="nil"/>
              <w:left w:val="nil"/>
              <w:right w:val="nil"/>
            </w:tcBorders>
            <w:shd w:val="clear" w:color="auto" w:fill="auto"/>
            <w:noWrap/>
            <w:vAlign w:val="bottom"/>
          </w:tcPr>
          <w:p w14:paraId="2FB6DE46" w14:textId="77777777" w:rsidR="004D78C1" w:rsidRDefault="004D78C1" w:rsidP="008C785E">
            <w:pPr>
              <w:overflowPunct/>
              <w:autoSpaceDE/>
              <w:autoSpaceDN/>
              <w:adjustRightInd/>
              <w:textAlignment w:val="auto"/>
              <w:rPr>
                <w:rFonts w:ascii="Times New Roman" w:hAnsi="Times New Roman"/>
                <w:i/>
                <w:iCs/>
                <w:color w:val="000000"/>
                <w:sz w:val="20"/>
              </w:rPr>
            </w:pPr>
          </w:p>
        </w:tc>
        <w:tc>
          <w:tcPr>
            <w:tcW w:w="990" w:type="dxa"/>
            <w:tcBorders>
              <w:top w:val="nil"/>
              <w:left w:val="nil"/>
              <w:right w:val="nil"/>
            </w:tcBorders>
            <w:shd w:val="clear" w:color="auto" w:fill="auto"/>
            <w:noWrap/>
            <w:vAlign w:val="bottom"/>
          </w:tcPr>
          <w:p w14:paraId="1579FFE5"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045AAD37"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25B3D33A"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083" w:type="dxa"/>
            <w:tcBorders>
              <w:top w:val="nil"/>
              <w:left w:val="nil"/>
              <w:right w:val="nil"/>
            </w:tcBorders>
            <w:shd w:val="clear" w:color="auto" w:fill="auto"/>
            <w:noWrap/>
            <w:vAlign w:val="bottom"/>
          </w:tcPr>
          <w:p w14:paraId="7EBB0D0B"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409" w:type="dxa"/>
            <w:tcBorders>
              <w:top w:val="nil"/>
              <w:left w:val="nil"/>
              <w:right w:val="nil"/>
            </w:tcBorders>
            <w:shd w:val="clear" w:color="auto" w:fill="auto"/>
            <w:noWrap/>
            <w:vAlign w:val="bottom"/>
          </w:tcPr>
          <w:p w14:paraId="68F048F1"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170" w:type="dxa"/>
            <w:tcBorders>
              <w:top w:val="nil"/>
              <w:left w:val="nil"/>
              <w:right w:val="nil"/>
            </w:tcBorders>
            <w:shd w:val="clear" w:color="auto" w:fill="auto"/>
            <w:noWrap/>
            <w:vAlign w:val="bottom"/>
          </w:tcPr>
          <w:p w14:paraId="652B3FC2"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r>
      <w:tr w:rsidR="004D78C1" w:rsidRPr="008C785E" w14:paraId="77290671" w14:textId="77777777" w:rsidTr="00D22950">
        <w:trPr>
          <w:trHeight w:val="227"/>
          <w:jc w:val="center"/>
        </w:trPr>
        <w:tc>
          <w:tcPr>
            <w:tcW w:w="3435" w:type="dxa"/>
            <w:tcBorders>
              <w:top w:val="nil"/>
              <w:left w:val="nil"/>
              <w:bottom w:val="single" w:sz="4" w:space="0" w:color="auto"/>
              <w:right w:val="nil"/>
            </w:tcBorders>
            <w:shd w:val="clear" w:color="auto" w:fill="auto"/>
            <w:noWrap/>
            <w:vAlign w:val="bottom"/>
          </w:tcPr>
          <w:p w14:paraId="4BE99CD0" w14:textId="5259D0D4" w:rsidR="004D78C1" w:rsidRPr="004D78C1" w:rsidRDefault="004D78C1" w:rsidP="00C50406">
            <w:pPr>
              <w:overflowPunct/>
              <w:autoSpaceDE/>
              <w:autoSpaceDN/>
              <w:adjustRightInd/>
              <w:textAlignment w:val="auto"/>
              <w:rPr>
                <w:rFonts w:ascii="Times New Roman" w:hAnsi="Times New Roman"/>
                <w:iCs/>
                <w:color w:val="000000"/>
                <w:sz w:val="20"/>
              </w:rPr>
            </w:pPr>
            <w:r>
              <w:rPr>
                <w:rFonts w:ascii="Times New Roman" w:hAnsi="Times New Roman"/>
                <w:iCs/>
                <w:color w:val="000000"/>
                <w:sz w:val="20"/>
              </w:rPr>
              <w:lastRenderedPageBreak/>
              <w:t xml:space="preserve">Table </w:t>
            </w:r>
            <w:r w:rsidR="00C50406">
              <w:rPr>
                <w:rFonts w:ascii="Times New Roman" w:hAnsi="Times New Roman"/>
                <w:iCs/>
                <w:color w:val="000000"/>
                <w:sz w:val="20"/>
              </w:rPr>
              <w:t>3</w:t>
            </w:r>
            <w:r>
              <w:rPr>
                <w:rFonts w:ascii="Times New Roman" w:hAnsi="Times New Roman"/>
                <w:iCs/>
                <w:color w:val="000000"/>
                <w:sz w:val="20"/>
              </w:rPr>
              <w:t xml:space="preserve"> continued</w:t>
            </w:r>
          </w:p>
        </w:tc>
        <w:tc>
          <w:tcPr>
            <w:tcW w:w="990" w:type="dxa"/>
            <w:tcBorders>
              <w:top w:val="nil"/>
              <w:left w:val="nil"/>
              <w:bottom w:val="single" w:sz="4" w:space="0" w:color="auto"/>
              <w:right w:val="nil"/>
            </w:tcBorders>
            <w:shd w:val="clear" w:color="auto" w:fill="auto"/>
            <w:noWrap/>
            <w:vAlign w:val="bottom"/>
          </w:tcPr>
          <w:p w14:paraId="5C31C63B"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bottom w:val="single" w:sz="4" w:space="0" w:color="auto"/>
              <w:right w:val="nil"/>
            </w:tcBorders>
            <w:shd w:val="clear" w:color="auto" w:fill="auto"/>
            <w:noWrap/>
            <w:vAlign w:val="bottom"/>
          </w:tcPr>
          <w:p w14:paraId="7C8EAA22"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bottom w:val="single" w:sz="4" w:space="0" w:color="auto"/>
              <w:right w:val="nil"/>
            </w:tcBorders>
            <w:shd w:val="clear" w:color="auto" w:fill="auto"/>
            <w:noWrap/>
            <w:vAlign w:val="bottom"/>
          </w:tcPr>
          <w:p w14:paraId="0821DF5A"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083" w:type="dxa"/>
            <w:tcBorders>
              <w:top w:val="nil"/>
              <w:left w:val="nil"/>
              <w:bottom w:val="single" w:sz="4" w:space="0" w:color="auto"/>
              <w:right w:val="nil"/>
            </w:tcBorders>
            <w:shd w:val="clear" w:color="auto" w:fill="auto"/>
            <w:noWrap/>
            <w:vAlign w:val="bottom"/>
          </w:tcPr>
          <w:p w14:paraId="1682430F"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409" w:type="dxa"/>
            <w:tcBorders>
              <w:top w:val="nil"/>
              <w:left w:val="nil"/>
              <w:bottom w:val="single" w:sz="4" w:space="0" w:color="auto"/>
              <w:right w:val="nil"/>
            </w:tcBorders>
            <w:shd w:val="clear" w:color="auto" w:fill="auto"/>
            <w:noWrap/>
            <w:vAlign w:val="bottom"/>
          </w:tcPr>
          <w:p w14:paraId="1E53553E"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c>
          <w:tcPr>
            <w:tcW w:w="1170" w:type="dxa"/>
            <w:tcBorders>
              <w:top w:val="nil"/>
              <w:left w:val="nil"/>
              <w:bottom w:val="single" w:sz="4" w:space="0" w:color="auto"/>
              <w:right w:val="nil"/>
            </w:tcBorders>
            <w:shd w:val="clear" w:color="auto" w:fill="auto"/>
            <w:noWrap/>
            <w:vAlign w:val="bottom"/>
          </w:tcPr>
          <w:p w14:paraId="7DF9E73D" w14:textId="77777777" w:rsidR="004D78C1" w:rsidRPr="008C785E" w:rsidRDefault="004D78C1" w:rsidP="008C785E">
            <w:pPr>
              <w:overflowPunct/>
              <w:autoSpaceDE/>
              <w:autoSpaceDN/>
              <w:adjustRightInd/>
              <w:jc w:val="right"/>
              <w:textAlignment w:val="auto"/>
              <w:rPr>
                <w:rFonts w:ascii="Times New Roman" w:hAnsi="Times New Roman"/>
                <w:color w:val="000000"/>
                <w:sz w:val="20"/>
              </w:rPr>
            </w:pPr>
          </w:p>
        </w:tc>
      </w:tr>
      <w:tr w:rsidR="008C785E" w:rsidRPr="008C785E" w14:paraId="414BEFC7" w14:textId="77777777" w:rsidTr="00D22950">
        <w:trPr>
          <w:trHeight w:val="227"/>
          <w:jc w:val="center"/>
        </w:trPr>
        <w:tc>
          <w:tcPr>
            <w:tcW w:w="3435" w:type="dxa"/>
            <w:tcBorders>
              <w:top w:val="single" w:sz="4" w:space="0" w:color="auto"/>
              <w:left w:val="nil"/>
              <w:right w:val="nil"/>
            </w:tcBorders>
            <w:shd w:val="clear" w:color="auto" w:fill="auto"/>
            <w:noWrap/>
            <w:vAlign w:val="bottom"/>
          </w:tcPr>
          <w:p w14:paraId="1FA29336" w14:textId="585F765E" w:rsidR="008C785E" w:rsidRPr="008C785E" w:rsidRDefault="008C785E" w:rsidP="008C785E">
            <w:pPr>
              <w:overflowPunct/>
              <w:autoSpaceDE/>
              <w:autoSpaceDN/>
              <w:adjustRightInd/>
              <w:textAlignment w:val="auto"/>
              <w:rPr>
                <w:rFonts w:ascii="Times New Roman" w:hAnsi="Times New Roman"/>
                <w:color w:val="000000"/>
                <w:sz w:val="20"/>
              </w:rPr>
            </w:pPr>
            <w:r>
              <w:rPr>
                <w:rFonts w:ascii="Times New Roman" w:hAnsi="Times New Roman"/>
                <w:i/>
                <w:iCs/>
                <w:color w:val="000000"/>
                <w:sz w:val="20"/>
              </w:rPr>
              <w:t>3</w:t>
            </w:r>
            <w:r w:rsidRPr="008C785E">
              <w:rPr>
                <w:rFonts w:ascii="Times New Roman" w:hAnsi="Times New Roman"/>
                <w:i/>
                <w:iCs/>
                <w:color w:val="000000"/>
                <w:sz w:val="20"/>
              </w:rPr>
              <w:t>6-month wave</w:t>
            </w:r>
          </w:p>
        </w:tc>
        <w:tc>
          <w:tcPr>
            <w:tcW w:w="990" w:type="dxa"/>
            <w:tcBorders>
              <w:top w:val="single" w:sz="4" w:space="0" w:color="auto"/>
              <w:left w:val="nil"/>
              <w:right w:val="nil"/>
            </w:tcBorders>
            <w:shd w:val="clear" w:color="auto" w:fill="auto"/>
            <w:noWrap/>
            <w:vAlign w:val="bottom"/>
          </w:tcPr>
          <w:p w14:paraId="3AF652B0"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c>
          <w:tcPr>
            <w:tcW w:w="990" w:type="dxa"/>
            <w:tcBorders>
              <w:top w:val="single" w:sz="4" w:space="0" w:color="auto"/>
              <w:left w:val="nil"/>
              <w:right w:val="nil"/>
            </w:tcBorders>
            <w:shd w:val="clear" w:color="auto" w:fill="auto"/>
            <w:noWrap/>
            <w:vAlign w:val="bottom"/>
          </w:tcPr>
          <w:p w14:paraId="16CEFC23"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c>
          <w:tcPr>
            <w:tcW w:w="990" w:type="dxa"/>
            <w:tcBorders>
              <w:top w:val="single" w:sz="4" w:space="0" w:color="auto"/>
              <w:left w:val="nil"/>
              <w:right w:val="nil"/>
            </w:tcBorders>
            <w:shd w:val="clear" w:color="auto" w:fill="auto"/>
            <w:noWrap/>
            <w:vAlign w:val="bottom"/>
          </w:tcPr>
          <w:p w14:paraId="1DAB8829"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c>
          <w:tcPr>
            <w:tcW w:w="1083" w:type="dxa"/>
            <w:tcBorders>
              <w:top w:val="single" w:sz="4" w:space="0" w:color="auto"/>
              <w:left w:val="nil"/>
              <w:right w:val="nil"/>
            </w:tcBorders>
            <w:shd w:val="clear" w:color="auto" w:fill="auto"/>
            <w:noWrap/>
            <w:vAlign w:val="bottom"/>
          </w:tcPr>
          <w:p w14:paraId="58933E45"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c>
          <w:tcPr>
            <w:tcW w:w="1409" w:type="dxa"/>
            <w:tcBorders>
              <w:top w:val="single" w:sz="4" w:space="0" w:color="auto"/>
              <w:left w:val="nil"/>
              <w:right w:val="nil"/>
            </w:tcBorders>
            <w:shd w:val="clear" w:color="auto" w:fill="auto"/>
            <w:noWrap/>
            <w:vAlign w:val="bottom"/>
          </w:tcPr>
          <w:p w14:paraId="23C8D1CF"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c>
          <w:tcPr>
            <w:tcW w:w="1170" w:type="dxa"/>
            <w:tcBorders>
              <w:top w:val="single" w:sz="4" w:space="0" w:color="auto"/>
              <w:left w:val="nil"/>
              <w:right w:val="nil"/>
            </w:tcBorders>
            <w:shd w:val="clear" w:color="auto" w:fill="auto"/>
            <w:noWrap/>
            <w:vAlign w:val="bottom"/>
          </w:tcPr>
          <w:p w14:paraId="6A25A586"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r>
      <w:tr w:rsidR="008C785E" w:rsidRPr="008C785E" w14:paraId="00F73092" w14:textId="77777777" w:rsidTr="00D22950">
        <w:trPr>
          <w:trHeight w:val="227"/>
          <w:jc w:val="center"/>
        </w:trPr>
        <w:tc>
          <w:tcPr>
            <w:tcW w:w="3435" w:type="dxa"/>
            <w:tcBorders>
              <w:top w:val="nil"/>
              <w:left w:val="nil"/>
              <w:right w:val="nil"/>
            </w:tcBorders>
            <w:shd w:val="clear" w:color="auto" w:fill="auto"/>
            <w:noWrap/>
            <w:vAlign w:val="bottom"/>
          </w:tcPr>
          <w:p w14:paraId="193A86ED" w14:textId="4F178A0B" w:rsidR="008C785E" w:rsidRPr="008C785E" w:rsidRDefault="008C785E" w:rsidP="00E42127">
            <w:pPr>
              <w:overflowPunct/>
              <w:autoSpaceDE/>
              <w:autoSpaceDN/>
              <w:adjustRightInd/>
              <w:textAlignment w:val="auto"/>
              <w:rPr>
                <w:rFonts w:ascii="Times New Roman" w:hAnsi="Times New Roman"/>
                <w:color w:val="000000"/>
                <w:sz w:val="20"/>
              </w:rPr>
            </w:pPr>
            <w:r w:rsidRPr="008C785E">
              <w:rPr>
                <w:rFonts w:ascii="Times New Roman" w:hAnsi="Times New Roman"/>
                <w:iCs/>
                <w:color w:val="000000"/>
                <w:sz w:val="20"/>
              </w:rPr>
              <w:t xml:space="preserve">Maternal </w:t>
            </w:r>
            <w:r w:rsidRPr="006B1695">
              <w:rPr>
                <w:rFonts w:ascii="Times New Roman" w:hAnsi="Times New Roman"/>
                <w:iCs/>
                <w:color w:val="000000"/>
                <w:sz w:val="20"/>
              </w:rPr>
              <w:t>sensitivity (0-</w:t>
            </w:r>
            <w:r w:rsidR="00E42127" w:rsidRPr="006B1695">
              <w:rPr>
                <w:rFonts w:ascii="Times New Roman" w:hAnsi="Times New Roman"/>
                <w:iCs/>
                <w:color w:val="000000"/>
                <w:sz w:val="20"/>
              </w:rPr>
              <w:t>21</w:t>
            </w:r>
            <w:r w:rsidRPr="006B1695">
              <w:rPr>
                <w:rFonts w:ascii="Times New Roman" w:hAnsi="Times New Roman"/>
                <w:iCs/>
                <w:color w:val="000000"/>
                <w:sz w:val="20"/>
              </w:rPr>
              <w:t xml:space="preserve"> scale)</w:t>
            </w:r>
          </w:p>
        </w:tc>
        <w:tc>
          <w:tcPr>
            <w:tcW w:w="990" w:type="dxa"/>
            <w:tcBorders>
              <w:top w:val="nil"/>
              <w:left w:val="nil"/>
              <w:right w:val="nil"/>
            </w:tcBorders>
            <w:shd w:val="clear" w:color="auto" w:fill="auto"/>
            <w:noWrap/>
            <w:vAlign w:val="bottom"/>
          </w:tcPr>
          <w:p w14:paraId="7556FF92" w14:textId="21AE6EE3" w:rsidR="008C785E" w:rsidRPr="008C785E" w:rsidRDefault="00E42127"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17.32</w:t>
            </w:r>
          </w:p>
        </w:tc>
        <w:tc>
          <w:tcPr>
            <w:tcW w:w="990" w:type="dxa"/>
            <w:tcBorders>
              <w:top w:val="nil"/>
              <w:left w:val="nil"/>
              <w:right w:val="nil"/>
            </w:tcBorders>
            <w:shd w:val="clear" w:color="auto" w:fill="auto"/>
            <w:noWrap/>
            <w:vAlign w:val="bottom"/>
          </w:tcPr>
          <w:p w14:paraId="25977D33" w14:textId="3623684E" w:rsidR="008C785E" w:rsidRPr="008C785E" w:rsidRDefault="00E16B07"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16.95</w:t>
            </w:r>
            <w:r w:rsidR="007E5AA2" w:rsidRPr="008C785E">
              <w:rPr>
                <w:rFonts w:ascii="Times New Roman" w:hAnsi="Times New Roman"/>
                <w:color w:val="000000"/>
                <w:sz w:val="20"/>
                <w:vertAlign w:val="superscript"/>
              </w:rPr>
              <w:t>a</w:t>
            </w:r>
          </w:p>
        </w:tc>
        <w:tc>
          <w:tcPr>
            <w:tcW w:w="990" w:type="dxa"/>
            <w:tcBorders>
              <w:top w:val="nil"/>
              <w:left w:val="nil"/>
              <w:right w:val="nil"/>
            </w:tcBorders>
            <w:shd w:val="clear" w:color="auto" w:fill="auto"/>
            <w:noWrap/>
            <w:vAlign w:val="bottom"/>
          </w:tcPr>
          <w:p w14:paraId="3FAADC6D" w14:textId="0CBCA3B1" w:rsidR="008C785E" w:rsidRPr="008C785E" w:rsidRDefault="009A5D5C"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17.26</w:t>
            </w:r>
          </w:p>
        </w:tc>
        <w:tc>
          <w:tcPr>
            <w:tcW w:w="1083" w:type="dxa"/>
            <w:tcBorders>
              <w:top w:val="nil"/>
              <w:left w:val="nil"/>
              <w:right w:val="nil"/>
            </w:tcBorders>
            <w:shd w:val="clear" w:color="auto" w:fill="auto"/>
            <w:noWrap/>
            <w:vAlign w:val="bottom"/>
          </w:tcPr>
          <w:p w14:paraId="18D725B4" w14:textId="6B8C6EA0" w:rsidR="008C785E" w:rsidRPr="008C785E" w:rsidRDefault="00C90267"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17.03</w:t>
            </w:r>
          </w:p>
        </w:tc>
        <w:tc>
          <w:tcPr>
            <w:tcW w:w="1409" w:type="dxa"/>
            <w:tcBorders>
              <w:top w:val="nil"/>
              <w:left w:val="nil"/>
              <w:right w:val="nil"/>
            </w:tcBorders>
            <w:shd w:val="clear" w:color="auto" w:fill="auto"/>
            <w:noWrap/>
            <w:vAlign w:val="bottom"/>
          </w:tcPr>
          <w:p w14:paraId="10CE37A5" w14:textId="35F9E361" w:rsidR="008C785E" w:rsidRPr="008C785E" w:rsidRDefault="00E40A7E"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17.23</w:t>
            </w:r>
          </w:p>
        </w:tc>
        <w:tc>
          <w:tcPr>
            <w:tcW w:w="1170" w:type="dxa"/>
            <w:tcBorders>
              <w:top w:val="nil"/>
              <w:left w:val="nil"/>
              <w:right w:val="nil"/>
            </w:tcBorders>
            <w:shd w:val="clear" w:color="auto" w:fill="auto"/>
            <w:noWrap/>
            <w:vAlign w:val="bottom"/>
          </w:tcPr>
          <w:p w14:paraId="523972D5" w14:textId="1FA58FB0" w:rsidR="008C785E" w:rsidRPr="008C785E" w:rsidRDefault="00E40A7E"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16.77</w:t>
            </w:r>
          </w:p>
        </w:tc>
      </w:tr>
      <w:tr w:rsidR="008C785E" w:rsidRPr="008C785E" w14:paraId="2D4E253F" w14:textId="77777777" w:rsidTr="00D22950">
        <w:trPr>
          <w:trHeight w:val="227"/>
          <w:jc w:val="center"/>
        </w:trPr>
        <w:tc>
          <w:tcPr>
            <w:tcW w:w="3435" w:type="dxa"/>
            <w:tcBorders>
              <w:top w:val="nil"/>
              <w:left w:val="nil"/>
              <w:right w:val="nil"/>
            </w:tcBorders>
            <w:shd w:val="clear" w:color="auto" w:fill="auto"/>
            <w:noWrap/>
            <w:vAlign w:val="bottom"/>
          </w:tcPr>
          <w:p w14:paraId="260F06B1" w14:textId="77777777" w:rsidR="008C785E" w:rsidRPr="008C785E" w:rsidRDefault="008C785E" w:rsidP="008C785E">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298069E1" w14:textId="4633C271" w:rsidR="008C785E" w:rsidRPr="008C785E" w:rsidRDefault="008C785E" w:rsidP="0037034A">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37034A">
              <w:rPr>
                <w:rFonts w:ascii="Times New Roman" w:hAnsi="Times New Roman"/>
                <w:color w:val="000000"/>
                <w:sz w:val="20"/>
              </w:rPr>
              <w:t>2.53</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3E6A96D8" w14:textId="40A31209" w:rsidR="008C785E" w:rsidRPr="008C785E" w:rsidRDefault="008C785E" w:rsidP="000E028F">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0E028F">
              <w:rPr>
                <w:rFonts w:ascii="Times New Roman" w:hAnsi="Times New Roman"/>
                <w:color w:val="000000"/>
                <w:sz w:val="20"/>
              </w:rPr>
              <w:t>3.25</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1A29C436" w14:textId="7523E46C" w:rsidR="008C785E" w:rsidRPr="008C785E" w:rsidRDefault="008C785E" w:rsidP="009A5D5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9A5D5C">
              <w:rPr>
                <w:rFonts w:ascii="Times New Roman" w:hAnsi="Times New Roman"/>
                <w:color w:val="000000"/>
                <w:sz w:val="20"/>
              </w:rPr>
              <w:t>2.62</w:t>
            </w:r>
            <w:r w:rsidRPr="008C785E">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4F58FE6B" w14:textId="46F3551A" w:rsidR="008C785E" w:rsidRPr="008C785E" w:rsidRDefault="008C785E" w:rsidP="00C9026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C90267">
              <w:rPr>
                <w:rFonts w:ascii="Times New Roman" w:hAnsi="Times New Roman"/>
                <w:color w:val="000000"/>
                <w:sz w:val="20"/>
              </w:rPr>
              <w:t>3.16</w:t>
            </w:r>
            <w:r w:rsidRPr="008C785E">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24252E8E" w14:textId="4EF08D49" w:rsidR="008C785E" w:rsidRPr="008C785E" w:rsidRDefault="008C785E" w:rsidP="00E40A7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E40A7E">
              <w:rPr>
                <w:rFonts w:ascii="Times New Roman" w:hAnsi="Times New Roman"/>
                <w:color w:val="000000"/>
                <w:sz w:val="20"/>
              </w:rPr>
              <w:t>2.72</w:t>
            </w:r>
            <w:r w:rsidRPr="008C785E">
              <w:rPr>
                <w:rFonts w:ascii="Times New Roman" w:hAnsi="Times New Roman"/>
                <w:color w:val="000000"/>
                <w:sz w:val="20"/>
              </w:rPr>
              <w:t>)</w:t>
            </w:r>
          </w:p>
        </w:tc>
        <w:tc>
          <w:tcPr>
            <w:tcW w:w="1170" w:type="dxa"/>
            <w:tcBorders>
              <w:top w:val="nil"/>
              <w:left w:val="nil"/>
              <w:right w:val="nil"/>
            </w:tcBorders>
            <w:shd w:val="clear" w:color="auto" w:fill="auto"/>
            <w:noWrap/>
            <w:vAlign w:val="bottom"/>
          </w:tcPr>
          <w:p w14:paraId="4177D5B4" w14:textId="1470BBE9" w:rsidR="008C785E" w:rsidRPr="008C785E" w:rsidRDefault="008C785E" w:rsidP="00E40A7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E40A7E">
              <w:rPr>
                <w:rFonts w:ascii="Times New Roman" w:hAnsi="Times New Roman"/>
                <w:color w:val="000000"/>
                <w:sz w:val="20"/>
              </w:rPr>
              <w:t>3.38</w:t>
            </w:r>
            <w:r w:rsidRPr="008C785E">
              <w:rPr>
                <w:rFonts w:ascii="Times New Roman" w:hAnsi="Times New Roman"/>
                <w:color w:val="000000"/>
                <w:sz w:val="20"/>
              </w:rPr>
              <w:t>)</w:t>
            </w:r>
          </w:p>
        </w:tc>
      </w:tr>
      <w:tr w:rsidR="008C785E" w:rsidRPr="008C785E" w14:paraId="2D3ADDF7" w14:textId="77777777" w:rsidTr="00D22950">
        <w:trPr>
          <w:trHeight w:val="227"/>
          <w:jc w:val="center"/>
        </w:trPr>
        <w:tc>
          <w:tcPr>
            <w:tcW w:w="3435" w:type="dxa"/>
            <w:tcBorders>
              <w:top w:val="nil"/>
              <w:left w:val="nil"/>
              <w:right w:val="nil"/>
            </w:tcBorders>
            <w:shd w:val="clear" w:color="auto" w:fill="auto"/>
            <w:noWrap/>
            <w:vAlign w:val="bottom"/>
          </w:tcPr>
          <w:p w14:paraId="29F7A6F9" w14:textId="6BA92C54"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i/>
                <w:iCs/>
                <w:color w:val="000000"/>
                <w:sz w:val="20"/>
              </w:rPr>
              <w:t>Mediators</w:t>
            </w:r>
          </w:p>
        </w:tc>
        <w:tc>
          <w:tcPr>
            <w:tcW w:w="990" w:type="dxa"/>
            <w:tcBorders>
              <w:top w:val="nil"/>
              <w:left w:val="nil"/>
              <w:right w:val="nil"/>
            </w:tcBorders>
            <w:shd w:val="clear" w:color="auto" w:fill="auto"/>
            <w:noWrap/>
            <w:vAlign w:val="bottom"/>
          </w:tcPr>
          <w:p w14:paraId="1CCD6411"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0E84B034"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13686E12"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c>
          <w:tcPr>
            <w:tcW w:w="1083" w:type="dxa"/>
            <w:tcBorders>
              <w:top w:val="nil"/>
              <w:left w:val="nil"/>
              <w:right w:val="nil"/>
            </w:tcBorders>
            <w:shd w:val="clear" w:color="auto" w:fill="auto"/>
            <w:noWrap/>
            <w:vAlign w:val="bottom"/>
          </w:tcPr>
          <w:p w14:paraId="28535E57"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c>
          <w:tcPr>
            <w:tcW w:w="1409" w:type="dxa"/>
            <w:tcBorders>
              <w:top w:val="nil"/>
              <w:left w:val="nil"/>
              <w:right w:val="nil"/>
            </w:tcBorders>
            <w:shd w:val="clear" w:color="auto" w:fill="auto"/>
            <w:noWrap/>
            <w:vAlign w:val="bottom"/>
          </w:tcPr>
          <w:p w14:paraId="2156F31E"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c>
          <w:tcPr>
            <w:tcW w:w="1170" w:type="dxa"/>
            <w:tcBorders>
              <w:top w:val="nil"/>
              <w:left w:val="nil"/>
              <w:right w:val="nil"/>
            </w:tcBorders>
            <w:shd w:val="clear" w:color="auto" w:fill="auto"/>
            <w:noWrap/>
            <w:vAlign w:val="bottom"/>
          </w:tcPr>
          <w:p w14:paraId="1FB992A1" w14:textId="77777777" w:rsidR="008C785E" w:rsidRPr="008C785E" w:rsidRDefault="008C785E" w:rsidP="008C785E">
            <w:pPr>
              <w:overflowPunct/>
              <w:autoSpaceDE/>
              <w:autoSpaceDN/>
              <w:adjustRightInd/>
              <w:jc w:val="right"/>
              <w:textAlignment w:val="auto"/>
              <w:rPr>
                <w:rFonts w:ascii="Times New Roman" w:hAnsi="Times New Roman"/>
                <w:color w:val="000000"/>
                <w:sz w:val="20"/>
              </w:rPr>
            </w:pPr>
          </w:p>
        </w:tc>
      </w:tr>
      <w:tr w:rsidR="008C785E" w:rsidRPr="008C785E" w14:paraId="1F37C4C4" w14:textId="77777777" w:rsidTr="00D22950">
        <w:trPr>
          <w:trHeight w:val="227"/>
          <w:jc w:val="center"/>
        </w:trPr>
        <w:tc>
          <w:tcPr>
            <w:tcW w:w="3435" w:type="dxa"/>
            <w:tcBorders>
              <w:top w:val="nil"/>
              <w:left w:val="nil"/>
              <w:right w:val="nil"/>
            </w:tcBorders>
            <w:shd w:val="clear" w:color="auto" w:fill="auto"/>
            <w:noWrap/>
            <w:vAlign w:val="bottom"/>
          </w:tcPr>
          <w:p w14:paraId="46621E67" w14:textId="54167558"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Family income (1,000s)</w:t>
            </w:r>
          </w:p>
        </w:tc>
        <w:tc>
          <w:tcPr>
            <w:tcW w:w="990" w:type="dxa"/>
            <w:tcBorders>
              <w:top w:val="nil"/>
              <w:left w:val="nil"/>
              <w:right w:val="nil"/>
            </w:tcBorders>
            <w:shd w:val="clear" w:color="auto" w:fill="auto"/>
            <w:noWrap/>
            <w:vAlign w:val="bottom"/>
          </w:tcPr>
          <w:p w14:paraId="3D352ECF" w14:textId="6EC4E6F4" w:rsidR="008C785E" w:rsidRPr="008C785E" w:rsidRDefault="008C785E" w:rsidP="0037034A">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5</w:t>
            </w:r>
            <w:r w:rsidR="0037034A">
              <w:rPr>
                <w:rFonts w:ascii="Times New Roman" w:hAnsi="Times New Roman"/>
                <w:color w:val="000000"/>
                <w:sz w:val="20"/>
              </w:rPr>
              <w:t>1.47</w:t>
            </w:r>
          </w:p>
        </w:tc>
        <w:tc>
          <w:tcPr>
            <w:tcW w:w="990" w:type="dxa"/>
            <w:tcBorders>
              <w:top w:val="nil"/>
              <w:left w:val="nil"/>
              <w:right w:val="nil"/>
            </w:tcBorders>
            <w:shd w:val="clear" w:color="auto" w:fill="auto"/>
            <w:noWrap/>
            <w:vAlign w:val="bottom"/>
          </w:tcPr>
          <w:p w14:paraId="3C51896D" w14:textId="21D676BE" w:rsidR="008C785E" w:rsidRPr="008C785E" w:rsidRDefault="008C785E" w:rsidP="000E028F">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4</w:t>
            </w:r>
            <w:r w:rsidR="000E028F">
              <w:rPr>
                <w:rFonts w:ascii="Times New Roman" w:hAnsi="Times New Roman"/>
                <w:color w:val="000000"/>
                <w:sz w:val="20"/>
              </w:rPr>
              <w:t>5.12</w:t>
            </w:r>
            <w:r w:rsidR="007E5AA2" w:rsidRPr="008C785E">
              <w:rPr>
                <w:rFonts w:ascii="Times New Roman" w:hAnsi="Times New Roman"/>
                <w:color w:val="000000"/>
                <w:sz w:val="20"/>
                <w:vertAlign w:val="superscript"/>
              </w:rPr>
              <w:t>a</w:t>
            </w:r>
          </w:p>
        </w:tc>
        <w:tc>
          <w:tcPr>
            <w:tcW w:w="990" w:type="dxa"/>
            <w:tcBorders>
              <w:top w:val="nil"/>
              <w:left w:val="nil"/>
              <w:right w:val="nil"/>
            </w:tcBorders>
            <w:shd w:val="clear" w:color="auto" w:fill="auto"/>
            <w:noWrap/>
            <w:vAlign w:val="bottom"/>
          </w:tcPr>
          <w:p w14:paraId="1F11E65A" w14:textId="37788CE6" w:rsidR="008C785E" w:rsidRPr="008C785E" w:rsidRDefault="008C785E" w:rsidP="009A5D5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51.</w:t>
            </w:r>
            <w:r w:rsidR="009A5D5C">
              <w:rPr>
                <w:rFonts w:ascii="Times New Roman" w:hAnsi="Times New Roman"/>
                <w:color w:val="000000"/>
                <w:sz w:val="20"/>
              </w:rPr>
              <w:t>13</w:t>
            </w:r>
          </w:p>
        </w:tc>
        <w:tc>
          <w:tcPr>
            <w:tcW w:w="1083" w:type="dxa"/>
            <w:tcBorders>
              <w:top w:val="nil"/>
              <w:left w:val="nil"/>
              <w:right w:val="nil"/>
            </w:tcBorders>
            <w:shd w:val="clear" w:color="auto" w:fill="auto"/>
            <w:noWrap/>
            <w:vAlign w:val="bottom"/>
          </w:tcPr>
          <w:p w14:paraId="0CBED6AD" w14:textId="10D9AB1D" w:rsidR="008C785E" w:rsidRPr="008C785E" w:rsidRDefault="008C785E" w:rsidP="00C9026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4</w:t>
            </w:r>
            <w:r w:rsidR="00C90267">
              <w:rPr>
                <w:rFonts w:ascii="Times New Roman" w:hAnsi="Times New Roman"/>
                <w:color w:val="000000"/>
                <w:sz w:val="20"/>
              </w:rPr>
              <w:t>4.74</w:t>
            </w:r>
            <w:r w:rsidRPr="008C785E">
              <w:rPr>
                <w:rFonts w:ascii="Times New Roman" w:hAnsi="Times New Roman"/>
                <w:color w:val="000000"/>
                <w:sz w:val="20"/>
                <w:vertAlign w:val="superscript"/>
              </w:rPr>
              <w:t>b</w:t>
            </w:r>
          </w:p>
        </w:tc>
        <w:tc>
          <w:tcPr>
            <w:tcW w:w="1409" w:type="dxa"/>
            <w:tcBorders>
              <w:top w:val="nil"/>
              <w:left w:val="nil"/>
              <w:right w:val="nil"/>
            </w:tcBorders>
            <w:shd w:val="clear" w:color="auto" w:fill="auto"/>
            <w:noWrap/>
            <w:vAlign w:val="bottom"/>
          </w:tcPr>
          <w:p w14:paraId="103E655F" w14:textId="677C2490" w:rsidR="008C785E" w:rsidRPr="008C785E" w:rsidRDefault="008C785E" w:rsidP="00E40A7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50.5</w:t>
            </w:r>
            <w:r w:rsidR="00E40A7E">
              <w:rPr>
                <w:rFonts w:ascii="Times New Roman" w:hAnsi="Times New Roman"/>
                <w:color w:val="000000"/>
                <w:sz w:val="20"/>
              </w:rPr>
              <w:t>3</w:t>
            </w:r>
          </w:p>
        </w:tc>
        <w:tc>
          <w:tcPr>
            <w:tcW w:w="1170" w:type="dxa"/>
            <w:tcBorders>
              <w:top w:val="nil"/>
              <w:left w:val="nil"/>
              <w:right w:val="nil"/>
            </w:tcBorders>
            <w:shd w:val="clear" w:color="auto" w:fill="auto"/>
            <w:noWrap/>
            <w:vAlign w:val="bottom"/>
          </w:tcPr>
          <w:p w14:paraId="44C39BAB" w14:textId="21B6BD42" w:rsidR="008C785E" w:rsidRPr="008C785E" w:rsidRDefault="008C785E" w:rsidP="00E40A7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E40A7E">
              <w:rPr>
                <w:rFonts w:ascii="Times New Roman" w:hAnsi="Times New Roman"/>
                <w:color w:val="000000"/>
                <w:sz w:val="20"/>
              </w:rPr>
              <w:t>5.28</w:t>
            </w:r>
            <w:r w:rsidRPr="008C785E">
              <w:rPr>
                <w:rFonts w:ascii="Times New Roman" w:hAnsi="Times New Roman"/>
                <w:color w:val="000000"/>
                <w:sz w:val="20"/>
                <w:vertAlign w:val="superscript"/>
              </w:rPr>
              <w:t>c</w:t>
            </w:r>
          </w:p>
        </w:tc>
      </w:tr>
      <w:tr w:rsidR="008C785E" w:rsidRPr="008C785E" w14:paraId="78358266" w14:textId="77777777" w:rsidTr="00D22950">
        <w:trPr>
          <w:trHeight w:val="227"/>
          <w:jc w:val="center"/>
        </w:trPr>
        <w:tc>
          <w:tcPr>
            <w:tcW w:w="3435" w:type="dxa"/>
            <w:tcBorders>
              <w:top w:val="nil"/>
              <w:left w:val="nil"/>
              <w:right w:val="nil"/>
            </w:tcBorders>
            <w:shd w:val="clear" w:color="auto" w:fill="auto"/>
            <w:noWrap/>
            <w:vAlign w:val="bottom"/>
          </w:tcPr>
          <w:p w14:paraId="39845E48" w14:textId="77777777" w:rsidR="008C785E" w:rsidRPr="008C785E" w:rsidRDefault="008C785E" w:rsidP="008C785E">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2621CA26" w14:textId="4D8E6124" w:rsidR="008C785E" w:rsidRPr="008C785E" w:rsidRDefault="008C785E" w:rsidP="0037034A">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(4</w:t>
            </w:r>
            <w:r w:rsidR="0037034A">
              <w:rPr>
                <w:rFonts w:ascii="Times New Roman" w:hAnsi="Times New Roman"/>
                <w:color w:val="000000"/>
                <w:sz w:val="20"/>
              </w:rPr>
              <w:t>3.24</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7954CD0C" w14:textId="7F55E32F" w:rsidR="008C785E" w:rsidRPr="008C785E" w:rsidRDefault="008C785E" w:rsidP="000E028F">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0E028F">
              <w:rPr>
                <w:rFonts w:ascii="Times New Roman" w:hAnsi="Times New Roman"/>
                <w:color w:val="000000"/>
                <w:sz w:val="20"/>
              </w:rPr>
              <w:t>2.77</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454B3CDF" w14:textId="74B16659" w:rsidR="008C785E" w:rsidRPr="008C785E" w:rsidRDefault="008C785E" w:rsidP="009A5D5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(4</w:t>
            </w:r>
            <w:r w:rsidR="009A5D5C">
              <w:rPr>
                <w:rFonts w:ascii="Times New Roman" w:hAnsi="Times New Roman"/>
                <w:color w:val="000000"/>
                <w:sz w:val="20"/>
              </w:rPr>
              <w:t>2.50</w:t>
            </w:r>
            <w:r w:rsidRPr="008C785E">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726B060F" w14:textId="3B99CB36" w:rsidR="008C785E" w:rsidRPr="008C785E" w:rsidRDefault="008C785E" w:rsidP="00C9026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C90267">
              <w:rPr>
                <w:rFonts w:ascii="Times New Roman" w:hAnsi="Times New Roman"/>
                <w:color w:val="000000"/>
                <w:sz w:val="20"/>
              </w:rPr>
              <w:t>3.44</w:t>
            </w:r>
            <w:r w:rsidRPr="008C785E">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0ED45F7E" w14:textId="4EC26DEA" w:rsidR="008C785E" w:rsidRPr="008C785E" w:rsidRDefault="008C785E" w:rsidP="00E40A7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(4</w:t>
            </w:r>
            <w:r w:rsidR="00E40A7E">
              <w:rPr>
                <w:rFonts w:ascii="Times New Roman" w:hAnsi="Times New Roman"/>
                <w:color w:val="000000"/>
                <w:sz w:val="20"/>
              </w:rPr>
              <w:t>1.12</w:t>
            </w:r>
            <w:r w:rsidRPr="008C785E">
              <w:rPr>
                <w:rFonts w:ascii="Times New Roman" w:hAnsi="Times New Roman"/>
                <w:color w:val="000000"/>
                <w:sz w:val="20"/>
              </w:rPr>
              <w:t>)</w:t>
            </w:r>
          </w:p>
        </w:tc>
        <w:tc>
          <w:tcPr>
            <w:tcW w:w="1170" w:type="dxa"/>
            <w:tcBorders>
              <w:top w:val="nil"/>
              <w:left w:val="nil"/>
              <w:right w:val="nil"/>
            </w:tcBorders>
            <w:shd w:val="clear" w:color="auto" w:fill="auto"/>
            <w:noWrap/>
            <w:vAlign w:val="bottom"/>
          </w:tcPr>
          <w:p w14:paraId="046029F0" w14:textId="3C0B22FB" w:rsidR="008C785E" w:rsidRPr="008C785E" w:rsidRDefault="008C785E" w:rsidP="00E40A7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E40A7E">
              <w:rPr>
                <w:rFonts w:ascii="Times New Roman" w:hAnsi="Times New Roman"/>
                <w:color w:val="000000"/>
                <w:sz w:val="20"/>
              </w:rPr>
              <w:t>25.37</w:t>
            </w:r>
            <w:r w:rsidRPr="008C785E">
              <w:rPr>
                <w:rFonts w:ascii="Times New Roman" w:hAnsi="Times New Roman"/>
                <w:color w:val="000000"/>
                <w:sz w:val="20"/>
              </w:rPr>
              <w:t>)</w:t>
            </w:r>
          </w:p>
        </w:tc>
      </w:tr>
      <w:tr w:rsidR="008C785E" w:rsidRPr="008C785E" w14:paraId="63E56C46" w14:textId="77777777" w:rsidTr="00D22950">
        <w:trPr>
          <w:trHeight w:val="227"/>
          <w:jc w:val="center"/>
        </w:trPr>
        <w:tc>
          <w:tcPr>
            <w:tcW w:w="3435" w:type="dxa"/>
            <w:tcBorders>
              <w:top w:val="nil"/>
              <w:left w:val="nil"/>
              <w:right w:val="nil"/>
            </w:tcBorders>
            <w:shd w:val="clear" w:color="auto" w:fill="auto"/>
            <w:noWrap/>
            <w:vAlign w:val="bottom"/>
          </w:tcPr>
          <w:p w14:paraId="37D87552" w14:textId="46361607"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Work satisfaction</w:t>
            </w:r>
          </w:p>
        </w:tc>
        <w:tc>
          <w:tcPr>
            <w:tcW w:w="990" w:type="dxa"/>
            <w:tcBorders>
              <w:top w:val="nil"/>
              <w:left w:val="nil"/>
              <w:right w:val="nil"/>
            </w:tcBorders>
            <w:shd w:val="clear" w:color="auto" w:fill="auto"/>
            <w:noWrap/>
            <w:vAlign w:val="bottom"/>
          </w:tcPr>
          <w:p w14:paraId="0619A4C8" w14:textId="5920FB33" w:rsidR="008C785E" w:rsidRPr="008C785E" w:rsidRDefault="0037034A"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3.99</w:t>
            </w:r>
          </w:p>
        </w:tc>
        <w:tc>
          <w:tcPr>
            <w:tcW w:w="990" w:type="dxa"/>
            <w:tcBorders>
              <w:top w:val="nil"/>
              <w:left w:val="nil"/>
              <w:right w:val="nil"/>
            </w:tcBorders>
            <w:shd w:val="clear" w:color="auto" w:fill="auto"/>
            <w:noWrap/>
            <w:vAlign w:val="bottom"/>
          </w:tcPr>
          <w:p w14:paraId="20D345E7" w14:textId="5E9DE3E6" w:rsidR="008C785E" w:rsidRPr="008C785E" w:rsidRDefault="008C785E" w:rsidP="000E028F">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0E028F">
              <w:rPr>
                <w:rFonts w:ascii="Times New Roman" w:hAnsi="Times New Roman"/>
                <w:color w:val="000000"/>
                <w:sz w:val="20"/>
              </w:rPr>
              <w:t>91</w:t>
            </w:r>
          </w:p>
        </w:tc>
        <w:tc>
          <w:tcPr>
            <w:tcW w:w="990" w:type="dxa"/>
            <w:tcBorders>
              <w:top w:val="nil"/>
              <w:left w:val="nil"/>
              <w:right w:val="nil"/>
            </w:tcBorders>
            <w:shd w:val="clear" w:color="auto" w:fill="auto"/>
            <w:noWrap/>
            <w:vAlign w:val="bottom"/>
          </w:tcPr>
          <w:p w14:paraId="642D8010" w14:textId="4E7A7F15" w:rsidR="008C785E" w:rsidRPr="008C785E" w:rsidRDefault="008C785E" w:rsidP="009A5D5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3.9</w:t>
            </w:r>
            <w:r w:rsidR="009A5D5C">
              <w:rPr>
                <w:rFonts w:ascii="Times New Roman" w:hAnsi="Times New Roman"/>
                <w:color w:val="000000"/>
                <w:sz w:val="20"/>
              </w:rPr>
              <w:t>6</w:t>
            </w:r>
          </w:p>
        </w:tc>
        <w:tc>
          <w:tcPr>
            <w:tcW w:w="1083" w:type="dxa"/>
            <w:tcBorders>
              <w:top w:val="nil"/>
              <w:left w:val="nil"/>
              <w:right w:val="nil"/>
            </w:tcBorders>
            <w:shd w:val="clear" w:color="auto" w:fill="auto"/>
            <w:noWrap/>
            <w:vAlign w:val="bottom"/>
          </w:tcPr>
          <w:p w14:paraId="4096DB27" w14:textId="4D990F88" w:rsidR="008C785E" w:rsidRPr="008C785E" w:rsidRDefault="008C785E" w:rsidP="008C785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C90267">
              <w:rPr>
                <w:rFonts w:ascii="Times New Roman" w:hAnsi="Times New Roman"/>
                <w:color w:val="000000"/>
                <w:sz w:val="20"/>
              </w:rPr>
              <w:t>.97</w:t>
            </w:r>
          </w:p>
        </w:tc>
        <w:tc>
          <w:tcPr>
            <w:tcW w:w="1409" w:type="dxa"/>
            <w:tcBorders>
              <w:top w:val="nil"/>
              <w:left w:val="nil"/>
              <w:right w:val="nil"/>
            </w:tcBorders>
            <w:shd w:val="clear" w:color="auto" w:fill="auto"/>
            <w:noWrap/>
            <w:vAlign w:val="bottom"/>
          </w:tcPr>
          <w:p w14:paraId="76622BE0" w14:textId="066B055A" w:rsidR="008C785E" w:rsidRPr="008C785E" w:rsidRDefault="008C785E" w:rsidP="008C785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3.97</w:t>
            </w:r>
          </w:p>
        </w:tc>
        <w:tc>
          <w:tcPr>
            <w:tcW w:w="1170" w:type="dxa"/>
            <w:tcBorders>
              <w:top w:val="nil"/>
              <w:left w:val="nil"/>
              <w:right w:val="nil"/>
            </w:tcBorders>
            <w:shd w:val="clear" w:color="auto" w:fill="auto"/>
            <w:noWrap/>
            <w:vAlign w:val="bottom"/>
          </w:tcPr>
          <w:p w14:paraId="2F3A1FDF" w14:textId="37E1CCCC" w:rsidR="008C785E" w:rsidRPr="008C785E" w:rsidRDefault="008C785E" w:rsidP="00E40A7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3.8</w:t>
            </w:r>
            <w:r w:rsidR="00E40A7E">
              <w:rPr>
                <w:rFonts w:ascii="Times New Roman" w:hAnsi="Times New Roman"/>
                <w:color w:val="000000"/>
                <w:sz w:val="20"/>
              </w:rPr>
              <w:t>7</w:t>
            </w:r>
          </w:p>
        </w:tc>
      </w:tr>
      <w:tr w:rsidR="008C785E" w:rsidRPr="008C785E" w14:paraId="4FB0D192" w14:textId="77777777" w:rsidTr="00D22950">
        <w:trPr>
          <w:trHeight w:val="227"/>
          <w:jc w:val="center"/>
        </w:trPr>
        <w:tc>
          <w:tcPr>
            <w:tcW w:w="3435" w:type="dxa"/>
            <w:tcBorders>
              <w:top w:val="nil"/>
              <w:left w:val="nil"/>
              <w:right w:val="nil"/>
            </w:tcBorders>
            <w:shd w:val="clear" w:color="auto" w:fill="auto"/>
            <w:noWrap/>
            <w:vAlign w:val="bottom"/>
          </w:tcPr>
          <w:p w14:paraId="7377B775" w14:textId="77777777" w:rsidR="008C785E" w:rsidRPr="008C785E" w:rsidRDefault="008C785E" w:rsidP="008C785E">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52C5F146" w14:textId="20BEEC04" w:rsidR="008C785E" w:rsidRPr="008C785E" w:rsidRDefault="008C785E" w:rsidP="008C785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(1.09)</w:t>
            </w:r>
          </w:p>
        </w:tc>
        <w:tc>
          <w:tcPr>
            <w:tcW w:w="990" w:type="dxa"/>
            <w:tcBorders>
              <w:top w:val="nil"/>
              <w:left w:val="nil"/>
              <w:right w:val="nil"/>
            </w:tcBorders>
            <w:shd w:val="clear" w:color="auto" w:fill="auto"/>
            <w:noWrap/>
            <w:vAlign w:val="bottom"/>
          </w:tcPr>
          <w:p w14:paraId="0EC5E851" w14:textId="459BDE8E" w:rsidR="008C785E" w:rsidRPr="008C785E" w:rsidRDefault="008C785E" w:rsidP="000E028F">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(1.0</w:t>
            </w:r>
            <w:r w:rsidR="000E028F">
              <w:rPr>
                <w:rFonts w:ascii="Times New Roman" w:hAnsi="Times New Roman"/>
                <w:color w:val="000000"/>
                <w:sz w:val="20"/>
              </w:rPr>
              <w:t>3</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596E35C1" w14:textId="00B8CF94" w:rsidR="008C785E" w:rsidRPr="008C785E" w:rsidRDefault="008C785E" w:rsidP="009A5D5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(1.0</w:t>
            </w:r>
            <w:r w:rsidR="009A5D5C">
              <w:rPr>
                <w:rFonts w:ascii="Times New Roman" w:hAnsi="Times New Roman"/>
                <w:color w:val="000000"/>
                <w:sz w:val="20"/>
              </w:rPr>
              <w:t>9</w:t>
            </w:r>
            <w:r w:rsidRPr="008C785E">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74110E24" w14:textId="1C870C89" w:rsidR="008C785E" w:rsidRPr="008C785E" w:rsidRDefault="008C785E" w:rsidP="00C9026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(1.0</w:t>
            </w:r>
            <w:r w:rsidR="00C90267">
              <w:rPr>
                <w:rFonts w:ascii="Times New Roman" w:hAnsi="Times New Roman"/>
                <w:color w:val="000000"/>
                <w:sz w:val="20"/>
              </w:rPr>
              <w:t>5</w:t>
            </w:r>
            <w:r w:rsidRPr="008C785E">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4D5883E6" w14:textId="09B03178" w:rsidR="008C785E" w:rsidRPr="008C785E" w:rsidRDefault="008C785E" w:rsidP="008C785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(1.07)</w:t>
            </w:r>
          </w:p>
        </w:tc>
        <w:tc>
          <w:tcPr>
            <w:tcW w:w="1170" w:type="dxa"/>
            <w:tcBorders>
              <w:top w:val="nil"/>
              <w:left w:val="nil"/>
              <w:right w:val="nil"/>
            </w:tcBorders>
            <w:shd w:val="clear" w:color="auto" w:fill="auto"/>
            <w:noWrap/>
            <w:vAlign w:val="bottom"/>
          </w:tcPr>
          <w:p w14:paraId="57C8DC1B" w14:textId="34F43E15" w:rsidR="008C785E" w:rsidRPr="008C785E" w:rsidRDefault="008C785E" w:rsidP="00E40A7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(1.1</w:t>
            </w:r>
            <w:r w:rsidR="00E40A7E">
              <w:rPr>
                <w:rFonts w:ascii="Times New Roman" w:hAnsi="Times New Roman"/>
                <w:color w:val="000000"/>
                <w:sz w:val="20"/>
              </w:rPr>
              <w:t>6</w:t>
            </w:r>
            <w:r w:rsidRPr="008C785E">
              <w:rPr>
                <w:rFonts w:ascii="Times New Roman" w:hAnsi="Times New Roman"/>
                <w:color w:val="000000"/>
                <w:sz w:val="20"/>
              </w:rPr>
              <w:t>)</w:t>
            </w:r>
          </w:p>
        </w:tc>
      </w:tr>
      <w:tr w:rsidR="008C785E" w:rsidRPr="008C785E" w14:paraId="217BC807" w14:textId="77777777" w:rsidTr="00D22950">
        <w:trPr>
          <w:trHeight w:val="227"/>
          <w:jc w:val="center"/>
        </w:trPr>
        <w:tc>
          <w:tcPr>
            <w:tcW w:w="3435" w:type="dxa"/>
            <w:tcBorders>
              <w:top w:val="nil"/>
              <w:left w:val="nil"/>
              <w:right w:val="nil"/>
            </w:tcBorders>
            <w:shd w:val="clear" w:color="auto" w:fill="auto"/>
            <w:noWrap/>
            <w:vAlign w:val="bottom"/>
          </w:tcPr>
          <w:p w14:paraId="4D64BF1B" w14:textId="4317002D"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Child care transitions</w:t>
            </w:r>
          </w:p>
        </w:tc>
        <w:tc>
          <w:tcPr>
            <w:tcW w:w="990" w:type="dxa"/>
            <w:tcBorders>
              <w:top w:val="nil"/>
              <w:left w:val="nil"/>
              <w:right w:val="nil"/>
            </w:tcBorders>
            <w:shd w:val="clear" w:color="auto" w:fill="auto"/>
            <w:noWrap/>
            <w:vAlign w:val="bottom"/>
          </w:tcPr>
          <w:p w14:paraId="2D044C52" w14:textId="36239382" w:rsidR="008C785E" w:rsidRPr="008C785E" w:rsidRDefault="0037034A"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3.17</w:t>
            </w:r>
          </w:p>
        </w:tc>
        <w:tc>
          <w:tcPr>
            <w:tcW w:w="990" w:type="dxa"/>
            <w:tcBorders>
              <w:top w:val="nil"/>
              <w:left w:val="nil"/>
              <w:right w:val="nil"/>
            </w:tcBorders>
            <w:shd w:val="clear" w:color="auto" w:fill="auto"/>
            <w:noWrap/>
            <w:vAlign w:val="bottom"/>
          </w:tcPr>
          <w:p w14:paraId="18F0B3A4" w14:textId="6DC1451B" w:rsidR="008C785E" w:rsidRPr="008C785E" w:rsidRDefault="000E028F"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3.53</w:t>
            </w:r>
            <w:r w:rsidR="008C785E" w:rsidRPr="008C785E">
              <w:rPr>
                <w:rFonts w:ascii="Times New Roman" w:hAnsi="Times New Roman"/>
                <w:color w:val="000000"/>
                <w:sz w:val="20"/>
                <w:vertAlign w:val="superscript"/>
              </w:rPr>
              <w:t>a</w:t>
            </w:r>
          </w:p>
        </w:tc>
        <w:tc>
          <w:tcPr>
            <w:tcW w:w="990" w:type="dxa"/>
            <w:tcBorders>
              <w:top w:val="nil"/>
              <w:left w:val="nil"/>
              <w:right w:val="nil"/>
            </w:tcBorders>
            <w:shd w:val="clear" w:color="auto" w:fill="auto"/>
            <w:noWrap/>
            <w:vAlign w:val="bottom"/>
          </w:tcPr>
          <w:p w14:paraId="652869DA" w14:textId="5A38263E" w:rsidR="008C785E" w:rsidRPr="008C785E" w:rsidRDefault="009A5D5C"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3.20</w:t>
            </w:r>
          </w:p>
        </w:tc>
        <w:tc>
          <w:tcPr>
            <w:tcW w:w="1083" w:type="dxa"/>
            <w:tcBorders>
              <w:top w:val="nil"/>
              <w:left w:val="nil"/>
              <w:right w:val="nil"/>
            </w:tcBorders>
            <w:shd w:val="clear" w:color="auto" w:fill="auto"/>
            <w:noWrap/>
            <w:vAlign w:val="bottom"/>
          </w:tcPr>
          <w:p w14:paraId="5A71B0C7" w14:textId="57E5DE50" w:rsidR="008C785E" w:rsidRPr="008C785E" w:rsidRDefault="008C785E" w:rsidP="00C9026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C90267">
              <w:rPr>
                <w:rFonts w:ascii="Times New Roman" w:hAnsi="Times New Roman"/>
                <w:color w:val="000000"/>
                <w:sz w:val="20"/>
              </w:rPr>
              <w:t>47</w:t>
            </w:r>
          </w:p>
        </w:tc>
        <w:tc>
          <w:tcPr>
            <w:tcW w:w="1409" w:type="dxa"/>
            <w:tcBorders>
              <w:top w:val="nil"/>
              <w:left w:val="nil"/>
              <w:right w:val="nil"/>
            </w:tcBorders>
            <w:shd w:val="clear" w:color="auto" w:fill="auto"/>
            <w:noWrap/>
            <w:vAlign w:val="bottom"/>
          </w:tcPr>
          <w:p w14:paraId="5697A14D" w14:textId="1D8A1AE6" w:rsidR="008C785E" w:rsidRPr="008C785E" w:rsidRDefault="00E40A7E"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3</w:t>
            </w:r>
            <w:r w:rsidR="008C785E" w:rsidRPr="008C785E">
              <w:rPr>
                <w:rFonts w:ascii="Times New Roman" w:hAnsi="Times New Roman"/>
                <w:color w:val="000000"/>
                <w:sz w:val="20"/>
              </w:rPr>
              <w:t>.22</w:t>
            </w:r>
          </w:p>
        </w:tc>
        <w:tc>
          <w:tcPr>
            <w:tcW w:w="1170" w:type="dxa"/>
            <w:tcBorders>
              <w:top w:val="nil"/>
              <w:left w:val="nil"/>
              <w:right w:val="nil"/>
            </w:tcBorders>
            <w:shd w:val="clear" w:color="auto" w:fill="auto"/>
            <w:noWrap/>
            <w:vAlign w:val="bottom"/>
          </w:tcPr>
          <w:p w14:paraId="1213ED1A" w14:textId="404BD087" w:rsidR="008C785E" w:rsidRPr="008C785E" w:rsidRDefault="008C785E" w:rsidP="00E40A7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3.</w:t>
            </w:r>
            <w:r w:rsidR="00E40A7E">
              <w:rPr>
                <w:rFonts w:ascii="Times New Roman" w:hAnsi="Times New Roman"/>
                <w:color w:val="000000"/>
                <w:sz w:val="20"/>
              </w:rPr>
              <w:t>94</w:t>
            </w:r>
            <w:r w:rsidRPr="008C785E">
              <w:rPr>
                <w:rFonts w:ascii="Times New Roman" w:hAnsi="Times New Roman"/>
                <w:color w:val="000000"/>
                <w:sz w:val="20"/>
                <w:vertAlign w:val="superscript"/>
              </w:rPr>
              <w:t>c</w:t>
            </w:r>
          </w:p>
        </w:tc>
      </w:tr>
      <w:tr w:rsidR="008C785E" w:rsidRPr="008C785E" w14:paraId="2B813489" w14:textId="77777777" w:rsidTr="00D22950">
        <w:trPr>
          <w:trHeight w:val="227"/>
          <w:jc w:val="center"/>
        </w:trPr>
        <w:tc>
          <w:tcPr>
            <w:tcW w:w="3435" w:type="dxa"/>
            <w:tcBorders>
              <w:top w:val="nil"/>
              <w:left w:val="nil"/>
              <w:right w:val="nil"/>
            </w:tcBorders>
            <w:shd w:val="clear" w:color="auto" w:fill="auto"/>
            <w:noWrap/>
            <w:vAlign w:val="bottom"/>
          </w:tcPr>
          <w:p w14:paraId="0E0463FA" w14:textId="77777777" w:rsidR="008C785E" w:rsidRPr="008C785E" w:rsidRDefault="008C785E" w:rsidP="008C785E">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597C3693" w14:textId="415BCF29" w:rsidR="008C785E" w:rsidRPr="008C785E" w:rsidRDefault="008C785E" w:rsidP="0037034A">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37034A">
              <w:rPr>
                <w:rFonts w:ascii="Times New Roman" w:hAnsi="Times New Roman"/>
                <w:color w:val="000000"/>
                <w:sz w:val="20"/>
              </w:rPr>
              <w:t>34</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0D468D8E" w14:textId="3353272A" w:rsidR="008C785E" w:rsidRPr="008C785E" w:rsidRDefault="008C785E" w:rsidP="000E028F">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0E028F">
              <w:rPr>
                <w:rFonts w:ascii="Times New Roman" w:hAnsi="Times New Roman"/>
                <w:color w:val="000000"/>
                <w:sz w:val="20"/>
              </w:rPr>
              <w:t>52</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66B1467E" w14:textId="21F9B5A5" w:rsidR="008C785E" w:rsidRPr="008C785E" w:rsidRDefault="008C785E" w:rsidP="009A5D5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9A5D5C">
              <w:rPr>
                <w:rFonts w:ascii="Times New Roman" w:hAnsi="Times New Roman"/>
                <w:color w:val="000000"/>
                <w:sz w:val="20"/>
              </w:rPr>
              <w:t>37</w:t>
            </w:r>
            <w:r w:rsidRPr="008C785E">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39EA3BAC" w14:textId="41972D6E" w:rsidR="008C785E" w:rsidRPr="008C785E" w:rsidRDefault="008C785E" w:rsidP="00C9026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C90267">
              <w:rPr>
                <w:rFonts w:ascii="Times New Roman" w:hAnsi="Times New Roman"/>
                <w:color w:val="000000"/>
                <w:sz w:val="20"/>
              </w:rPr>
              <w:t>47</w:t>
            </w:r>
            <w:r w:rsidRPr="008C785E">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69FFFE8A" w14:textId="0C50D906" w:rsidR="008C785E" w:rsidRPr="008C785E" w:rsidRDefault="008C785E" w:rsidP="00E40A7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E40A7E">
              <w:rPr>
                <w:rFonts w:ascii="Times New Roman" w:hAnsi="Times New Roman"/>
                <w:color w:val="000000"/>
                <w:sz w:val="20"/>
              </w:rPr>
              <w:t>38</w:t>
            </w:r>
            <w:r w:rsidRPr="008C785E">
              <w:rPr>
                <w:rFonts w:ascii="Times New Roman" w:hAnsi="Times New Roman"/>
                <w:color w:val="000000"/>
                <w:sz w:val="20"/>
              </w:rPr>
              <w:t>)</w:t>
            </w:r>
          </w:p>
        </w:tc>
        <w:tc>
          <w:tcPr>
            <w:tcW w:w="1170" w:type="dxa"/>
            <w:tcBorders>
              <w:top w:val="nil"/>
              <w:left w:val="nil"/>
              <w:right w:val="nil"/>
            </w:tcBorders>
            <w:shd w:val="clear" w:color="auto" w:fill="auto"/>
            <w:noWrap/>
            <w:vAlign w:val="bottom"/>
          </w:tcPr>
          <w:p w14:paraId="1CD4D1CC" w14:textId="2F33A6BF" w:rsidR="008C785E" w:rsidRPr="008C785E" w:rsidRDefault="008C785E" w:rsidP="00E40A7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(2.</w:t>
            </w:r>
            <w:r w:rsidR="00E40A7E">
              <w:rPr>
                <w:rFonts w:ascii="Times New Roman" w:hAnsi="Times New Roman"/>
                <w:color w:val="000000"/>
                <w:sz w:val="20"/>
              </w:rPr>
              <w:t>57</w:t>
            </w:r>
            <w:r w:rsidRPr="008C785E">
              <w:rPr>
                <w:rFonts w:ascii="Times New Roman" w:hAnsi="Times New Roman"/>
                <w:color w:val="000000"/>
                <w:sz w:val="20"/>
              </w:rPr>
              <w:t>)</w:t>
            </w:r>
          </w:p>
        </w:tc>
      </w:tr>
      <w:tr w:rsidR="008C785E" w:rsidRPr="008C785E" w14:paraId="068F7B82" w14:textId="77777777" w:rsidTr="00D22950">
        <w:trPr>
          <w:trHeight w:val="227"/>
          <w:jc w:val="center"/>
        </w:trPr>
        <w:tc>
          <w:tcPr>
            <w:tcW w:w="3435" w:type="dxa"/>
            <w:tcBorders>
              <w:top w:val="nil"/>
              <w:left w:val="nil"/>
              <w:right w:val="nil"/>
            </w:tcBorders>
            <w:shd w:val="clear" w:color="auto" w:fill="auto"/>
            <w:noWrap/>
            <w:vAlign w:val="bottom"/>
          </w:tcPr>
          <w:p w14:paraId="16C932CE" w14:textId="1D83FDFE" w:rsidR="008C785E" w:rsidRPr="008C785E" w:rsidRDefault="008C785E" w:rsidP="008C785E">
            <w:pPr>
              <w:overflowPunct/>
              <w:autoSpaceDE/>
              <w:autoSpaceDN/>
              <w:adjustRightInd/>
              <w:textAlignment w:val="auto"/>
              <w:rPr>
                <w:rFonts w:ascii="Times New Roman" w:hAnsi="Times New Roman"/>
                <w:color w:val="000000"/>
                <w:sz w:val="20"/>
              </w:rPr>
            </w:pPr>
            <w:r w:rsidRPr="008C785E">
              <w:rPr>
                <w:rFonts w:ascii="Times New Roman" w:hAnsi="Times New Roman"/>
                <w:color w:val="000000"/>
                <w:sz w:val="20"/>
              </w:rPr>
              <w:t>Maternal depression</w:t>
            </w:r>
          </w:p>
        </w:tc>
        <w:tc>
          <w:tcPr>
            <w:tcW w:w="990" w:type="dxa"/>
            <w:tcBorders>
              <w:top w:val="nil"/>
              <w:left w:val="nil"/>
              <w:right w:val="nil"/>
            </w:tcBorders>
            <w:shd w:val="clear" w:color="auto" w:fill="auto"/>
            <w:noWrap/>
            <w:vAlign w:val="bottom"/>
          </w:tcPr>
          <w:p w14:paraId="3FAEC3CE" w14:textId="54325ED1" w:rsidR="008C785E" w:rsidRPr="008C785E" w:rsidRDefault="008C785E" w:rsidP="0037034A">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9.</w:t>
            </w:r>
            <w:r w:rsidR="0037034A">
              <w:rPr>
                <w:rFonts w:ascii="Times New Roman" w:hAnsi="Times New Roman"/>
                <w:color w:val="000000"/>
                <w:sz w:val="20"/>
              </w:rPr>
              <w:t>09</w:t>
            </w:r>
          </w:p>
        </w:tc>
        <w:tc>
          <w:tcPr>
            <w:tcW w:w="990" w:type="dxa"/>
            <w:tcBorders>
              <w:top w:val="nil"/>
              <w:left w:val="nil"/>
              <w:right w:val="nil"/>
            </w:tcBorders>
            <w:shd w:val="clear" w:color="auto" w:fill="auto"/>
            <w:noWrap/>
            <w:vAlign w:val="bottom"/>
          </w:tcPr>
          <w:p w14:paraId="2E9A8DCE" w14:textId="115C8226" w:rsidR="008C785E" w:rsidRPr="008C785E" w:rsidRDefault="000E028F"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9.51</w:t>
            </w:r>
          </w:p>
        </w:tc>
        <w:tc>
          <w:tcPr>
            <w:tcW w:w="990" w:type="dxa"/>
            <w:tcBorders>
              <w:top w:val="nil"/>
              <w:left w:val="nil"/>
              <w:right w:val="nil"/>
            </w:tcBorders>
            <w:shd w:val="clear" w:color="auto" w:fill="auto"/>
            <w:noWrap/>
            <w:vAlign w:val="bottom"/>
          </w:tcPr>
          <w:p w14:paraId="7A3ED4C0" w14:textId="7B793CF0" w:rsidR="008C785E" w:rsidRPr="008C785E" w:rsidRDefault="009A5D5C" w:rsidP="008C785E">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9.17</w:t>
            </w:r>
          </w:p>
        </w:tc>
        <w:tc>
          <w:tcPr>
            <w:tcW w:w="1083" w:type="dxa"/>
            <w:tcBorders>
              <w:top w:val="nil"/>
              <w:left w:val="nil"/>
              <w:right w:val="nil"/>
            </w:tcBorders>
            <w:shd w:val="clear" w:color="auto" w:fill="auto"/>
            <w:noWrap/>
            <w:vAlign w:val="bottom"/>
          </w:tcPr>
          <w:p w14:paraId="5774BD70" w14:textId="708988A4" w:rsidR="008C785E" w:rsidRPr="008C785E" w:rsidRDefault="008C785E" w:rsidP="00C9026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9.</w:t>
            </w:r>
            <w:r w:rsidR="00C90267">
              <w:rPr>
                <w:rFonts w:ascii="Times New Roman" w:hAnsi="Times New Roman"/>
                <w:color w:val="000000"/>
                <w:sz w:val="20"/>
              </w:rPr>
              <w:t>36</w:t>
            </w:r>
          </w:p>
        </w:tc>
        <w:tc>
          <w:tcPr>
            <w:tcW w:w="1409" w:type="dxa"/>
            <w:tcBorders>
              <w:top w:val="nil"/>
              <w:left w:val="nil"/>
              <w:right w:val="nil"/>
            </w:tcBorders>
            <w:shd w:val="clear" w:color="auto" w:fill="auto"/>
            <w:noWrap/>
            <w:vAlign w:val="bottom"/>
          </w:tcPr>
          <w:p w14:paraId="34945CE9" w14:textId="64F0CD1C" w:rsidR="008C785E" w:rsidRPr="008C785E" w:rsidRDefault="008C785E" w:rsidP="00E40A7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8.</w:t>
            </w:r>
            <w:r w:rsidR="00E40A7E">
              <w:rPr>
                <w:rFonts w:ascii="Times New Roman" w:hAnsi="Times New Roman"/>
                <w:color w:val="000000"/>
                <w:sz w:val="20"/>
              </w:rPr>
              <w:t>99</w:t>
            </w:r>
          </w:p>
        </w:tc>
        <w:tc>
          <w:tcPr>
            <w:tcW w:w="1170" w:type="dxa"/>
            <w:tcBorders>
              <w:top w:val="nil"/>
              <w:left w:val="nil"/>
              <w:right w:val="nil"/>
            </w:tcBorders>
            <w:shd w:val="clear" w:color="auto" w:fill="auto"/>
            <w:noWrap/>
            <w:vAlign w:val="bottom"/>
          </w:tcPr>
          <w:p w14:paraId="3ABD2DB6" w14:textId="5AC997B1" w:rsidR="008C785E" w:rsidRPr="008C785E" w:rsidRDefault="008C785E" w:rsidP="00E40A7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1</w:t>
            </w:r>
            <w:r w:rsidR="00E40A7E">
              <w:rPr>
                <w:rFonts w:ascii="Times New Roman" w:hAnsi="Times New Roman"/>
                <w:color w:val="000000"/>
                <w:sz w:val="20"/>
              </w:rPr>
              <w:t>2.28</w:t>
            </w:r>
            <w:r w:rsidRPr="008C785E">
              <w:rPr>
                <w:rFonts w:ascii="Times New Roman" w:hAnsi="Times New Roman"/>
                <w:color w:val="000000"/>
                <w:sz w:val="20"/>
                <w:vertAlign w:val="superscript"/>
              </w:rPr>
              <w:t>c</w:t>
            </w:r>
          </w:p>
        </w:tc>
      </w:tr>
      <w:tr w:rsidR="008C785E" w:rsidRPr="008C785E" w14:paraId="10D813A3" w14:textId="77777777" w:rsidTr="00D22950">
        <w:trPr>
          <w:trHeight w:val="227"/>
          <w:jc w:val="center"/>
        </w:trPr>
        <w:tc>
          <w:tcPr>
            <w:tcW w:w="3435" w:type="dxa"/>
            <w:tcBorders>
              <w:top w:val="nil"/>
              <w:left w:val="nil"/>
              <w:right w:val="nil"/>
            </w:tcBorders>
            <w:shd w:val="clear" w:color="auto" w:fill="auto"/>
            <w:noWrap/>
            <w:vAlign w:val="bottom"/>
          </w:tcPr>
          <w:p w14:paraId="4981DC47" w14:textId="77777777" w:rsidR="008C785E" w:rsidRPr="008C785E" w:rsidRDefault="008C785E" w:rsidP="008C785E">
            <w:pPr>
              <w:overflowPunct/>
              <w:autoSpaceDE/>
              <w:autoSpaceDN/>
              <w:adjustRightInd/>
              <w:textAlignment w:val="auto"/>
              <w:rPr>
                <w:rFonts w:ascii="Times New Roman" w:hAnsi="Times New Roman"/>
                <w:color w:val="000000"/>
                <w:sz w:val="20"/>
              </w:rPr>
            </w:pPr>
          </w:p>
        </w:tc>
        <w:tc>
          <w:tcPr>
            <w:tcW w:w="990" w:type="dxa"/>
            <w:tcBorders>
              <w:top w:val="nil"/>
              <w:left w:val="nil"/>
              <w:right w:val="nil"/>
            </w:tcBorders>
            <w:shd w:val="clear" w:color="auto" w:fill="auto"/>
            <w:noWrap/>
            <w:vAlign w:val="bottom"/>
          </w:tcPr>
          <w:p w14:paraId="15EC7686" w14:textId="22F03D7B" w:rsidR="008C785E" w:rsidRPr="008C785E" w:rsidRDefault="008C785E" w:rsidP="0037034A">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(8.3</w:t>
            </w:r>
            <w:r w:rsidR="0037034A">
              <w:rPr>
                <w:rFonts w:ascii="Times New Roman" w:hAnsi="Times New Roman"/>
                <w:color w:val="000000"/>
                <w:sz w:val="20"/>
              </w:rPr>
              <w:t>1</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2B8BA748" w14:textId="035CB4B0" w:rsidR="008C785E" w:rsidRPr="008C785E" w:rsidRDefault="008C785E" w:rsidP="000E028F">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w:t>
            </w:r>
            <w:r w:rsidR="000E028F">
              <w:rPr>
                <w:rFonts w:ascii="Times New Roman" w:hAnsi="Times New Roman"/>
                <w:color w:val="000000"/>
                <w:sz w:val="20"/>
              </w:rPr>
              <w:t>8.43</w:t>
            </w:r>
            <w:r w:rsidRPr="008C785E">
              <w:rPr>
                <w:rFonts w:ascii="Times New Roman" w:hAnsi="Times New Roman"/>
                <w:color w:val="000000"/>
                <w:sz w:val="20"/>
              </w:rPr>
              <w:t>)</w:t>
            </w:r>
          </w:p>
        </w:tc>
        <w:tc>
          <w:tcPr>
            <w:tcW w:w="990" w:type="dxa"/>
            <w:tcBorders>
              <w:top w:val="nil"/>
              <w:left w:val="nil"/>
              <w:right w:val="nil"/>
            </w:tcBorders>
            <w:shd w:val="clear" w:color="auto" w:fill="auto"/>
            <w:noWrap/>
            <w:vAlign w:val="bottom"/>
          </w:tcPr>
          <w:p w14:paraId="279D3C44" w14:textId="5A331ECB" w:rsidR="008C785E" w:rsidRPr="008C785E" w:rsidRDefault="008C785E" w:rsidP="009A5D5C">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(8.</w:t>
            </w:r>
            <w:r w:rsidR="009A5D5C">
              <w:rPr>
                <w:rFonts w:ascii="Times New Roman" w:hAnsi="Times New Roman"/>
                <w:color w:val="000000"/>
                <w:sz w:val="20"/>
              </w:rPr>
              <w:t>35</w:t>
            </w:r>
            <w:r w:rsidRPr="008C785E">
              <w:rPr>
                <w:rFonts w:ascii="Times New Roman" w:hAnsi="Times New Roman"/>
                <w:color w:val="000000"/>
                <w:sz w:val="20"/>
              </w:rPr>
              <w:t>)</w:t>
            </w:r>
          </w:p>
        </w:tc>
        <w:tc>
          <w:tcPr>
            <w:tcW w:w="1083" w:type="dxa"/>
            <w:tcBorders>
              <w:top w:val="nil"/>
              <w:left w:val="nil"/>
              <w:right w:val="nil"/>
            </w:tcBorders>
            <w:shd w:val="clear" w:color="auto" w:fill="auto"/>
            <w:noWrap/>
            <w:vAlign w:val="bottom"/>
          </w:tcPr>
          <w:p w14:paraId="561DBEA4" w14:textId="7DA20076" w:rsidR="008C785E" w:rsidRPr="008C785E" w:rsidRDefault="008C785E" w:rsidP="00C90267">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(8.</w:t>
            </w:r>
            <w:r w:rsidR="00C90267">
              <w:rPr>
                <w:rFonts w:ascii="Times New Roman" w:hAnsi="Times New Roman"/>
                <w:color w:val="000000"/>
                <w:sz w:val="20"/>
              </w:rPr>
              <w:t>27</w:t>
            </w:r>
            <w:r w:rsidRPr="008C785E">
              <w:rPr>
                <w:rFonts w:ascii="Times New Roman" w:hAnsi="Times New Roman"/>
                <w:color w:val="000000"/>
                <w:sz w:val="20"/>
              </w:rPr>
              <w:t>)</w:t>
            </w:r>
          </w:p>
        </w:tc>
        <w:tc>
          <w:tcPr>
            <w:tcW w:w="1409" w:type="dxa"/>
            <w:tcBorders>
              <w:top w:val="nil"/>
              <w:left w:val="nil"/>
              <w:right w:val="nil"/>
            </w:tcBorders>
            <w:shd w:val="clear" w:color="auto" w:fill="auto"/>
            <w:noWrap/>
            <w:vAlign w:val="bottom"/>
          </w:tcPr>
          <w:p w14:paraId="4E276D6C" w14:textId="0312BE49" w:rsidR="008C785E" w:rsidRPr="008C785E" w:rsidRDefault="008C785E" w:rsidP="00E40A7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(8.</w:t>
            </w:r>
            <w:r w:rsidR="00E40A7E">
              <w:rPr>
                <w:rFonts w:ascii="Times New Roman" w:hAnsi="Times New Roman"/>
                <w:color w:val="000000"/>
                <w:sz w:val="20"/>
              </w:rPr>
              <w:t>21</w:t>
            </w:r>
            <w:r w:rsidRPr="008C785E">
              <w:rPr>
                <w:rFonts w:ascii="Times New Roman" w:hAnsi="Times New Roman"/>
                <w:color w:val="000000"/>
                <w:sz w:val="20"/>
              </w:rPr>
              <w:t>)</w:t>
            </w:r>
          </w:p>
        </w:tc>
        <w:tc>
          <w:tcPr>
            <w:tcW w:w="1170" w:type="dxa"/>
            <w:tcBorders>
              <w:top w:val="nil"/>
              <w:left w:val="nil"/>
              <w:right w:val="nil"/>
            </w:tcBorders>
            <w:shd w:val="clear" w:color="auto" w:fill="auto"/>
            <w:noWrap/>
            <w:vAlign w:val="bottom"/>
          </w:tcPr>
          <w:p w14:paraId="599DABE3" w14:textId="5AA91023" w:rsidR="008C785E" w:rsidRPr="008C785E" w:rsidRDefault="008C785E" w:rsidP="00E40A7E">
            <w:pPr>
              <w:overflowPunct/>
              <w:autoSpaceDE/>
              <w:autoSpaceDN/>
              <w:adjustRightInd/>
              <w:jc w:val="right"/>
              <w:textAlignment w:val="auto"/>
              <w:rPr>
                <w:rFonts w:ascii="Times New Roman" w:hAnsi="Times New Roman"/>
                <w:color w:val="000000"/>
                <w:sz w:val="20"/>
              </w:rPr>
            </w:pPr>
            <w:r w:rsidRPr="008C785E">
              <w:rPr>
                <w:rFonts w:ascii="Times New Roman" w:hAnsi="Times New Roman"/>
                <w:color w:val="000000"/>
                <w:sz w:val="20"/>
              </w:rPr>
              <w:t>(9.</w:t>
            </w:r>
            <w:r w:rsidR="00E40A7E">
              <w:rPr>
                <w:rFonts w:ascii="Times New Roman" w:hAnsi="Times New Roman"/>
                <w:color w:val="000000"/>
                <w:sz w:val="20"/>
              </w:rPr>
              <w:t>19</w:t>
            </w:r>
            <w:r w:rsidRPr="008C785E">
              <w:rPr>
                <w:rFonts w:ascii="Times New Roman" w:hAnsi="Times New Roman"/>
                <w:color w:val="000000"/>
                <w:sz w:val="20"/>
              </w:rPr>
              <w:t>)</w:t>
            </w:r>
          </w:p>
        </w:tc>
      </w:tr>
      <w:tr w:rsidR="008C785E" w:rsidRPr="008C785E" w14:paraId="21DC623C" w14:textId="77777777" w:rsidTr="00D22950">
        <w:trPr>
          <w:trHeight w:val="227"/>
          <w:jc w:val="center"/>
        </w:trPr>
        <w:tc>
          <w:tcPr>
            <w:tcW w:w="3435" w:type="dxa"/>
            <w:tcBorders>
              <w:top w:val="nil"/>
              <w:left w:val="nil"/>
              <w:bottom w:val="single" w:sz="4" w:space="0" w:color="auto"/>
              <w:right w:val="nil"/>
            </w:tcBorders>
            <w:shd w:val="clear" w:color="auto" w:fill="auto"/>
            <w:noWrap/>
            <w:vAlign w:val="bottom"/>
          </w:tcPr>
          <w:p w14:paraId="4C760478" w14:textId="3A59BF01" w:rsidR="008C785E" w:rsidRPr="008C785E" w:rsidRDefault="00051BD2" w:rsidP="008C785E">
            <w:pPr>
              <w:overflowPunct/>
              <w:autoSpaceDE/>
              <w:autoSpaceDN/>
              <w:adjustRightInd/>
              <w:textAlignment w:val="auto"/>
              <w:rPr>
                <w:rFonts w:ascii="Times New Roman" w:hAnsi="Times New Roman"/>
                <w:color w:val="000000"/>
                <w:sz w:val="20"/>
              </w:rPr>
            </w:pPr>
            <w:r w:rsidRPr="00051BD2">
              <w:rPr>
                <w:rFonts w:ascii="Times New Roman" w:hAnsi="Times New Roman"/>
                <w:i/>
                <w:color w:val="000000"/>
                <w:sz w:val="20"/>
              </w:rPr>
              <w:t>n</w:t>
            </w:r>
          </w:p>
        </w:tc>
        <w:tc>
          <w:tcPr>
            <w:tcW w:w="990" w:type="dxa"/>
            <w:tcBorders>
              <w:top w:val="nil"/>
              <w:left w:val="nil"/>
              <w:bottom w:val="single" w:sz="4" w:space="0" w:color="auto"/>
              <w:right w:val="nil"/>
            </w:tcBorders>
            <w:shd w:val="clear" w:color="auto" w:fill="auto"/>
            <w:noWrap/>
            <w:vAlign w:val="bottom"/>
          </w:tcPr>
          <w:p w14:paraId="66964888" w14:textId="506CAB89" w:rsidR="008C785E" w:rsidRPr="006B1695" w:rsidRDefault="00E42127"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821</w:t>
            </w:r>
          </w:p>
        </w:tc>
        <w:tc>
          <w:tcPr>
            <w:tcW w:w="990" w:type="dxa"/>
            <w:tcBorders>
              <w:top w:val="nil"/>
              <w:left w:val="nil"/>
              <w:bottom w:val="single" w:sz="4" w:space="0" w:color="auto"/>
              <w:right w:val="nil"/>
            </w:tcBorders>
            <w:shd w:val="clear" w:color="auto" w:fill="auto"/>
            <w:noWrap/>
            <w:vAlign w:val="bottom"/>
          </w:tcPr>
          <w:p w14:paraId="2E697A8D" w14:textId="7FBC56B8" w:rsidR="008C785E" w:rsidRPr="006B1695" w:rsidRDefault="00E16B07"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364</w:t>
            </w:r>
          </w:p>
        </w:tc>
        <w:tc>
          <w:tcPr>
            <w:tcW w:w="990" w:type="dxa"/>
            <w:tcBorders>
              <w:top w:val="nil"/>
              <w:left w:val="nil"/>
              <w:bottom w:val="single" w:sz="4" w:space="0" w:color="auto"/>
              <w:right w:val="nil"/>
            </w:tcBorders>
            <w:shd w:val="clear" w:color="auto" w:fill="auto"/>
            <w:noWrap/>
            <w:vAlign w:val="bottom"/>
          </w:tcPr>
          <w:p w14:paraId="1F8F3157" w14:textId="019BA2BD" w:rsidR="008C785E" w:rsidRPr="006B1695" w:rsidRDefault="007A5D94"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887</w:t>
            </w:r>
          </w:p>
        </w:tc>
        <w:tc>
          <w:tcPr>
            <w:tcW w:w="1083" w:type="dxa"/>
            <w:tcBorders>
              <w:top w:val="nil"/>
              <w:left w:val="nil"/>
              <w:bottom w:val="single" w:sz="4" w:space="0" w:color="auto"/>
              <w:right w:val="nil"/>
            </w:tcBorders>
            <w:shd w:val="clear" w:color="auto" w:fill="auto"/>
            <w:noWrap/>
            <w:vAlign w:val="bottom"/>
          </w:tcPr>
          <w:p w14:paraId="5364A056" w14:textId="2B75B893" w:rsidR="008C785E" w:rsidRPr="006B1695" w:rsidRDefault="00C90267"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319</w:t>
            </w:r>
          </w:p>
        </w:tc>
        <w:tc>
          <w:tcPr>
            <w:tcW w:w="1409" w:type="dxa"/>
            <w:tcBorders>
              <w:top w:val="nil"/>
              <w:left w:val="nil"/>
              <w:bottom w:val="single" w:sz="4" w:space="0" w:color="auto"/>
              <w:right w:val="nil"/>
            </w:tcBorders>
            <w:shd w:val="clear" w:color="auto" w:fill="auto"/>
            <w:noWrap/>
            <w:vAlign w:val="bottom"/>
          </w:tcPr>
          <w:p w14:paraId="5667D2E4" w14:textId="2BFAA80B" w:rsidR="008C785E" w:rsidRPr="006B1695" w:rsidRDefault="004216D3"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1,121</w:t>
            </w:r>
          </w:p>
        </w:tc>
        <w:tc>
          <w:tcPr>
            <w:tcW w:w="1170" w:type="dxa"/>
            <w:tcBorders>
              <w:top w:val="nil"/>
              <w:left w:val="nil"/>
              <w:bottom w:val="single" w:sz="4" w:space="0" w:color="auto"/>
              <w:right w:val="nil"/>
            </w:tcBorders>
            <w:shd w:val="clear" w:color="auto" w:fill="auto"/>
            <w:noWrap/>
            <w:vAlign w:val="bottom"/>
          </w:tcPr>
          <w:p w14:paraId="681251E3" w14:textId="032BE290" w:rsidR="008C785E" w:rsidRPr="006B1695" w:rsidRDefault="00E40A7E" w:rsidP="008C785E">
            <w:pPr>
              <w:overflowPunct/>
              <w:autoSpaceDE/>
              <w:autoSpaceDN/>
              <w:adjustRightInd/>
              <w:jc w:val="right"/>
              <w:textAlignment w:val="auto"/>
              <w:rPr>
                <w:rFonts w:ascii="Times New Roman" w:hAnsi="Times New Roman"/>
                <w:color w:val="000000"/>
                <w:sz w:val="20"/>
              </w:rPr>
            </w:pPr>
            <w:r w:rsidRPr="006B1695">
              <w:rPr>
                <w:rFonts w:ascii="Times New Roman" w:hAnsi="Times New Roman"/>
                <w:color w:val="000000"/>
                <w:sz w:val="20"/>
              </w:rPr>
              <w:t>85</w:t>
            </w:r>
          </w:p>
        </w:tc>
      </w:tr>
      <w:tr w:rsidR="008C785E" w:rsidRPr="008C785E" w14:paraId="5BE16088" w14:textId="77777777" w:rsidTr="00D22950">
        <w:trPr>
          <w:trHeight w:val="280"/>
          <w:jc w:val="center"/>
        </w:trPr>
        <w:tc>
          <w:tcPr>
            <w:tcW w:w="10067" w:type="dxa"/>
            <w:gridSpan w:val="7"/>
            <w:tcBorders>
              <w:top w:val="single" w:sz="4" w:space="0" w:color="auto"/>
              <w:left w:val="nil"/>
              <w:bottom w:val="nil"/>
              <w:right w:val="nil"/>
            </w:tcBorders>
            <w:shd w:val="clear" w:color="auto" w:fill="auto"/>
            <w:noWrap/>
            <w:vAlign w:val="bottom"/>
            <w:hideMark/>
          </w:tcPr>
          <w:p w14:paraId="076C2C05" w14:textId="6A55F0AA" w:rsidR="008C785E" w:rsidRPr="008C785E" w:rsidRDefault="008C785E" w:rsidP="008C785E">
            <w:pPr>
              <w:overflowPunct/>
              <w:autoSpaceDE/>
              <w:autoSpaceDN/>
              <w:adjustRightInd/>
              <w:textAlignment w:val="auto"/>
              <w:rPr>
                <w:rFonts w:ascii="Times New Roman" w:hAnsi="Times New Roman"/>
                <w:color w:val="000000"/>
                <w:sz w:val="20"/>
              </w:rPr>
            </w:pPr>
            <w:r w:rsidRPr="00011C56">
              <w:rPr>
                <w:rFonts w:ascii="Times New Roman" w:hAnsi="Times New Roman"/>
                <w:color w:val="000000"/>
                <w:sz w:val="20"/>
              </w:rPr>
              <w:t xml:space="preserve">Note: T-test </w:t>
            </w:r>
            <w:r>
              <w:rPr>
                <w:rFonts w:ascii="Times New Roman" w:hAnsi="Times New Roman"/>
                <w:color w:val="000000"/>
                <w:sz w:val="20"/>
              </w:rPr>
              <w:t>and chi</w:t>
            </w:r>
            <w:r w:rsidRPr="00011C56">
              <w:rPr>
                <w:rFonts w:ascii="Times New Roman" w:hAnsi="Times New Roman"/>
                <w:color w:val="000000"/>
                <w:sz w:val="20"/>
                <w:vertAlign w:val="superscript"/>
              </w:rPr>
              <w:t>2</w:t>
            </w:r>
            <w:r>
              <w:rPr>
                <w:rFonts w:ascii="Times New Roman" w:hAnsi="Times New Roman"/>
                <w:color w:val="000000"/>
                <w:sz w:val="20"/>
              </w:rPr>
              <w:t xml:space="preserve"> test </w:t>
            </w:r>
            <w:r w:rsidRPr="00011C56">
              <w:rPr>
                <w:rFonts w:ascii="Times New Roman" w:hAnsi="Times New Roman"/>
                <w:color w:val="000000"/>
                <w:sz w:val="20"/>
              </w:rPr>
              <w:t xml:space="preserve">indicating mean statistically different at least at p &lt;.05 from: </w:t>
            </w:r>
            <w:r w:rsidRPr="00011C56">
              <w:rPr>
                <w:rFonts w:ascii="Times New Roman" w:hAnsi="Times New Roman"/>
                <w:color w:val="000000"/>
                <w:sz w:val="20"/>
                <w:vertAlign w:val="superscript"/>
              </w:rPr>
              <w:t>a</w:t>
            </w:r>
            <w:r w:rsidRPr="00011C56">
              <w:rPr>
                <w:rFonts w:ascii="Times New Roman" w:hAnsi="Times New Roman"/>
                <w:color w:val="000000"/>
                <w:sz w:val="20"/>
              </w:rPr>
              <w:t xml:space="preserve"> No entry; </w:t>
            </w:r>
            <w:r w:rsidRPr="00011C56">
              <w:rPr>
                <w:rFonts w:ascii="Times New Roman" w:hAnsi="Times New Roman"/>
                <w:color w:val="000000"/>
                <w:sz w:val="20"/>
                <w:vertAlign w:val="superscript"/>
              </w:rPr>
              <w:t>b</w:t>
            </w:r>
            <w:r w:rsidR="00E31108">
              <w:rPr>
                <w:rFonts w:ascii="Times New Roman" w:hAnsi="Times New Roman"/>
                <w:color w:val="000000"/>
                <w:sz w:val="20"/>
              </w:rPr>
              <w:t xml:space="preserve"> No voluntary exit;</w:t>
            </w:r>
            <w:r w:rsidRPr="00011C56">
              <w:rPr>
                <w:rFonts w:ascii="Times New Roman" w:hAnsi="Times New Roman"/>
                <w:color w:val="000000"/>
                <w:sz w:val="20"/>
              </w:rPr>
              <w:t xml:space="preserve"> </w:t>
            </w:r>
            <w:r w:rsidRPr="00011C56">
              <w:rPr>
                <w:rFonts w:ascii="Times New Roman" w:hAnsi="Times New Roman"/>
                <w:color w:val="000000"/>
                <w:sz w:val="20"/>
                <w:vertAlign w:val="superscript"/>
              </w:rPr>
              <w:t>c</w:t>
            </w:r>
            <w:r w:rsidRPr="00011C56">
              <w:rPr>
                <w:rFonts w:ascii="Times New Roman" w:hAnsi="Times New Roman"/>
                <w:color w:val="000000"/>
                <w:sz w:val="20"/>
              </w:rPr>
              <w:t xml:space="preserve"> No involuntary </w:t>
            </w:r>
            <w:r w:rsidRPr="00995D34">
              <w:rPr>
                <w:rFonts w:ascii="Times New Roman" w:hAnsi="Times New Roman"/>
                <w:color w:val="000000"/>
                <w:sz w:val="20"/>
              </w:rPr>
              <w:t>exit.</w:t>
            </w:r>
            <w:r w:rsidR="006B1695" w:rsidRPr="00995D34">
              <w:rPr>
                <w:rFonts w:ascii="Times New Roman" w:hAnsi="Times New Roman"/>
                <w:color w:val="000000"/>
                <w:sz w:val="20"/>
              </w:rPr>
              <w:t xml:space="preserve"> Descriptives were conducted on pre-imputed data and will not always equal the analytical sample size in cases with item-level missing data.</w:t>
            </w:r>
          </w:p>
        </w:tc>
      </w:tr>
    </w:tbl>
    <w:p w14:paraId="1084785A" w14:textId="2E2DEB30" w:rsidR="000B34C3" w:rsidRPr="008C785E" w:rsidRDefault="000B34C3" w:rsidP="00280AC6">
      <w:pPr>
        <w:widowControl w:val="0"/>
        <w:overflowPunct/>
        <w:autoSpaceDE/>
        <w:autoSpaceDN/>
        <w:adjustRightInd/>
        <w:spacing w:line="480" w:lineRule="auto"/>
        <w:ind w:left="360" w:hanging="360"/>
        <w:textAlignment w:val="auto"/>
        <w:rPr>
          <w:rFonts w:ascii="Times New Roman" w:hAnsi="Times New Roman"/>
          <w:sz w:val="20"/>
        </w:rPr>
      </w:pPr>
    </w:p>
    <w:p w14:paraId="3FCAFAE3" w14:textId="45B8BE69" w:rsidR="00A77378" w:rsidRDefault="00A77378">
      <w:pPr>
        <w:sectPr w:rsidR="00A77378" w:rsidSect="00280AC6">
          <w:pgSz w:w="12240" w:h="15840"/>
          <w:pgMar w:top="1440" w:right="1440" w:bottom="1440" w:left="1440" w:header="0" w:footer="1728" w:gutter="0"/>
          <w:cols w:space="720"/>
        </w:sectPr>
      </w:pPr>
    </w:p>
    <w:tbl>
      <w:tblPr>
        <w:tblW w:w="11481" w:type="dxa"/>
        <w:jc w:val="center"/>
        <w:tblLayout w:type="fixed"/>
        <w:tblLook w:val="04A0" w:firstRow="1" w:lastRow="0" w:firstColumn="1" w:lastColumn="0" w:noHBand="0" w:noVBand="1"/>
      </w:tblPr>
      <w:tblGrid>
        <w:gridCol w:w="4621"/>
        <w:gridCol w:w="1260"/>
        <w:gridCol w:w="1120"/>
        <w:gridCol w:w="1120"/>
        <w:gridCol w:w="1120"/>
        <w:gridCol w:w="1120"/>
        <w:gridCol w:w="1120"/>
      </w:tblGrid>
      <w:tr w:rsidR="00280AC6" w:rsidRPr="007943CC" w14:paraId="01BCD90C" w14:textId="77777777" w:rsidTr="00A77378">
        <w:trPr>
          <w:trHeight w:val="260"/>
          <w:jc w:val="center"/>
        </w:trPr>
        <w:tc>
          <w:tcPr>
            <w:tcW w:w="11481" w:type="dxa"/>
            <w:gridSpan w:val="7"/>
            <w:tcBorders>
              <w:top w:val="nil"/>
              <w:left w:val="nil"/>
              <w:bottom w:val="single" w:sz="4" w:space="0" w:color="auto"/>
              <w:right w:val="nil"/>
            </w:tcBorders>
            <w:shd w:val="clear" w:color="auto" w:fill="auto"/>
            <w:noWrap/>
            <w:vAlign w:val="bottom"/>
            <w:hideMark/>
          </w:tcPr>
          <w:p w14:paraId="09EDC575" w14:textId="438EFDCF" w:rsidR="00280AC6" w:rsidRPr="007943CC" w:rsidRDefault="00C50406" w:rsidP="004A7C71">
            <w:pPr>
              <w:overflowPunct/>
              <w:autoSpaceDE/>
              <w:autoSpaceDN/>
              <w:adjustRightInd/>
              <w:textAlignment w:val="auto"/>
              <w:rPr>
                <w:rFonts w:ascii="Times New Roman" w:hAnsi="Times New Roman"/>
                <w:color w:val="000000"/>
                <w:sz w:val="22"/>
                <w:szCs w:val="22"/>
              </w:rPr>
            </w:pPr>
            <w:r>
              <w:rPr>
                <w:rFonts w:ascii="Times New Roman" w:hAnsi="Times New Roman"/>
                <w:color w:val="000000"/>
                <w:sz w:val="22"/>
                <w:szCs w:val="22"/>
              </w:rPr>
              <w:lastRenderedPageBreak/>
              <w:t>Table 4</w:t>
            </w:r>
            <w:r w:rsidR="00280AC6" w:rsidRPr="007943CC">
              <w:rPr>
                <w:rFonts w:ascii="Times New Roman" w:hAnsi="Times New Roman"/>
                <w:color w:val="000000"/>
                <w:sz w:val="22"/>
                <w:szCs w:val="22"/>
              </w:rPr>
              <w:t>. Cross-lagged autoregressive models predicting sensitivity (coefficients) (</w:t>
            </w:r>
            <w:r w:rsidR="00280AC6" w:rsidRPr="007943CC">
              <w:rPr>
                <w:rFonts w:ascii="Times New Roman" w:hAnsi="Times New Roman"/>
                <w:i/>
                <w:iCs/>
                <w:color w:val="000000"/>
                <w:sz w:val="22"/>
                <w:szCs w:val="22"/>
              </w:rPr>
              <w:t xml:space="preserve">n = </w:t>
            </w:r>
            <w:r w:rsidR="00280AC6" w:rsidRPr="007943CC">
              <w:rPr>
                <w:rFonts w:ascii="Times New Roman" w:hAnsi="Times New Roman"/>
                <w:color w:val="000000"/>
                <w:sz w:val="22"/>
                <w:szCs w:val="22"/>
              </w:rPr>
              <w:t>1,</w:t>
            </w:r>
            <w:r w:rsidR="004A7C71">
              <w:rPr>
                <w:rFonts w:ascii="Times New Roman" w:hAnsi="Times New Roman"/>
                <w:color w:val="000000"/>
                <w:sz w:val="22"/>
                <w:szCs w:val="22"/>
              </w:rPr>
              <w:t>211</w:t>
            </w:r>
            <w:r w:rsidR="00280AC6" w:rsidRPr="007943CC">
              <w:rPr>
                <w:rFonts w:ascii="Times New Roman" w:hAnsi="Times New Roman"/>
                <w:color w:val="000000"/>
                <w:sz w:val="22"/>
                <w:szCs w:val="22"/>
              </w:rPr>
              <w:t>)</w:t>
            </w:r>
          </w:p>
        </w:tc>
      </w:tr>
      <w:tr w:rsidR="00280AC6" w:rsidRPr="007943CC" w14:paraId="556A8F52"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44DF5609" w14:textId="77777777" w:rsidR="00280AC6" w:rsidRPr="001D5C51" w:rsidRDefault="00280AC6" w:rsidP="00280AC6">
            <w:pPr>
              <w:overflowPunct/>
              <w:autoSpaceDE/>
              <w:autoSpaceDN/>
              <w:adjustRightInd/>
              <w:textAlignment w:val="auto"/>
              <w:rPr>
                <w:rFonts w:ascii="Times New Roman" w:hAnsi="Times New Roman"/>
                <w:color w:val="000000"/>
                <w:sz w:val="20"/>
              </w:rPr>
            </w:pPr>
          </w:p>
        </w:tc>
        <w:tc>
          <w:tcPr>
            <w:tcW w:w="3500" w:type="dxa"/>
            <w:gridSpan w:val="3"/>
            <w:tcBorders>
              <w:top w:val="single" w:sz="4" w:space="0" w:color="auto"/>
              <w:left w:val="nil"/>
              <w:bottom w:val="single" w:sz="4" w:space="0" w:color="auto"/>
              <w:right w:val="nil"/>
            </w:tcBorders>
            <w:shd w:val="clear" w:color="auto" w:fill="auto"/>
            <w:noWrap/>
            <w:vAlign w:val="bottom"/>
            <w:hideMark/>
          </w:tcPr>
          <w:p w14:paraId="46F46559" w14:textId="77777777" w:rsidR="00280AC6" w:rsidRPr="001D5C51" w:rsidRDefault="00280AC6" w:rsidP="00280AC6">
            <w:pPr>
              <w:overflowPunct/>
              <w:autoSpaceDE/>
              <w:autoSpaceDN/>
              <w:adjustRightInd/>
              <w:jc w:val="center"/>
              <w:textAlignment w:val="auto"/>
              <w:rPr>
                <w:rFonts w:ascii="Times New Roman" w:hAnsi="Times New Roman"/>
                <w:color w:val="000000"/>
                <w:sz w:val="20"/>
              </w:rPr>
            </w:pPr>
            <w:r w:rsidRPr="001D5C51">
              <w:rPr>
                <w:rFonts w:ascii="Times New Roman" w:hAnsi="Times New Roman"/>
                <w:color w:val="000000"/>
                <w:sz w:val="20"/>
              </w:rPr>
              <w:t>Model 1</w:t>
            </w:r>
          </w:p>
        </w:tc>
        <w:tc>
          <w:tcPr>
            <w:tcW w:w="3360" w:type="dxa"/>
            <w:gridSpan w:val="3"/>
            <w:tcBorders>
              <w:top w:val="single" w:sz="4" w:space="0" w:color="auto"/>
              <w:left w:val="nil"/>
              <w:bottom w:val="single" w:sz="4" w:space="0" w:color="auto"/>
              <w:right w:val="nil"/>
            </w:tcBorders>
            <w:shd w:val="clear" w:color="auto" w:fill="auto"/>
            <w:noWrap/>
            <w:vAlign w:val="bottom"/>
            <w:hideMark/>
          </w:tcPr>
          <w:p w14:paraId="28E0DC27" w14:textId="77777777" w:rsidR="00280AC6" w:rsidRPr="001D5C51" w:rsidRDefault="00280AC6" w:rsidP="00280AC6">
            <w:pPr>
              <w:overflowPunct/>
              <w:autoSpaceDE/>
              <w:autoSpaceDN/>
              <w:adjustRightInd/>
              <w:jc w:val="center"/>
              <w:textAlignment w:val="auto"/>
              <w:rPr>
                <w:rFonts w:ascii="Times New Roman" w:hAnsi="Times New Roman"/>
                <w:color w:val="000000"/>
                <w:sz w:val="20"/>
              </w:rPr>
            </w:pPr>
            <w:r w:rsidRPr="001D5C51">
              <w:rPr>
                <w:rFonts w:ascii="Times New Roman" w:hAnsi="Times New Roman"/>
                <w:color w:val="000000"/>
                <w:sz w:val="20"/>
              </w:rPr>
              <w:t>Model 2</w:t>
            </w:r>
          </w:p>
        </w:tc>
      </w:tr>
      <w:tr w:rsidR="00280AC6" w:rsidRPr="007943CC" w14:paraId="69622636" w14:textId="77777777" w:rsidTr="004C2B8E">
        <w:trPr>
          <w:trHeight w:val="260"/>
          <w:jc w:val="center"/>
        </w:trPr>
        <w:tc>
          <w:tcPr>
            <w:tcW w:w="4621" w:type="dxa"/>
            <w:tcBorders>
              <w:top w:val="nil"/>
              <w:left w:val="nil"/>
              <w:right w:val="nil"/>
            </w:tcBorders>
            <w:shd w:val="clear" w:color="auto" w:fill="auto"/>
            <w:noWrap/>
            <w:vAlign w:val="bottom"/>
            <w:hideMark/>
          </w:tcPr>
          <w:p w14:paraId="74091DBE" w14:textId="77777777" w:rsidR="00280AC6" w:rsidRPr="001D5C51" w:rsidRDefault="00280AC6" w:rsidP="00280AC6">
            <w:pPr>
              <w:overflowPunct/>
              <w:autoSpaceDE/>
              <w:autoSpaceDN/>
              <w:adjustRightInd/>
              <w:textAlignment w:val="auto"/>
              <w:rPr>
                <w:rFonts w:ascii="Times New Roman" w:hAnsi="Times New Roman"/>
                <w:color w:val="000000"/>
                <w:sz w:val="20"/>
              </w:rPr>
            </w:pPr>
            <w:r w:rsidRPr="001D5C51">
              <w:rPr>
                <w:rFonts w:ascii="Times New Roman" w:hAnsi="Times New Roman"/>
                <w:color w:val="000000"/>
                <w:sz w:val="20"/>
              </w:rPr>
              <w:t> </w:t>
            </w:r>
          </w:p>
        </w:tc>
        <w:tc>
          <w:tcPr>
            <w:tcW w:w="1260" w:type="dxa"/>
            <w:tcBorders>
              <w:top w:val="nil"/>
              <w:left w:val="nil"/>
              <w:right w:val="nil"/>
            </w:tcBorders>
            <w:shd w:val="clear" w:color="auto" w:fill="auto"/>
            <w:noWrap/>
            <w:vAlign w:val="bottom"/>
            <w:hideMark/>
          </w:tcPr>
          <w:p w14:paraId="1CC703E0" w14:textId="77777777" w:rsidR="00280AC6" w:rsidRPr="001D5C51" w:rsidRDefault="00280AC6" w:rsidP="00280AC6">
            <w:pPr>
              <w:overflowPunct/>
              <w:autoSpaceDE/>
              <w:autoSpaceDN/>
              <w:adjustRightInd/>
              <w:jc w:val="center"/>
              <w:textAlignment w:val="auto"/>
              <w:rPr>
                <w:rFonts w:ascii="Times New Roman" w:hAnsi="Times New Roman"/>
                <w:color w:val="000000"/>
                <w:sz w:val="20"/>
              </w:rPr>
            </w:pPr>
            <w:r w:rsidRPr="001D5C51">
              <w:rPr>
                <w:rFonts w:ascii="Times New Roman" w:hAnsi="Times New Roman"/>
                <w:color w:val="000000"/>
                <w:sz w:val="20"/>
              </w:rPr>
              <w:t>15 mths</w:t>
            </w:r>
          </w:p>
        </w:tc>
        <w:tc>
          <w:tcPr>
            <w:tcW w:w="1120" w:type="dxa"/>
            <w:tcBorders>
              <w:top w:val="nil"/>
              <w:left w:val="nil"/>
              <w:right w:val="nil"/>
            </w:tcBorders>
            <w:shd w:val="clear" w:color="auto" w:fill="auto"/>
            <w:noWrap/>
            <w:vAlign w:val="bottom"/>
            <w:hideMark/>
          </w:tcPr>
          <w:p w14:paraId="19EC79F9" w14:textId="77777777" w:rsidR="00280AC6" w:rsidRPr="001D5C51" w:rsidRDefault="00280AC6" w:rsidP="00280AC6">
            <w:pPr>
              <w:overflowPunct/>
              <w:autoSpaceDE/>
              <w:autoSpaceDN/>
              <w:adjustRightInd/>
              <w:jc w:val="center"/>
              <w:textAlignment w:val="auto"/>
              <w:rPr>
                <w:rFonts w:ascii="Times New Roman" w:hAnsi="Times New Roman"/>
                <w:color w:val="000000"/>
                <w:sz w:val="20"/>
              </w:rPr>
            </w:pPr>
            <w:r w:rsidRPr="001D5C51">
              <w:rPr>
                <w:rFonts w:ascii="Times New Roman" w:hAnsi="Times New Roman"/>
                <w:color w:val="000000"/>
                <w:sz w:val="20"/>
              </w:rPr>
              <w:t>24 mths</w:t>
            </w:r>
          </w:p>
        </w:tc>
        <w:tc>
          <w:tcPr>
            <w:tcW w:w="1120" w:type="dxa"/>
            <w:tcBorders>
              <w:top w:val="nil"/>
              <w:left w:val="nil"/>
              <w:right w:val="nil"/>
            </w:tcBorders>
            <w:shd w:val="clear" w:color="auto" w:fill="auto"/>
            <w:noWrap/>
            <w:vAlign w:val="bottom"/>
            <w:hideMark/>
          </w:tcPr>
          <w:p w14:paraId="201017E1" w14:textId="77777777" w:rsidR="00280AC6" w:rsidRPr="001D5C51" w:rsidRDefault="00280AC6" w:rsidP="00280AC6">
            <w:pPr>
              <w:overflowPunct/>
              <w:autoSpaceDE/>
              <w:autoSpaceDN/>
              <w:adjustRightInd/>
              <w:jc w:val="center"/>
              <w:textAlignment w:val="auto"/>
              <w:rPr>
                <w:rFonts w:ascii="Times New Roman" w:hAnsi="Times New Roman"/>
                <w:color w:val="000000"/>
                <w:sz w:val="20"/>
              </w:rPr>
            </w:pPr>
            <w:r w:rsidRPr="001D5C51">
              <w:rPr>
                <w:rFonts w:ascii="Times New Roman" w:hAnsi="Times New Roman"/>
                <w:color w:val="000000"/>
                <w:sz w:val="20"/>
              </w:rPr>
              <w:t>36 mths</w:t>
            </w:r>
          </w:p>
        </w:tc>
        <w:tc>
          <w:tcPr>
            <w:tcW w:w="1120" w:type="dxa"/>
            <w:tcBorders>
              <w:top w:val="nil"/>
              <w:left w:val="nil"/>
              <w:right w:val="nil"/>
            </w:tcBorders>
            <w:shd w:val="clear" w:color="auto" w:fill="auto"/>
            <w:noWrap/>
            <w:vAlign w:val="bottom"/>
            <w:hideMark/>
          </w:tcPr>
          <w:p w14:paraId="2470E516" w14:textId="77777777" w:rsidR="00280AC6" w:rsidRPr="001D5C51" w:rsidRDefault="00280AC6" w:rsidP="00280AC6">
            <w:pPr>
              <w:overflowPunct/>
              <w:autoSpaceDE/>
              <w:autoSpaceDN/>
              <w:adjustRightInd/>
              <w:jc w:val="center"/>
              <w:textAlignment w:val="auto"/>
              <w:rPr>
                <w:rFonts w:ascii="Times New Roman" w:hAnsi="Times New Roman"/>
                <w:color w:val="000000"/>
                <w:sz w:val="20"/>
              </w:rPr>
            </w:pPr>
            <w:r w:rsidRPr="001D5C51">
              <w:rPr>
                <w:rFonts w:ascii="Times New Roman" w:hAnsi="Times New Roman"/>
                <w:color w:val="000000"/>
                <w:sz w:val="20"/>
              </w:rPr>
              <w:t>15 mths</w:t>
            </w:r>
          </w:p>
        </w:tc>
        <w:tc>
          <w:tcPr>
            <w:tcW w:w="1120" w:type="dxa"/>
            <w:tcBorders>
              <w:top w:val="nil"/>
              <w:left w:val="nil"/>
              <w:right w:val="nil"/>
            </w:tcBorders>
            <w:shd w:val="clear" w:color="auto" w:fill="auto"/>
            <w:noWrap/>
            <w:vAlign w:val="bottom"/>
            <w:hideMark/>
          </w:tcPr>
          <w:p w14:paraId="1A11485F" w14:textId="77777777" w:rsidR="00280AC6" w:rsidRPr="001D5C51" w:rsidRDefault="00280AC6" w:rsidP="00280AC6">
            <w:pPr>
              <w:overflowPunct/>
              <w:autoSpaceDE/>
              <w:autoSpaceDN/>
              <w:adjustRightInd/>
              <w:jc w:val="center"/>
              <w:textAlignment w:val="auto"/>
              <w:rPr>
                <w:rFonts w:ascii="Times New Roman" w:hAnsi="Times New Roman"/>
                <w:color w:val="000000"/>
                <w:sz w:val="20"/>
              </w:rPr>
            </w:pPr>
            <w:r w:rsidRPr="001D5C51">
              <w:rPr>
                <w:rFonts w:ascii="Times New Roman" w:hAnsi="Times New Roman"/>
                <w:color w:val="000000"/>
                <w:sz w:val="20"/>
              </w:rPr>
              <w:t>24 mths</w:t>
            </w:r>
          </w:p>
        </w:tc>
        <w:tc>
          <w:tcPr>
            <w:tcW w:w="1120" w:type="dxa"/>
            <w:tcBorders>
              <w:top w:val="nil"/>
              <w:left w:val="nil"/>
              <w:right w:val="nil"/>
            </w:tcBorders>
            <w:shd w:val="clear" w:color="auto" w:fill="auto"/>
            <w:noWrap/>
            <w:vAlign w:val="bottom"/>
            <w:hideMark/>
          </w:tcPr>
          <w:p w14:paraId="24123403" w14:textId="77777777" w:rsidR="00280AC6" w:rsidRPr="001D5C51" w:rsidRDefault="00280AC6" w:rsidP="00280AC6">
            <w:pPr>
              <w:overflowPunct/>
              <w:autoSpaceDE/>
              <w:autoSpaceDN/>
              <w:adjustRightInd/>
              <w:jc w:val="center"/>
              <w:textAlignment w:val="auto"/>
              <w:rPr>
                <w:rFonts w:ascii="Times New Roman" w:hAnsi="Times New Roman"/>
                <w:color w:val="000000"/>
                <w:sz w:val="20"/>
              </w:rPr>
            </w:pPr>
            <w:r w:rsidRPr="001D5C51">
              <w:rPr>
                <w:rFonts w:ascii="Times New Roman" w:hAnsi="Times New Roman"/>
                <w:color w:val="000000"/>
                <w:sz w:val="20"/>
              </w:rPr>
              <w:t>36 mths</w:t>
            </w:r>
          </w:p>
        </w:tc>
      </w:tr>
      <w:tr w:rsidR="004C2B8E" w:rsidRPr="007943CC" w14:paraId="4F8F64B0" w14:textId="77777777" w:rsidTr="004C2B8E">
        <w:trPr>
          <w:trHeight w:val="260"/>
          <w:jc w:val="center"/>
        </w:trPr>
        <w:tc>
          <w:tcPr>
            <w:tcW w:w="4621" w:type="dxa"/>
            <w:tcBorders>
              <w:top w:val="nil"/>
              <w:left w:val="nil"/>
              <w:bottom w:val="single" w:sz="4" w:space="0" w:color="auto"/>
              <w:right w:val="nil"/>
            </w:tcBorders>
            <w:shd w:val="clear" w:color="auto" w:fill="auto"/>
            <w:noWrap/>
            <w:vAlign w:val="bottom"/>
          </w:tcPr>
          <w:p w14:paraId="6F61D202" w14:textId="77777777" w:rsidR="004C2B8E" w:rsidRPr="001D5C51" w:rsidRDefault="004C2B8E" w:rsidP="00280AC6">
            <w:pPr>
              <w:overflowPunct/>
              <w:autoSpaceDE/>
              <w:autoSpaceDN/>
              <w:adjustRightInd/>
              <w:textAlignment w:val="auto"/>
              <w:rPr>
                <w:rFonts w:ascii="Times New Roman" w:hAnsi="Times New Roman"/>
                <w:color w:val="000000"/>
                <w:sz w:val="20"/>
              </w:rPr>
            </w:pPr>
          </w:p>
        </w:tc>
        <w:tc>
          <w:tcPr>
            <w:tcW w:w="1260" w:type="dxa"/>
            <w:tcBorders>
              <w:top w:val="nil"/>
              <w:left w:val="nil"/>
              <w:bottom w:val="single" w:sz="4" w:space="0" w:color="auto"/>
              <w:right w:val="nil"/>
            </w:tcBorders>
            <w:shd w:val="clear" w:color="auto" w:fill="auto"/>
            <w:noWrap/>
            <w:vAlign w:val="bottom"/>
          </w:tcPr>
          <w:p w14:paraId="16C29522" w14:textId="3D3B1146" w:rsidR="004C2B8E" w:rsidRPr="001D5C51" w:rsidRDefault="004C2B8E" w:rsidP="00280AC6">
            <w:pPr>
              <w:overflowPunct/>
              <w:autoSpaceDE/>
              <w:autoSpaceDN/>
              <w:adjustRightInd/>
              <w:jc w:val="center"/>
              <w:textAlignment w:val="auto"/>
              <w:rPr>
                <w:rFonts w:ascii="Times New Roman" w:hAnsi="Times New Roman"/>
                <w:color w:val="000000"/>
                <w:sz w:val="20"/>
              </w:rPr>
            </w:pPr>
            <w:r>
              <w:rPr>
                <w:rFonts w:ascii="Times New Roman" w:hAnsi="Times New Roman"/>
                <w:color w:val="000000"/>
                <w:sz w:val="20"/>
              </w:rPr>
              <w:t>(a)</w:t>
            </w:r>
          </w:p>
        </w:tc>
        <w:tc>
          <w:tcPr>
            <w:tcW w:w="1120" w:type="dxa"/>
            <w:tcBorders>
              <w:top w:val="nil"/>
              <w:left w:val="nil"/>
              <w:bottom w:val="single" w:sz="4" w:space="0" w:color="auto"/>
              <w:right w:val="nil"/>
            </w:tcBorders>
            <w:shd w:val="clear" w:color="auto" w:fill="auto"/>
            <w:noWrap/>
            <w:vAlign w:val="bottom"/>
          </w:tcPr>
          <w:p w14:paraId="41DFFD50" w14:textId="166F6BCB" w:rsidR="004C2B8E" w:rsidRPr="001D5C51" w:rsidRDefault="004C2B8E" w:rsidP="00280AC6">
            <w:pPr>
              <w:overflowPunct/>
              <w:autoSpaceDE/>
              <w:autoSpaceDN/>
              <w:adjustRightInd/>
              <w:jc w:val="center"/>
              <w:textAlignment w:val="auto"/>
              <w:rPr>
                <w:rFonts w:ascii="Times New Roman" w:hAnsi="Times New Roman"/>
                <w:color w:val="000000"/>
                <w:sz w:val="20"/>
              </w:rPr>
            </w:pPr>
            <w:r>
              <w:rPr>
                <w:rFonts w:ascii="Times New Roman" w:hAnsi="Times New Roman"/>
                <w:color w:val="000000"/>
                <w:sz w:val="20"/>
              </w:rPr>
              <w:t>(b)</w:t>
            </w:r>
          </w:p>
        </w:tc>
        <w:tc>
          <w:tcPr>
            <w:tcW w:w="1120" w:type="dxa"/>
            <w:tcBorders>
              <w:top w:val="nil"/>
              <w:left w:val="nil"/>
              <w:bottom w:val="single" w:sz="4" w:space="0" w:color="auto"/>
              <w:right w:val="nil"/>
            </w:tcBorders>
            <w:shd w:val="clear" w:color="auto" w:fill="auto"/>
            <w:noWrap/>
            <w:vAlign w:val="bottom"/>
          </w:tcPr>
          <w:p w14:paraId="4905B63C" w14:textId="743EBA42" w:rsidR="004C2B8E" w:rsidRPr="001D5C51" w:rsidRDefault="004C2B8E" w:rsidP="00280AC6">
            <w:pPr>
              <w:overflowPunct/>
              <w:autoSpaceDE/>
              <w:autoSpaceDN/>
              <w:adjustRightInd/>
              <w:jc w:val="center"/>
              <w:textAlignment w:val="auto"/>
              <w:rPr>
                <w:rFonts w:ascii="Times New Roman" w:hAnsi="Times New Roman"/>
                <w:color w:val="000000"/>
                <w:sz w:val="20"/>
              </w:rPr>
            </w:pPr>
            <w:r>
              <w:rPr>
                <w:rFonts w:ascii="Times New Roman" w:hAnsi="Times New Roman"/>
                <w:color w:val="000000"/>
                <w:sz w:val="20"/>
              </w:rPr>
              <w:t>(c)</w:t>
            </w:r>
          </w:p>
        </w:tc>
        <w:tc>
          <w:tcPr>
            <w:tcW w:w="1120" w:type="dxa"/>
            <w:tcBorders>
              <w:top w:val="nil"/>
              <w:left w:val="nil"/>
              <w:bottom w:val="single" w:sz="4" w:space="0" w:color="auto"/>
              <w:right w:val="nil"/>
            </w:tcBorders>
            <w:shd w:val="clear" w:color="auto" w:fill="auto"/>
            <w:noWrap/>
            <w:vAlign w:val="bottom"/>
          </w:tcPr>
          <w:p w14:paraId="7B2D0345" w14:textId="058EA043" w:rsidR="004C2B8E" w:rsidRPr="001D5C51" w:rsidRDefault="004C2B8E" w:rsidP="00280AC6">
            <w:pPr>
              <w:overflowPunct/>
              <w:autoSpaceDE/>
              <w:autoSpaceDN/>
              <w:adjustRightInd/>
              <w:jc w:val="center"/>
              <w:textAlignment w:val="auto"/>
              <w:rPr>
                <w:rFonts w:ascii="Times New Roman" w:hAnsi="Times New Roman"/>
                <w:color w:val="000000"/>
                <w:sz w:val="20"/>
              </w:rPr>
            </w:pPr>
            <w:r>
              <w:rPr>
                <w:rFonts w:ascii="Times New Roman" w:hAnsi="Times New Roman"/>
                <w:color w:val="000000"/>
                <w:sz w:val="20"/>
              </w:rPr>
              <w:t>(d)</w:t>
            </w:r>
          </w:p>
        </w:tc>
        <w:tc>
          <w:tcPr>
            <w:tcW w:w="1120" w:type="dxa"/>
            <w:tcBorders>
              <w:top w:val="nil"/>
              <w:left w:val="nil"/>
              <w:bottom w:val="single" w:sz="4" w:space="0" w:color="auto"/>
              <w:right w:val="nil"/>
            </w:tcBorders>
            <w:shd w:val="clear" w:color="auto" w:fill="auto"/>
            <w:noWrap/>
            <w:vAlign w:val="bottom"/>
          </w:tcPr>
          <w:p w14:paraId="08E3685A" w14:textId="3C2E3747" w:rsidR="004C2B8E" w:rsidRPr="001D5C51" w:rsidRDefault="004C2B8E" w:rsidP="00280AC6">
            <w:pPr>
              <w:overflowPunct/>
              <w:autoSpaceDE/>
              <w:autoSpaceDN/>
              <w:adjustRightInd/>
              <w:jc w:val="center"/>
              <w:textAlignment w:val="auto"/>
              <w:rPr>
                <w:rFonts w:ascii="Times New Roman" w:hAnsi="Times New Roman"/>
                <w:color w:val="000000"/>
                <w:sz w:val="20"/>
              </w:rPr>
            </w:pPr>
            <w:r>
              <w:rPr>
                <w:rFonts w:ascii="Times New Roman" w:hAnsi="Times New Roman"/>
                <w:color w:val="000000"/>
                <w:sz w:val="20"/>
              </w:rPr>
              <w:t>(e)</w:t>
            </w:r>
          </w:p>
        </w:tc>
        <w:tc>
          <w:tcPr>
            <w:tcW w:w="1120" w:type="dxa"/>
            <w:tcBorders>
              <w:top w:val="nil"/>
              <w:left w:val="nil"/>
              <w:bottom w:val="single" w:sz="4" w:space="0" w:color="auto"/>
              <w:right w:val="nil"/>
            </w:tcBorders>
            <w:shd w:val="clear" w:color="auto" w:fill="auto"/>
            <w:noWrap/>
            <w:vAlign w:val="bottom"/>
          </w:tcPr>
          <w:p w14:paraId="172708F5" w14:textId="3CAA3682" w:rsidR="004C2B8E" w:rsidRPr="001D5C51" w:rsidRDefault="004C2B8E" w:rsidP="00280AC6">
            <w:pPr>
              <w:overflowPunct/>
              <w:autoSpaceDE/>
              <w:autoSpaceDN/>
              <w:adjustRightInd/>
              <w:jc w:val="center"/>
              <w:textAlignment w:val="auto"/>
              <w:rPr>
                <w:rFonts w:ascii="Times New Roman" w:hAnsi="Times New Roman"/>
                <w:color w:val="000000"/>
                <w:sz w:val="20"/>
              </w:rPr>
            </w:pPr>
            <w:r>
              <w:rPr>
                <w:rFonts w:ascii="Times New Roman" w:hAnsi="Times New Roman"/>
                <w:color w:val="000000"/>
                <w:sz w:val="20"/>
              </w:rPr>
              <w:t>(f)</w:t>
            </w:r>
          </w:p>
        </w:tc>
      </w:tr>
      <w:tr w:rsidR="00A77378" w:rsidRPr="007943CC" w14:paraId="4FA22674" w14:textId="77777777" w:rsidTr="004C2B8E">
        <w:trPr>
          <w:trHeight w:val="260"/>
          <w:jc w:val="center"/>
        </w:trPr>
        <w:tc>
          <w:tcPr>
            <w:tcW w:w="4621" w:type="dxa"/>
            <w:tcBorders>
              <w:top w:val="single" w:sz="4" w:space="0" w:color="auto"/>
              <w:left w:val="nil"/>
              <w:bottom w:val="nil"/>
              <w:right w:val="nil"/>
            </w:tcBorders>
            <w:shd w:val="clear" w:color="auto" w:fill="auto"/>
            <w:noWrap/>
            <w:vAlign w:val="bottom"/>
          </w:tcPr>
          <w:p w14:paraId="68C22CEB" w14:textId="4081A0DB" w:rsidR="00A77378" w:rsidRPr="00A77378" w:rsidRDefault="00300C1A" w:rsidP="00280AC6">
            <w:pPr>
              <w:overflowPunct/>
              <w:autoSpaceDE/>
              <w:autoSpaceDN/>
              <w:adjustRightInd/>
              <w:textAlignment w:val="auto"/>
              <w:rPr>
                <w:rFonts w:ascii="Times New Roman" w:hAnsi="Times New Roman"/>
                <w:i/>
                <w:color w:val="000000"/>
                <w:sz w:val="20"/>
              </w:rPr>
            </w:pPr>
            <w:r>
              <w:rPr>
                <w:rFonts w:ascii="Times New Roman" w:hAnsi="Times New Roman"/>
                <w:i/>
                <w:color w:val="000000"/>
                <w:sz w:val="20"/>
              </w:rPr>
              <w:t>Cross-lagged pathway</w:t>
            </w:r>
          </w:p>
        </w:tc>
        <w:tc>
          <w:tcPr>
            <w:tcW w:w="1260" w:type="dxa"/>
            <w:tcBorders>
              <w:top w:val="single" w:sz="4" w:space="0" w:color="auto"/>
              <w:left w:val="nil"/>
              <w:bottom w:val="nil"/>
              <w:right w:val="nil"/>
            </w:tcBorders>
            <w:shd w:val="clear" w:color="auto" w:fill="auto"/>
            <w:noWrap/>
            <w:vAlign w:val="bottom"/>
          </w:tcPr>
          <w:p w14:paraId="7C422EC6" w14:textId="77777777" w:rsidR="00A77378" w:rsidRPr="001D5C51" w:rsidRDefault="00A77378" w:rsidP="00280AC6">
            <w:pPr>
              <w:overflowPunct/>
              <w:autoSpaceDE/>
              <w:autoSpaceDN/>
              <w:adjustRightInd/>
              <w:jc w:val="center"/>
              <w:textAlignment w:val="auto"/>
              <w:rPr>
                <w:rFonts w:ascii="Times New Roman" w:hAnsi="Times New Roman"/>
                <w:color w:val="000000"/>
                <w:sz w:val="20"/>
              </w:rPr>
            </w:pPr>
          </w:p>
        </w:tc>
        <w:tc>
          <w:tcPr>
            <w:tcW w:w="1120" w:type="dxa"/>
            <w:tcBorders>
              <w:top w:val="single" w:sz="4" w:space="0" w:color="auto"/>
              <w:left w:val="nil"/>
              <w:bottom w:val="nil"/>
              <w:right w:val="nil"/>
            </w:tcBorders>
            <w:shd w:val="clear" w:color="auto" w:fill="auto"/>
            <w:noWrap/>
            <w:vAlign w:val="bottom"/>
          </w:tcPr>
          <w:p w14:paraId="1209685B" w14:textId="77777777" w:rsidR="00A77378" w:rsidRPr="001D5C51" w:rsidRDefault="00A77378" w:rsidP="00280AC6">
            <w:pPr>
              <w:overflowPunct/>
              <w:autoSpaceDE/>
              <w:autoSpaceDN/>
              <w:adjustRightInd/>
              <w:jc w:val="center"/>
              <w:textAlignment w:val="auto"/>
              <w:rPr>
                <w:rFonts w:ascii="Times New Roman" w:hAnsi="Times New Roman"/>
                <w:color w:val="000000"/>
                <w:sz w:val="20"/>
              </w:rPr>
            </w:pPr>
          </w:p>
        </w:tc>
        <w:tc>
          <w:tcPr>
            <w:tcW w:w="1120" w:type="dxa"/>
            <w:tcBorders>
              <w:top w:val="single" w:sz="4" w:space="0" w:color="auto"/>
              <w:left w:val="nil"/>
              <w:bottom w:val="nil"/>
              <w:right w:val="nil"/>
            </w:tcBorders>
            <w:shd w:val="clear" w:color="auto" w:fill="auto"/>
            <w:noWrap/>
            <w:vAlign w:val="bottom"/>
          </w:tcPr>
          <w:p w14:paraId="0DF51971" w14:textId="77777777" w:rsidR="00A77378" w:rsidRPr="001D5C51" w:rsidRDefault="00A77378" w:rsidP="00280AC6">
            <w:pPr>
              <w:overflowPunct/>
              <w:autoSpaceDE/>
              <w:autoSpaceDN/>
              <w:adjustRightInd/>
              <w:jc w:val="center"/>
              <w:textAlignment w:val="auto"/>
              <w:rPr>
                <w:rFonts w:ascii="Times New Roman" w:hAnsi="Times New Roman"/>
                <w:color w:val="000000"/>
                <w:sz w:val="20"/>
              </w:rPr>
            </w:pPr>
          </w:p>
        </w:tc>
        <w:tc>
          <w:tcPr>
            <w:tcW w:w="1120" w:type="dxa"/>
            <w:tcBorders>
              <w:top w:val="single" w:sz="4" w:space="0" w:color="auto"/>
              <w:left w:val="nil"/>
              <w:bottom w:val="nil"/>
              <w:right w:val="nil"/>
            </w:tcBorders>
            <w:shd w:val="clear" w:color="auto" w:fill="auto"/>
            <w:noWrap/>
            <w:vAlign w:val="bottom"/>
          </w:tcPr>
          <w:p w14:paraId="0EDDC83D" w14:textId="77777777" w:rsidR="00A77378" w:rsidRPr="001D5C51" w:rsidRDefault="00A77378" w:rsidP="00280AC6">
            <w:pPr>
              <w:overflowPunct/>
              <w:autoSpaceDE/>
              <w:autoSpaceDN/>
              <w:adjustRightInd/>
              <w:jc w:val="center"/>
              <w:textAlignment w:val="auto"/>
              <w:rPr>
                <w:rFonts w:ascii="Times New Roman" w:hAnsi="Times New Roman"/>
                <w:color w:val="000000"/>
                <w:sz w:val="20"/>
              </w:rPr>
            </w:pPr>
          </w:p>
        </w:tc>
        <w:tc>
          <w:tcPr>
            <w:tcW w:w="1120" w:type="dxa"/>
            <w:tcBorders>
              <w:top w:val="single" w:sz="4" w:space="0" w:color="auto"/>
              <w:left w:val="nil"/>
              <w:bottom w:val="nil"/>
              <w:right w:val="nil"/>
            </w:tcBorders>
            <w:shd w:val="clear" w:color="auto" w:fill="auto"/>
            <w:noWrap/>
            <w:vAlign w:val="bottom"/>
          </w:tcPr>
          <w:p w14:paraId="6D578ADF" w14:textId="77777777" w:rsidR="00A77378" w:rsidRPr="001D5C51" w:rsidRDefault="00A77378" w:rsidP="00280AC6">
            <w:pPr>
              <w:overflowPunct/>
              <w:autoSpaceDE/>
              <w:autoSpaceDN/>
              <w:adjustRightInd/>
              <w:jc w:val="center"/>
              <w:textAlignment w:val="auto"/>
              <w:rPr>
                <w:rFonts w:ascii="Times New Roman" w:hAnsi="Times New Roman"/>
                <w:color w:val="000000"/>
                <w:sz w:val="20"/>
              </w:rPr>
            </w:pPr>
          </w:p>
        </w:tc>
        <w:tc>
          <w:tcPr>
            <w:tcW w:w="1120" w:type="dxa"/>
            <w:tcBorders>
              <w:top w:val="single" w:sz="4" w:space="0" w:color="auto"/>
              <w:left w:val="nil"/>
              <w:bottom w:val="nil"/>
              <w:right w:val="nil"/>
            </w:tcBorders>
            <w:shd w:val="clear" w:color="auto" w:fill="auto"/>
            <w:noWrap/>
            <w:vAlign w:val="bottom"/>
          </w:tcPr>
          <w:p w14:paraId="52778E7D" w14:textId="77777777" w:rsidR="00A77378" w:rsidRPr="001D5C51" w:rsidRDefault="00A77378" w:rsidP="00280AC6">
            <w:pPr>
              <w:overflowPunct/>
              <w:autoSpaceDE/>
              <w:autoSpaceDN/>
              <w:adjustRightInd/>
              <w:jc w:val="center"/>
              <w:textAlignment w:val="auto"/>
              <w:rPr>
                <w:rFonts w:ascii="Times New Roman" w:hAnsi="Times New Roman"/>
                <w:color w:val="000000"/>
                <w:sz w:val="20"/>
              </w:rPr>
            </w:pPr>
          </w:p>
        </w:tc>
      </w:tr>
      <w:tr w:rsidR="00280AC6" w:rsidRPr="007943CC" w14:paraId="57BA82D4"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7560DEA0" w14:textId="69684FFC" w:rsidR="00280AC6" w:rsidRPr="0055754A" w:rsidRDefault="00280AC6" w:rsidP="00280AC6">
            <w:pPr>
              <w:overflowPunct/>
              <w:autoSpaceDE/>
              <w:autoSpaceDN/>
              <w:adjustRightInd/>
              <w:textAlignment w:val="auto"/>
              <w:rPr>
                <w:rFonts w:ascii="Times New Roman" w:hAnsi="Times New Roman"/>
                <w:color w:val="000000"/>
                <w:sz w:val="20"/>
              </w:rPr>
            </w:pPr>
            <w:r w:rsidRPr="001D5C51">
              <w:rPr>
                <w:rFonts w:ascii="Times New Roman" w:hAnsi="Times New Roman"/>
                <w:color w:val="000000"/>
                <w:sz w:val="20"/>
              </w:rPr>
              <w:t>Job entry</w:t>
            </w:r>
            <w:r w:rsidR="0055754A">
              <w:rPr>
                <w:rFonts w:ascii="Times New Roman" w:hAnsi="Times New Roman"/>
                <w:color w:val="000000"/>
                <w:sz w:val="20"/>
              </w:rPr>
              <w:t xml:space="preserve"> (</w:t>
            </w:r>
            <w:r w:rsidR="0055754A">
              <w:rPr>
                <w:rFonts w:ascii="Times New Roman" w:hAnsi="Times New Roman"/>
                <w:i/>
                <w:color w:val="000000"/>
                <w:sz w:val="20"/>
              </w:rPr>
              <w:t>t</w:t>
            </w:r>
            <w:r w:rsidR="00CE697E">
              <w:rPr>
                <w:rFonts w:ascii="Times New Roman" w:hAnsi="Times New Roman"/>
                <w:i/>
                <w:color w:val="000000"/>
                <w:sz w:val="20"/>
              </w:rPr>
              <w:t xml:space="preserve"> </w:t>
            </w:r>
            <w:r w:rsidR="0055754A">
              <w:rPr>
                <w:rFonts w:ascii="Times New Roman" w:hAnsi="Times New Roman"/>
                <w:i/>
                <w:color w:val="000000"/>
                <w:sz w:val="20"/>
              </w:rPr>
              <w:t xml:space="preserve">- </w:t>
            </w:r>
            <w:r w:rsidR="0055754A">
              <w:rPr>
                <w:rFonts w:ascii="Times New Roman" w:hAnsi="Times New Roman"/>
                <w:color w:val="000000"/>
                <w:sz w:val="20"/>
              </w:rPr>
              <w:t>1)</w:t>
            </w:r>
          </w:p>
        </w:tc>
        <w:tc>
          <w:tcPr>
            <w:tcW w:w="1260" w:type="dxa"/>
            <w:tcBorders>
              <w:top w:val="nil"/>
              <w:left w:val="nil"/>
              <w:bottom w:val="nil"/>
              <w:right w:val="nil"/>
            </w:tcBorders>
            <w:shd w:val="clear" w:color="auto" w:fill="auto"/>
            <w:noWrap/>
            <w:vAlign w:val="bottom"/>
            <w:hideMark/>
          </w:tcPr>
          <w:p w14:paraId="20498761" w14:textId="0CF99973" w:rsidR="00280AC6" w:rsidRPr="001D5C51" w:rsidRDefault="00280AC6" w:rsidP="00CD1B4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C018D0">
              <w:rPr>
                <w:rFonts w:ascii="Times New Roman" w:hAnsi="Times New Roman"/>
                <w:color w:val="000000"/>
                <w:sz w:val="20"/>
              </w:rPr>
              <w:t>123</w:t>
            </w:r>
          </w:p>
        </w:tc>
        <w:tc>
          <w:tcPr>
            <w:tcW w:w="1120" w:type="dxa"/>
            <w:tcBorders>
              <w:top w:val="nil"/>
              <w:left w:val="nil"/>
              <w:bottom w:val="nil"/>
              <w:right w:val="nil"/>
            </w:tcBorders>
            <w:shd w:val="clear" w:color="auto" w:fill="auto"/>
            <w:noWrap/>
            <w:vAlign w:val="bottom"/>
            <w:hideMark/>
          </w:tcPr>
          <w:p w14:paraId="3FDB5367" w14:textId="25F617A9" w:rsidR="00280AC6" w:rsidRPr="001D5C51" w:rsidRDefault="004103E2" w:rsidP="004103E2">
            <w:pPr>
              <w:overflowPunct/>
              <w:autoSpaceDE/>
              <w:autoSpaceDN/>
              <w:adjustRightInd/>
              <w:jc w:val="right"/>
              <w:textAlignment w:val="auto"/>
              <w:rPr>
                <w:rFonts w:ascii="Times New Roman" w:hAnsi="Times New Roman"/>
                <w:color w:val="000000"/>
                <w:sz w:val="20"/>
              </w:rPr>
            </w:pPr>
            <w:r>
              <w:rPr>
                <w:rFonts w:ascii="Times New Roman" w:hAnsi="Times New Roman"/>
                <w:color w:val="000000"/>
                <w:sz w:val="20"/>
              </w:rPr>
              <w:t>-</w:t>
            </w:r>
            <w:r w:rsidR="00280AC6" w:rsidRPr="001D5C51">
              <w:rPr>
                <w:rFonts w:ascii="Times New Roman" w:hAnsi="Times New Roman"/>
                <w:color w:val="000000"/>
                <w:sz w:val="20"/>
              </w:rPr>
              <w:t>0.0</w:t>
            </w:r>
            <w:r w:rsidR="00860AB6">
              <w:rPr>
                <w:rFonts w:ascii="Times New Roman" w:hAnsi="Times New Roman"/>
                <w:color w:val="000000"/>
                <w:sz w:val="20"/>
              </w:rPr>
              <w:t>18</w:t>
            </w:r>
          </w:p>
        </w:tc>
        <w:tc>
          <w:tcPr>
            <w:tcW w:w="1120" w:type="dxa"/>
            <w:tcBorders>
              <w:top w:val="nil"/>
              <w:left w:val="nil"/>
              <w:bottom w:val="nil"/>
              <w:right w:val="nil"/>
            </w:tcBorders>
            <w:shd w:val="clear" w:color="auto" w:fill="auto"/>
            <w:noWrap/>
            <w:vAlign w:val="bottom"/>
            <w:hideMark/>
          </w:tcPr>
          <w:p w14:paraId="5C1B74FA" w14:textId="3C79F0E0" w:rsidR="00280AC6" w:rsidRPr="001D5C51" w:rsidRDefault="00280AC6" w:rsidP="00407D5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-0.0</w:t>
            </w:r>
            <w:r w:rsidR="00F12BB9">
              <w:rPr>
                <w:rFonts w:ascii="Times New Roman" w:hAnsi="Times New Roman"/>
                <w:color w:val="000000"/>
                <w:sz w:val="20"/>
              </w:rPr>
              <w:t>14</w:t>
            </w:r>
          </w:p>
        </w:tc>
        <w:tc>
          <w:tcPr>
            <w:tcW w:w="1120" w:type="dxa"/>
            <w:tcBorders>
              <w:top w:val="nil"/>
              <w:left w:val="nil"/>
              <w:bottom w:val="nil"/>
              <w:right w:val="nil"/>
            </w:tcBorders>
            <w:shd w:val="clear" w:color="auto" w:fill="auto"/>
            <w:noWrap/>
            <w:vAlign w:val="bottom"/>
            <w:hideMark/>
          </w:tcPr>
          <w:p w14:paraId="24637D81" w14:textId="2FDD007B" w:rsidR="00280AC6" w:rsidRPr="001D5C51" w:rsidRDefault="00280AC6" w:rsidP="004E33C5">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1</w:t>
            </w:r>
            <w:r w:rsidR="004E33C5">
              <w:rPr>
                <w:rFonts w:ascii="Times New Roman" w:hAnsi="Times New Roman"/>
                <w:color w:val="000000"/>
                <w:sz w:val="20"/>
              </w:rPr>
              <w:t>35</w:t>
            </w:r>
          </w:p>
        </w:tc>
        <w:tc>
          <w:tcPr>
            <w:tcW w:w="1120" w:type="dxa"/>
            <w:tcBorders>
              <w:top w:val="nil"/>
              <w:left w:val="nil"/>
              <w:bottom w:val="nil"/>
              <w:right w:val="nil"/>
            </w:tcBorders>
            <w:shd w:val="clear" w:color="auto" w:fill="auto"/>
            <w:noWrap/>
            <w:vAlign w:val="bottom"/>
            <w:hideMark/>
          </w:tcPr>
          <w:p w14:paraId="17D279CF" w14:textId="11245B25" w:rsidR="00280AC6" w:rsidRPr="001D5C51" w:rsidRDefault="00280AC6" w:rsidP="007B14EB">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0.0</w:t>
            </w:r>
            <w:r w:rsidR="00A22C0C">
              <w:rPr>
                <w:rFonts w:ascii="Times New Roman" w:hAnsi="Times New Roman"/>
                <w:color w:val="000000"/>
                <w:sz w:val="20"/>
              </w:rPr>
              <w:t>10</w:t>
            </w:r>
          </w:p>
        </w:tc>
        <w:tc>
          <w:tcPr>
            <w:tcW w:w="1120" w:type="dxa"/>
            <w:tcBorders>
              <w:top w:val="nil"/>
              <w:left w:val="nil"/>
              <w:bottom w:val="nil"/>
              <w:right w:val="nil"/>
            </w:tcBorders>
            <w:shd w:val="clear" w:color="auto" w:fill="auto"/>
            <w:noWrap/>
            <w:vAlign w:val="bottom"/>
            <w:hideMark/>
          </w:tcPr>
          <w:p w14:paraId="0097B9AB" w14:textId="23C2D1E2" w:rsidR="00280AC6" w:rsidRPr="001D5C51" w:rsidRDefault="00280AC6"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-0.00</w:t>
            </w:r>
            <w:r w:rsidR="00A22C0C">
              <w:rPr>
                <w:rFonts w:ascii="Times New Roman" w:hAnsi="Times New Roman"/>
                <w:color w:val="000000"/>
                <w:sz w:val="20"/>
              </w:rPr>
              <w:t>5</w:t>
            </w:r>
          </w:p>
        </w:tc>
      </w:tr>
      <w:tr w:rsidR="00280AC6" w:rsidRPr="007943CC" w14:paraId="19D23180"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2939D137" w14:textId="77777777" w:rsidR="00280AC6" w:rsidRPr="001D5C51" w:rsidRDefault="00280AC6" w:rsidP="00280AC6">
            <w:pPr>
              <w:overflowPunct/>
              <w:autoSpaceDE/>
              <w:autoSpaceDN/>
              <w:adjustRightInd/>
              <w:textAlignment w:val="auto"/>
              <w:rPr>
                <w:rFonts w:ascii="Times New Roman" w:hAnsi="Times New Roman"/>
                <w:color w:val="000000"/>
                <w:sz w:val="20"/>
              </w:rPr>
            </w:pPr>
          </w:p>
        </w:tc>
        <w:tc>
          <w:tcPr>
            <w:tcW w:w="1260" w:type="dxa"/>
            <w:tcBorders>
              <w:top w:val="nil"/>
              <w:left w:val="nil"/>
              <w:bottom w:val="nil"/>
              <w:right w:val="nil"/>
            </w:tcBorders>
            <w:shd w:val="clear" w:color="auto" w:fill="auto"/>
            <w:noWrap/>
            <w:vAlign w:val="bottom"/>
            <w:hideMark/>
          </w:tcPr>
          <w:p w14:paraId="2A1BF3E3" w14:textId="22F560F7" w:rsidR="00280AC6" w:rsidRPr="001D5C51" w:rsidRDefault="00280AC6" w:rsidP="00CD1B4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C018D0">
              <w:rPr>
                <w:rFonts w:ascii="Times New Roman" w:hAnsi="Times New Roman"/>
                <w:color w:val="000000"/>
                <w:sz w:val="20"/>
              </w:rPr>
              <w:t>121</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0D681B31" w14:textId="4745A972" w:rsidR="00280AC6" w:rsidRPr="001D5C51" w:rsidRDefault="00280AC6" w:rsidP="004103E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860AB6">
              <w:rPr>
                <w:rFonts w:ascii="Times New Roman" w:hAnsi="Times New Roman"/>
                <w:color w:val="000000"/>
                <w:sz w:val="20"/>
              </w:rPr>
              <w:t>1</w:t>
            </w:r>
            <w:r w:rsidRPr="001D5C51">
              <w:rPr>
                <w:rFonts w:ascii="Times New Roman" w:hAnsi="Times New Roman"/>
                <w:color w:val="000000"/>
                <w:sz w:val="20"/>
              </w:rPr>
              <w:t>3</w:t>
            </w:r>
            <w:r w:rsidR="004103E2">
              <w:rPr>
                <w:rFonts w:ascii="Times New Roman" w:hAnsi="Times New Roman"/>
                <w:color w:val="000000"/>
                <w:sz w:val="20"/>
              </w:rPr>
              <w:t>5</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6DE7E477" w14:textId="0FB00BEB" w:rsidR="00280AC6" w:rsidRPr="001D5C51" w:rsidRDefault="00280AC6" w:rsidP="00407D5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F12BB9">
              <w:rPr>
                <w:rFonts w:ascii="Times New Roman" w:hAnsi="Times New Roman"/>
                <w:color w:val="000000"/>
                <w:sz w:val="20"/>
              </w:rPr>
              <w:t>202</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743495E0" w14:textId="4AA2EFF8" w:rsidR="00280AC6" w:rsidRPr="001D5C51" w:rsidRDefault="00280AC6" w:rsidP="004E33C5">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12</w:t>
            </w:r>
            <w:r w:rsidR="004E33C5">
              <w:rPr>
                <w:rFonts w:ascii="Times New Roman" w:hAnsi="Times New Roman"/>
                <w:color w:val="000000"/>
                <w:sz w:val="20"/>
              </w:rPr>
              <w:t>2</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20669AE7" w14:textId="4E894D1E" w:rsidR="00280AC6" w:rsidRPr="001D5C51" w:rsidRDefault="00280AC6" w:rsidP="007B14EB">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135</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1B515262" w14:textId="326E8054" w:rsidR="00280AC6" w:rsidRPr="001D5C51" w:rsidRDefault="00280AC6"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203</w:t>
            </w:r>
            <w:r w:rsidRPr="001D5C51">
              <w:rPr>
                <w:rFonts w:ascii="Times New Roman" w:hAnsi="Times New Roman"/>
                <w:color w:val="000000"/>
                <w:sz w:val="20"/>
              </w:rPr>
              <w:t>)</w:t>
            </w:r>
          </w:p>
        </w:tc>
      </w:tr>
      <w:tr w:rsidR="00280AC6" w:rsidRPr="007943CC" w14:paraId="369EF413"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2FC1C24F" w14:textId="57053B0D" w:rsidR="00280AC6" w:rsidRPr="001D5C51" w:rsidRDefault="00280AC6" w:rsidP="00280AC6">
            <w:pPr>
              <w:overflowPunct/>
              <w:autoSpaceDE/>
              <w:autoSpaceDN/>
              <w:adjustRightInd/>
              <w:textAlignment w:val="auto"/>
              <w:rPr>
                <w:rFonts w:ascii="Times New Roman" w:hAnsi="Times New Roman"/>
                <w:color w:val="000000"/>
                <w:sz w:val="20"/>
              </w:rPr>
            </w:pPr>
            <w:r w:rsidRPr="001D5C51">
              <w:rPr>
                <w:rFonts w:ascii="Times New Roman" w:hAnsi="Times New Roman"/>
                <w:color w:val="000000"/>
                <w:sz w:val="20"/>
              </w:rPr>
              <w:t>Voluntary job exit</w:t>
            </w:r>
            <w:r w:rsidR="0055754A">
              <w:rPr>
                <w:rFonts w:ascii="Times New Roman" w:hAnsi="Times New Roman"/>
                <w:color w:val="000000"/>
                <w:sz w:val="20"/>
              </w:rPr>
              <w:t xml:space="preserve">  (</w:t>
            </w:r>
            <w:r w:rsidR="0055754A">
              <w:rPr>
                <w:rFonts w:ascii="Times New Roman" w:hAnsi="Times New Roman"/>
                <w:i/>
                <w:color w:val="000000"/>
                <w:sz w:val="20"/>
              </w:rPr>
              <w:t>t</w:t>
            </w:r>
            <w:r w:rsidR="00CE697E">
              <w:rPr>
                <w:rFonts w:ascii="Times New Roman" w:hAnsi="Times New Roman"/>
                <w:i/>
                <w:color w:val="000000"/>
                <w:sz w:val="20"/>
              </w:rPr>
              <w:t xml:space="preserve"> </w:t>
            </w:r>
            <w:r w:rsidR="0055754A">
              <w:rPr>
                <w:rFonts w:ascii="Times New Roman" w:hAnsi="Times New Roman"/>
                <w:i/>
                <w:color w:val="000000"/>
                <w:sz w:val="20"/>
              </w:rPr>
              <w:t xml:space="preserve">- </w:t>
            </w:r>
            <w:r w:rsidR="0055754A">
              <w:rPr>
                <w:rFonts w:ascii="Times New Roman" w:hAnsi="Times New Roman"/>
                <w:color w:val="000000"/>
                <w:sz w:val="20"/>
              </w:rPr>
              <w:t>1)</w:t>
            </w:r>
          </w:p>
        </w:tc>
        <w:tc>
          <w:tcPr>
            <w:tcW w:w="1260" w:type="dxa"/>
            <w:tcBorders>
              <w:top w:val="nil"/>
              <w:left w:val="nil"/>
              <w:bottom w:val="nil"/>
              <w:right w:val="nil"/>
            </w:tcBorders>
            <w:shd w:val="clear" w:color="auto" w:fill="auto"/>
            <w:noWrap/>
            <w:vAlign w:val="bottom"/>
            <w:hideMark/>
          </w:tcPr>
          <w:p w14:paraId="37481D20" w14:textId="51EBEBFC" w:rsidR="00280AC6" w:rsidRPr="001D5C51" w:rsidRDefault="00280AC6" w:rsidP="00CD1B4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C018D0">
              <w:rPr>
                <w:rFonts w:ascii="Times New Roman" w:hAnsi="Times New Roman"/>
                <w:color w:val="000000"/>
                <w:sz w:val="20"/>
              </w:rPr>
              <w:t>223</w:t>
            </w:r>
            <w:r w:rsidR="00CD1B4F"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649238F4" w14:textId="523220C2" w:rsidR="00280AC6" w:rsidRPr="001D5C51" w:rsidRDefault="00280AC6" w:rsidP="004103E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0.0</w:t>
            </w:r>
            <w:r w:rsidR="00860AB6">
              <w:rPr>
                <w:rFonts w:ascii="Times New Roman" w:hAnsi="Times New Roman"/>
                <w:color w:val="000000"/>
                <w:sz w:val="20"/>
              </w:rPr>
              <w:t>16</w:t>
            </w:r>
          </w:p>
        </w:tc>
        <w:tc>
          <w:tcPr>
            <w:tcW w:w="1120" w:type="dxa"/>
            <w:tcBorders>
              <w:top w:val="nil"/>
              <w:left w:val="nil"/>
              <w:bottom w:val="nil"/>
              <w:right w:val="nil"/>
            </w:tcBorders>
            <w:shd w:val="clear" w:color="auto" w:fill="auto"/>
            <w:noWrap/>
            <w:vAlign w:val="bottom"/>
            <w:hideMark/>
          </w:tcPr>
          <w:p w14:paraId="589FCACC" w14:textId="1AFF3941" w:rsidR="00280AC6" w:rsidRPr="001D5C51" w:rsidRDefault="00280AC6" w:rsidP="00407D5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0.0</w:t>
            </w:r>
            <w:r w:rsidR="00F12BB9">
              <w:rPr>
                <w:rFonts w:ascii="Times New Roman" w:hAnsi="Times New Roman"/>
                <w:color w:val="000000"/>
                <w:sz w:val="20"/>
              </w:rPr>
              <w:t>73</w:t>
            </w:r>
          </w:p>
        </w:tc>
        <w:tc>
          <w:tcPr>
            <w:tcW w:w="1120" w:type="dxa"/>
            <w:tcBorders>
              <w:top w:val="nil"/>
              <w:left w:val="nil"/>
              <w:bottom w:val="nil"/>
              <w:right w:val="nil"/>
            </w:tcBorders>
            <w:shd w:val="clear" w:color="auto" w:fill="auto"/>
            <w:noWrap/>
            <w:vAlign w:val="bottom"/>
            <w:hideMark/>
          </w:tcPr>
          <w:p w14:paraId="0533CC01" w14:textId="0286A2FE" w:rsidR="00280AC6" w:rsidRPr="001D5C51" w:rsidRDefault="00280AC6" w:rsidP="004E33C5">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239</w:t>
            </w:r>
            <w:r w:rsidR="004E33C5"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2F25F850" w14:textId="7D7D3938" w:rsidR="00280AC6" w:rsidRPr="001D5C51" w:rsidRDefault="00280AC6" w:rsidP="007B14EB">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0.00</w:t>
            </w:r>
            <w:r w:rsidR="00A22C0C">
              <w:rPr>
                <w:rFonts w:ascii="Times New Roman" w:hAnsi="Times New Roman"/>
                <w:color w:val="000000"/>
                <w:sz w:val="20"/>
              </w:rPr>
              <w:t>5</w:t>
            </w:r>
          </w:p>
        </w:tc>
        <w:tc>
          <w:tcPr>
            <w:tcW w:w="1120" w:type="dxa"/>
            <w:tcBorders>
              <w:top w:val="nil"/>
              <w:left w:val="nil"/>
              <w:bottom w:val="nil"/>
              <w:right w:val="nil"/>
            </w:tcBorders>
            <w:shd w:val="clear" w:color="auto" w:fill="auto"/>
            <w:noWrap/>
            <w:vAlign w:val="bottom"/>
            <w:hideMark/>
          </w:tcPr>
          <w:p w14:paraId="5EB3E682" w14:textId="19565E78" w:rsidR="00280AC6" w:rsidRPr="001D5C51" w:rsidRDefault="00280AC6"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0.0</w:t>
            </w:r>
            <w:r w:rsidR="00A22C0C">
              <w:rPr>
                <w:rFonts w:ascii="Times New Roman" w:hAnsi="Times New Roman"/>
                <w:color w:val="000000"/>
                <w:sz w:val="20"/>
              </w:rPr>
              <w:t>66</w:t>
            </w:r>
          </w:p>
        </w:tc>
      </w:tr>
      <w:tr w:rsidR="00280AC6" w:rsidRPr="007943CC" w14:paraId="71D6AE38"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0B06577F" w14:textId="77777777" w:rsidR="00280AC6" w:rsidRPr="001D5C51" w:rsidRDefault="00280AC6" w:rsidP="00280AC6">
            <w:pPr>
              <w:overflowPunct/>
              <w:autoSpaceDE/>
              <w:autoSpaceDN/>
              <w:adjustRightInd/>
              <w:textAlignment w:val="auto"/>
              <w:rPr>
                <w:rFonts w:ascii="Times New Roman" w:hAnsi="Times New Roman"/>
                <w:color w:val="000000"/>
                <w:sz w:val="20"/>
              </w:rPr>
            </w:pPr>
          </w:p>
        </w:tc>
        <w:tc>
          <w:tcPr>
            <w:tcW w:w="1260" w:type="dxa"/>
            <w:tcBorders>
              <w:top w:val="nil"/>
              <w:left w:val="nil"/>
              <w:bottom w:val="nil"/>
              <w:right w:val="nil"/>
            </w:tcBorders>
            <w:shd w:val="clear" w:color="auto" w:fill="auto"/>
            <w:noWrap/>
            <w:vAlign w:val="bottom"/>
            <w:hideMark/>
          </w:tcPr>
          <w:p w14:paraId="0D574768" w14:textId="62D7EFC3" w:rsidR="00280AC6" w:rsidRPr="001D5C51" w:rsidRDefault="00280AC6" w:rsidP="00CD1B4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C018D0">
              <w:rPr>
                <w:rFonts w:ascii="Times New Roman" w:hAnsi="Times New Roman"/>
                <w:color w:val="000000"/>
                <w:sz w:val="20"/>
              </w:rPr>
              <w:t>125</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685B10F5" w14:textId="79AE20CF" w:rsidR="00280AC6" w:rsidRPr="001D5C51" w:rsidRDefault="00280AC6" w:rsidP="004103E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860AB6">
              <w:rPr>
                <w:rFonts w:ascii="Times New Roman" w:hAnsi="Times New Roman"/>
                <w:color w:val="000000"/>
                <w:sz w:val="20"/>
              </w:rPr>
              <w:t>131</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08A67F58" w14:textId="770F48E3" w:rsidR="00280AC6" w:rsidRPr="001D5C51" w:rsidRDefault="00280AC6" w:rsidP="00407D5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F12BB9">
              <w:rPr>
                <w:rFonts w:ascii="Times New Roman" w:hAnsi="Times New Roman"/>
                <w:color w:val="000000"/>
                <w:sz w:val="20"/>
              </w:rPr>
              <w:t>196</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766FFB81" w14:textId="62CE88E3" w:rsidR="00280AC6" w:rsidRPr="001D5C51" w:rsidRDefault="00280AC6" w:rsidP="004E33C5">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125</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411067F8" w14:textId="71A67BAF" w:rsidR="00280AC6" w:rsidRPr="001D5C51" w:rsidRDefault="00280AC6" w:rsidP="007B14EB">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130</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2D716259" w14:textId="7D6BB9D5" w:rsidR="00280AC6" w:rsidRPr="001D5C51" w:rsidRDefault="00280AC6"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196</w:t>
            </w:r>
            <w:r w:rsidRPr="001D5C51">
              <w:rPr>
                <w:rFonts w:ascii="Times New Roman" w:hAnsi="Times New Roman"/>
                <w:color w:val="000000"/>
                <w:sz w:val="20"/>
              </w:rPr>
              <w:t>)</w:t>
            </w:r>
          </w:p>
        </w:tc>
      </w:tr>
      <w:tr w:rsidR="00280AC6" w:rsidRPr="007943CC" w14:paraId="59BAF7A9"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53E69BE5" w14:textId="54A496BD" w:rsidR="00280AC6" w:rsidRPr="001D5C51" w:rsidRDefault="00280AC6" w:rsidP="00280AC6">
            <w:pPr>
              <w:overflowPunct/>
              <w:autoSpaceDE/>
              <w:autoSpaceDN/>
              <w:adjustRightInd/>
              <w:textAlignment w:val="auto"/>
              <w:rPr>
                <w:rFonts w:ascii="Times New Roman" w:hAnsi="Times New Roman"/>
                <w:color w:val="000000"/>
                <w:sz w:val="20"/>
              </w:rPr>
            </w:pPr>
            <w:r w:rsidRPr="001D5C51">
              <w:rPr>
                <w:rFonts w:ascii="Times New Roman" w:hAnsi="Times New Roman"/>
                <w:color w:val="000000"/>
                <w:sz w:val="20"/>
              </w:rPr>
              <w:t>Involuntary job loss</w:t>
            </w:r>
            <w:r w:rsidR="0055754A">
              <w:rPr>
                <w:rFonts w:ascii="Times New Roman" w:hAnsi="Times New Roman"/>
                <w:color w:val="000000"/>
                <w:sz w:val="20"/>
              </w:rPr>
              <w:t xml:space="preserve">  (</w:t>
            </w:r>
            <w:r w:rsidR="0055754A">
              <w:rPr>
                <w:rFonts w:ascii="Times New Roman" w:hAnsi="Times New Roman"/>
                <w:i/>
                <w:color w:val="000000"/>
                <w:sz w:val="20"/>
              </w:rPr>
              <w:t>t</w:t>
            </w:r>
            <w:r w:rsidR="00CE697E">
              <w:rPr>
                <w:rFonts w:ascii="Times New Roman" w:hAnsi="Times New Roman"/>
                <w:i/>
                <w:color w:val="000000"/>
                <w:sz w:val="20"/>
              </w:rPr>
              <w:t xml:space="preserve"> </w:t>
            </w:r>
            <w:r w:rsidR="0055754A">
              <w:rPr>
                <w:rFonts w:ascii="Times New Roman" w:hAnsi="Times New Roman"/>
                <w:i/>
                <w:color w:val="000000"/>
                <w:sz w:val="20"/>
              </w:rPr>
              <w:t xml:space="preserve">- </w:t>
            </w:r>
            <w:r w:rsidR="0055754A">
              <w:rPr>
                <w:rFonts w:ascii="Times New Roman" w:hAnsi="Times New Roman"/>
                <w:color w:val="000000"/>
                <w:sz w:val="20"/>
              </w:rPr>
              <w:t>1)</w:t>
            </w:r>
          </w:p>
        </w:tc>
        <w:tc>
          <w:tcPr>
            <w:tcW w:w="1260" w:type="dxa"/>
            <w:tcBorders>
              <w:top w:val="nil"/>
              <w:left w:val="nil"/>
              <w:bottom w:val="nil"/>
              <w:right w:val="nil"/>
            </w:tcBorders>
            <w:shd w:val="clear" w:color="auto" w:fill="auto"/>
            <w:noWrap/>
            <w:vAlign w:val="bottom"/>
            <w:hideMark/>
          </w:tcPr>
          <w:p w14:paraId="50F77C47" w14:textId="60C570FE" w:rsidR="00280AC6" w:rsidRPr="001D5C51" w:rsidRDefault="00280AC6" w:rsidP="00CD1B4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C018D0">
              <w:rPr>
                <w:rFonts w:ascii="Times New Roman" w:hAnsi="Times New Roman"/>
                <w:color w:val="000000"/>
                <w:sz w:val="20"/>
              </w:rPr>
              <w:t>458</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416792B3" w14:textId="6E277918" w:rsidR="00280AC6" w:rsidRPr="001D5C51" w:rsidRDefault="00280AC6" w:rsidP="004103E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860AB6">
              <w:rPr>
                <w:rFonts w:ascii="Times New Roman" w:hAnsi="Times New Roman"/>
                <w:color w:val="000000"/>
                <w:sz w:val="20"/>
              </w:rPr>
              <w:t>163</w:t>
            </w:r>
          </w:p>
        </w:tc>
        <w:tc>
          <w:tcPr>
            <w:tcW w:w="1120" w:type="dxa"/>
            <w:tcBorders>
              <w:top w:val="nil"/>
              <w:left w:val="nil"/>
              <w:bottom w:val="nil"/>
              <w:right w:val="nil"/>
            </w:tcBorders>
            <w:shd w:val="clear" w:color="auto" w:fill="auto"/>
            <w:noWrap/>
            <w:vAlign w:val="bottom"/>
            <w:hideMark/>
          </w:tcPr>
          <w:p w14:paraId="3D73ADE0" w14:textId="749C336C" w:rsidR="00280AC6" w:rsidRPr="001D5C51" w:rsidRDefault="00280AC6" w:rsidP="00407D5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F12BB9">
              <w:rPr>
                <w:rFonts w:ascii="Times New Roman" w:hAnsi="Times New Roman"/>
                <w:color w:val="000000"/>
                <w:sz w:val="20"/>
              </w:rPr>
              <w:t>118</w:t>
            </w:r>
          </w:p>
        </w:tc>
        <w:tc>
          <w:tcPr>
            <w:tcW w:w="1120" w:type="dxa"/>
            <w:tcBorders>
              <w:top w:val="nil"/>
              <w:left w:val="nil"/>
              <w:bottom w:val="nil"/>
              <w:right w:val="nil"/>
            </w:tcBorders>
            <w:shd w:val="clear" w:color="auto" w:fill="auto"/>
            <w:noWrap/>
            <w:vAlign w:val="bottom"/>
            <w:hideMark/>
          </w:tcPr>
          <w:p w14:paraId="19E243D8" w14:textId="0068692D" w:rsidR="00280AC6" w:rsidRPr="001D5C51" w:rsidRDefault="00280AC6" w:rsidP="004E33C5">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259</w:t>
            </w:r>
          </w:p>
        </w:tc>
        <w:tc>
          <w:tcPr>
            <w:tcW w:w="1120" w:type="dxa"/>
            <w:tcBorders>
              <w:top w:val="nil"/>
              <w:left w:val="nil"/>
              <w:bottom w:val="nil"/>
              <w:right w:val="nil"/>
            </w:tcBorders>
            <w:shd w:val="clear" w:color="auto" w:fill="auto"/>
            <w:noWrap/>
            <w:vAlign w:val="bottom"/>
            <w:hideMark/>
          </w:tcPr>
          <w:p w14:paraId="1851644D" w14:textId="7327E29E" w:rsidR="00280AC6" w:rsidRPr="001D5C51" w:rsidRDefault="00280AC6" w:rsidP="007B14EB">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0.0</w:t>
            </w:r>
            <w:r w:rsidR="00A22C0C">
              <w:rPr>
                <w:rFonts w:ascii="Times New Roman" w:hAnsi="Times New Roman"/>
                <w:color w:val="000000"/>
                <w:sz w:val="20"/>
              </w:rPr>
              <w:t>68</w:t>
            </w:r>
          </w:p>
        </w:tc>
        <w:tc>
          <w:tcPr>
            <w:tcW w:w="1120" w:type="dxa"/>
            <w:tcBorders>
              <w:top w:val="nil"/>
              <w:left w:val="nil"/>
              <w:bottom w:val="nil"/>
              <w:right w:val="nil"/>
            </w:tcBorders>
            <w:shd w:val="clear" w:color="auto" w:fill="auto"/>
            <w:noWrap/>
            <w:vAlign w:val="bottom"/>
            <w:hideMark/>
          </w:tcPr>
          <w:p w14:paraId="0581A59C" w14:textId="02F79CBF" w:rsidR="00280AC6" w:rsidRPr="001D5C51" w:rsidRDefault="00280AC6"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137</w:t>
            </w:r>
          </w:p>
        </w:tc>
      </w:tr>
      <w:tr w:rsidR="00280AC6" w:rsidRPr="007943CC" w14:paraId="3451805D"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74BBEBC1" w14:textId="77777777" w:rsidR="00280AC6" w:rsidRPr="001D5C51" w:rsidRDefault="00280AC6" w:rsidP="00280AC6">
            <w:pPr>
              <w:overflowPunct/>
              <w:autoSpaceDE/>
              <w:autoSpaceDN/>
              <w:adjustRightInd/>
              <w:textAlignment w:val="auto"/>
              <w:rPr>
                <w:rFonts w:ascii="Times New Roman" w:hAnsi="Times New Roman"/>
                <w:color w:val="000000"/>
                <w:sz w:val="20"/>
              </w:rPr>
            </w:pPr>
          </w:p>
        </w:tc>
        <w:tc>
          <w:tcPr>
            <w:tcW w:w="1260" w:type="dxa"/>
            <w:tcBorders>
              <w:top w:val="nil"/>
              <w:left w:val="nil"/>
              <w:bottom w:val="nil"/>
              <w:right w:val="nil"/>
            </w:tcBorders>
            <w:shd w:val="clear" w:color="auto" w:fill="auto"/>
            <w:noWrap/>
            <w:vAlign w:val="bottom"/>
            <w:hideMark/>
          </w:tcPr>
          <w:p w14:paraId="68503163" w14:textId="45A7E2FF" w:rsidR="00280AC6" w:rsidRPr="001D5C51" w:rsidRDefault="00280AC6" w:rsidP="00CD1B4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C018D0">
              <w:rPr>
                <w:rFonts w:ascii="Times New Roman" w:hAnsi="Times New Roman"/>
                <w:color w:val="000000"/>
                <w:sz w:val="20"/>
              </w:rPr>
              <w:t>194</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6783A0EB" w14:textId="51F1A468" w:rsidR="00280AC6" w:rsidRPr="001D5C51" w:rsidRDefault="00280AC6" w:rsidP="004103E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860AB6">
              <w:rPr>
                <w:rFonts w:ascii="Times New Roman" w:hAnsi="Times New Roman"/>
                <w:color w:val="000000"/>
                <w:sz w:val="20"/>
              </w:rPr>
              <w:t>211</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3FC13E2C" w14:textId="160C09E2" w:rsidR="00280AC6" w:rsidRPr="001D5C51" w:rsidRDefault="00280AC6" w:rsidP="00407D5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F12BB9">
              <w:rPr>
                <w:rFonts w:ascii="Times New Roman" w:hAnsi="Times New Roman"/>
                <w:color w:val="000000"/>
                <w:sz w:val="20"/>
              </w:rPr>
              <w:t>283</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737AFFEA" w14:textId="7932011C" w:rsidR="00280AC6" w:rsidRPr="001D5C51" w:rsidRDefault="00280AC6" w:rsidP="004E33C5">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385</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50B89D5B" w14:textId="3CE25EB5" w:rsidR="00280AC6" w:rsidRPr="001D5C51" w:rsidRDefault="00280AC6" w:rsidP="007B14EB">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380</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557994E2" w14:textId="56D8453C" w:rsidR="00280AC6" w:rsidRPr="001D5C51" w:rsidRDefault="00280AC6" w:rsidP="00316794">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528</w:t>
            </w:r>
            <w:r w:rsidRPr="001D5C51">
              <w:rPr>
                <w:rFonts w:ascii="Times New Roman" w:hAnsi="Times New Roman"/>
                <w:color w:val="000000"/>
                <w:sz w:val="20"/>
              </w:rPr>
              <w:t>)</w:t>
            </w:r>
          </w:p>
        </w:tc>
      </w:tr>
      <w:tr w:rsidR="00A77378" w:rsidRPr="007943CC" w14:paraId="00D486C3" w14:textId="77777777" w:rsidTr="00A77378">
        <w:trPr>
          <w:trHeight w:val="260"/>
          <w:jc w:val="center"/>
        </w:trPr>
        <w:tc>
          <w:tcPr>
            <w:tcW w:w="4621" w:type="dxa"/>
            <w:tcBorders>
              <w:top w:val="nil"/>
              <w:left w:val="nil"/>
              <w:bottom w:val="nil"/>
              <w:right w:val="nil"/>
            </w:tcBorders>
            <w:shd w:val="clear" w:color="auto" w:fill="auto"/>
            <w:noWrap/>
            <w:vAlign w:val="bottom"/>
          </w:tcPr>
          <w:p w14:paraId="5EBBBFAE" w14:textId="6C18D74E" w:rsidR="00A77378" w:rsidRPr="00A77378" w:rsidRDefault="00A77378" w:rsidP="00B80078">
            <w:pPr>
              <w:overflowPunct/>
              <w:autoSpaceDE/>
              <w:autoSpaceDN/>
              <w:adjustRightInd/>
              <w:textAlignment w:val="auto"/>
              <w:rPr>
                <w:rFonts w:ascii="Times New Roman" w:hAnsi="Times New Roman"/>
                <w:i/>
                <w:color w:val="000000"/>
                <w:sz w:val="20"/>
              </w:rPr>
            </w:pPr>
            <w:r>
              <w:rPr>
                <w:rFonts w:ascii="Times New Roman" w:hAnsi="Times New Roman"/>
                <w:i/>
                <w:color w:val="000000"/>
                <w:sz w:val="20"/>
              </w:rPr>
              <w:t>Autoregressive pathway</w:t>
            </w:r>
          </w:p>
        </w:tc>
        <w:tc>
          <w:tcPr>
            <w:tcW w:w="1260" w:type="dxa"/>
            <w:tcBorders>
              <w:top w:val="nil"/>
              <w:left w:val="nil"/>
              <w:bottom w:val="nil"/>
              <w:right w:val="nil"/>
            </w:tcBorders>
            <w:shd w:val="clear" w:color="auto" w:fill="auto"/>
            <w:noWrap/>
            <w:vAlign w:val="bottom"/>
          </w:tcPr>
          <w:p w14:paraId="63B55E5C" w14:textId="77777777" w:rsidR="00A77378" w:rsidRPr="001D5C51" w:rsidRDefault="00A773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tcPr>
          <w:p w14:paraId="3FF1DBB2" w14:textId="77777777" w:rsidR="00A77378" w:rsidRPr="001D5C51" w:rsidRDefault="00A773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tcPr>
          <w:p w14:paraId="3C860133" w14:textId="77777777" w:rsidR="00A77378" w:rsidRPr="001D5C51" w:rsidRDefault="00A773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tcPr>
          <w:p w14:paraId="7BE8CA94" w14:textId="77777777" w:rsidR="00A77378" w:rsidRPr="001D5C51" w:rsidRDefault="00A773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tcPr>
          <w:p w14:paraId="2CB093CA" w14:textId="77777777" w:rsidR="00A77378" w:rsidRPr="001D5C51" w:rsidRDefault="00A773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tcPr>
          <w:p w14:paraId="0D228853" w14:textId="77777777" w:rsidR="00A77378" w:rsidRPr="001D5C51" w:rsidRDefault="00A77378" w:rsidP="00316794">
            <w:pPr>
              <w:overflowPunct/>
              <w:autoSpaceDE/>
              <w:autoSpaceDN/>
              <w:adjustRightInd/>
              <w:jc w:val="right"/>
              <w:textAlignment w:val="auto"/>
              <w:rPr>
                <w:rFonts w:ascii="Times New Roman" w:hAnsi="Times New Roman"/>
                <w:color w:val="000000"/>
                <w:sz w:val="20"/>
              </w:rPr>
            </w:pPr>
          </w:p>
        </w:tc>
      </w:tr>
      <w:tr w:rsidR="00B80078" w:rsidRPr="007943CC" w14:paraId="3A7309A2" w14:textId="77777777" w:rsidTr="00A77378">
        <w:trPr>
          <w:trHeight w:val="260"/>
          <w:jc w:val="center"/>
        </w:trPr>
        <w:tc>
          <w:tcPr>
            <w:tcW w:w="4621" w:type="dxa"/>
            <w:tcBorders>
              <w:top w:val="nil"/>
              <w:left w:val="nil"/>
              <w:bottom w:val="nil"/>
              <w:right w:val="nil"/>
            </w:tcBorders>
            <w:shd w:val="clear" w:color="auto" w:fill="auto"/>
            <w:noWrap/>
            <w:vAlign w:val="bottom"/>
          </w:tcPr>
          <w:p w14:paraId="2D63800A" w14:textId="6F99CFD9" w:rsidR="00B80078" w:rsidRPr="001D5C51" w:rsidRDefault="00B80078" w:rsidP="00B80078">
            <w:pPr>
              <w:overflowPunct/>
              <w:autoSpaceDE/>
              <w:autoSpaceDN/>
              <w:adjustRightInd/>
              <w:textAlignment w:val="auto"/>
              <w:rPr>
                <w:rFonts w:ascii="Times New Roman" w:hAnsi="Times New Roman"/>
                <w:color w:val="000000"/>
                <w:sz w:val="20"/>
              </w:rPr>
            </w:pPr>
            <w:r w:rsidRPr="001D5C51">
              <w:rPr>
                <w:rFonts w:ascii="Times New Roman" w:hAnsi="Times New Roman"/>
                <w:color w:val="000000"/>
                <w:sz w:val="20"/>
              </w:rPr>
              <w:t>Maternal sensitivity (</w:t>
            </w:r>
            <w:r w:rsidRPr="001D5C51">
              <w:rPr>
                <w:rFonts w:ascii="Times New Roman" w:hAnsi="Times New Roman"/>
                <w:i/>
                <w:iCs/>
                <w:color w:val="000000"/>
                <w:sz w:val="20"/>
              </w:rPr>
              <w:t>t</w:t>
            </w:r>
            <w:r w:rsidR="00CE697E">
              <w:rPr>
                <w:rFonts w:ascii="Times New Roman" w:hAnsi="Times New Roman"/>
                <w:i/>
                <w:iCs/>
                <w:color w:val="000000"/>
                <w:sz w:val="20"/>
              </w:rPr>
              <w:t xml:space="preserve"> </w:t>
            </w:r>
            <w:r w:rsidRPr="001D5C51">
              <w:rPr>
                <w:rFonts w:ascii="Times New Roman" w:hAnsi="Times New Roman"/>
                <w:color w:val="000000"/>
                <w:sz w:val="20"/>
              </w:rPr>
              <w:t>- 1)</w:t>
            </w:r>
          </w:p>
        </w:tc>
        <w:tc>
          <w:tcPr>
            <w:tcW w:w="1260" w:type="dxa"/>
            <w:tcBorders>
              <w:top w:val="nil"/>
              <w:left w:val="nil"/>
              <w:bottom w:val="nil"/>
              <w:right w:val="nil"/>
            </w:tcBorders>
            <w:shd w:val="clear" w:color="auto" w:fill="auto"/>
            <w:noWrap/>
            <w:vAlign w:val="bottom"/>
          </w:tcPr>
          <w:p w14:paraId="5D33D3ED" w14:textId="0927D36B" w:rsidR="00B80078" w:rsidRPr="001D5C51" w:rsidRDefault="00B80078" w:rsidP="00287F24">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0.2</w:t>
            </w:r>
            <w:r w:rsidR="00C018D0">
              <w:rPr>
                <w:rFonts w:ascii="Times New Roman" w:hAnsi="Times New Roman"/>
                <w:color w:val="000000"/>
                <w:sz w:val="20"/>
              </w:rPr>
              <w:t>08</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tcPr>
          <w:p w14:paraId="28561233" w14:textId="6324279B" w:rsidR="00B80078" w:rsidRPr="001D5C51" w:rsidRDefault="00B80078" w:rsidP="004103E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0.2</w:t>
            </w:r>
            <w:r w:rsidR="00F84A62">
              <w:rPr>
                <w:rFonts w:ascii="Times New Roman" w:hAnsi="Times New Roman"/>
                <w:color w:val="000000"/>
                <w:sz w:val="20"/>
              </w:rPr>
              <w:t>46</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tcPr>
          <w:p w14:paraId="090505F9" w14:textId="3F178D5C" w:rsidR="00B80078" w:rsidRPr="001D5C51" w:rsidRDefault="00B80078" w:rsidP="005740D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F12BB9">
              <w:rPr>
                <w:rFonts w:ascii="Times New Roman" w:hAnsi="Times New Roman"/>
                <w:color w:val="000000"/>
                <w:sz w:val="20"/>
              </w:rPr>
              <w:t>507</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tcPr>
          <w:p w14:paraId="20C2D3F6" w14:textId="3F57A447" w:rsidR="00B80078" w:rsidRPr="001D5C51" w:rsidRDefault="00B80078" w:rsidP="004E33C5">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0.2</w:t>
            </w:r>
            <w:r w:rsidR="00A22C0C">
              <w:rPr>
                <w:rFonts w:ascii="Times New Roman" w:hAnsi="Times New Roman"/>
                <w:color w:val="000000"/>
                <w:sz w:val="20"/>
              </w:rPr>
              <w:t>07</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tcPr>
          <w:p w14:paraId="6D4A482D" w14:textId="4C5E5342" w:rsidR="00B80078" w:rsidRPr="001D5C51" w:rsidRDefault="00B80078" w:rsidP="007B14EB">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0.2</w:t>
            </w:r>
            <w:r w:rsidR="00A22C0C">
              <w:rPr>
                <w:rFonts w:ascii="Times New Roman" w:hAnsi="Times New Roman"/>
                <w:color w:val="000000"/>
                <w:sz w:val="20"/>
              </w:rPr>
              <w:t>51</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tcPr>
          <w:p w14:paraId="55BFCEF2" w14:textId="5CBFDE0C" w:rsidR="00B80078" w:rsidRPr="001D5C51" w:rsidRDefault="00B80078"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506</w:t>
            </w:r>
            <w:r w:rsidRPr="001D5C51">
              <w:rPr>
                <w:rFonts w:ascii="Times New Roman" w:hAnsi="Times New Roman"/>
                <w:color w:val="000000"/>
                <w:sz w:val="20"/>
              </w:rPr>
              <w:t>***</w:t>
            </w:r>
          </w:p>
        </w:tc>
      </w:tr>
      <w:tr w:rsidR="00B80078" w:rsidRPr="007943CC" w14:paraId="5BF2B7F9" w14:textId="77777777" w:rsidTr="00A77378">
        <w:trPr>
          <w:trHeight w:val="260"/>
          <w:jc w:val="center"/>
        </w:trPr>
        <w:tc>
          <w:tcPr>
            <w:tcW w:w="4621" w:type="dxa"/>
            <w:tcBorders>
              <w:top w:val="nil"/>
              <w:left w:val="nil"/>
              <w:bottom w:val="nil"/>
              <w:right w:val="nil"/>
            </w:tcBorders>
            <w:shd w:val="clear" w:color="auto" w:fill="auto"/>
            <w:noWrap/>
            <w:vAlign w:val="bottom"/>
          </w:tcPr>
          <w:p w14:paraId="444C2DEA" w14:textId="77777777" w:rsidR="00B80078" w:rsidRPr="001D5C51" w:rsidRDefault="00B80078" w:rsidP="00B80078">
            <w:pPr>
              <w:overflowPunct/>
              <w:autoSpaceDE/>
              <w:autoSpaceDN/>
              <w:adjustRightInd/>
              <w:textAlignment w:val="auto"/>
              <w:rPr>
                <w:rFonts w:ascii="Times New Roman" w:hAnsi="Times New Roman"/>
                <w:color w:val="000000"/>
                <w:sz w:val="20"/>
              </w:rPr>
            </w:pPr>
          </w:p>
        </w:tc>
        <w:tc>
          <w:tcPr>
            <w:tcW w:w="1260" w:type="dxa"/>
            <w:tcBorders>
              <w:top w:val="nil"/>
              <w:left w:val="nil"/>
              <w:bottom w:val="nil"/>
              <w:right w:val="nil"/>
            </w:tcBorders>
            <w:shd w:val="clear" w:color="auto" w:fill="auto"/>
            <w:noWrap/>
            <w:vAlign w:val="bottom"/>
          </w:tcPr>
          <w:p w14:paraId="398A439F" w14:textId="3D727403" w:rsidR="00B80078" w:rsidRPr="001D5C51" w:rsidRDefault="00B80078" w:rsidP="00287F24">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(0.02</w:t>
            </w:r>
            <w:r w:rsidR="00C018D0">
              <w:rPr>
                <w:rFonts w:ascii="Times New Roman" w:hAnsi="Times New Roman"/>
                <w:color w:val="000000"/>
                <w:sz w:val="20"/>
              </w:rPr>
              <w:t>6</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tcPr>
          <w:p w14:paraId="08510DE5" w14:textId="3642392C" w:rsidR="00B80078" w:rsidRPr="001D5C51" w:rsidRDefault="00B80078" w:rsidP="004103E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(0.0</w:t>
            </w:r>
            <w:r w:rsidR="00F84A62">
              <w:rPr>
                <w:rFonts w:ascii="Times New Roman" w:hAnsi="Times New Roman"/>
                <w:color w:val="000000"/>
                <w:sz w:val="20"/>
              </w:rPr>
              <w:t>31</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tcPr>
          <w:p w14:paraId="288EC995" w14:textId="1FD821ED" w:rsidR="00B80078" w:rsidRPr="001D5C51" w:rsidRDefault="00B80078" w:rsidP="00316794">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(0.0</w:t>
            </w:r>
            <w:r w:rsidR="00F12BB9">
              <w:rPr>
                <w:rFonts w:ascii="Times New Roman" w:hAnsi="Times New Roman"/>
                <w:color w:val="000000"/>
                <w:sz w:val="20"/>
              </w:rPr>
              <w:t>44</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tcPr>
          <w:p w14:paraId="08D8263C" w14:textId="3D6F6AE2" w:rsidR="00B80078" w:rsidRPr="001D5C51" w:rsidRDefault="00B80078" w:rsidP="004E33C5">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(0.02</w:t>
            </w:r>
            <w:r w:rsidR="00A22C0C">
              <w:rPr>
                <w:rFonts w:ascii="Times New Roman" w:hAnsi="Times New Roman"/>
                <w:color w:val="000000"/>
                <w:sz w:val="20"/>
              </w:rPr>
              <w:t>6</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tcPr>
          <w:p w14:paraId="673F7BC0" w14:textId="248BB52A" w:rsidR="00B80078" w:rsidRPr="001D5C51" w:rsidRDefault="00B80078" w:rsidP="007B14EB">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(0.0</w:t>
            </w:r>
            <w:r w:rsidR="00A22C0C">
              <w:rPr>
                <w:rFonts w:ascii="Times New Roman" w:hAnsi="Times New Roman"/>
                <w:color w:val="000000"/>
                <w:sz w:val="20"/>
              </w:rPr>
              <w:t>31</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tcPr>
          <w:p w14:paraId="097B582F" w14:textId="5A2B605A" w:rsidR="00B80078" w:rsidRPr="001D5C51" w:rsidRDefault="00B80078"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(0.0</w:t>
            </w:r>
            <w:r w:rsidR="00A22C0C">
              <w:rPr>
                <w:rFonts w:ascii="Times New Roman" w:hAnsi="Times New Roman"/>
                <w:color w:val="000000"/>
                <w:sz w:val="20"/>
              </w:rPr>
              <w:t>44</w:t>
            </w:r>
            <w:r w:rsidRPr="001D5C51">
              <w:rPr>
                <w:rFonts w:ascii="Times New Roman" w:hAnsi="Times New Roman"/>
                <w:color w:val="000000"/>
                <w:sz w:val="20"/>
              </w:rPr>
              <w:t>)</w:t>
            </w:r>
          </w:p>
        </w:tc>
      </w:tr>
      <w:tr w:rsidR="00A77378" w:rsidRPr="007943CC" w14:paraId="54F74D9A" w14:textId="77777777" w:rsidTr="00A77378">
        <w:trPr>
          <w:trHeight w:val="260"/>
          <w:jc w:val="center"/>
        </w:trPr>
        <w:tc>
          <w:tcPr>
            <w:tcW w:w="4621" w:type="dxa"/>
            <w:tcBorders>
              <w:top w:val="nil"/>
              <w:left w:val="nil"/>
              <w:bottom w:val="nil"/>
              <w:right w:val="nil"/>
            </w:tcBorders>
            <w:shd w:val="clear" w:color="auto" w:fill="auto"/>
            <w:noWrap/>
            <w:vAlign w:val="bottom"/>
          </w:tcPr>
          <w:p w14:paraId="3F702C39" w14:textId="206D0D11" w:rsidR="00A77378" w:rsidRPr="00A77378" w:rsidRDefault="00A77378" w:rsidP="00B80078">
            <w:pPr>
              <w:overflowPunct/>
              <w:autoSpaceDE/>
              <w:autoSpaceDN/>
              <w:adjustRightInd/>
              <w:textAlignment w:val="auto"/>
              <w:rPr>
                <w:rFonts w:ascii="Times New Roman" w:hAnsi="Times New Roman"/>
                <w:i/>
                <w:color w:val="000000"/>
                <w:sz w:val="20"/>
              </w:rPr>
            </w:pPr>
            <w:r>
              <w:rPr>
                <w:rFonts w:ascii="Times New Roman" w:hAnsi="Times New Roman"/>
                <w:i/>
                <w:color w:val="000000"/>
                <w:sz w:val="20"/>
              </w:rPr>
              <w:t>Moderator</w:t>
            </w:r>
          </w:p>
        </w:tc>
        <w:tc>
          <w:tcPr>
            <w:tcW w:w="1260" w:type="dxa"/>
            <w:tcBorders>
              <w:top w:val="nil"/>
              <w:left w:val="nil"/>
              <w:bottom w:val="nil"/>
              <w:right w:val="nil"/>
            </w:tcBorders>
            <w:shd w:val="clear" w:color="auto" w:fill="auto"/>
            <w:noWrap/>
            <w:vAlign w:val="bottom"/>
          </w:tcPr>
          <w:p w14:paraId="4D5D4CFD" w14:textId="77777777" w:rsidR="00A77378" w:rsidRPr="001D5C51" w:rsidRDefault="00A773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tcPr>
          <w:p w14:paraId="0F5F6E4A" w14:textId="77777777" w:rsidR="00A77378" w:rsidRPr="001D5C51" w:rsidRDefault="00A773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tcPr>
          <w:p w14:paraId="5B16C155" w14:textId="77777777" w:rsidR="00A77378" w:rsidRPr="001D5C51" w:rsidRDefault="00A773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tcPr>
          <w:p w14:paraId="1303B96A" w14:textId="77777777" w:rsidR="00A77378" w:rsidRPr="001D5C51" w:rsidRDefault="00A773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tcPr>
          <w:p w14:paraId="10ECE1B1" w14:textId="77777777" w:rsidR="00A77378" w:rsidRPr="001D5C51" w:rsidRDefault="00A773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tcPr>
          <w:p w14:paraId="6A9AF008" w14:textId="77777777" w:rsidR="00A77378" w:rsidRPr="001D5C51" w:rsidRDefault="00A77378" w:rsidP="00316794">
            <w:pPr>
              <w:overflowPunct/>
              <w:autoSpaceDE/>
              <w:autoSpaceDN/>
              <w:adjustRightInd/>
              <w:jc w:val="right"/>
              <w:textAlignment w:val="auto"/>
              <w:rPr>
                <w:rFonts w:ascii="Times New Roman" w:hAnsi="Times New Roman"/>
                <w:color w:val="000000"/>
                <w:sz w:val="20"/>
              </w:rPr>
            </w:pPr>
          </w:p>
        </w:tc>
      </w:tr>
      <w:tr w:rsidR="00B80078" w:rsidRPr="007943CC" w14:paraId="50421166"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2A5931A6" w14:textId="0AF3AE92" w:rsidR="00B80078" w:rsidRPr="001D5C51" w:rsidRDefault="00B80078" w:rsidP="00B80078">
            <w:pPr>
              <w:overflowPunct/>
              <w:autoSpaceDE/>
              <w:autoSpaceDN/>
              <w:adjustRightInd/>
              <w:textAlignment w:val="auto"/>
              <w:rPr>
                <w:rFonts w:ascii="Times New Roman" w:hAnsi="Times New Roman"/>
                <w:color w:val="000000"/>
                <w:sz w:val="20"/>
              </w:rPr>
            </w:pPr>
            <w:r w:rsidRPr="001D5C51">
              <w:rPr>
                <w:rFonts w:ascii="Times New Roman" w:hAnsi="Times New Roman"/>
                <w:color w:val="000000"/>
                <w:sz w:val="20"/>
              </w:rPr>
              <w:t>Maternal education (ref: College degree or more)</w:t>
            </w:r>
          </w:p>
        </w:tc>
        <w:tc>
          <w:tcPr>
            <w:tcW w:w="1260" w:type="dxa"/>
            <w:tcBorders>
              <w:top w:val="nil"/>
              <w:left w:val="nil"/>
              <w:bottom w:val="nil"/>
              <w:right w:val="nil"/>
            </w:tcBorders>
            <w:shd w:val="clear" w:color="auto" w:fill="auto"/>
            <w:noWrap/>
            <w:vAlign w:val="bottom"/>
            <w:hideMark/>
          </w:tcPr>
          <w:p w14:paraId="3AD26B45"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356A1839"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42301A99"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4A793BE5"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27FB91A4"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790F050F"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r>
      <w:tr w:rsidR="00B80078" w:rsidRPr="007943CC" w14:paraId="6763CC5A"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11A26720" w14:textId="77777777" w:rsidR="00B80078" w:rsidRPr="001D5C51" w:rsidRDefault="00B80078" w:rsidP="00B80078">
            <w:pPr>
              <w:overflowPunct/>
              <w:autoSpaceDE/>
              <w:autoSpaceDN/>
              <w:adjustRightInd/>
              <w:ind w:firstLineChars="100" w:firstLine="200"/>
              <w:textAlignment w:val="auto"/>
              <w:rPr>
                <w:rFonts w:ascii="Times New Roman" w:hAnsi="Times New Roman"/>
                <w:color w:val="000000"/>
                <w:sz w:val="20"/>
              </w:rPr>
            </w:pPr>
            <w:r w:rsidRPr="001D5C51">
              <w:rPr>
                <w:rFonts w:ascii="Times New Roman" w:hAnsi="Times New Roman"/>
                <w:color w:val="000000"/>
                <w:sz w:val="20"/>
              </w:rPr>
              <w:t>No high school diploma/GED</w:t>
            </w:r>
          </w:p>
        </w:tc>
        <w:tc>
          <w:tcPr>
            <w:tcW w:w="1260" w:type="dxa"/>
            <w:tcBorders>
              <w:top w:val="nil"/>
              <w:left w:val="nil"/>
              <w:bottom w:val="nil"/>
              <w:right w:val="nil"/>
            </w:tcBorders>
            <w:shd w:val="clear" w:color="auto" w:fill="auto"/>
            <w:noWrap/>
            <w:vAlign w:val="bottom"/>
            <w:hideMark/>
          </w:tcPr>
          <w:p w14:paraId="1E5AEDC6" w14:textId="142C422E" w:rsidR="00B80078" w:rsidRPr="001D5C51" w:rsidRDefault="00B80078" w:rsidP="00AD5380">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9F6BDD">
              <w:rPr>
                <w:rFonts w:ascii="Times New Roman" w:hAnsi="Times New Roman"/>
                <w:color w:val="000000"/>
                <w:sz w:val="20"/>
              </w:rPr>
              <w:t>864</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216092C8" w14:textId="780B100A" w:rsidR="00B80078" w:rsidRPr="001D5C51" w:rsidRDefault="00B80078" w:rsidP="00AF1E11">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F84A62">
              <w:rPr>
                <w:rFonts w:ascii="Times New Roman" w:hAnsi="Times New Roman"/>
                <w:color w:val="000000"/>
                <w:sz w:val="20"/>
              </w:rPr>
              <w:t>839</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10EBD1EF" w14:textId="08F98362" w:rsidR="00B80078" w:rsidRPr="001D5C51" w:rsidRDefault="00B80078" w:rsidP="005740D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w:t>
            </w:r>
            <w:r w:rsidR="00F12BB9">
              <w:rPr>
                <w:rFonts w:ascii="Times New Roman" w:hAnsi="Times New Roman"/>
                <w:color w:val="000000"/>
                <w:sz w:val="20"/>
              </w:rPr>
              <w:t>1.628</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41E1780B" w14:textId="14DD56F6" w:rsidR="00B80078" w:rsidRPr="001D5C51" w:rsidRDefault="00B80078" w:rsidP="00BD7C59">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904</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01C71D02" w14:textId="407782F8" w:rsidR="00B80078" w:rsidRPr="001D5C51" w:rsidRDefault="00B80078" w:rsidP="00CE68E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920</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4EB0957D" w14:textId="2143214F" w:rsidR="00B80078" w:rsidRPr="001D5C51" w:rsidRDefault="00B80078"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w:t>
            </w:r>
            <w:r w:rsidR="00A22C0C">
              <w:rPr>
                <w:rFonts w:ascii="Times New Roman" w:hAnsi="Times New Roman"/>
                <w:color w:val="000000"/>
                <w:sz w:val="20"/>
              </w:rPr>
              <w:t>1.702</w:t>
            </w:r>
            <w:r w:rsidRPr="001D5C51">
              <w:rPr>
                <w:rFonts w:ascii="Times New Roman" w:hAnsi="Times New Roman"/>
                <w:color w:val="000000"/>
                <w:sz w:val="20"/>
              </w:rPr>
              <w:t>***</w:t>
            </w:r>
          </w:p>
        </w:tc>
      </w:tr>
      <w:tr w:rsidR="00B80078" w:rsidRPr="007943CC" w14:paraId="17A6AAB4"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7AA397C5" w14:textId="77777777" w:rsidR="00B80078" w:rsidRPr="001D5C51" w:rsidRDefault="00B80078" w:rsidP="00B80078">
            <w:pPr>
              <w:overflowPunct/>
              <w:autoSpaceDE/>
              <w:autoSpaceDN/>
              <w:adjustRightInd/>
              <w:ind w:firstLineChars="100" w:firstLine="200"/>
              <w:textAlignment w:val="auto"/>
              <w:rPr>
                <w:rFonts w:ascii="Times New Roman" w:hAnsi="Times New Roman"/>
                <w:color w:val="000000"/>
                <w:sz w:val="20"/>
              </w:rPr>
            </w:pPr>
          </w:p>
        </w:tc>
        <w:tc>
          <w:tcPr>
            <w:tcW w:w="1260" w:type="dxa"/>
            <w:tcBorders>
              <w:top w:val="nil"/>
              <w:left w:val="nil"/>
              <w:bottom w:val="nil"/>
              <w:right w:val="nil"/>
            </w:tcBorders>
            <w:shd w:val="clear" w:color="auto" w:fill="auto"/>
            <w:noWrap/>
            <w:vAlign w:val="bottom"/>
            <w:hideMark/>
          </w:tcPr>
          <w:p w14:paraId="7102632A" w14:textId="67162964" w:rsidR="00B80078" w:rsidRPr="001D5C51" w:rsidRDefault="00B80078" w:rsidP="00AD5380">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9F6BDD">
              <w:rPr>
                <w:rFonts w:ascii="Times New Roman" w:hAnsi="Times New Roman"/>
                <w:color w:val="000000"/>
                <w:sz w:val="20"/>
              </w:rPr>
              <w:t>195</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03A3332E" w14:textId="5075F9E8" w:rsidR="00B80078" w:rsidRPr="001D5C51" w:rsidRDefault="00B80078" w:rsidP="00AF1E11">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F84A62">
              <w:rPr>
                <w:rFonts w:ascii="Times New Roman" w:hAnsi="Times New Roman"/>
                <w:color w:val="000000"/>
                <w:sz w:val="20"/>
              </w:rPr>
              <w:t>208</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26EF1500" w14:textId="5E01C3B9" w:rsidR="00B80078" w:rsidRPr="001D5C51" w:rsidRDefault="00B80078" w:rsidP="00316794">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F12BB9">
              <w:rPr>
                <w:rFonts w:ascii="Times New Roman" w:hAnsi="Times New Roman"/>
                <w:color w:val="000000"/>
                <w:sz w:val="20"/>
              </w:rPr>
              <w:t>316</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3D0557B3" w14:textId="15557EB1" w:rsidR="00B80078" w:rsidRPr="001D5C51" w:rsidRDefault="00B80078" w:rsidP="00316794">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w:t>
            </w:r>
            <w:r w:rsidR="00A22C0C">
              <w:rPr>
                <w:rFonts w:ascii="Times New Roman" w:hAnsi="Times New Roman"/>
                <w:color w:val="000000"/>
                <w:sz w:val="20"/>
              </w:rPr>
              <w:t>0.199</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1102386F" w14:textId="35A37E60" w:rsidR="00B80078" w:rsidRPr="001D5C51" w:rsidRDefault="00B80078" w:rsidP="00CE68E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212</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1D3BBBF7" w14:textId="094179CA" w:rsidR="00B80078" w:rsidRPr="001D5C51" w:rsidRDefault="00B80078"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327</w:t>
            </w:r>
            <w:r w:rsidRPr="001D5C51">
              <w:rPr>
                <w:rFonts w:ascii="Times New Roman" w:hAnsi="Times New Roman"/>
                <w:color w:val="000000"/>
                <w:sz w:val="20"/>
              </w:rPr>
              <w:t>)</w:t>
            </w:r>
          </w:p>
        </w:tc>
      </w:tr>
      <w:tr w:rsidR="00B80078" w:rsidRPr="007943CC" w14:paraId="1BB4E247"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6FEF892A" w14:textId="77777777" w:rsidR="00B80078" w:rsidRPr="001D5C51" w:rsidRDefault="00B80078" w:rsidP="00B80078">
            <w:pPr>
              <w:overflowPunct/>
              <w:autoSpaceDE/>
              <w:autoSpaceDN/>
              <w:adjustRightInd/>
              <w:ind w:firstLineChars="100" w:firstLine="200"/>
              <w:textAlignment w:val="auto"/>
              <w:rPr>
                <w:rFonts w:ascii="Times New Roman" w:hAnsi="Times New Roman"/>
                <w:color w:val="000000"/>
                <w:sz w:val="20"/>
              </w:rPr>
            </w:pPr>
            <w:r w:rsidRPr="001D5C51">
              <w:rPr>
                <w:rFonts w:ascii="Times New Roman" w:hAnsi="Times New Roman"/>
                <w:color w:val="000000"/>
                <w:sz w:val="20"/>
              </w:rPr>
              <w:t>High school diploma/GED</w:t>
            </w:r>
          </w:p>
        </w:tc>
        <w:tc>
          <w:tcPr>
            <w:tcW w:w="1260" w:type="dxa"/>
            <w:tcBorders>
              <w:top w:val="nil"/>
              <w:left w:val="nil"/>
              <w:bottom w:val="nil"/>
              <w:right w:val="nil"/>
            </w:tcBorders>
            <w:shd w:val="clear" w:color="auto" w:fill="auto"/>
            <w:noWrap/>
            <w:vAlign w:val="bottom"/>
            <w:hideMark/>
          </w:tcPr>
          <w:p w14:paraId="536DFEED" w14:textId="6C7E4E21" w:rsidR="00B80078" w:rsidRPr="001D5C51" w:rsidRDefault="00B80078" w:rsidP="00AD5380">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9F6BDD">
              <w:rPr>
                <w:rFonts w:ascii="Times New Roman" w:hAnsi="Times New Roman"/>
                <w:color w:val="000000"/>
                <w:sz w:val="20"/>
              </w:rPr>
              <w:t>529</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3DD9AEE0" w14:textId="6156D7B7" w:rsidR="00B80078" w:rsidRPr="001D5C51" w:rsidRDefault="00B80078" w:rsidP="00AF1E11">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F84A62">
              <w:rPr>
                <w:rFonts w:ascii="Times New Roman" w:hAnsi="Times New Roman"/>
                <w:color w:val="000000"/>
                <w:sz w:val="20"/>
              </w:rPr>
              <w:t>543</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6316ACFA" w14:textId="1E63FA6D" w:rsidR="00B80078" w:rsidRPr="001D5C51" w:rsidRDefault="00B80078" w:rsidP="005740D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w:t>
            </w:r>
            <w:r w:rsidR="00F12BB9">
              <w:rPr>
                <w:rFonts w:ascii="Times New Roman" w:hAnsi="Times New Roman"/>
                <w:color w:val="000000"/>
                <w:sz w:val="20"/>
              </w:rPr>
              <w:t>0.949</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77F6D858" w14:textId="758CCA5E" w:rsidR="00B80078" w:rsidRPr="001D5C51" w:rsidRDefault="00B80078" w:rsidP="00BD7C59">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w:t>
            </w:r>
            <w:r w:rsidR="00A22C0C">
              <w:rPr>
                <w:rFonts w:ascii="Times New Roman" w:hAnsi="Times New Roman"/>
                <w:color w:val="000000"/>
                <w:sz w:val="20"/>
              </w:rPr>
              <w:t>0.498</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53D6ACE4" w14:textId="7DCE9FF0" w:rsidR="00B80078" w:rsidRPr="001D5C51" w:rsidRDefault="00B80078" w:rsidP="00CE68E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521</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6DB389A8" w14:textId="5A2D08F3" w:rsidR="00B80078" w:rsidRPr="001D5C51" w:rsidRDefault="00B80078"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942</w:t>
            </w:r>
            <w:r w:rsidRPr="001D5C51">
              <w:rPr>
                <w:rFonts w:ascii="Times New Roman" w:hAnsi="Times New Roman"/>
                <w:color w:val="000000"/>
                <w:sz w:val="20"/>
              </w:rPr>
              <w:t>***</w:t>
            </w:r>
          </w:p>
        </w:tc>
      </w:tr>
      <w:tr w:rsidR="00B80078" w:rsidRPr="007943CC" w14:paraId="52E9E311"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0559752B" w14:textId="77777777" w:rsidR="00B80078" w:rsidRPr="001D5C51" w:rsidRDefault="00B80078" w:rsidP="00B80078">
            <w:pPr>
              <w:overflowPunct/>
              <w:autoSpaceDE/>
              <w:autoSpaceDN/>
              <w:adjustRightInd/>
              <w:ind w:firstLineChars="100" w:firstLine="200"/>
              <w:textAlignment w:val="auto"/>
              <w:rPr>
                <w:rFonts w:ascii="Times New Roman" w:hAnsi="Times New Roman"/>
                <w:color w:val="000000"/>
                <w:sz w:val="20"/>
              </w:rPr>
            </w:pPr>
          </w:p>
        </w:tc>
        <w:tc>
          <w:tcPr>
            <w:tcW w:w="1260" w:type="dxa"/>
            <w:tcBorders>
              <w:top w:val="nil"/>
              <w:left w:val="nil"/>
              <w:bottom w:val="nil"/>
              <w:right w:val="nil"/>
            </w:tcBorders>
            <w:shd w:val="clear" w:color="auto" w:fill="auto"/>
            <w:noWrap/>
            <w:vAlign w:val="bottom"/>
            <w:hideMark/>
          </w:tcPr>
          <w:p w14:paraId="53F0AF03" w14:textId="2CE7D7BB" w:rsidR="00B80078" w:rsidRPr="001D5C51" w:rsidRDefault="00B80078" w:rsidP="00AD5380">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9F6BDD">
              <w:rPr>
                <w:rFonts w:ascii="Times New Roman" w:hAnsi="Times New Roman"/>
                <w:color w:val="000000"/>
                <w:sz w:val="20"/>
              </w:rPr>
              <w:t>135</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5376EF5D" w14:textId="4258C689" w:rsidR="00B80078" w:rsidRPr="001D5C51" w:rsidRDefault="00B80078" w:rsidP="00316794">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F84A62">
              <w:rPr>
                <w:rFonts w:ascii="Times New Roman" w:hAnsi="Times New Roman"/>
                <w:color w:val="000000"/>
                <w:sz w:val="20"/>
              </w:rPr>
              <w:t>141</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14C9A47F" w14:textId="4F62831F" w:rsidR="00B80078" w:rsidRPr="001D5C51" w:rsidRDefault="00B80078" w:rsidP="005740D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F12BB9">
              <w:rPr>
                <w:rFonts w:ascii="Times New Roman" w:hAnsi="Times New Roman"/>
                <w:color w:val="000000"/>
                <w:sz w:val="20"/>
              </w:rPr>
              <w:t>216</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16B84A38" w14:textId="57720E5D" w:rsidR="00B80078" w:rsidRPr="001D5C51" w:rsidRDefault="00B80078" w:rsidP="00BD7C59">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136</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37041505" w14:textId="11E6289C" w:rsidR="00B80078" w:rsidRPr="001D5C51" w:rsidRDefault="00B80078" w:rsidP="00CE68E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144</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32A73004" w14:textId="06DA259D" w:rsidR="00B80078" w:rsidRPr="001D5C51" w:rsidRDefault="00B80078"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223</w:t>
            </w:r>
            <w:r w:rsidRPr="001D5C51">
              <w:rPr>
                <w:rFonts w:ascii="Times New Roman" w:hAnsi="Times New Roman"/>
                <w:color w:val="000000"/>
                <w:sz w:val="20"/>
              </w:rPr>
              <w:t>)</w:t>
            </w:r>
          </w:p>
        </w:tc>
      </w:tr>
      <w:tr w:rsidR="00B80078" w:rsidRPr="007943CC" w14:paraId="4194BD2E"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71B8E64E" w14:textId="77777777" w:rsidR="00B80078" w:rsidRPr="001D5C51" w:rsidRDefault="00B80078" w:rsidP="00B80078">
            <w:pPr>
              <w:overflowPunct/>
              <w:autoSpaceDE/>
              <w:autoSpaceDN/>
              <w:adjustRightInd/>
              <w:ind w:firstLineChars="100" w:firstLine="200"/>
              <w:textAlignment w:val="auto"/>
              <w:rPr>
                <w:rFonts w:ascii="Times New Roman" w:hAnsi="Times New Roman"/>
                <w:color w:val="000000"/>
                <w:sz w:val="20"/>
              </w:rPr>
            </w:pPr>
            <w:r w:rsidRPr="001D5C51">
              <w:rPr>
                <w:rFonts w:ascii="Times New Roman" w:hAnsi="Times New Roman"/>
                <w:color w:val="000000"/>
                <w:sz w:val="20"/>
              </w:rPr>
              <w:t>Some college/associate's degree</w:t>
            </w:r>
          </w:p>
        </w:tc>
        <w:tc>
          <w:tcPr>
            <w:tcW w:w="1260" w:type="dxa"/>
            <w:tcBorders>
              <w:top w:val="nil"/>
              <w:left w:val="nil"/>
              <w:bottom w:val="nil"/>
              <w:right w:val="nil"/>
            </w:tcBorders>
            <w:shd w:val="clear" w:color="auto" w:fill="auto"/>
            <w:noWrap/>
            <w:vAlign w:val="bottom"/>
            <w:hideMark/>
          </w:tcPr>
          <w:p w14:paraId="5D682416" w14:textId="0C3D9770" w:rsidR="00B80078" w:rsidRPr="001D5C51" w:rsidRDefault="00B80078" w:rsidP="00AD5380">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9F6BDD">
              <w:rPr>
                <w:rFonts w:ascii="Times New Roman" w:hAnsi="Times New Roman"/>
                <w:color w:val="000000"/>
                <w:sz w:val="20"/>
              </w:rPr>
              <w:t>270</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7F3D539A" w14:textId="58991A38" w:rsidR="00B80078" w:rsidRPr="001D5C51" w:rsidRDefault="00B80078" w:rsidP="00AF1E11">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F84A62">
              <w:rPr>
                <w:rFonts w:ascii="Times New Roman" w:hAnsi="Times New Roman"/>
                <w:color w:val="000000"/>
                <w:sz w:val="20"/>
              </w:rPr>
              <w:t>327</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6EBD458F" w14:textId="5A18F2CA" w:rsidR="00B80078" w:rsidRPr="001D5C51" w:rsidRDefault="00B80078" w:rsidP="005740D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F12BB9">
              <w:rPr>
                <w:rFonts w:ascii="Times New Roman" w:hAnsi="Times New Roman"/>
                <w:color w:val="000000"/>
                <w:sz w:val="20"/>
              </w:rPr>
              <w:t>441</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6E2280A6" w14:textId="22D2BBC1" w:rsidR="00B80078" w:rsidRPr="001D5C51" w:rsidRDefault="00B80078" w:rsidP="00BD7C59">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227</w:t>
            </w:r>
            <w:r w:rsidR="00BD7C59">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3CAE4A54" w14:textId="2543E00D" w:rsidR="00B80078" w:rsidRPr="001D5C51" w:rsidRDefault="00B80078" w:rsidP="00CE68E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281</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05665342" w14:textId="4A92D1CD" w:rsidR="00B80078" w:rsidRPr="001D5C51" w:rsidRDefault="00B80078"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413</w:t>
            </w:r>
            <w:r w:rsidRPr="001D5C51">
              <w:rPr>
                <w:rFonts w:ascii="Times New Roman" w:hAnsi="Times New Roman"/>
                <w:color w:val="000000"/>
                <w:sz w:val="20"/>
              </w:rPr>
              <w:t>*</w:t>
            </w:r>
          </w:p>
        </w:tc>
      </w:tr>
      <w:tr w:rsidR="00B80078" w:rsidRPr="007943CC" w14:paraId="44564EF7"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022A5C04" w14:textId="77777777" w:rsidR="00B80078" w:rsidRPr="001D5C51" w:rsidRDefault="00B80078" w:rsidP="00B80078">
            <w:pPr>
              <w:overflowPunct/>
              <w:autoSpaceDE/>
              <w:autoSpaceDN/>
              <w:adjustRightInd/>
              <w:textAlignment w:val="auto"/>
              <w:rPr>
                <w:rFonts w:ascii="Times New Roman" w:hAnsi="Times New Roman"/>
                <w:color w:val="000000"/>
                <w:sz w:val="20"/>
              </w:rPr>
            </w:pPr>
          </w:p>
        </w:tc>
        <w:tc>
          <w:tcPr>
            <w:tcW w:w="1260" w:type="dxa"/>
            <w:tcBorders>
              <w:top w:val="nil"/>
              <w:left w:val="nil"/>
              <w:bottom w:val="nil"/>
              <w:right w:val="nil"/>
            </w:tcBorders>
            <w:shd w:val="clear" w:color="auto" w:fill="auto"/>
            <w:noWrap/>
            <w:vAlign w:val="bottom"/>
            <w:hideMark/>
          </w:tcPr>
          <w:p w14:paraId="2E18B1D0" w14:textId="0411B903" w:rsidR="00B80078" w:rsidRPr="001D5C51" w:rsidRDefault="00B80078" w:rsidP="00AD5380">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9F6BDD">
              <w:rPr>
                <w:rFonts w:ascii="Times New Roman" w:hAnsi="Times New Roman"/>
                <w:color w:val="000000"/>
                <w:sz w:val="20"/>
              </w:rPr>
              <w:t>105</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046A406D" w14:textId="2F33261F" w:rsidR="00B80078" w:rsidRPr="001D5C51" w:rsidRDefault="00B80078" w:rsidP="00AF1E11">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F84A62">
              <w:rPr>
                <w:rFonts w:ascii="Times New Roman" w:hAnsi="Times New Roman"/>
                <w:color w:val="000000"/>
                <w:sz w:val="20"/>
              </w:rPr>
              <w:t>112</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7B364121" w14:textId="0E0A5563" w:rsidR="00B80078" w:rsidRPr="001D5C51" w:rsidRDefault="00B80078" w:rsidP="005740D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F12BB9">
              <w:rPr>
                <w:rFonts w:ascii="Times New Roman" w:hAnsi="Times New Roman"/>
                <w:color w:val="000000"/>
                <w:sz w:val="20"/>
              </w:rPr>
              <w:t>172</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6B6D7D48" w14:textId="4E82A6C3" w:rsidR="00B80078" w:rsidRPr="001D5C51" w:rsidRDefault="00B80078" w:rsidP="00BD7C59">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106</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626C1B61" w14:textId="5EF06199" w:rsidR="00B80078" w:rsidRPr="001D5C51" w:rsidRDefault="00B80078" w:rsidP="00CE68E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114</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68634B8D" w14:textId="4F0C403C" w:rsidR="00B80078" w:rsidRPr="001D5C51" w:rsidRDefault="00B80078"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175</w:t>
            </w:r>
            <w:r w:rsidRPr="001D5C51">
              <w:rPr>
                <w:rFonts w:ascii="Times New Roman" w:hAnsi="Times New Roman"/>
                <w:color w:val="000000"/>
                <w:sz w:val="20"/>
              </w:rPr>
              <w:t>)</w:t>
            </w:r>
          </w:p>
        </w:tc>
      </w:tr>
      <w:tr w:rsidR="00B80078" w:rsidRPr="007943CC" w14:paraId="5CB21173"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3E204567" w14:textId="188F5720" w:rsidR="00B80078" w:rsidRPr="00F35D26" w:rsidRDefault="00A77378" w:rsidP="00B80078">
            <w:pPr>
              <w:overflowPunct/>
              <w:autoSpaceDE/>
              <w:autoSpaceDN/>
              <w:adjustRightInd/>
              <w:textAlignment w:val="auto"/>
              <w:rPr>
                <w:rFonts w:ascii="Times New Roman" w:hAnsi="Times New Roman"/>
                <w:i/>
                <w:color w:val="000000"/>
                <w:sz w:val="20"/>
              </w:rPr>
            </w:pPr>
            <w:r w:rsidRPr="00F35D26">
              <w:rPr>
                <w:rFonts w:ascii="Times New Roman" w:hAnsi="Times New Roman"/>
                <w:i/>
                <w:color w:val="000000"/>
                <w:sz w:val="20"/>
              </w:rPr>
              <w:t>Involuntary j</w:t>
            </w:r>
            <w:r w:rsidR="00B80078" w:rsidRPr="00F35D26">
              <w:rPr>
                <w:rFonts w:ascii="Times New Roman" w:hAnsi="Times New Roman"/>
                <w:i/>
                <w:color w:val="000000"/>
                <w:sz w:val="20"/>
              </w:rPr>
              <w:t>ob loss x Education interactions</w:t>
            </w:r>
          </w:p>
        </w:tc>
        <w:tc>
          <w:tcPr>
            <w:tcW w:w="1260" w:type="dxa"/>
            <w:tcBorders>
              <w:top w:val="nil"/>
              <w:left w:val="nil"/>
              <w:bottom w:val="nil"/>
              <w:right w:val="nil"/>
            </w:tcBorders>
            <w:shd w:val="clear" w:color="auto" w:fill="auto"/>
            <w:noWrap/>
            <w:vAlign w:val="bottom"/>
            <w:hideMark/>
          </w:tcPr>
          <w:p w14:paraId="77135AEE"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3C94467C"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1F60DDCA"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62294095"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639F88CA"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7A4FA677"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r>
      <w:tr w:rsidR="00B80078" w:rsidRPr="007943CC" w14:paraId="5D02915B"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5AABEC23" w14:textId="31D9A1D8" w:rsidR="00B80078" w:rsidRPr="001D5C51" w:rsidRDefault="007A55C3" w:rsidP="00A77378">
            <w:pPr>
              <w:overflowPunct/>
              <w:autoSpaceDE/>
              <w:autoSpaceDN/>
              <w:adjustRightInd/>
              <w:ind w:firstLineChars="100" w:firstLine="200"/>
              <w:textAlignment w:val="auto"/>
              <w:rPr>
                <w:rFonts w:ascii="Times New Roman" w:hAnsi="Times New Roman"/>
                <w:color w:val="000000"/>
                <w:sz w:val="20"/>
              </w:rPr>
            </w:pPr>
            <w:r>
              <w:rPr>
                <w:rFonts w:ascii="Times New Roman" w:hAnsi="Times New Roman"/>
                <w:color w:val="000000"/>
                <w:sz w:val="20"/>
              </w:rPr>
              <w:t>J</w:t>
            </w:r>
            <w:r w:rsidR="00B80078" w:rsidRPr="001D5C51">
              <w:rPr>
                <w:rFonts w:ascii="Times New Roman" w:hAnsi="Times New Roman"/>
                <w:color w:val="000000"/>
                <w:sz w:val="20"/>
              </w:rPr>
              <w:t>ob loss x No high school diploma/GED</w:t>
            </w:r>
          </w:p>
        </w:tc>
        <w:tc>
          <w:tcPr>
            <w:tcW w:w="1260" w:type="dxa"/>
            <w:tcBorders>
              <w:top w:val="nil"/>
              <w:left w:val="nil"/>
              <w:bottom w:val="nil"/>
              <w:right w:val="nil"/>
            </w:tcBorders>
            <w:shd w:val="clear" w:color="auto" w:fill="auto"/>
            <w:noWrap/>
            <w:vAlign w:val="bottom"/>
            <w:hideMark/>
          </w:tcPr>
          <w:p w14:paraId="108EDE00"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53E74CF6"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6B806496"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379FCBEC" w14:textId="2D43AF15" w:rsidR="00B80078" w:rsidRPr="001D5C51" w:rsidRDefault="00B80078" w:rsidP="00BD7C59">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224</w:t>
            </w:r>
          </w:p>
        </w:tc>
        <w:tc>
          <w:tcPr>
            <w:tcW w:w="1120" w:type="dxa"/>
            <w:tcBorders>
              <w:top w:val="nil"/>
              <w:left w:val="nil"/>
              <w:bottom w:val="nil"/>
              <w:right w:val="nil"/>
            </w:tcBorders>
            <w:shd w:val="clear" w:color="auto" w:fill="auto"/>
            <w:noWrap/>
            <w:vAlign w:val="bottom"/>
            <w:hideMark/>
          </w:tcPr>
          <w:p w14:paraId="085EF946" w14:textId="232568E7" w:rsidR="00B80078" w:rsidRPr="001D5C51" w:rsidRDefault="00B80078" w:rsidP="00CE68E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689</w:t>
            </w:r>
          </w:p>
        </w:tc>
        <w:tc>
          <w:tcPr>
            <w:tcW w:w="1120" w:type="dxa"/>
            <w:tcBorders>
              <w:top w:val="nil"/>
              <w:left w:val="nil"/>
              <w:bottom w:val="nil"/>
              <w:right w:val="nil"/>
            </w:tcBorders>
            <w:shd w:val="clear" w:color="auto" w:fill="auto"/>
            <w:noWrap/>
            <w:vAlign w:val="bottom"/>
            <w:hideMark/>
          </w:tcPr>
          <w:p w14:paraId="3E8DB26B" w14:textId="551D9A0B" w:rsidR="00B80078" w:rsidRPr="001D5C51" w:rsidRDefault="00B80078"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354</w:t>
            </w:r>
          </w:p>
        </w:tc>
      </w:tr>
      <w:tr w:rsidR="00B80078" w:rsidRPr="007943CC" w14:paraId="7FB2794A"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468F2BC5" w14:textId="77777777" w:rsidR="00B80078" w:rsidRPr="001D5C51" w:rsidRDefault="00B80078" w:rsidP="00B80078">
            <w:pPr>
              <w:overflowPunct/>
              <w:autoSpaceDE/>
              <w:autoSpaceDN/>
              <w:adjustRightInd/>
              <w:ind w:firstLineChars="100" w:firstLine="200"/>
              <w:textAlignment w:val="auto"/>
              <w:rPr>
                <w:rFonts w:ascii="Times New Roman" w:hAnsi="Times New Roman"/>
                <w:color w:val="000000"/>
                <w:sz w:val="20"/>
              </w:rPr>
            </w:pPr>
          </w:p>
        </w:tc>
        <w:tc>
          <w:tcPr>
            <w:tcW w:w="1260" w:type="dxa"/>
            <w:tcBorders>
              <w:top w:val="nil"/>
              <w:left w:val="nil"/>
              <w:bottom w:val="nil"/>
              <w:right w:val="nil"/>
            </w:tcBorders>
            <w:shd w:val="clear" w:color="auto" w:fill="auto"/>
            <w:noWrap/>
            <w:vAlign w:val="bottom"/>
            <w:hideMark/>
          </w:tcPr>
          <w:p w14:paraId="7D8F0AFD"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73A597B9"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32BA9250"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3A8BD583" w14:textId="785E65B6" w:rsidR="00B80078" w:rsidRPr="001D5C51" w:rsidRDefault="00B80078" w:rsidP="00316794">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626</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218AE340" w14:textId="5A023B46" w:rsidR="00B80078" w:rsidRPr="001D5C51" w:rsidRDefault="00B80078" w:rsidP="00CE68E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594</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683CCDDD" w14:textId="520D2E7A" w:rsidR="00B80078" w:rsidRPr="001D5C51" w:rsidRDefault="00B80078"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888</w:t>
            </w:r>
            <w:r w:rsidRPr="001D5C51">
              <w:rPr>
                <w:rFonts w:ascii="Times New Roman" w:hAnsi="Times New Roman"/>
                <w:color w:val="000000"/>
                <w:sz w:val="20"/>
              </w:rPr>
              <w:t>)</w:t>
            </w:r>
          </w:p>
        </w:tc>
      </w:tr>
      <w:tr w:rsidR="00B80078" w:rsidRPr="007943CC" w14:paraId="5A850E32"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514F1528" w14:textId="1C6F05FB" w:rsidR="00B80078" w:rsidRPr="001D5C51" w:rsidRDefault="00B80078" w:rsidP="00A77378">
            <w:pPr>
              <w:overflowPunct/>
              <w:autoSpaceDE/>
              <w:autoSpaceDN/>
              <w:adjustRightInd/>
              <w:ind w:firstLineChars="100" w:firstLine="200"/>
              <w:textAlignment w:val="auto"/>
              <w:rPr>
                <w:rFonts w:ascii="Times New Roman" w:hAnsi="Times New Roman"/>
                <w:color w:val="000000"/>
                <w:sz w:val="20"/>
              </w:rPr>
            </w:pPr>
            <w:r w:rsidRPr="001D5C51">
              <w:rPr>
                <w:rFonts w:ascii="Times New Roman" w:hAnsi="Times New Roman"/>
                <w:color w:val="000000"/>
                <w:sz w:val="20"/>
              </w:rPr>
              <w:t>Job loss x High school diploma/GED</w:t>
            </w:r>
          </w:p>
        </w:tc>
        <w:tc>
          <w:tcPr>
            <w:tcW w:w="1260" w:type="dxa"/>
            <w:tcBorders>
              <w:top w:val="nil"/>
              <w:left w:val="nil"/>
              <w:bottom w:val="nil"/>
              <w:right w:val="nil"/>
            </w:tcBorders>
            <w:shd w:val="clear" w:color="auto" w:fill="auto"/>
            <w:noWrap/>
            <w:vAlign w:val="bottom"/>
            <w:hideMark/>
          </w:tcPr>
          <w:p w14:paraId="61EB7745"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214B86CF"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697F6686"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578D0CC7" w14:textId="4E5C01EF" w:rsidR="00B80078" w:rsidRPr="001D5C51" w:rsidRDefault="00B80078" w:rsidP="00BD7C59">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w:t>
            </w:r>
            <w:r w:rsidR="00A22C0C">
              <w:rPr>
                <w:rFonts w:ascii="Times New Roman" w:hAnsi="Times New Roman"/>
                <w:color w:val="000000"/>
                <w:sz w:val="20"/>
              </w:rPr>
              <w:t>1</w:t>
            </w:r>
            <w:r w:rsidRPr="001D5C51">
              <w:rPr>
                <w:rFonts w:ascii="Times New Roman" w:hAnsi="Times New Roman"/>
                <w:color w:val="000000"/>
                <w:sz w:val="20"/>
              </w:rPr>
              <w:t>.0</w:t>
            </w:r>
            <w:r w:rsidR="00A22C0C">
              <w:rPr>
                <w:rFonts w:ascii="Times New Roman" w:hAnsi="Times New Roman"/>
                <w:color w:val="000000"/>
                <w:sz w:val="20"/>
              </w:rPr>
              <w:t>19</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59300FEC" w14:textId="0ADFFA1F" w:rsidR="00B80078" w:rsidRPr="001D5C51" w:rsidRDefault="00B80078" w:rsidP="00CE68E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310</w:t>
            </w:r>
          </w:p>
        </w:tc>
        <w:tc>
          <w:tcPr>
            <w:tcW w:w="1120" w:type="dxa"/>
            <w:tcBorders>
              <w:top w:val="nil"/>
              <w:left w:val="nil"/>
              <w:bottom w:val="nil"/>
              <w:right w:val="nil"/>
            </w:tcBorders>
            <w:shd w:val="clear" w:color="auto" w:fill="auto"/>
            <w:noWrap/>
            <w:vAlign w:val="bottom"/>
            <w:hideMark/>
          </w:tcPr>
          <w:p w14:paraId="23DFC493" w14:textId="0765406C" w:rsidR="00B80078" w:rsidRPr="001D5C51" w:rsidRDefault="00B80078"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377</w:t>
            </w:r>
          </w:p>
        </w:tc>
      </w:tr>
      <w:tr w:rsidR="00B80078" w:rsidRPr="007943CC" w14:paraId="181DEF4B"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3D7E895A" w14:textId="77777777" w:rsidR="00B80078" w:rsidRPr="001D5C51" w:rsidRDefault="00B80078" w:rsidP="00B80078">
            <w:pPr>
              <w:overflowPunct/>
              <w:autoSpaceDE/>
              <w:autoSpaceDN/>
              <w:adjustRightInd/>
              <w:ind w:firstLineChars="100" w:firstLine="200"/>
              <w:textAlignment w:val="auto"/>
              <w:rPr>
                <w:rFonts w:ascii="Times New Roman" w:hAnsi="Times New Roman"/>
                <w:color w:val="000000"/>
                <w:sz w:val="20"/>
              </w:rPr>
            </w:pPr>
          </w:p>
        </w:tc>
        <w:tc>
          <w:tcPr>
            <w:tcW w:w="1260" w:type="dxa"/>
            <w:tcBorders>
              <w:top w:val="nil"/>
              <w:left w:val="nil"/>
              <w:bottom w:val="nil"/>
              <w:right w:val="nil"/>
            </w:tcBorders>
            <w:shd w:val="clear" w:color="auto" w:fill="auto"/>
            <w:noWrap/>
            <w:vAlign w:val="bottom"/>
            <w:hideMark/>
          </w:tcPr>
          <w:p w14:paraId="3A681ED5"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4773A2C0"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3A3783A1"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7EC19632" w14:textId="5BA69A52" w:rsidR="00B80078" w:rsidRPr="001D5C51" w:rsidRDefault="00B80078" w:rsidP="00BD7C59">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521</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63ABECC8" w14:textId="60F5D413" w:rsidR="00B80078" w:rsidRPr="001D5C51" w:rsidRDefault="00B80078" w:rsidP="00CE68E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589</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55A78ECB" w14:textId="152F5862" w:rsidR="00B80078" w:rsidRPr="001D5C51" w:rsidRDefault="00B80078"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728</w:t>
            </w:r>
            <w:r w:rsidRPr="001D5C51">
              <w:rPr>
                <w:rFonts w:ascii="Times New Roman" w:hAnsi="Times New Roman"/>
                <w:color w:val="000000"/>
                <w:sz w:val="20"/>
              </w:rPr>
              <w:t>)</w:t>
            </w:r>
          </w:p>
        </w:tc>
      </w:tr>
      <w:tr w:rsidR="00B80078" w:rsidRPr="007943CC" w14:paraId="0F20FE3B"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5DA47CE4" w14:textId="1AF197B3" w:rsidR="00B80078" w:rsidRPr="001D5C51" w:rsidRDefault="00B80078" w:rsidP="00A77378">
            <w:pPr>
              <w:overflowPunct/>
              <w:autoSpaceDE/>
              <w:autoSpaceDN/>
              <w:adjustRightInd/>
              <w:ind w:firstLineChars="100" w:firstLine="200"/>
              <w:textAlignment w:val="auto"/>
              <w:rPr>
                <w:rFonts w:ascii="Times New Roman" w:hAnsi="Times New Roman"/>
                <w:color w:val="000000"/>
                <w:sz w:val="20"/>
              </w:rPr>
            </w:pPr>
            <w:r w:rsidRPr="001D5C51">
              <w:rPr>
                <w:rFonts w:ascii="Times New Roman" w:hAnsi="Times New Roman"/>
                <w:color w:val="000000"/>
                <w:sz w:val="20"/>
              </w:rPr>
              <w:t>Job loss x Some college/associate's degree</w:t>
            </w:r>
          </w:p>
        </w:tc>
        <w:tc>
          <w:tcPr>
            <w:tcW w:w="1260" w:type="dxa"/>
            <w:tcBorders>
              <w:top w:val="nil"/>
              <w:left w:val="nil"/>
              <w:bottom w:val="nil"/>
              <w:right w:val="nil"/>
            </w:tcBorders>
            <w:shd w:val="clear" w:color="auto" w:fill="auto"/>
            <w:noWrap/>
            <w:vAlign w:val="bottom"/>
            <w:hideMark/>
          </w:tcPr>
          <w:p w14:paraId="0A581ADC"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710B3034"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55452344"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5866C297" w14:textId="0589AC80" w:rsidR="00B80078" w:rsidRPr="001D5C51" w:rsidRDefault="00B80078" w:rsidP="00BD7C59">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w:t>
            </w:r>
            <w:r w:rsidR="00A22C0C">
              <w:rPr>
                <w:rFonts w:ascii="Times New Roman" w:hAnsi="Times New Roman"/>
                <w:color w:val="000000"/>
                <w:sz w:val="20"/>
              </w:rPr>
              <w:t>1.139</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7944015B" w14:textId="2D42D8E4" w:rsidR="00B80078" w:rsidRPr="001D5C51" w:rsidRDefault="00B80078" w:rsidP="00CE68E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802</w:t>
            </w:r>
            <w:r w:rsidR="00CE68EF"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40F4EC7B" w14:textId="00F8D6E7" w:rsidR="00B80078" w:rsidRPr="001D5C51" w:rsidRDefault="00B80078"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592</w:t>
            </w:r>
          </w:p>
        </w:tc>
      </w:tr>
      <w:tr w:rsidR="00B80078" w:rsidRPr="007943CC" w14:paraId="5266F27A" w14:textId="77777777" w:rsidTr="00A77378">
        <w:trPr>
          <w:trHeight w:val="260"/>
          <w:jc w:val="center"/>
        </w:trPr>
        <w:tc>
          <w:tcPr>
            <w:tcW w:w="4621" w:type="dxa"/>
            <w:tcBorders>
              <w:top w:val="nil"/>
              <w:left w:val="nil"/>
              <w:bottom w:val="nil"/>
              <w:right w:val="nil"/>
            </w:tcBorders>
            <w:shd w:val="clear" w:color="auto" w:fill="auto"/>
            <w:noWrap/>
            <w:vAlign w:val="bottom"/>
            <w:hideMark/>
          </w:tcPr>
          <w:p w14:paraId="7FC5E536" w14:textId="77777777" w:rsidR="00B80078" w:rsidRPr="001D5C51" w:rsidRDefault="00B80078" w:rsidP="00B80078">
            <w:pPr>
              <w:overflowPunct/>
              <w:autoSpaceDE/>
              <w:autoSpaceDN/>
              <w:adjustRightInd/>
              <w:textAlignment w:val="auto"/>
              <w:rPr>
                <w:rFonts w:ascii="Times New Roman" w:hAnsi="Times New Roman"/>
                <w:color w:val="000000"/>
                <w:sz w:val="20"/>
              </w:rPr>
            </w:pPr>
          </w:p>
        </w:tc>
        <w:tc>
          <w:tcPr>
            <w:tcW w:w="1260" w:type="dxa"/>
            <w:tcBorders>
              <w:top w:val="nil"/>
              <w:left w:val="nil"/>
              <w:bottom w:val="nil"/>
              <w:right w:val="nil"/>
            </w:tcBorders>
            <w:shd w:val="clear" w:color="auto" w:fill="auto"/>
            <w:noWrap/>
            <w:vAlign w:val="bottom"/>
            <w:hideMark/>
          </w:tcPr>
          <w:p w14:paraId="65F74944"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5AC2B142"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7A171EF8" w14:textId="77777777" w:rsidR="00B80078" w:rsidRPr="001D5C51" w:rsidRDefault="00B80078" w:rsidP="00316794">
            <w:pPr>
              <w:overflowPunct/>
              <w:autoSpaceDE/>
              <w:autoSpaceDN/>
              <w:adjustRightInd/>
              <w:jc w:val="right"/>
              <w:textAlignment w:val="auto"/>
              <w:rPr>
                <w:rFonts w:ascii="Times New Roman" w:hAnsi="Times New Roman"/>
                <w:color w:val="000000"/>
                <w:sz w:val="20"/>
              </w:rPr>
            </w:pPr>
          </w:p>
        </w:tc>
        <w:tc>
          <w:tcPr>
            <w:tcW w:w="1120" w:type="dxa"/>
            <w:tcBorders>
              <w:top w:val="nil"/>
              <w:left w:val="nil"/>
              <w:bottom w:val="nil"/>
              <w:right w:val="nil"/>
            </w:tcBorders>
            <w:shd w:val="clear" w:color="auto" w:fill="auto"/>
            <w:noWrap/>
            <w:vAlign w:val="bottom"/>
            <w:hideMark/>
          </w:tcPr>
          <w:p w14:paraId="640C02CF" w14:textId="21265144" w:rsidR="00B80078" w:rsidRPr="001D5C51" w:rsidRDefault="00B80078" w:rsidP="00316794">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477</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3BD49CA3" w14:textId="6FA486E9" w:rsidR="00B80078" w:rsidRPr="001D5C51" w:rsidRDefault="00B80078" w:rsidP="00CE68EF">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482</w:t>
            </w:r>
            <w:r w:rsidRPr="001D5C51">
              <w:rPr>
                <w:rFonts w:ascii="Times New Roman" w:hAnsi="Times New Roman"/>
                <w:color w:val="000000"/>
                <w:sz w:val="20"/>
              </w:rPr>
              <w:t>)</w:t>
            </w:r>
          </w:p>
        </w:tc>
        <w:tc>
          <w:tcPr>
            <w:tcW w:w="1120" w:type="dxa"/>
            <w:tcBorders>
              <w:top w:val="nil"/>
              <w:left w:val="nil"/>
              <w:bottom w:val="nil"/>
              <w:right w:val="nil"/>
            </w:tcBorders>
            <w:shd w:val="clear" w:color="auto" w:fill="auto"/>
            <w:noWrap/>
            <w:vAlign w:val="bottom"/>
            <w:hideMark/>
          </w:tcPr>
          <w:p w14:paraId="6689E018" w14:textId="332D8A93" w:rsidR="00B80078" w:rsidRPr="001D5C51" w:rsidRDefault="00B80078" w:rsidP="00F70346">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A22C0C">
              <w:rPr>
                <w:rFonts w:ascii="Times New Roman" w:hAnsi="Times New Roman"/>
                <w:color w:val="000000"/>
                <w:sz w:val="20"/>
              </w:rPr>
              <w:t>674</w:t>
            </w:r>
            <w:r w:rsidRPr="001D5C51">
              <w:rPr>
                <w:rFonts w:ascii="Times New Roman" w:hAnsi="Times New Roman"/>
                <w:color w:val="000000"/>
                <w:sz w:val="20"/>
              </w:rPr>
              <w:t>)</w:t>
            </w:r>
          </w:p>
        </w:tc>
      </w:tr>
      <w:tr w:rsidR="00B80078" w:rsidRPr="007943CC" w14:paraId="18DF3D7D" w14:textId="77777777" w:rsidTr="00A77378">
        <w:trPr>
          <w:trHeight w:val="280"/>
          <w:jc w:val="center"/>
        </w:trPr>
        <w:tc>
          <w:tcPr>
            <w:tcW w:w="4621" w:type="dxa"/>
            <w:tcBorders>
              <w:top w:val="nil"/>
              <w:left w:val="nil"/>
              <w:bottom w:val="nil"/>
              <w:right w:val="nil"/>
            </w:tcBorders>
            <w:shd w:val="clear" w:color="auto" w:fill="auto"/>
            <w:noWrap/>
            <w:vAlign w:val="bottom"/>
            <w:hideMark/>
          </w:tcPr>
          <w:p w14:paraId="6E2E6B66" w14:textId="77777777" w:rsidR="00B80078" w:rsidRPr="001D5C51" w:rsidRDefault="00B80078" w:rsidP="00B80078">
            <w:pPr>
              <w:overflowPunct/>
              <w:autoSpaceDE/>
              <w:autoSpaceDN/>
              <w:adjustRightInd/>
              <w:textAlignment w:val="auto"/>
              <w:rPr>
                <w:rFonts w:ascii="Times New Roman" w:hAnsi="Times New Roman"/>
                <w:color w:val="000000"/>
                <w:sz w:val="20"/>
              </w:rPr>
            </w:pPr>
            <w:r w:rsidRPr="001D5C51">
              <w:rPr>
                <w:rFonts w:ascii="Times New Roman" w:hAnsi="Times New Roman"/>
                <w:color w:val="000000"/>
                <w:sz w:val="20"/>
              </w:rPr>
              <w:t>R</w:t>
            </w:r>
            <w:r w:rsidRPr="001D5C51">
              <w:rPr>
                <w:rFonts w:ascii="Times New Roman" w:hAnsi="Times New Roman"/>
                <w:color w:val="000000"/>
                <w:sz w:val="20"/>
                <w:vertAlign w:val="superscript"/>
              </w:rPr>
              <w:t>2</w:t>
            </w:r>
          </w:p>
        </w:tc>
        <w:tc>
          <w:tcPr>
            <w:tcW w:w="1260" w:type="dxa"/>
            <w:tcBorders>
              <w:top w:val="nil"/>
              <w:left w:val="nil"/>
              <w:bottom w:val="nil"/>
              <w:right w:val="nil"/>
            </w:tcBorders>
            <w:shd w:val="clear" w:color="auto" w:fill="auto"/>
            <w:noWrap/>
            <w:vAlign w:val="bottom"/>
            <w:hideMark/>
          </w:tcPr>
          <w:p w14:paraId="05DB1AA0" w14:textId="3F7E3335" w:rsidR="00B80078" w:rsidRPr="001D5C51" w:rsidRDefault="00B80078" w:rsidP="0012720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0.29</w:t>
            </w:r>
            <w:r w:rsidR="00127202">
              <w:rPr>
                <w:rFonts w:ascii="Times New Roman" w:hAnsi="Times New Roman"/>
                <w:color w:val="000000"/>
                <w:sz w:val="20"/>
              </w:rPr>
              <w:t>2</w:t>
            </w:r>
          </w:p>
        </w:tc>
        <w:tc>
          <w:tcPr>
            <w:tcW w:w="1120" w:type="dxa"/>
            <w:tcBorders>
              <w:top w:val="nil"/>
              <w:left w:val="nil"/>
              <w:bottom w:val="nil"/>
              <w:right w:val="nil"/>
            </w:tcBorders>
            <w:shd w:val="clear" w:color="auto" w:fill="auto"/>
            <w:noWrap/>
            <w:vAlign w:val="bottom"/>
            <w:hideMark/>
          </w:tcPr>
          <w:p w14:paraId="41991543" w14:textId="238D8725" w:rsidR="00B80078" w:rsidRPr="001D5C51" w:rsidRDefault="00B80078" w:rsidP="0012720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0.2</w:t>
            </w:r>
            <w:r w:rsidR="00127202">
              <w:rPr>
                <w:rFonts w:ascii="Times New Roman" w:hAnsi="Times New Roman"/>
                <w:color w:val="000000"/>
                <w:sz w:val="20"/>
              </w:rPr>
              <w:t>96</w:t>
            </w:r>
          </w:p>
        </w:tc>
        <w:tc>
          <w:tcPr>
            <w:tcW w:w="1120" w:type="dxa"/>
            <w:tcBorders>
              <w:top w:val="nil"/>
              <w:left w:val="nil"/>
              <w:bottom w:val="nil"/>
              <w:right w:val="nil"/>
            </w:tcBorders>
            <w:shd w:val="clear" w:color="auto" w:fill="auto"/>
            <w:noWrap/>
            <w:vAlign w:val="bottom"/>
            <w:hideMark/>
          </w:tcPr>
          <w:p w14:paraId="28D17A77" w14:textId="1185D72A" w:rsidR="00B80078" w:rsidRPr="001D5C51" w:rsidRDefault="00B80078" w:rsidP="00127202">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0.3</w:t>
            </w:r>
            <w:r w:rsidR="00127202">
              <w:rPr>
                <w:rFonts w:ascii="Times New Roman" w:hAnsi="Times New Roman"/>
                <w:color w:val="000000"/>
                <w:sz w:val="20"/>
              </w:rPr>
              <w:t>5</w:t>
            </w:r>
            <w:r w:rsidRPr="001D5C51">
              <w:rPr>
                <w:rFonts w:ascii="Times New Roman" w:hAnsi="Times New Roman"/>
                <w:color w:val="000000"/>
                <w:sz w:val="20"/>
              </w:rPr>
              <w:t>8</w:t>
            </w:r>
          </w:p>
        </w:tc>
        <w:tc>
          <w:tcPr>
            <w:tcW w:w="1120" w:type="dxa"/>
            <w:tcBorders>
              <w:top w:val="nil"/>
              <w:left w:val="nil"/>
              <w:bottom w:val="nil"/>
              <w:right w:val="nil"/>
            </w:tcBorders>
            <w:shd w:val="clear" w:color="auto" w:fill="auto"/>
            <w:noWrap/>
            <w:vAlign w:val="bottom"/>
            <w:hideMark/>
          </w:tcPr>
          <w:p w14:paraId="0753F9E1" w14:textId="3A4AE60E" w:rsidR="00B80078" w:rsidRPr="001D5C51" w:rsidRDefault="00B80078" w:rsidP="0089208B">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0.30</w:t>
            </w:r>
            <w:r w:rsidR="0089208B">
              <w:rPr>
                <w:rFonts w:ascii="Times New Roman" w:hAnsi="Times New Roman"/>
                <w:color w:val="000000"/>
                <w:sz w:val="20"/>
              </w:rPr>
              <w:t>0</w:t>
            </w:r>
          </w:p>
        </w:tc>
        <w:tc>
          <w:tcPr>
            <w:tcW w:w="1120" w:type="dxa"/>
            <w:tcBorders>
              <w:top w:val="nil"/>
              <w:left w:val="nil"/>
              <w:bottom w:val="nil"/>
              <w:right w:val="nil"/>
            </w:tcBorders>
            <w:shd w:val="clear" w:color="auto" w:fill="auto"/>
            <w:noWrap/>
            <w:vAlign w:val="bottom"/>
            <w:hideMark/>
          </w:tcPr>
          <w:p w14:paraId="3BA5EDA0" w14:textId="5E562B57" w:rsidR="00B80078" w:rsidRPr="001D5C51" w:rsidRDefault="00B80078" w:rsidP="0089208B">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w:t>
            </w:r>
            <w:r w:rsidR="0089208B">
              <w:rPr>
                <w:rFonts w:ascii="Times New Roman" w:hAnsi="Times New Roman"/>
                <w:color w:val="000000"/>
                <w:sz w:val="20"/>
              </w:rPr>
              <w:t>303</w:t>
            </w:r>
          </w:p>
        </w:tc>
        <w:tc>
          <w:tcPr>
            <w:tcW w:w="1120" w:type="dxa"/>
            <w:tcBorders>
              <w:top w:val="nil"/>
              <w:left w:val="nil"/>
              <w:bottom w:val="nil"/>
              <w:right w:val="nil"/>
            </w:tcBorders>
            <w:shd w:val="clear" w:color="auto" w:fill="auto"/>
            <w:noWrap/>
            <w:vAlign w:val="bottom"/>
            <w:hideMark/>
          </w:tcPr>
          <w:p w14:paraId="6799F880" w14:textId="2574F097" w:rsidR="00B80078" w:rsidRPr="001D5C51" w:rsidRDefault="00B80078" w:rsidP="0089208B">
            <w:pPr>
              <w:overflowPunct/>
              <w:autoSpaceDE/>
              <w:autoSpaceDN/>
              <w:adjustRightInd/>
              <w:jc w:val="right"/>
              <w:textAlignment w:val="auto"/>
              <w:rPr>
                <w:rFonts w:ascii="Times New Roman" w:hAnsi="Times New Roman"/>
                <w:color w:val="000000"/>
                <w:sz w:val="20"/>
              </w:rPr>
            </w:pPr>
            <w:r w:rsidRPr="001D5C51">
              <w:rPr>
                <w:rFonts w:ascii="Times New Roman" w:hAnsi="Times New Roman"/>
                <w:color w:val="000000"/>
                <w:sz w:val="20"/>
              </w:rPr>
              <w:t>0.3</w:t>
            </w:r>
            <w:r w:rsidR="0089208B">
              <w:rPr>
                <w:rFonts w:ascii="Times New Roman" w:hAnsi="Times New Roman"/>
                <w:color w:val="000000"/>
                <w:sz w:val="20"/>
              </w:rPr>
              <w:t>60</w:t>
            </w:r>
          </w:p>
        </w:tc>
      </w:tr>
      <w:tr w:rsidR="00B80078" w:rsidRPr="007943CC" w14:paraId="7CCD13A6" w14:textId="77777777" w:rsidTr="00A77378">
        <w:trPr>
          <w:trHeight w:val="260"/>
          <w:jc w:val="center"/>
        </w:trPr>
        <w:tc>
          <w:tcPr>
            <w:tcW w:w="11481" w:type="dxa"/>
            <w:gridSpan w:val="7"/>
            <w:tcBorders>
              <w:top w:val="single" w:sz="4" w:space="0" w:color="auto"/>
              <w:left w:val="nil"/>
              <w:bottom w:val="nil"/>
              <w:right w:val="nil"/>
            </w:tcBorders>
            <w:shd w:val="clear" w:color="auto" w:fill="auto"/>
            <w:noWrap/>
            <w:vAlign w:val="bottom"/>
            <w:hideMark/>
          </w:tcPr>
          <w:p w14:paraId="4746A8F8" w14:textId="77777777" w:rsidR="00B80078" w:rsidRPr="001D5C51" w:rsidRDefault="00B80078" w:rsidP="00B80078">
            <w:pPr>
              <w:overflowPunct/>
              <w:autoSpaceDE/>
              <w:autoSpaceDN/>
              <w:adjustRightInd/>
              <w:textAlignment w:val="auto"/>
              <w:rPr>
                <w:rFonts w:ascii="Times New Roman" w:hAnsi="Times New Roman"/>
                <w:color w:val="000000"/>
                <w:sz w:val="20"/>
              </w:rPr>
            </w:pPr>
            <w:r w:rsidRPr="001D5C51">
              <w:rPr>
                <w:rFonts w:ascii="Times New Roman" w:hAnsi="Times New Roman"/>
                <w:color w:val="000000"/>
                <w:sz w:val="20"/>
              </w:rPr>
              <w:t>Note: *** p&lt;0.001, ** p&lt;0.01, * p&lt;0.05, † p&lt;0.1. Standard errors in parentheses.</w:t>
            </w:r>
          </w:p>
        </w:tc>
      </w:tr>
      <w:tr w:rsidR="00B80078" w:rsidRPr="007943CC" w14:paraId="2547F957" w14:textId="77777777" w:rsidTr="00A77378">
        <w:trPr>
          <w:trHeight w:val="360"/>
          <w:jc w:val="center"/>
        </w:trPr>
        <w:tc>
          <w:tcPr>
            <w:tcW w:w="11481" w:type="dxa"/>
            <w:gridSpan w:val="7"/>
            <w:tcBorders>
              <w:top w:val="nil"/>
              <w:left w:val="nil"/>
              <w:bottom w:val="nil"/>
              <w:right w:val="nil"/>
            </w:tcBorders>
            <w:shd w:val="clear" w:color="auto" w:fill="auto"/>
            <w:vAlign w:val="bottom"/>
            <w:hideMark/>
          </w:tcPr>
          <w:p w14:paraId="6277B42C" w14:textId="792FDC79" w:rsidR="00B80078" w:rsidRPr="001D5C51" w:rsidRDefault="00B80078" w:rsidP="00B80078">
            <w:pPr>
              <w:overflowPunct/>
              <w:autoSpaceDE/>
              <w:autoSpaceDN/>
              <w:adjustRightInd/>
              <w:textAlignment w:val="auto"/>
              <w:rPr>
                <w:rFonts w:ascii="Times New Roman" w:hAnsi="Times New Roman"/>
                <w:color w:val="000000"/>
                <w:sz w:val="20"/>
              </w:rPr>
            </w:pPr>
            <w:r w:rsidRPr="001D5C51">
              <w:rPr>
                <w:rFonts w:ascii="Times New Roman" w:hAnsi="Times New Roman"/>
                <w:color w:val="000000"/>
                <w:sz w:val="20"/>
              </w:rPr>
              <w:t xml:space="preserve">Controls for: Maternal race/ethnicity, age, whether worked prior to child's birth, maternal health, family structure, number of siblings, entry of a new baby, primary child care type, </w:t>
            </w:r>
            <w:r w:rsidR="00397839">
              <w:rPr>
                <w:rFonts w:ascii="Times New Roman" w:hAnsi="Times New Roman"/>
                <w:color w:val="000000"/>
                <w:sz w:val="20"/>
              </w:rPr>
              <w:t xml:space="preserve">and </w:t>
            </w:r>
            <w:r w:rsidRPr="001D5C51">
              <w:rPr>
                <w:rFonts w:ascii="Times New Roman" w:hAnsi="Times New Roman"/>
                <w:color w:val="000000"/>
                <w:sz w:val="20"/>
              </w:rPr>
              <w:t>study site.</w:t>
            </w:r>
          </w:p>
        </w:tc>
      </w:tr>
    </w:tbl>
    <w:p w14:paraId="54A20A72" w14:textId="77777777" w:rsidR="003479E4" w:rsidRDefault="003479E4">
      <w:pPr>
        <w:sectPr w:rsidR="003479E4" w:rsidSect="00A77378">
          <w:pgSz w:w="15840" w:h="12240" w:orient="landscape"/>
          <w:pgMar w:top="1440" w:right="1440" w:bottom="1440" w:left="1440" w:header="0" w:footer="1729" w:gutter="0"/>
          <w:cols w:space="720"/>
        </w:sectPr>
      </w:pPr>
    </w:p>
    <w:tbl>
      <w:tblPr>
        <w:tblW w:w="11895" w:type="dxa"/>
        <w:tblInd w:w="93" w:type="dxa"/>
        <w:tblLayout w:type="fixed"/>
        <w:tblLook w:val="04A0" w:firstRow="1" w:lastRow="0" w:firstColumn="1" w:lastColumn="0" w:noHBand="0" w:noVBand="1"/>
      </w:tblPr>
      <w:tblGrid>
        <w:gridCol w:w="2175"/>
        <w:gridCol w:w="1620"/>
        <w:gridCol w:w="1620"/>
        <w:gridCol w:w="1710"/>
        <w:gridCol w:w="1530"/>
        <w:gridCol w:w="1620"/>
        <w:gridCol w:w="1620"/>
      </w:tblGrid>
      <w:tr w:rsidR="00B446AF" w:rsidRPr="002D03BB" w14:paraId="3BDFADDD" w14:textId="77777777" w:rsidTr="005F64C6">
        <w:trPr>
          <w:trHeight w:val="260"/>
        </w:trPr>
        <w:tc>
          <w:tcPr>
            <w:tcW w:w="11895" w:type="dxa"/>
            <w:gridSpan w:val="7"/>
            <w:tcBorders>
              <w:top w:val="nil"/>
              <w:left w:val="nil"/>
              <w:bottom w:val="single" w:sz="4" w:space="0" w:color="auto"/>
              <w:right w:val="nil"/>
            </w:tcBorders>
            <w:shd w:val="clear" w:color="auto" w:fill="auto"/>
            <w:noWrap/>
            <w:vAlign w:val="bottom"/>
            <w:hideMark/>
          </w:tcPr>
          <w:p w14:paraId="20BE340E" w14:textId="36CFB10C" w:rsidR="00B446AF" w:rsidRPr="00D50E0F" w:rsidRDefault="00C50406" w:rsidP="00C073D2">
            <w:pPr>
              <w:rPr>
                <w:color w:val="000000"/>
                <w:sz w:val="22"/>
                <w:szCs w:val="22"/>
              </w:rPr>
            </w:pPr>
            <w:bookmarkStart w:id="16" w:name="_Toc300861640"/>
            <w:r>
              <w:rPr>
                <w:color w:val="000000"/>
                <w:sz w:val="22"/>
                <w:szCs w:val="22"/>
              </w:rPr>
              <w:lastRenderedPageBreak/>
              <w:t>Table 5</w:t>
            </w:r>
            <w:r w:rsidR="00B446AF" w:rsidRPr="00D50E0F">
              <w:rPr>
                <w:color w:val="000000"/>
                <w:sz w:val="22"/>
                <w:szCs w:val="22"/>
              </w:rPr>
              <w:t xml:space="preserve">. Path coefficients for models predicting maternal sensitivity at 15-month </w:t>
            </w:r>
            <w:r w:rsidR="00B446AF" w:rsidRPr="008A115E">
              <w:rPr>
                <w:color w:val="000000"/>
                <w:sz w:val="22"/>
                <w:szCs w:val="22"/>
              </w:rPr>
              <w:t>interview via mediators (</w:t>
            </w:r>
            <w:r w:rsidR="00B446AF" w:rsidRPr="008A115E">
              <w:rPr>
                <w:i/>
                <w:iCs/>
                <w:color w:val="000000"/>
                <w:sz w:val="22"/>
                <w:szCs w:val="22"/>
              </w:rPr>
              <w:t xml:space="preserve">n = </w:t>
            </w:r>
            <w:r w:rsidR="00B446AF" w:rsidRPr="008A115E">
              <w:rPr>
                <w:color w:val="000000"/>
                <w:sz w:val="22"/>
                <w:szCs w:val="22"/>
              </w:rPr>
              <w:t>1,</w:t>
            </w:r>
            <w:r w:rsidR="00C073D2" w:rsidRPr="008A115E">
              <w:rPr>
                <w:color w:val="000000"/>
                <w:sz w:val="22"/>
                <w:szCs w:val="22"/>
              </w:rPr>
              <w:t>211</w:t>
            </w:r>
            <w:r w:rsidR="00B446AF" w:rsidRPr="008A115E">
              <w:rPr>
                <w:color w:val="000000"/>
                <w:sz w:val="22"/>
                <w:szCs w:val="22"/>
              </w:rPr>
              <w:t>)</w:t>
            </w:r>
          </w:p>
        </w:tc>
      </w:tr>
      <w:tr w:rsidR="00B446AF" w:rsidRPr="002D03BB" w14:paraId="1441B1FF" w14:textId="77777777" w:rsidTr="00F46957">
        <w:trPr>
          <w:trHeight w:val="260"/>
        </w:trPr>
        <w:tc>
          <w:tcPr>
            <w:tcW w:w="2175" w:type="dxa"/>
            <w:tcBorders>
              <w:top w:val="nil"/>
              <w:left w:val="nil"/>
              <w:bottom w:val="nil"/>
              <w:right w:val="nil"/>
            </w:tcBorders>
            <w:shd w:val="clear" w:color="auto" w:fill="auto"/>
            <w:noWrap/>
            <w:vAlign w:val="bottom"/>
            <w:hideMark/>
          </w:tcPr>
          <w:p w14:paraId="0F1DDAA5" w14:textId="77777777" w:rsidR="00B446AF" w:rsidRPr="00D50E0F" w:rsidRDefault="00B446AF" w:rsidP="005F64C6">
            <w:pPr>
              <w:rPr>
                <w:color w:val="000000"/>
                <w:sz w:val="22"/>
                <w:szCs w:val="22"/>
              </w:rPr>
            </w:pPr>
          </w:p>
        </w:tc>
        <w:tc>
          <w:tcPr>
            <w:tcW w:w="1620" w:type="dxa"/>
            <w:tcBorders>
              <w:top w:val="nil"/>
              <w:left w:val="nil"/>
              <w:bottom w:val="single" w:sz="4" w:space="0" w:color="auto"/>
              <w:right w:val="nil"/>
            </w:tcBorders>
            <w:shd w:val="clear" w:color="auto" w:fill="auto"/>
            <w:noWrap/>
            <w:vAlign w:val="center"/>
            <w:hideMark/>
          </w:tcPr>
          <w:p w14:paraId="075999E0" w14:textId="77777777" w:rsidR="00B446AF" w:rsidRPr="00D50E0F" w:rsidRDefault="00B446AF" w:rsidP="00F46957">
            <w:pPr>
              <w:jc w:val="center"/>
              <w:rPr>
                <w:color w:val="000000"/>
                <w:sz w:val="22"/>
                <w:szCs w:val="22"/>
              </w:rPr>
            </w:pPr>
            <w:r w:rsidRPr="00D50E0F">
              <w:rPr>
                <w:color w:val="000000"/>
                <w:sz w:val="22"/>
                <w:szCs w:val="22"/>
              </w:rPr>
              <w:t>Family income</w:t>
            </w:r>
          </w:p>
        </w:tc>
        <w:tc>
          <w:tcPr>
            <w:tcW w:w="1620" w:type="dxa"/>
            <w:tcBorders>
              <w:top w:val="nil"/>
              <w:left w:val="nil"/>
              <w:bottom w:val="single" w:sz="4" w:space="0" w:color="auto"/>
              <w:right w:val="nil"/>
            </w:tcBorders>
            <w:shd w:val="clear" w:color="auto" w:fill="auto"/>
            <w:noWrap/>
            <w:vAlign w:val="center"/>
            <w:hideMark/>
          </w:tcPr>
          <w:p w14:paraId="1370E71E" w14:textId="77777777" w:rsidR="00B446AF" w:rsidRPr="00D50E0F" w:rsidRDefault="00B446AF" w:rsidP="00F46957">
            <w:pPr>
              <w:jc w:val="center"/>
              <w:rPr>
                <w:color w:val="000000"/>
                <w:sz w:val="22"/>
                <w:szCs w:val="22"/>
              </w:rPr>
            </w:pPr>
            <w:r w:rsidRPr="00D50E0F">
              <w:rPr>
                <w:color w:val="000000"/>
                <w:sz w:val="22"/>
                <w:szCs w:val="22"/>
              </w:rPr>
              <w:t>Work satisfaction</w:t>
            </w:r>
          </w:p>
        </w:tc>
        <w:tc>
          <w:tcPr>
            <w:tcW w:w="1710" w:type="dxa"/>
            <w:tcBorders>
              <w:top w:val="nil"/>
              <w:left w:val="nil"/>
              <w:bottom w:val="single" w:sz="4" w:space="0" w:color="auto"/>
              <w:right w:val="nil"/>
            </w:tcBorders>
            <w:shd w:val="clear" w:color="auto" w:fill="auto"/>
            <w:noWrap/>
            <w:vAlign w:val="center"/>
            <w:hideMark/>
          </w:tcPr>
          <w:p w14:paraId="6D5F1AF9" w14:textId="77777777" w:rsidR="00B446AF" w:rsidRPr="00D50E0F" w:rsidRDefault="00B446AF" w:rsidP="00F46957">
            <w:pPr>
              <w:jc w:val="center"/>
              <w:rPr>
                <w:color w:val="000000"/>
                <w:sz w:val="22"/>
                <w:szCs w:val="22"/>
              </w:rPr>
            </w:pPr>
            <w:r w:rsidRPr="00D50E0F">
              <w:rPr>
                <w:color w:val="000000"/>
                <w:sz w:val="22"/>
                <w:szCs w:val="22"/>
              </w:rPr>
              <w:t>Child care transitions</w:t>
            </w:r>
          </w:p>
        </w:tc>
        <w:tc>
          <w:tcPr>
            <w:tcW w:w="1530" w:type="dxa"/>
            <w:tcBorders>
              <w:top w:val="nil"/>
              <w:left w:val="nil"/>
              <w:bottom w:val="single" w:sz="4" w:space="0" w:color="auto"/>
              <w:right w:val="nil"/>
            </w:tcBorders>
            <w:shd w:val="clear" w:color="auto" w:fill="auto"/>
            <w:noWrap/>
            <w:vAlign w:val="center"/>
            <w:hideMark/>
          </w:tcPr>
          <w:p w14:paraId="749AC1AF" w14:textId="77777777" w:rsidR="00B446AF" w:rsidRPr="00D50E0F" w:rsidRDefault="00B446AF" w:rsidP="00F46957">
            <w:pPr>
              <w:jc w:val="center"/>
              <w:rPr>
                <w:color w:val="000000"/>
                <w:sz w:val="22"/>
                <w:szCs w:val="22"/>
              </w:rPr>
            </w:pPr>
            <w:r w:rsidRPr="00D50E0F">
              <w:rPr>
                <w:color w:val="000000"/>
                <w:sz w:val="22"/>
                <w:szCs w:val="22"/>
              </w:rPr>
              <w:t>Maternal depression</w:t>
            </w:r>
          </w:p>
        </w:tc>
        <w:tc>
          <w:tcPr>
            <w:tcW w:w="1620" w:type="dxa"/>
            <w:tcBorders>
              <w:top w:val="nil"/>
              <w:left w:val="nil"/>
              <w:bottom w:val="single" w:sz="4" w:space="0" w:color="auto"/>
              <w:right w:val="nil"/>
            </w:tcBorders>
            <w:shd w:val="clear" w:color="auto" w:fill="auto"/>
            <w:noWrap/>
            <w:vAlign w:val="center"/>
            <w:hideMark/>
          </w:tcPr>
          <w:p w14:paraId="700540E5" w14:textId="77777777" w:rsidR="00B446AF" w:rsidRPr="00D50E0F" w:rsidRDefault="00B446AF" w:rsidP="00F46957">
            <w:pPr>
              <w:jc w:val="center"/>
              <w:rPr>
                <w:color w:val="000000"/>
                <w:sz w:val="22"/>
                <w:szCs w:val="22"/>
              </w:rPr>
            </w:pPr>
            <w:r w:rsidRPr="00D50E0F">
              <w:rPr>
                <w:color w:val="000000"/>
                <w:sz w:val="22"/>
                <w:szCs w:val="22"/>
              </w:rPr>
              <w:t>Maternal sensitivity</w:t>
            </w:r>
          </w:p>
        </w:tc>
        <w:tc>
          <w:tcPr>
            <w:tcW w:w="1620" w:type="dxa"/>
            <w:tcBorders>
              <w:top w:val="nil"/>
              <w:left w:val="nil"/>
              <w:bottom w:val="single" w:sz="4" w:space="0" w:color="auto"/>
              <w:right w:val="nil"/>
            </w:tcBorders>
            <w:shd w:val="clear" w:color="auto" w:fill="auto"/>
            <w:noWrap/>
            <w:vAlign w:val="center"/>
            <w:hideMark/>
          </w:tcPr>
          <w:p w14:paraId="149787CE" w14:textId="77777777" w:rsidR="00B446AF" w:rsidRPr="00D50E0F" w:rsidRDefault="00B446AF" w:rsidP="00F46957">
            <w:pPr>
              <w:jc w:val="center"/>
              <w:rPr>
                <w:color w:val="000000"/>
                <w:sz w:val="22"/>
                <w:szCs w:val="22"/>
              </w:rPr>
            </w:pPr>
            <w:r w:rsidRPr="00D50E0F">
              <w:rPr>
                <w:color w:val="000000"/>
                <w:sz w:val="22"/>
                <w:szCs w:val="22"/>
              </w:rPr>
              <w:t>Indirect effect</w:t>
            </w:r>
          </w:p>
        </w:tc>
      </w:tr>
      <w:tr w:rsidR="00B446AF" w:rsidRPr="002D03BB" w14:paraId="75924620" w14:textId="77777777" w:rsidTr="005F64C6">
        <w:trPr>
          <w:trHeight w:val="260"/>
        </w:trPr>
        <w:tc>
          <w:tcPr>
            <w:tcW w:w="2175" w:type="dxa"/>
            <w:tcBorders>
              <w:top w:val="nil"/>
              <w:left w:val="nil"/>
              <w:bottom w:val="single" w:sz="4" w:space="0" w:color="auto"/>
              <w:right w:val="nil"/>
            </w:tcBorders>
            <w:shd w:val="clear" w:color="auto" w:fill="auto"/>
            <w:noWrap/>
            <w:vAlign w:val="bottom"/>
            <w:hideMark/>
          </w:tcPr>
          <w:p w14:paraId="3756340B" w14:textId="77777777" w:rsidR="00B446AF" w:rsidRPr="00D50E0F" w:rsidRDefault="00B446AF" w:rsidP="005F64C6">
            <w:pPr>
              <w:rPr>
                <w:color w:val="000000"/>
                <w:sz w:val="22"/>
                <w:szCs w:val="22"/>
              </w:rPr>
            </w:pPr>
            <w:r w:rsidRPr="00D50E0F">
              <w:rPr>
                <w:color w:val="000000"/>
                <w:sz w:val="22"/>
                <w:szCs w:val="22"/>
              </w:rPr>
              <w:t> </w:t>
            </w:r>
          </w:p>
        </w:tc>
        <w:tc>
          <w:tcPr>
            <w:tcW w:w="9720" w:type="dxa"/>
            <w:gridSpan w:val="6"/>
            <w:tcBorders>
              <w:top w:val="nil"/>
              <w:left w:val="nil"/>
              <w:bottom w:val="single" w:sz="4" w:space="0" w:color="auto"/>
              <w:right w:val="nil"/>
            </w:tcBorders>
            <w:shd w:val="clear" w:color="auto" w:fill="auto"/>
            <w:noWrap/>
            <w:vAlign w:val="bottom"/>
            <w:hideMark/>
          </w:tcPr>
          <w:p w14:paraId="01174A83" w14:textId="77777777" w:rsidR="00B446AF" w:rsidRPr="00D50E0F" w:rsidRDefault="00B446AF" w:rsidP="005F64C6">
            <w:pPr>
              <w:jc w:val="center"/>
              <w:rPr>
                <w:color w:val="000000"/>
                <w:sz w:val="22"/>
                <w:szCs w:val="22"/>
              </w:rPr>
            </w:pPr>
            <w:r w:rsidRPr="00D50E0F">
              <w:rPr>
                <w:color w:val="000000"/>
                <w:sz w:val="22"/>
                <w:szCs w:val="22"/>
              </w:rPr>
              <w:t>B [Bootstrapped confidence intervals]</w:t>
            </w:r>
          </w:p>
        </w:tc>
      </w:tr>
      <w:tr w:rsidR="0063768A" w:rsidRPr="002D03BB" w14:paraId="579A642E" w14:textId="77777777" w:rsidTr="005F64C6">
        <w:trPr>
          <w:trHeight w:val="260"/>
        </w:trPr>
        <w:tc>
          <w:tcPr>
            <w:tcW w:w="2175" w:type="dxa"/>
            <w:tcBorders>
              <w:top w:val="nil"/>
              <w:left w:val="nil"/>
              <w:bottom w:val="nil"/>
              <w:right w:val="nil"/>
            </w:tcBorders>
            <w:shd w:val="clear" w:color="auto" w:fill="auto"/>
            <w:noWrap/>
            <w:vAlign w:val="bottom"/>
          </w:tcPr>
          <w:p w14:paraId="344AD524" w14:textId="77777777" w:rsidR="0063768A" w:rsidRPr="00D50E0F" w:rsidRDefault="0063768A" w:rsidP="005F64C6">
            <w:pPr>
              <w:rPr>
                <w:color w:val="000000"/>
                <w:sz w:val="22"/>
                <w:szCs w:val="22"/>
              </w:rPr>
            </w:pPr>
          </w:p>
        </w:tc>
        <w:tc>
          <w:tcPr>
            <w:tcW w:w="1620" w:type="dxa"/>
            <w:tcBorders>
              <w:top w:val="nil"/>
              <w:left w:val="nil"/>
              <w:bottom w:val="nil"/>
              <w:right w:val="nil"/>
            </w:tcBorders>
            <w:shd w:val="clear" w:color="auto" w:fill="auto"/>
            <w:noWrap/>
            <w:vAlign w:val="bottom"/>
          </w:tcPr>
          <w:p w14:paraId="35DF82EC" w14:textId="77777777" w:rsidR="0063768A" w:rsidRPr="00D50E0F" w:rsidRDefault="0063768A" w:rsidP="005F64C6">
            <w:pPr>
              <w:jc w:val="center"/>
              <w:rPr>
                <w:color w:val="000000"/>
                <w:sz w:val="22"/>
                <w:szCs w:val="22"/>
              </w:rPr>
            </w:pPr>
          </w:p>
        </w:tc>
        <w:tc>
          <w:tcPr>
            <w:tcW w:w="1620" w:type="dxa"/>
            <w:tcBorders>
              <w:top w:val="nil"/>
              <w:left w:val="nil"/>
              <w:bottom w:val="nil"/>
              <w:right w:val="nil"/>
            </w:tcBorders>
            <w:shd w:val="clear" w:color="auto" w:fill="auto"/>
            <w:noWrap/>
            <w:vAlign w:val="bottom"/>
          </w:tcPr>
          <w:p w14:paraId="5AAE5E17" w14:textId="77777777" w:rsidR="0063768A" w:rsidRPr="00D50E0F" w:rsidRDefault="0063768A" w:rsidP="005F64C6">
            <w:pPr>
              <w:jc w:val="center"/>
              <w:rPr>
                <w:color w:val="000000"/>
                <w:sz w:val="22"/>
                <w:szCs w:val="22"/>
              </w:rPr>
            </w:pPr>
          </w:p>
        </w:tc>
        <w:tc>
          <w:tcPr>
            <w:tcW w:w="1710" w:type="dxa"/>
            <w:tcBorders>
              <w:top w:val="nil"/>
              <w:left w:val="nil"/>
              <w:bottom w:val="nil"/>
              <w:right w:val="nil"/>
            </w:tcBorders>
            <w:shd w:val="clear" w:color="auto" w:fill="auto"/>
            <w:noWrap/>
            <w:vAlign w:val="bottom"/>
          </w:tcPr>
          <w:p w14:paraId="6E5C87B2" w14:textId="77777777" w:rsidR="0063768A" w:rsidRPr="00D50E0F" w:rsidRDefault="0063768A" w:rsidP="005F64C6">
            <w:pPr>
              <w:jc w:val="center"/>
              <w:rPr>
                <w:color w:val="000000"/>
                <w:sz w:val="22"/>
                <w:szCs w:val="22"/>
              </w:rPr>
            </w:pPr>
          </w:p>
        </w:tc>
        <w:tc>
          <w:tcPr>
            <w:tcW w:w="1530" w:type="dxa"/>
            <w:tcBorders>
              <w:top w:val="nil"/>
              <w:left w:val="nil"/>
              <w:bottom w:val="nil"/>
              <w:right w:val="nil"/>
            </w:tcBorders>
            <w:shd w:val="clear" w:color="auto" w:fill="auto"/>
            <w:noWrap/>
            <w:vAlign w:val="bottom"/>
          </w:tcPr>
          <w:p w14:paraId="6ECEB4B8" w14:textId="77777777" w:rsidR="0063768A" w:rsidRPr="00D50E0F" w:rsidRDefault="0063768A" w:rsidP="005F64C6">
            <w:pPr>
              <w:jc w:val="center"/>
              <w:rPr>
                <w:color w:val="000000"/>
                <w:sz w:val="22"/>
                <w:szCs w:val="22"/>
              </w:rPr>
            </w:pPr>
          </w:p>
        </w:tc>
        <w:tc>
          <w:tcPr>
            <w:tcW w:w="1620" w:type="dxa"/>
            <w:tcBorders>
              <w:top w:val="nil"/>
              <w:left w:val="nil"/>
              <w:bottom w:val="nil"/>
              <w:right w:val="nil"/>
            </w:tcBorders>
            <w:shd w:val="clear" w:color="auto" w:fill="auto"/>
            <w:noWrap/>
            <w:vAlign w:val="bottom"/>
          </w:tcPr>
          <w:p w14:paraId="0AF7D6D5" w14:textId="77777777" w:rsidR="0063768A" w:rsidRPr="00D50E0F" w:rsidRDefault="0063768A" w:rsidP="005F64C6">
            <w:pPr>
              <w:jc w:val="center"/>
              <w:rPr>
                <w:color w:val="000000"/>
                <w:sz w:val="22"/>
                <w:szCs w:val="22"/>
              </w:rPr>
            </w:pPr>
          </w:p>
        </w:tc>
        <w:tc>
          <w:tcPr>
            <w:tcW w:w="1620" w:type="dxa"/>
            <w:tcBorders>
              <w:top w:val="nil"/>
              <w:left w:val="nil"/>
              <w:bottom w:val="nil"/>
              <w:right w:val="nil"/>
            </w:tcBorders>
            <w:shd w:val="clear" w:color="auto" w:fill="auto"/>
            <w:noWrap/>
            <w:vAlign w:val="bottom"/>
          </w:tcPr>
          <w:p w14:paraId="60F950B7" w14:textId="77777777" w:rsidR="0063768A" w:rsidRPr="00D50E0F" w:rsidRDefault="0063768A" w:rsidP="005F64C6">
            <w:pPr>
              <w:jc w:val="center"/>
              <w:rPr>
                <w:color w:val="000000"/>
                <w:sz w:val="22"/>
                <w:szCs w:val="22"/>
              </w:rPr>
            </w:pPr>
          </w:p>
        </w:tc>
      </w:tr>
      <w:tr w:rsidR="00B446AF" w:rsidRPr="002D03BB" w14:paraId="746C5733" w14:textId="77777777" w:rsidTr="005F64C6">
        <w:trPr>
          <w:trHeight w:val="260"/>
        </w:trPr>
        <w:tc>
          <w:tcPr>
            <w:tcW w:w="2175" w:type="dxa"/>
            <w:tcBorders>
              <w:top w:val="nil"/>
              <w:left w:val="nil"/>
              <w:bottom w:val="nil"/>
              <w:right w:val="nil"/>
            </w:tcBorders>
            <w:shd w:val="clear" w:color="auto" w:fill="auto"/>
            <w:noWrap/>
            <w:vAlign w:val="bottom"/>
            <w:hideMark/>
          </w:tcPr>
          <w:p w14:paraId="07991EDC" w14:textId="77777777" w:rsidR="00B446AF" w:rsidRPr="00D50E0F" w:rsidRDefault="00B446AF" w:rsidP="005F64C6">
            <w:pPr>
              <w:rPr>
                <w:color w:val="000000"/>
                <w:sz w:val="22"/>
                <w:szCs w:val="22"/>
              </w:rPr>
            </w:pPr>
            <w:r w:rsidRPr="00D50E0F">
              <w:rPr>
                <w:color w:val="000000"/>
                <w:sz w:val="22"/>
                <w:szCs w:val="22"/>
              </w:rPr>
              <w:t>Involuntary job loss</w:t>
            </w:r>
          </w:p>
        </w:tc>
        <w:tc>
          <w:tcPr>
            <w:tcW w:w="1620" w:type="dxa"/>
            <w:tcBorders>
              <w:top w:val="nil"/>
              <w:left w:val="nil"/>
              <w:bottom w:val="nil"/>
              <w:right w:val="nil"/>
            </w:tcBorders>
            <w:shd w:val="clear" w:color="auto" w:fill="auto"/>
            <w:noWrap/>
            <w:vAlign w:val="bottom"/>
            <w:hideMark/>
          </w:tcPr>
          <w:p w14:paraId="184185DD" w14:textId="59534135" w:rsidR="00B446AF" w:rsidRPr="00D50E0F" w:rsidRDefault="00B446AF" w:rsidP="00CB7084">
            <w:pPr>
              <w:jc w:val="center"/>
              <w:rPr>
                <w:color w:val="000000"/>
                <w:sz w:val="22"/>
                <w:szCs w:val="22"/>
              </w:rPr>
            </w:pPr>
            <w:r w:rsidRPr="00D50E0F">
              <w:rPr>
                <w:color w:val="000000"/>
                <w:sz w:val="22"/>
                <w:szCs w:val="22"/>
              </w:rPr>
              <w:t>-0.</w:t>
            </w:r>
            <w:r w:rsidR="00CB7084">
              <w:rPr>
                <w:color w:val="000000"/>
                <w:sz w:val="22"/>
                <w:szCs w:val="22"/>
              </w:rPr>
              <w:t>351</w:t>
            </w:r>
          </w:p>
        </w:tc>
        <w:tc>
          <w:tcPr>
            <w:tcW w:w="1620" w:type="dxa"/>
            <w:tcBorders>
              <w:top w:val="nil"/>
              <w:left w:val="nil"/>
              <w:bottom w:val="nil"/>
              <w:right w:val="nil"/>
            </w:tcBorders>
            <w:shd w:val="clear" w:color="auto" w:fill="auto"/>
            <w:noWrap/>
            <w:vAlign w:val="bottom"/>
            <w:hideMark/>
          </w:tcPr>
          <w:p w14:paraId="24B91BA5" w14:textId="6C2C5F12" w:rsidR="00B446AF" w:rsidRPr="00D50E0F" w:rsidRDefault="00B446AF" w:rsidP="00CB7084">
            <w:pPr>
              <w:jc w:val="center"/>
              <w:rPr>
                <w:color w:val="000000"/>
                <w:sz w:val="22"/>
                <w:szCs w:val="22"/>
              </w:rPr>
            </w:pPr>
            <w:r w:rsidRPr="00D50E0F">
              <w:rPr>
                <w:color w:val="000000"/>
                <w:sz w:val="22"/>
                <w:szCs w:val="22"/>
              </w:rPr>
              <w:t>-0.08</w:t>
            </w:r>
            <w:r w:rsidR="00CB7084">
              <w:rPr>
                <w:color w:val="000000"/>
                <w:sz w:val="22"/>
                <w:szCs w:val="22"/>
              </w:rPr>
              <w:t>3</w:t>
            </w:r>
          </w:p>
        </w:tc>
        <w:tc>
          <w:tcPr>
            <w:tcW w:w="1710" w:type="dxa"/>
            <w:tcBorders>
              <w:top w:val="nil"/>
              <w:left w:val="nil"/>
              <w:bottom w:val="nil"/>
              <w:right w:val="nil"/>
            </w:tcBorders>
            <w:shd w:val="clear" w:color="auto" w:fill="auto"/>
            <w:noWrap/>
            <w:vAlign w:val="bottom"/>
            <w:hideMark/>
          </w:tcPr>
          <w:p w14:paraId="6C6650CC" w14:textId="6A21DDF1" w:rsidR="00B446AF" w:rsidRPr="00D50E0F" w:rsidRDefault="00CB7084" w:rsidP="00CB7084">
            <w:pPr>
              <w:jc w:val="center"/>
              <w:rPr>
                <w:color w:val="000000"/>
                <w:sz w:val="22"/>
                <w:szCs w:val="22"/>
              </w:rPr>
            </w:pPr>
            <w:r>
              <w:rPr>
                <w:color w:val="000000"/>
                <w:sz w:val="22"/>
                <w:szCs w:val="22"/>
              </w:rPr>
              <w:t>-</w:t>
            </w:r>
            <w:r w:rsidR="00B446AF" w:rsidRPr="00D50E0F">
              <w:rPr>
                <w:color w:val="000000"/>
                <w:sz w:val="22"/>
                <w:szCs w:val="22"/>
              </w:rPr>
              <w:t>0.0</w:t>
            </w:r>
            <w:r>
              <w:rPr>
                <w:color w:val="000000"/>
                <w:sz w:val="22"/>
                <w:szCs w:val="22"/>
              </w:rPr>
              <w:t>11</w:t>
            </w:r>
          </w:p>
        </w:tc>
        <w:tc>
          <w:tcPr>
            <w:tcW w:w="1530" w:type="dxa"/>
            <w:tcBorders>
              <w:top w:val="nil"/>
              <w:left w:val="nil"/>
              <w:bottom w:val="nil"/>
              <w:right w:val="nil"/>
            </w:tcBorders>
            <w:shd w:val="clear" w:color="auto" w:fill="auto"/>
            <w:noWrap/>
            <w:vAlign w:val="bottom"/>
            <w:hideMark/>
          </w:tcPr>
          <w:p w14:paraId="2C36835E" w14:textId="33ECA7DD" w:rsidR="00B446AF" w:rsidRPr="00D50E0F" w:rsidRDefault="00B446AF" w:rsidP="00FA2510">
            <w:pPr>
              <w:jc w:val="center"/>
              <w:rPr>
                <w:color w:val="000000"/>
                <w:sz w:val="22"/>
                <w:szCs w:val="22"/>
              </w:rPr>
            </w:pPr>
            <w:r w:rsidRPr="00D50E0F">
              <w:rPr>
                <w:color w:val="000000"/>
                <w:sz w:val="22"/>
                <w:szCs w:val="22"/>
              </w:rPr>
              <w:t>1.</w:t>
            </w:r>
            <w:r w:rsidR="00FA2510">
              <w:rPr>
                <w:color w:val="000000"/>
                <w:sz w:val="22"/>
                <w:szCs w:val="22"/>
              </w:rPr>
              <w:t>164</w:t>
            </w:r>
          </w:p>
        </w:tc>
        <w:tc>
          <w:tcPr>
            <w:tcW w:w="1620" w:type="dxa"/>
            <w:tcBorders>
              <w:top w:val="nil"/>
              <w:left w:val="nil"/>
              <w:bottom w:val="nil"/>
              <w:right w:val="nil"/>
            </w:tcBorders>
            <w:shd w:val="clear" w:color="auto" w:fill="auto"/>
            <w:noWrap/>
            <w:vAlign w:val="bottom"/>
            <w:hideMark/>
          </w:tcPr>
          <w:p w14:paraId="425A7E4C" w14:textId="4873DB82" w:rsidR="00B446AF" w:rsidRPr="00D50E0F" w:rsidRDefault="00B446AF" w:rsidP="00B44931">
            <w:pPr>
              <w:jc w:val="center"/>
              <w:rPr>
                <w:color w:val="000000"/>
                <w:sz w:val="22"/>
                <w:szCs w:val="22"/>
              </w:rPr>
            </w:pPr>
            <w:r w:rsidRPr="00D50E0F">
              <w:rPr>
                <w:color w:val="000000"/>
                <w:sz w:val="22"/>
                <w:szCs w:val="22"/>
              </w:rPr>
              <w:t>-0.</w:t>
            </w:r>
            <w:r w:rsidR="00B44931">
              <w:rPr>
                <w:color w:val="000000"/>
                <w:sz w:val="22"/>
                <w:szCs w:val="22"/>
              </w:rPr>
              <w:t>461</w:t>
            </w:r>
          </w:p>
        </w:tc>
        <w:tc>
          <w:tcPr>
            <w:tcW w:w="1620" w:type="dxa"/>
            <w:tcBorders>
              <w:top w:val="nil"/>
              <w:left w:val="nil"/>
              <w:bottom w:val="nil"/>
              <w:right w:val="nil"/>
            </w:tcBorders>
            <w:shd w:val="clear" w:color="auto" w:fill="auto"/>
            <w:noWrap/>
            <w:vAlign w:val="bottom"/>
            <w:hideMark/>
          </w:tcPr>
          <w:p w14:paraId="24ABF896" w14:textId="77777777" w:rsidR="00B446AF" w:rsidRPr="00D50E0F" w:rsidRDefault="00B446AF" w:rsidP="005F64C6">
            <w:pPr>
              <w:jc w:val="center"/>
              <w:rPr>
                <w:color w:val="000000"/>
                <w:sz w:val="22"/>
                <w:szCs w:val="22"/>
              </w:rPr>
            </w:pPr>
            <w:r w:rsidRPr="00D50E0F">
              <w:rPr>
                <w:color w:val="000000"/>
                <w:sz w:val="22"/>
                <w:szCs w:val="22"/>
              </w:rPr>
              <w:t>--</w:t>
            </w:r>
          </w:p>
        </w:tc>
      </w:tr>
      <w:tr w:rsidR="00B446AF" w:rsidRPr="002D03BB" w14:paraId="0ED95E35" w14:textId="77777777" w:rsidTr="005F64C6">
        <w:trPr>
          <w:trHeight w:val="260"/>
        </w:trPr>
        <w:tc>
          <w:tcPr>
            <w:tcW w:w="2175" w:type="dxa"/>
            <w:tcBorders>
              <w:top w:val="nil"/>
              <w:left w:val="nil"/>
              <w:bottom w:val="nil"/>
              <w:right w:val="nil"/>
            </w:tcBorders>
            <w:shd w:val="clear" w:color="auto" w:fill="auto"/>
            <w:noWrap/>
            <w:vAlign w:val="bottom"/>
            <w:hideMark/>
          </w:tcPr>
          <w:p w14:paraId="7B5A2F04" w14:textId="77777777" w:rsidR="00B446AF" w:rsidRPr="00D50E0F" w:rsidRDefault="00B446AF" w:rsidP="005F64C6">
            <w:pPr>
              <w:rPr>
                <w:color w:val="000000"/>
                <w:sz w:val="22"/>
                <w:szCs w:val="22"/>
              </w:rPr>
            </w:pPr>
          </w:p>
        </w:tc>
        <w:tc>
          <w:tcPr>
            <w:tcW w:w="1620" w:type="dxa"/>
            <w:tcBorders>
              <w:top w:val="nil"/>
              <w:left w:val="nil"/>
              <w:bottom w:val="nil"/>
              <w:right w:val="nil"/>
            </w:tcBorders>
            <w:shd w:val="clear" w:color="auto" w:fill="auto"/>
            <w:noWrap/>
            <w:vAlign w:val="bottom"/>
            <w:hideMark/>
          </w:tcPr>
          <w:p w14:paraId="4DCAB772" w14:textId="68B14214" w:rsidR="00B446AF" w:rsidRPr="00D50E0F" w:rsidRDefault="00B446AF" w:rsidP="00CB7084">
            <w:pPr>
              <w:jc w:val="center"/>
              <w:rPr>
                <w:color w:val="000000"/>
                <w:sz w:val="22"/>
                <w:szCs w:val="22"/>
              </w:rPr>
            </w:pPr>
            <w:r w:rsidRPr="00D50E0F">
              <w:rPr>
                <w:color w:val="000000"/>
                <w:sz w:val="22"/>
                <w:szCs w:val="22"/>
              </w:rPr>
              <w:t>[-0.</w:t>
            </w:r>
            <w:r w:rsidR="00CB7084">
              <w:rPr>
                <w:color w:val="000000"/>
                <w:sz w:val="22"/>
                <w:szCs w:val="22"/>
              </w:rPr>
              <w:t>610</w:t>
            </w:r>
            <w:r w:rsidRPr="00D50E0F">
              <w:rPr>
                <w:color w:val="000000"/>
                <w:sz w:val="22"/>
                <w:szCs w:val="22"/>
              </w:rPr>
              <w:t>, -0.</w:t>
            </w:r>
            <w:r w:rsidR="00CB7084">
              <w:rPr>
                <w:color w:val="000000"/>
                <w:sz w:val="22"/>
                <w:szCs w:val="22"/>
              </w:rPr>
              <w:t>072</w:t>
            </w:r>
            <w:r w:rsidRPr="00D50E0F">
              <w:rPr>
                <w:color w:val="000000"/>
                <w:sz w:val="22"/>
                <w:szCs w:val="22"/>
              </w:rPr>
              <w:t>]</w:t>
            </w:r>
          </w:p>
        </w:tc>
        <w:tc>
          <w:tcPr>
            <w:tcW w:w="1620" w:type="dxa"/>
            <w:tcBorders>
              <w:top w:val="nil"/>
              <w:left w:val="nil"/>
              <w:bottom w:val="nil"/>
              <w:right w:val="nil"/>
            </w:tcBorders>
            <w:shd w:val="clear" w:color="auto" w:fill="auto"/>
            <w:noWrap/>
            <w:vAlign w:val="bottom"/>
            <w:hideMark/>
          </w:tcPr>
          <w:p w14:paraId="74EC6827" w14:textId="0E8D74C8" w:rsidR="00B446AF" w:rsidRPr="00D50E0F" w:rsidRDefault="00B446AF" w:rsidP="00CB7084">
            <w:pPr>
              <w:jc w:val="center"/>
              <w:rPr>
                <w:color w:val="000000"/>
                <w:sz w:val="22"/>
                <w:szCs w:val="22"/>
              </w:rPr>
            </w:pPr>
            <w:r w:rsidRPr="00D50E0F">
              <w:rPr>
                <w:color w:val="000000"/>
                <w:sz w:val="22"/>
                <w:szCs w:val="22"/>
              </w:rPr>
              <w:t>[-0.</w:t>
            </w:r>
            <w:r w:rsidR="00CB7084">
              <w:rPr>
                <w:color w:val="000000"/>
                <w:sz w:val="22"/>
                <w:szCs w:val="22"/>
              </w:rPr>
              <w:t>235</w:t>
            </w:r>
            <w:r w:rsidRPr="00D50E0F">
              <w:rPr>
                <w:color w:val="000000"/>
                <w:sz w:val="22"/>
                <w:szCs w:val="22"/>
              </w:rPr>
              <w:t>, -0.0</w:t>
            </w:r>
            <w:r w:rsidR="00CB7084">
              <w:rPr>
                <w:color w:val="000000"/>
                <w:sz w:val="22"/>
                <w:szCs w:val="22"/>
              </w:rPr>
              <w:t>73</w:t>
            </w:r>
            <w:r w:rsidRPr="00D50E0F">
              <w:rPr>
                <w:color w:val="000000"/>
                <w:sz w:val="22"/>
                <w:szCs w:val="22"/>
              </w:rPr>
              <w:t>]</w:t>
            </w:r>
          </w:p>
        </w:tc>
        <w:tc>
          <w:tcPr>
            <w:tcW w:w="1710" w:type="dxa"/>
            <w:tcBorders>
              <w:top w:val="nil"/>
              <w:left w:val="nil"/>
              <w:bottom w:val="nil"/>
              <w:right w:val="nil"/>
            </w:tcBorders>
            <w:shd w:val="clear" w:color="auto" w:fill="auto"/>
            <w:noWrap/>
            <w:vAlign w:val="bottom"/>
            <w:hideMark/>
          </w:tcPr>
          <w:p w14:paraId="2C6494E8" w14:textId="5D3EA116" w:rsidR="00B446AF" w:rsidRPr="00D50E0F" w:rsidRDefault="00B446AF" w:rsidP="00CB7084">
            <w:pPr>
              <w:jc w:val="center"/>
              <w:rPr>
                <w:color w:val="000000"/>
                <w:sz w:val="22"/>
                <w:szCs w:val="22"/>
              </w:rPr>
            </w:pPr>
            <w:r w:rsidRPr="00D50E0F">
              <w:rPr>
                <w:color w:val="000000"/>
                <w:sz w:val="22"/>
                <w:szCs w:val="22"/>
              </w:rPr>
              <w:t>[-0.</w:t>
            </w:r>
            <w:r w:rsidR="00CB7084">
              <w:rPr>
                <w:color w:val="000000"/>
                <w:sz w:val="22"/>
                <w:szCs w:val="22"/>
              </w:rPr>
              <w:t>33</w:t>
            </w:r>
            <w:r w:rsidRPr="00D50E0F">
              <w:rPr>
                <w:color w:val="000000"/>
                <w:sz w:val="22"/>
                <w:szCs w:val="22"/>
              </w:rPr>
              <w:t>6, 0.</w:t>
            </w:r>
            <w:r w:rsidR="00CB7084">
              <w:rPr>
                <w:color w:val="000000"/>
                <w:sz w:val="22"/>
                <w:szCs w:val="22"/>
              </w:rPr>
              <w:t>071</w:t>
            </w:r>
            <w:r w:rsidRPr="00D50E0F">
              <w:rPr>
                <w:color w:val="000000"/>
                <w:sz w:val="22"/>
                <w:szCs w:val="22"/>
              </w:rPr>
              <w:t>]</w:t>
            </w:r>
          </w:p>
        </w:tc>
        <w:tc>
          <w:tcPr>
            <w:tcW w:w="1530" w:type="dxa"/>
            <w:tcBorders>
              <w:top w:val="nil"/>
              <w:left w:val="nil"/>
              <w:bottom w:val="nil"/>
              <w:right w:val="nil"/>
            </w:tcBorders>
            <w:shd w:val="clear" w:color="auto" w:fill="auto"/>
            <w:noWrap/>
            <w:vAlign w:val="bottom"/>
            <w:hideMark/>
          </w:tcPr>
          <w:p w14:paraId="29B1621F" w14:textId="07EF4399" w:rsidR="00B446AF" w:rsidRPr="00D50E0F" w:rsidRDefault="00B446AF" w:rsidP="00FA2510">
            <w:pPr>
              <w:jc w:val="center"/>
              <w:rPr>
                <w:color w:val="000000"/>
                <w:sz w:val="22"/>
                <w:szCs w:val="22"/>
              </w:rPr>
            </w:pPr>
            <w:r w:rsidRPr="00D50E0F">
              <w:rPr>
                <w:color w:val="000000"/>
                <w:sz w:val="22"/>
                <w:szCs w:val="22"/>
              </w:rPr>
              <w:t>[</w:t>
            </w:r>
            <w:r w:rsidR="00FA2510">
              <w:rPr>
                <w:color w:val="000000"/>
                <w:sz w:val="22"/>
                <w:szCs w:val="22"/>
              </w:rPr>
              <w:t>0</w:t>
            </w:r>
            <w:r w:rsidRPr="00D50E0F">
              <w:rPr>
                <w:color w:val="000000"/>
                <w:sz w:val="22"/>
                <w:szCs w:val="22"/>
              </w:rPr>
              <w:t>.</w:t>
            </w:r>
            <w:r w:rsidR="00FA2510">
              <w:rPr>
                <w:color w:val="000000"/>
                <w:sz w:val="22"/>
                <w:szCs w:val="22"/>
              </w:rPr>
              <w:t>626</w:t>
            </w:r>
            <w:r w:rsidRPr="00D50E0F">
              <w:rPr>
                <w:color w:val="000000"/>
                <w:sz w:val="22"/>
                <w:szCs w:val="22"/>
              </w:rPr>
              <w:t>, 1.</w:t>
            </w:r>
            <w:r w:rsidR="00FA2510">
              <w:rPr>
                <w:color w:val="000000"/>
                <w:sz w:val="22"/>
                <w:szCs w:val="22"/>
              </w:rPr>
              <w:t>930</w:t>
            </w:r>
            <w:r w:rsidRPr="00D50E0F">
              <w:rPr>
                <w:color w:val="000000"/>
                <w:sz w:val="22"/>
                <w:szCs w:val="22"/>
              </w:rPr>
              <w:t>]</w:t>
            </w:r>
          </w:p>
        </w:tc>
        <w:tc>
          <w:tcPr>
            <w:tcW w:w="1620" w:type="dxa"/>
            <w:tcBorders>
              <w:top w:val="nil"/>
              <w:left w:val="nil"/>
              <w:bottom w:val="nil"/>
              <w:right w:val="nil"/>
            </w:tcBorders>
            <w:shd w:val="clear" w:color="auto" w:fill="auto"/>
            <w:noWrap/>
            <w:vAlign w:val="bottom"/>
            <w:hideMark/>
          </w:tcPr>
          <w:p w14:paraId="150E10F0" w14:textId="3BE85E45" w:rsidR="00B446AF" w:rsidRPr="00D50E0F" w:rsidRDefault="00B446AF" w:rsidP="00B44931">
            <w:pPr>
              <w:jc w:val="center"/>
              <w:rPr>
                <w:color w:val="000000"/>
                <w:sz w:val="22"/>
                <w:szCs w:val="22"/>
              </w:rPr>
            </w:pPr>
            <w:r w:rsidRPr="00D50E0F">
              <w:rPr>
                <w:color w:val="000000"/>
                <w:sz w:val="22"/>
                <w:szCs w:val="22"/>
              </w:rPr>
              <w:t>[-0.</w:t>
            </w:r>
            <w:r w:rsidR="00B44931">
              <w:rPr>
                <w:color w:val="000000"/>
                <w:sz w:val="22"/>
                <w:szCs w:val="22"/>
              </w:rPr>
              <w:t>900</w:t>
            </w:r>
            <w:r w:rsidRPr="00D50E0F">
              <w:rPr>
                <w:color w:val="000000"/>
                <w:sz w:val="22"/>
                <w:szCs w:val="22"/>
              </w:rPr>
              <w:t>, -0.</w:t>
            </w:r>
            <w:r w:rsidR="00B44931">
              <w:rPr>
                <w:color w:val="000000"/>
                <w:sz w:val="22"/>
                <w:szCs w:val="22"/>
              </w:rPr>
              <w:t>454</w:t>
            </w:r>
            <w:r w:rsidRPr="00D50E0F">
              <w:rPr>
                <w:color w:val="000000"/>
                <w:sz w:val="22"/>
                <w:szCs w:val="22"/>
              </w:rPr>
              <w:t>]</w:t>
            </w:r>
          </w:p>
        </w:tc>
        <w:tc>
          <w:tcPr>
            <w:tcW w:w="1620" w:type="dxa"/>
            <w:tcBorders>
              <w:top w:val="nil"/>
              <w:left w:val="nil"/>
              <w:bottom w:val="nil"/>
              <w:right w:val="nil"/>
            </w:tcBorders>
            <w:shd w:val="clear" w:color="auto" w:fill="auto"/>
            <w:noWrap/>
            <w:vAlign w:val="bottom"/>
            <w:hideMark/>
          </w:tcPr>
          <w:p w14:paraId="57AC7A36" w14:textId="77777777" w:rsidR="00B446AF" w:rsidRPr="00D50E0F" w:rsidRDefault="00B446AF" w:rsidP="005F64C6">
            <w:pPr>
              <w:rPr>
                <w:color w:val="000000"/>
                <w:sz w:val="22"/>
                <w:szCs w:val="22"/>
              </w:rPr>
            </w:pPr>
          </w:p>
        </w:tc>
      </w:tr>
      <w:tr w:rsidR="00B446AF" w:rsidRPr="002D03BB" w14:paraId="2DD25ED5" w14:textId="77777777" w:rsidTr="005F64C6">
        <w:trPr>
          <w:trHeight w:val="260"/>
        </w:trPr>
        <w:tc>
          <w:tcPr>
            <w:tcW w:w="2175" w:type="dxa"/>
            <w:tcBorders>
              <w:top w:val="nil"/>
              <w:left w:val="nil"/>
              <w:bottom w:val="nil"/>
              <w:right w:val="nil"/>
            </w:tcBorders>
            <w:shd w:val="clear" w:color="auto" w:fill="auto"/>
            <w:noWrap/>
            <w:vAlign w:val="bottom"/>
            <w:hideMark/>
          </w:tcPr>
          <w:p w14:paraId="43FFE302" w14:textId="77777777" w:rsidR="00B446AF" w:rsidRPr="00D50E0F" w:rsidRDefault="00B446AF" w:rsidP="005F64C6">
            <w:pPr>
              <w:rPr>
                <w:color w:val="000000"/>
                <w:sz w:val="22"/>
                <w:szCs w:val="22"/>
              </w:rPr>
            </w:pPr>
            <w:r w:rsidRPr="00D50E0F">
              <w:rPr>
                <w:color w:val="000000"/>
                <w:sz w:val="22"/>
                <w:szCs w:val="22"/>
              </w:rPr>
              <w:t>Family income</w:t>
            </w:r>
          </w:p>
        </w:tc>
        <w:tc>
          <w:tcPr>
            <w:tcW w:w="1620" w:type="dxa"/>
            <w:tcBorders>
              <w:top w:val="nil"/>
              <w:left w:val="nil"/>
              <w:bottom w:val="nil"/>
              <w:right w:val="nil"/>
            </w:tcBorders>
            <w:shd w:val="clear" w:color="auto" w:fill="auto"/>
            <w:noWrap/>
            <w:vAlign w:val="bottom"/>
            <w:hideMark/>
          </w:tcPr>
          <w:p w14:paraId="4AB48FB4" w14:textId="77777777" w:rsidR="00B446AF" w:rsidRPr="00D50E0F" w:rsidRDefault="00B446AF" w:rsidP="005F64C6">
            <w:pPr>
              <w:jc w:val="center"/>
              <w:rPr>
                <w:color w:val="000000"/>
                <w:sz w:val="22"/>
                <w:szCs w:val="22"/>
              </w:rPr>
            </w:pPr>
            <w:r w:rsidRPr="00D50E0F">
              <w:rPr>
                <w:color w:val="000000"/>
                <w:sz w:val="22"/>
                <w:szCs w:val="22"/>
              </w:rPr>
              <w:t>--</w:t>
            </w:r>
          </w:p>
        </w:tc>
        <w:tc>
          <w:tcPr>
            <w:tcW w:w="1620" w:type="dxa"/>
            <w:tcBorders>
              <w:top w:val="nil"/>
              <w:left w:val="nil"/>
              <w:bottom w:val="nil"/>
              <w:right w:val="nil"/>
            </w:tcBorders>
            <w:shd w:val="clear" w:color="auto" w:fill="auto"/>
            <w:noWrap/>
            <w:vAlign w:val="bottom"/>
            <w:hideMark/>
          </w:tcPr>
          <w:p w14:paraId="0BF9CD47" w14:textId="77777777" w:rsidR="00B446AF" w:rsidRPr="00D50E0F" w:rsidRDefault="00B446AF" w:rsidP="005F64C6">
            <w:pPr>
              <w:jc w:val="center"/>
              <w:rPr>
                <w:color w:val="000000"/>
                <w:sz w:val="22"/>
                <w:szCs w:val="22"/>
              </w:rPr>
            </w:pPr>
            <w:r w:rsidRPr="00D50E0F">
              <w:rPr>
                <w:color w:val="000000"/>
                <w:sz w:val="22"/>
                <w:szCs w:val="22"/>
              </w:rPr>
              <w:t>--</w:t>
            </w:r>
          </w:p>
        </w:tc>
        <w:tc>
          <w:tcPr>
            <w:tcW w:w="1710" w:type="dxa"/>
            <w:tcBorders>
              <w:top w:val="nil"/>
              <w:left w:val="nil"/>
              <w:bottom w:val="nil"/>
              <w:right w:val="nil"/>
            </w:tcBorders>
            <w:shd w:val="clear" w:color="auto" w:fill="auto"/>
            <w:noWrap/>
            <w:vAlign w:val="bottom"/>
            <w:hideMark/>
          </w:tcPr>
          <w:p w14:paraId="0944CAF4" w14:textId="77777777" w:rsidR="00B446AF" w:rsidRPr="00D50E0F" w:rsidRDefault="00B446AF" w:rsidP="005F64C6">
            <w:pPr>
              <w:jc w:val="center"/>
              <w:rPr>
                <w:color w:val="000000"/>
                <w:sz w:val="22"/>
                <w:szCs w:val="22"/>
              </w:rPr>
            </w:pPr>
            <w:r w:rsidRPr="00D50E0F">
              <w:rPr>
                <w:color w:val="000000"/>
                <w:sz w:val="22"/>
                <w:szCs w:val="22"/>
              </w:rPr>
              <w:t>--</w:t>
            </w:r>
          </w:p>
        </w:tc>
        <w:tc>
          <w:tcPr>
            <w:tcW w:w="1530" w:type="dxa"/>
            <w:tcBorders>
              <w:top w:val="nil"/>
              <w:left w:val="nil"/>
              <w:bottom w:val="nil"/>
              <w:right w:val="nil"/>
            </w:tcBorders>
            <w:shd w:val="clear" w:color="auto" w:fill="auto"/>
            <w:noWrap/>
            <w:vAlign w:val="bottom"/>
            <w:hideMark/>
          </w:tcPr>
          <w:p w14:paraId="2F2AA1EC" w14:textId="77777777" w:rsidR="00B446AF" w:rsidRPr="00D50E0F" w:rsidRDefault="00B446AF" w:rsidP="005F64C6">
            <w:pPr>
              <w:jc w:val="center"/>
              <w:rPr>
                <w:color w:val="000000"/>
                <w:sz w:val="22"/>
                <w:szCs w:val="22"/>
              </w:rPr>
            </w:pPr>
            <w:r w:rsidRPr="00D50E0F">
              <w:rPr>
                <w:color w:val="000000"/>
                <w:sz w:val="22"/>
                <w:szCs w:val="22"/>
              </w:rPr>
              <w:t>--</w:t>
            </w:r>
          </w:p>
        </w:tc>
        <w:tc>
          <w:tcPr>
            <w:tcW w:w="1620" w:type="dxa"/>
            <w:tcBorders>
              <w:top w:val="nil"/>
              <w:left w:val="nil"/>
              <w:bottom w:val="nil"/>
              <w:right w:val="nil"/>
            </w:tcBorders>
            <w:shd w:val="clear" w:color="auto" w:fill="auto"/>
            <w:noWrap/>
            <w:vAlign w:val="bottom"/>
            <w:hideMark/>
          </w:tcPr>
          <w:p w14:paraId="1192A5D1" w14:textId="3983ABF0" w:rsidR="00B446AF" w:rsidRPr="00D50E0F" w:rsidRDefault="00B446AF" w:rsidP="00B44931">
            <w:pPr>
              <w:jc w:val="center"/>
              <w:rPr>
                <w:color w:val="000000"/>
                <w:sz w:val="22"/>
                <w:szCs w:val="22"/>
              </w:rPr>
            </w:pPr>
            <w:r w:rsidRPr="00D50E0F">
              <w:rPr>
                <w:color w:val="000000"/>
                <w:sz w:val="22"/>
                <w:szCs w:val="22"/>
              </w:rPr>
              <w:t>0.0</w:t>
            </w:r>
            <w:r w:rsidR="00B44931">
              <w:rPr>
                <w:color w:val="000000"/>
                <w:sz w:val="22"/>
                <w:szCs w:val="22"/>
              </w:rPr>
              <w:t>14</w:t>
            </w:r>
          </w:p>
        </w:tc>
        <w:tc>
          <w:tcPr>
            <w:tcW w:w="1620" w:type="dxa"/>
            <w:tcBorders>
              <w:top w:val="nil"/>
              <w:left w:val="nil"/>
              <w:bottom w:val="nil"/>
              <w:right w:val="nil"/>
            </w:tcBorders>
            <w:shd w:val="clear" w:color="auto" w:fill="auto"/>
            <w:noWrap/>
            <w:vAlign w:val="bottom"/>
            <w:hideMark/>
          </w:tcPr>
          <w:p w14:paraId="41EFF68D" w14:textId="02D7739F" w:rsidR="00B446AF" w:rsidRPr="00D50E0F" w:rsidRDefault="00B446AF" w:rsidP="00C46D9A">
            <w:pPr>
              <w:jc w:val="center"/>
              <w:rPr>
                <w:color w:val="000000"/>
                <w:sz w:val="22"/>
                <w:szCs w:val="22"/>
              </w:rPr>
            </w:pPr>
            <w:r w:rsidRPr="00D50E0F">
              <w:rPr>
                <w:color w:val="000000"/>
                <w:sz w:val="22"/>
                <w:szCs w:val="22"/>
              </w:rPr>
              <w:t>-0.00</w:t>
            </w:r>
            <w:r w:rsidR="00C46D9A">
              <w:rPr>
                <w:color w:val="000000"/>
                <w:sz w:val="22"/>
                <w:szCs w:val="22"/>
              </w:rPr>
              <w:t>5</w:t>
            </w:r>
          </w:p>
        </w:tc>
      </w:tr>
      <w:tr w:rsidR="00B446AF" w:rsidRPr="002D03BB" w14:paraId="05C7EBBD" w14:textId="77777777" w:rsidTr="005F64C6">
        <w:trPr>
          <w:trHeight w:val="260"/>
        </w:trPr>
        <w:tc>
          <w:tcPr>
            <w:tcW w:w="2175" w:type="dxa"/>
            <w:tcBorders>
              <w:top w:val="nil"/>
              <w:left w:val="nil"/>
              <w:bottom w:val="nil"/>
              <w:right w:val="nil"/>
            </w:tcBorders>
            <w:shd w:val="clear" w:color="auto" w:fill="auto"/>
            <w:noWrap/>
            <w:vAlign w:val="bottom"/>
            <w:hideMark/>
          </w:tcPr>
          <w:p w14:paraId="7A8CE286" w14:textId="77777777" w:rsidR="00B446AF" w:rsidRPr="00D50E0F" w:rsidRDefault="00B446AF" w:rsidP="005F64C6">
            <w:pPr>
              <w:rPr>
                <w:color w:val="000000"/>
                <w:sz w:val="22"/>
                <w:szCs w:val="22"/>
              </w:rPr>
            </w:pPr>
          </w:p>
        </w:tc>
        <w:tc>
          <w:tcPr>
            <w:tcW w:w="1620" w:type="dxa"/>
            <w:tcBorders>
              <w:top w:val="nil"/>
              <w:left w:val="nil"/>
              <w:bottom w:val="nil"/>
              <w:right w:val="nil"/>
            </w:tcBorders>
            <w:shd w:val="clear" w:color="auto" w:fill="auto"/>
            <w:noWrap/>
            <w:vAlign w:val="bottom"/>
            <w:hideMark/>
          </w:tcPr>
          <w:p w14:paraId="09DB2405" w14:textId="77777777" w:rsidR="00B446AF" w:rsidRPr="00D50E0F" w:rsidRDefault="00B446AF" w:rsidP="005F64C6">
            <w:pPr>
              <w:jc w:val="center"/>
              <w:rPr>
                <w:color w:val="000000"/>
                <w:sz w:val="22"/>
                <w:szCs w:val="22"/>
              </w:rPr>
            </w:pPr>
          </w:p>
        </w:tc>
        <w:tc>
          <w:tcPr>
            <w:tcW w:w="1620" w:type="dxa"/>
            <w:tcBorders>
              <w:top w:val="nil"/>
              <w:left w:val="nil"/>
              <w:bottom w:val="nil"/>
              <w:right w:val="nil"/>
            </w:tcBorders>
            <w:shd w:val="clear" w:color="auto" w:fill="auto"/>
            <w:noWrap/>
            <w:vAlign w:val="bottom"/>
            <w:hideMark/>
          </w:tcPr>
          <w:p w14:paraId="370198AD" w14:textId="77777777" w:rsidR="00B446AF" w:rsidRPr="00D50E0F" w:rsidRDefault="00B446AF" w:rsidP="005F64C6">
            <w:pPr>
              <w:jc w:val="center"/>
              <w:rPr>
                <w:color w:val="000000"/>
                <w:sz w:val="22"/>
                <w:szCs w:val="22"/>
              </w:rPr>
            </w:pPr>
          </w:p>
        </w:tc>
        <w:tc>
          <w:tcPr>
            <w:tcW w:w="1710" w:type="dxa"/>
            <w:tcBorders>
              <w:top w:val="nil"/>
              <w:left w:val="nil"/>
              <w:bottom w:val="nil"/>
              <w:right w:val="nil"/>
            </w:tcBorders>
            <w:shd w:val="clear" w:color="auto" w:fill="auto"/>
            <w:noWrap/>
            <w:vAlign w:val="bottom"/>
            <w:hideMark/>
          </w:tcPr>
          <w:p w14:paraId="534AFBEA" w14:textId="77777777" w:rsidR="00B446AF" w:rsidRPr="00D50E0F" w:rsidRDefault="00B446AF" w:rsidP="005F64C6">
            <w:pPr>
              <w:jc w:val="center"/>
              <w:rPr>
                <w:color w:val="000000"/>
                <w:sz w:val="22"/>
                <w:szCs w:val="22"/>
              </w:rPr>
            </w:pPr>
          </w:p>
        </w:tc>
        <w:tc>
          <w:tcPr>
            <w:tcW w:w="1530" w:type="dxa"/>
            <w:tcBorders>
              <w:top w:val="nil"/>
              <w:left w:val="nil"/>
              <w:bottom w:val="nil"/>
              <w:right w:val="nil"/>
            </w:tcBorders>
            <w:shd w:val="clear" w:color="auto" w:fill="auto"/>
            <w:noWrap/>
            <w:vAlign w:val="bottom"/>
            <w:hideMark/>
          </w:tcPr>
          <w:p w14:paraId="7EAF1C64" w14:textId="77777777" w:rsidR="00B446AF" w:rsidRPr="00D50E0F" w:rsidRDefault="00B446AF" w:rsidP="005F64C6">
            <w:pPr>
              <w:jc w:val="center"/>
              <w:rPr>
                <w:color w:val="000000"/>
                <w:sz w:val="22"/>
                <w:szCs w:val="22"/>
              </w:rPr>
            </w:pPr>
          </w:p>
        </w:tc>
        <w:tc>
          <w:tcPr>
            <w:tcW w:w="1620" w:type="dxa"/>
            <w:tcBorders>
              <w:top w:val="nil"/>
              <w:left w:val="nil"/>
              <w:bottom w:val="nil"/>
              <w:right w:val="nil"/>
            </w:tcBorders>
            <w:shd w:val="clear" w:color="auto" w:fill="auto"/>
            <w:noWrap/>
            <w:vAlign w:val="bottom"/>
            <w:hideMark/>
          </w:tcPr>
          <w:p w14:paraId="1EE1271C" w14:textId="666966F3" w:rsidR="00B446AF" w:rsidRPr="00D50E0F" w:rsidRDefault="00B446AF" w:rsidP="00B44931">
            <w:pPr>
              <w:jc w:val="center"/>
              <w:rPr>
                <w:color w:val="000000"/>
                <w:sz w:val="22"/>
                <w:szCs w:val="22"/>
              </w:rPr>
            </w:pPr>
            <w:r w:rsidRPr="00D50E0F">
              <w:rPr>
                <w:color w:val="000000"/>
                <w:sz w:val="22"/>
                <w:szCs w:val="22"/>
              </w:rPr>
              <w:t>[0.00</w:t>
            </w:r>
            <w:r w:rsidR="00B44931">
              <w:rPr>
                <w:color w:val="000000"/>
                <w:sz w:val="22"/>
                <w:szCs w:val="22"/>
              </w:rPr>
              <w:t>1</w:t>
            </w:r>
            <w:r w:rsidRPr="00D50E0F">
              <w:rPr>
                <w:color w:val="000000"/>
                <w:sz w:val="22"/>
                <w:szCs w:val="22"/>
              </w:rPr>
              <w:t>, 0.0</w:t>
            </w:r>
            <w:r w:rsidR="00B44931">
              <w:rPr>
                <w:color w:val="000000"/>
                <w:sz w:val="22"/>
                <w:szCs w:val="22"/>
              </w:rPr>
              <w:t>21</w:t>
            </w:r>
            <w:r w:rsidRPr="00D50E0F">
              <w:rPr>
                <w:color w:val="000000"/>
                <w:sz w:val="22"/>
                <w:szCs w:val="22"/>
              </w:rPr>
              <w:t>]</w:t>
            </w:r>
          </w:p>
        </w:tc>
        <w:tc>
          <w:tcPr>
            <w:tcW w:w="1620" w:type="dxa"/>
            <w:tcBorders>
              <w:top w:val="nil"/>
              <w:left w:val="nil"/>
              <w:bottom w:val="nil"/>
              <w:right w:val="nil"/>
            </w:tcBorders>
            <w:shd w:val="clear" w:color="auto" w:fill="auto"/>
            <w:noWrap/>
            <w:vAlign w:val="bottom"/>
            <w:hideMark/>
          </w:tcPr>
          <w:p w14:paraId="3EA61D89" w14:textId="3EFD6772" w:rsidR="00B446AF" w:rsidRPr="00D50E0F" w:rsidRDefault="00B446AF" w:rsidP="00C46D9A">
            <w:pPr>
              <w:jc w:val="center"/>
              <w:rPr>
                <w:color w:val="000000"/>
                <w:sz w:val="22"/>
                <w:szCs w:val="22"/>
              </w:rPr>
            </w:pPr>
            <w:r w:rsidRPr="00D50E0F">
              <w:rPr>
                <w:color w:val="000000"/>
                <w:sz w:val="22"/>
                <w:szCs w:val="22"/>
              </w:rPr>
              <w:t>[-0.0</w:t>
            </w:r>
            <w:r w:rsidR="00C46D9A">
              <w:rPr>
                <w:color w:val="000000"/>
                <w:sz w:val="22"/>
                <w:szCs w:val="22"/>
              </w:rPr>
              <w:t>13</w:t>
            </w:r>
            <w:r w:rsidRPr="00D50E0F">
              <w:rPr>
                <w:color w:val="000000"/>
                <w:sz w:val="22"/>
                <w:szCs w:val="22"/>
              </w:rPr>
              <w:t>, -0.00</w:t>
            </w:r>
            <w:r w:rsidR="00C46D9A">
              <w:rPr>
                <w:color w:val="000000"/>
                <w:sz w:val="22"/>
                <w:szCs w:val="22"/>
              </w:rPr>
              <w:t>1</w:t>
            </w:r>
            <w:r w:rsidRPr="00D50E0F">
              <w:rPr>
                <w:color w:val="000000"/>
                <w:sz w:val="22"/>
                <w:szCs w:val="22"/>
              </w:rPr>
              <w:t>]</w:t>
            </w:r>
          </w:p>
        </w:tc>
      </w:tr>
      <w:tr w:rsidR="00B446AF" w:rsidRPr="002D03BB" w14:paraId="5ED763EF" w14:textId="77777777" w:rsidTr="005F64C6">
        <w:trPr>
          <w:trHeight w:val="260"/>
        </w:trPr>
        <w:tc>
          <w:tcPr>
            <w:tcW w:w="2175" w:type="dxa"/>
            <w:tcBorders>
              <w:top w:val="nil"/>
              <w:left w:val="nil"/>
              <w:bottom w:val="nil"/>
              <w:right w:val="nil"/>
            </w:tcBorders>
            <w:shd w:val="clear" w:color="auto" w:fill="auto"/>
            <w:noWrap/>
            <w:vAlign w:val="bottom"/>
            <w:hideMark/>
          </w:tcPr>
          <w:p w14:paraId="61AB5267" w14:textId="77777777" w:rsidR="00B446AF" w:rsidRPr="00D50E0F" w:rsidRDefault="00B446AF" w:rsidP="005F64C6">
            <w:pPr>
              <w:rPr>
                <w:color w:val="000000"/>
                <w:sz w:val="22"/>
                <w:szCs w:val="22"/>
              </w:rPr>
            </w:pPr>
            <w:r w:rsidRPr="00D50E0F">
              <w:rPr>
                <w:color w:val="000000"/>
                <w:sz w:val="22"/>
                <w:szCs w:val="22"/>
              </w:rPr>
              <w:t>Work satisfaction</w:t>
            </w:r>
          </w:p>
        </w:tc>
        <w:tc>
          <w:tcPr>
            <w:tcW w:w="1620" w:type="dxa"/>
            <w:tcBorders>
              <w:top w:val="nil"/>
              <w:left w:val="nil"/>
              <w:bottom w:val="nil"/>
              <w:right w:val="nil"/>
            </w:tcBorders>
            <w:shd w:val="clear" w:color="auto" w:fill="auto"/>
            <w:noWrap/>
            <w:vAlign w:val="bottom"/>
            <w:hideMark/>
          </w:tcPr>
          <w:p w14:paraId="048521B9" w14:textId="77777777" w:rsidR="00B446AF" w:rsidRPr="00D50E0F" w:rsidRDefault="00B446AF" w:rsidP="005F64C6">
            <w:pPr>
              <w:jc w:val="center"/>
              <w:rPr>
                <w:color w:val="000000"/>
                <w:sz w:val="22"/>
                <w:szCs w:val="22"/>
              </w:rPr>
            </w:pPr>
            <w:r w:rsidRPr="00D50E0F">
              <w:rPr>
                <w:color w:val="000000"/>
                <w:sz w:val="22"/>
                <w:szCs w:val="22"/>
              </w:rPr>
              <w:t>--</w:t>
            </w:r>
          </w:p>
        </w:tc>
        <w:tc>
          <w:tcPr>
            <w:tcW w:w="1620" w:type="dxa"/>
            <w:tcBorders>
              <w:top w:val="nil"/>
              <w:left w:val="nil"/>
              <w:bottom w:val="nil"/>
              <w:right w:val="nil"/>
            </w:tcBorders>
            <w:shd w:val="clear" w:color="auto" w:fill="auto"/>
            <w:noWrap/>
            <w:vAlign w:val="bottom"/>
            <w:hideMark/>
          </w:tcPr>
          <w:p w14:paraId="026B63B1" w14:textId="77777777" w:rsidR="00B446AF" w:rsidRPr="00D50E0F" w:rsidRDefault="00B446AF" w:rsidP="005F64C6">
            <w:pPr>
              <w:jc w:val="center"/>
              <w:rPr>
                <w:color w:val="000000"/>
                <w:sz w:val="22"/>
                <w:szCs w:val="22"/>
              </w:rPr>
            </w:pPr>
            <w:r w:rsidRPr="00D50E0F">
              <w:rPr>
                <w:color w:val="000000"/>
                <w:sz w:val="22"/>
                <w:szCs w:val="22"/>
              </w:rPr>
              <w:t>--</w:t>
            </w:r>
          </w:p>
        </w:tc>
        <w:tc>
          <w:tcPr>
            <w:tcW w:w="1710" w:type="dxa"/>
            <w:tcBorders>
              <w:top w:val="nil"/>
              <w:left w:val="nil"/>
              <w:bottom w:val="nil"/>
              <w:right w:val="nil"/>
            </w:tcBorders>
            <w:shd w:val="clear" w:color="auto" w:fill="auto"/>
            <w:noWrap/>
            <w:vAlign w:val="bottom"/>
            <w:hideMark/>
          </w:tcPr>
          <w:p w14:paraId="6CDC3A97" w14:textId="77777777" w:rsidR="00B446AF" w:rsidRPr="00D50E0F" w:rsidRDefault="00B446AF" w:rsidP="005F64C6">
            <w:pPr>
              <w:jc w:val="center"/>
              <w:rPr>
                <w:color w:val="000000"/>
                <w:sz w:val="22"/>
                <w:szCs w:val="22"/>
              </w:rPr>
            </w:pPr>
            <w:r w:rsidRPr="00D50E0F">
              <w:rPr>
                <w:color w:val="000000"/>
                <w:sz w:val="22"/>
                <w:szCs w:val="22"/>
              </w:rPr>
              <w:t>--</w:t>
            </w:r>
          </w:p>
        </w:tc>
        <w:tc>
          <w:tcPr>
            <w:tcW w:w="1530" w:type="dxa"/>
            <w:tcBorders>
              <w:top w:val="nil"/>
              <w:left w:val="nil"/>
              <w:bottom w:val="nil"/>
              <w:right w:val="nil"/>
            </w:tcBorders>
            <w:shd w:val="clear" w:color="auto" w:fill="auto"/>
            <w:noWrap/>
            <w:vAlign w:val="bottom"/>
            <w:hideMark/>
          </w:tcPr>
          <w:p w14:paraId="57C0A306" w14:textId="77777777" w:rsidR="00B446AF" w:rsidRPr="00D50E0F" w:rsidRDefault="00B446AF" w:rsidP="005F64C6">
            <w:pPr>
              <w:jc w:val="center"/>
              <w:rPr>
                <w:color w:val="000000"/>
                <w:sz w:val="22"/>
                <w:szCs w:val="22"/>
              </w:rPr>
            </w:pPr>
            <w:r w:rsidRPr="00D50E0F">
              <w:rPr>
                <w:color w:val="000000"/>
                <w:sz w:val="22"/>
                <w:szCs w:val="22"/>
              </w:rPr>
              <w:t>--</w:t>
            </w:r>
          </w:p>
        </w:tc>
        <w:tc>
          <w:tcPr>
            <w:tcW w:w="1620" w:type="dxa"/>
            <w:tcBorders>
              <w:top w:val="nil"/>
              <w:left w:val="nil"/>
              <w:bottom w:val="nil"/>
              <w:right w:val="nil"/>
            </w:tcBorders>
            <w:shd w:val="clear" w:color="auto" w:fill="auto"/>
            <w:noWrap/>
            <w:vAlign w:val="bottom"/>
            <w:hideMark/>
          </w:tcPr>
          <w:p w14:paraId="143B0ACE" w14:textId="3EECE29B" w:rsidR="00B446AF" w:rsidRPr="00D50E0F" w:rsidRDefault="00B446AF" w:rsidP="00B44931">
            <w:pPr>
              <w:jc w:val="center"/>
              <w:rPr>
                <w:color w:val="000000"/>
                <w:sz w:val="22"/>
                <w:szCs w:val="22"/>
              </w:rPr>
            </w:pPr>
            <w:r w:rsidRPr="00D50E0F">
              <w:rPr>
                <w:color w:val="000000"/>
                <w:sz w:val="22"/>
                <w:szCs w:val="22"/>
              </w:rPr>
              <w:t>-0.0</w:t>
            </w:r>
            <w:r w:rsidR="00B44931">
              <w:rPr>
                <w:color w:val="000000"/>
                <w:sz w:val="22"/>
                <w:szCs w:val="22"/>
              </w:rPr>
              <w:t>19</w:t>
            </w:r>
          </w:p>
        </w:tc>
        <w:tc>
          <w:tcPr>
            <w:tcW w:w="1620" w:type="dxa"/>
            <w:tcBorders>
              <w:top w:val="nil"/>
              <w:left w:val="nil"/>
              <w:bottom w:val="nil"/>
              <w:right w:val="nil"/>
            </w:tcBorders>
            <w:shd w:val="clear" w:color="auto" w:fill="auto"/>
            <w:noWrap/>
            <w:vAlign w:val="bottom"/>
            <w:hideMark/>
          </w:tcPr>
          <w:p w14:paraId="381A2A59" w14:textId="77777777" w:rsidR="00B446AF" w:rsidRPr="00D50E0F" w:rsidRDefault="00B446AF" w:rsidP="005F64C6">
            <w:pPr>
              <w:jc w:val="center"/>
              <w:rPr>
                <w:color w:val="000000"/>
                <w:sz w:val="22"/>
                <w:szCs w:val="22"/>
              </w:rPr>
            </w:pPr>
            <w:r w:rsidRPr="00D50E0F">
              <w:rPr>
                <w:color w:val="000000"/>
                <w:sz w:val="22"/>
                <w:szCs w:val="22"/>
              </w:rPr>
              <w:t>0.002</w:t>
            </w:r>
          </w:p>
        </w:tc>
      </w:tr>
      <w:tr w:rsidR="00B446AF" w:rsidRPr="002D03BB" w14:paraId="4C3B0462" w14:textId="77777777" w:rsidTr="005F64C6">
        <w:trPr>
          <w:trHeight w:val="260"/>
        </w:trPr>
        <w:tc>
          <w:tcPr>
            <w:tcW w:w="2175" w:type="dxa"/>
            <w:tcBorders>
              <w:top w:val="nil"/>
              <w:left w:val="nil"/>
              <w:bottom w:val="nil"/>
              <w:right w:val="nil"/>
            </w:tcBorders>
            <w:shd w:val="clear" w:color="auto" w:fill="auto"/>
            <w:noWrap/>
            <w:vAlign w:val="bottom"/>
            <w:hideMark/>
          </w:tcPr>
          <w:p w14:paraId="0821AC3B" w14:textId="77777777" w:rsidR="00B446AF" w:rsidRPr="00D50E0F" w:rsidRDefault="00B446AF" w:rsidP="005F64C6">
            <w:pPr>
              <w:rPr>
                <w:color w:val="000000"/>
                <w:sz w:val="22"/>
                <w:szCs w:val="22"/>
              </w:rPr>
            </w:pPr>
          </w:p>
        </w:tc>
        <w:tc>
          <w:tcPr>
            <w:tcW w:w="1620" w:type="dxa"/>
            <w:tcBorders>
              <w:top w:val="nil"/>
              <w:left w:val="nil"/>
              <w:bottom w:val="nil"/>
              <w:right w:val="nil"/>
            </w:tcBorders>
            <w:shd w:val="clear" w:color="auto" w:fill="auto"/>
            <w:noWrap/>
            <w:vAlign w:val="bottom"/>
            <w:hideMark/>
          </w:tcPr>
          <w:p w14:paraId="0ED91633" w14:textId="77777777" w:rsidR="00B446AF" w:rsidRPr="00D50E0F" w:rsidRDefault="00B446AF" w:rsidP="005F64C6">
            <w:pPr>
              <w:jc w:val="center"/>
              <w:rPr>
                <w:color w:val="000000"/>
                <w:sz w:val="22"/>
                <w:szCs w:val="22"/>
              </w:rPr>
            </w:pPr>
          </w:p>
        </w:tc>
        <w:tc>
          <w:tcPr>
            <w:tcW w:w="1620" w:type="dxa"/>
            <w:tcBorders>
              <w:top w:val="nil"/>
              <w:left w:val="nil"/>
              <w:bottom w:val="nil"/>
              <w:right w:val="nil"/>
            </w:tcBorders>
            <w:shd w:val="clear" w:color="auto" w:fill="auto"/>
            <w:noWrap/>
            <w:vAlign w:val="bottom"/>
            <w:hideMark/>
          </w:tcPr>
          <w:p w14:paraId="39354FEF" w14:textId="77777777" w:rsidR="00B446AF" w:rsidRPr="00D50E0F" w:rsidRDefault="00B446AF" w:rsidP="005F64C6">
            <w:pPr>
              <w:jc w:val="center"/>
              <w:rPr>
                <w:color w:val="000000"/>
                <w:sz w:val="22"/>
                <w:szCs w:val="22"/>
              </w:rPr>
            </w:pPr>
          </w:p>
        </w:tc>
        <w:tc>
          <w:tcPr>
            <w:tcW w:w="1710" w:type="dxa"/>
            <w:tcBorders>
              <w:top w:val="nil"/>
              <w:left w:val="nil"/>
              <w:bottom w:val="nil"/>
              <w:right w:val="nil"/>
            </w:tcBorders>
            <w:shd w:val="clear" w:color="auto" w:fill="auto"/>
            <w:noWrap/>
            <w:vAlign w:val="bottom"/>
            <w:hideMark/>
          </w:tcPr>
          <w:p w14:paraId="4D486083" w14:textId="77777777" w:rsidR="00B446AF" w:rsidRPr="00D50E0F" w:rsidRDefault="00B446AF" w:rsidP="005F64C6">
            <w:pPr>
              <w:jc w:val="center"/>
              <w:rPr>
                <w:color w:val="000000"/>
                <w:sz w:val="22"/>
                <w:szCs w:val="22"/>
              </w:rPr>
            </w:pPr>
          </w:p>
        </w:tc>
        <w:tc>
          <w:tcPr>
            <w:tcW w:w="1530" w:type="dxa"/>
            <w:tcBorders>
              <w:top w:val="nil"/>
              <w:left w:val="nil"/>
              <w:bottom w:val="nil"/>
              <w:right w:val="nil"/>
            </w:tcBorders>
            <w:shd w:val="clear" w:color="auto" w:fill="auto"/>
            <w:noWrap/>
            <w:vAlign w:val="bottom"/>
            <w:hideMark/>
          </w:tcPr>
          <w:p w14:paraId="6CAB4F83" w14:textId="77777777" w:rsidR="00B446AF" w:rsidRPr="00D50E0F" w:rsidRDefault="00B446AF" w:rsidP="005F64C6">
            <w:pPr>
              <w:jc w:val="center"/>
              <w:rPr>
                <w:color w:val="000000"/>
                <w:sz w:val="22"/>
                <w:szCs w:val="22"/>
              </w:rPr>
            </w:pPr>
          </w:p>
        </w:tc>
        <w:tc>
          <w:tcPr>
            <w:tcW w:w="1620" w:type="dxa"/>
            <w:tcBorders>
              <w:top w:val="nil"/>
              <w:left w:val="nil"/>
              <w:bottom w:val="nil"/>
              <w:right w:val="nil"/>
            </w:tcBorders>
            <w:shd w:val="clear" w:color="auto" w:fill="auto"/>
            <w:noWrap/>
            <w:vAlign w:val="bottom"/>
            <w:hideMark/>
          </w:tcPr>
          <w:p w14:paraId="03165133" w14:textId="5D9EAA6E" w:rsidR="00B446AF" w:rsidRPr="00D50E0F" w:rsidRDefault="00B446AF" w:rsidP="00B44931">
            <w:pPr>
              <w:jc w:val="center"/>
              <w:rPr>
                <w:color w:val="000000"/>
                <w:sz w:val="22"/>
                <w:szCs w:val="22"/>
              </w:rPr>
            </w:pPr>
            <w:r w:rsidRPr="00D50E0F">
              <w:rPr>
                <w:color w:val="000000"/>
                <w:sz w:val="22"/>
                <w:szCs w:val="22"/>
              </w:rPr>
              <w:t>[-0.03</w:t>
            </w:r>
            <w:r w:rsidR="00B44931">
              <w:rPr>
                <w:color w:val="000000"/>
                <w:sz w:val="22"/>
                <w:szCs w:val="22"/>
              </w:rPr>
              <w:t>6</w:t>
            </w:r>
            <w:r w:rsidRPr="00D50E0F">
              <w:rPr>
                <w:color w:val="000000"/>
                <w:sz w:val="22"/>
                <w:szCs w:val="22"/>
              </w:rPr>
              <w:t>, -0.0</w:t>
            </w:r>
            <w:r w:rsidR="00B44931">
              <w:rPr>
                <w:color w:val="000000"/>
                <w:sz w:val="22"/>
                <w:szCs w:val="22"/>
              </w:rPr>
              <w:t>06</w:t>
            </w:r>
            <w:r w:rsidRPr="00D50E0F">
              <w:rPr>
                <w:color w:val="000000"/>
                <w:sz w:val="22"/>
                <w:szCs w:val="22"/>
              </w:rPr>
              <w:t>]</w:t>
            </w:r>
          </w:p>
        </w:tc>
        <w:tc>
          <w:tcPr>
            <w:tcW w:w="1620" w:type="dxa"/>
            <w:tcBorders>
              <w:top w:val="nil"/>
              <w:left w:val="nil"/>
              <w:bottom w:val="nil"/>
              <w:right w:val="nil"/>
            </w:tcBorders>
            <w:shd w:val="clear" w:color="auto" w:fill="auto"/>
            <w:noWrap/>
            <w:vAlign w:val="bottom"/>
            <w:hideMark/>
          </w:tcPr>
          <w:p w14:paraId="0A35C7B4" w14:textId="170760CF" w:rsidR="00B446AF" w:rsidRPr="00D50E0F" w:rsidRDefault="00B446AF" w:rsidP="00C46D9A">
            <w:pPr>
              <w:jc w:val="center"/>
              <w:rPr>
                <w:color w:val="000000"/>
                <w:sz w:val="22"/>
                <w:szCs w:val="22"/>
              </w:rPr>
            </w:pPr>
            <w:r w:rsidRPr="00D50E0F">
              <w:rPr>
                <w:color w:val="000000"/>
                <w:sz w:val="22"/>
                <w:szCs w:val="22"/>
              </w:rPr>
              <w:t>[</w:t>
            </w:r>
            <w:r w:rsidR="00C46D9A">
              <w:rPr>
                <w:color w:val="000000"/>
                <w:sz w:val="22"/>
                <w:szCs w:val="22"/>
              </w:rPr>
              <w:t>-</w:t>
            </w:r>
            <w:r w:rsidRPr="00D50E0F">
              <w:rPr>
                <w:color w:val="000000"/>
                <w:sz w:val="22"/>
                <w:szCs w:val="22"/>
              </w:rPr>
              <w:t>0.00</w:t>
            </w:r>
            <w:r w:rsidR="00C46D9A">
              <w:rPr>
                <w:color w:val="000000"/>
                <w:sz w:val="22"/>
                <w:szCs w:val="22"/>
              </w:rPr>
              <w:t>3</w:t>
            </w:r>
            <w:r w:rsidRPr="00D50E0F">
              <w:rPr>
                <w:color w:val="000000"/>
                <w:sz w:val="22"/>
                <w:szCs w:val="22"/>
              </w:rPr>
              <w:t>, 0.00</w:t>
            </w:r>
            <w:r w:rsidR="00C46D9A">
              <w:rPr>
                <w:color w:val="000000"/>
                <w:sz w:val="22"/>
                <w:szCs w:val="22"/>
              </w:rPr>
              <w:t>0</w:t>
            </w:r>
            <w:r w:rsidRPr="00D50E0F">
              <w:rPr>
                <w:color w:val="000000"/>
                <w:sz w:val="22"/>
                <w:szCs w:val="22"/>
              </w:rPr>
              <w:t>]</w:t>
            </w:r>
          </w:p>
        </w:tc>
      </w:tr>
      <w:tr w:rsidR="00B446AF" w:rsidRPr="002D03BB" w14:paraId="3FE23FAE" w14:textId="77777777" w:rsidTr="005F64C6">
        <w:trPr>
          <w:trHeight w:val="260"/>
        </w:trPr>
        <w:tc>
          <w:tcPr>
            <w:tcW w:w="2175" w:type="dxa"/>
            <w:tcBorders>
              <w:top w:val="nil"/>
              <w:left w:val="nil"/>
              <w:bottom w:val="nil"/>
              <w:right w:val="nil"/>
            </w:tcBorders>
            <w:shd w:val="clear" w:color="auto" w:fill="auto"/>
            <w:noWrap/>
            <w:vAlign w:val="bottom"/>
            <w:hideMark/>
          </w:tcPr>
          <w:p w14:paraId="0F23F2B8" w14:textId="77777777" w:rsidR="00B446AF" w:rsidRPr="00D50E0F" w:rsidRDefault="00B446AF" w:rsidP="005F64C6">
            <w:pPr>
              <w:rPr>
                <w:color w:val="000000"/>
                <w:sz w:val="22"/>
                <w:szCs w:val="22"/>
              </w:rPr>
            </w:pPr>
            <w:r w:rsidRPr="00D50E0F">
              <w:rPr>
                <w:color w:val="000000"/>
                <w:sz w:val="22"/>
                <w:szCs w:val="22"/>
              </w:rPr>
              <w:t>Child care transitions</w:t>
            </w:r>
          </w:p>
        </w:tc>
        <w:tc>
          <w:tcPr>
            <w:tcW w:w="1620" w:type="dxa"/>
            <w:tcBorders>
              <w:top w:val="nil"/>
              <w:left w:val="nil"/>
              <w:bottom w:val="nil"/>
              <w:right w:val="nil"/>
            </w:tcBorders>
            <w:shd w:val="clear" w:color="auto" w:fill="auto"/>
            <w:noWrap/>
            <w:vAlign w:val="bottom"/>
            <w:hideMark/>
          </w:tcPr>
          <w:p w14:paraId="71234034" w14:textId="77777777" w:rsidR="00B446AF" w:rsidRPr="00D50E0F" w:rsidRDefault="00B446AF" w:rsidP="005F64C6">
            <w:pPr>
              <w:jc w:val="center"/>
              <w:rPr>
                <w:color w:val="000000"/>
                <w:sz w:val="22"/>
                <w:szCs w:val="22"/>
              </w:rPr>
            </w:pPr>
            <w:r w:rsidRPr="00D50E0F">
              <w:rPr>
                <w:color w:val="000000"/>
                <w:sz w:val="22"/>
                <w:szCs w:val="22"/>
              </w:rPr>
              <w:t>--</w:t>
            </w:r>
          </w:p>
        </w:tc>
        <w:tc>
          <w:tcPr>
            <w:tcW w:w="1620" w:type="dxa"/>
            <w:tcBorders>
              <w:top w:val="nil"/>
              <w:left w:val="nil"/>
              <w:bottom w:val="nil"/>
              <w:right w:val="nil"/>
            </w:tcBorders>
            <w:shd w:val="clear" w:color="auto" w:fill="auto"/>
            <w:noWrap/>
            <w:vAlign w:val="bottom"/>
            <w:hideMark/>
          </w:tcPr>
          <w:p w14:paraId="7062F00B" w14:textId="77777777" w:rsidR="00B446AF" w:rsidRPr="00D50E0F" w:rsidRDefault="00B446AF" w:rsidP="005F64C6">
            <w:pPr>
              <w:jc w:val="center"/>
              <w:rPr>
                <w:color w:val="000000"/>
                <w:sz w:val="22"/>
                <w:szCs w:val="22"/>
              </w:rPr>
            </w:pPr>
            <w:r w:rsidRPr="00D50E0F">
              <w:rPr>
                <w:color w:val="000000"/>
                <w:sz w:val="22"/>
                <w:szCs w:val="22"/>
              </w:rPr>
              <w:t>--</w:t>
            </w:r>
          </w:p>
        </w:tc>
        <w:tc>
          <w:tcPr>
            <w:tcW w:w="1710" w:type="dxa"/>
            <w:tcBorders>
              <w:top w:val="nil"/>
              <w:left w:val="nil"/>
              <w:bottom w:val="nil"/>
              <w:right w:val="nil"/>
            </w:tcBorders>
            <w:shd w:val="clear" w:color="auto" w:fill="auto"/>
            <w:noWrap/>
            <w:vAlign w:val="bottom"/>
            <w:hideMark/>
          </w:tcPr>
          <w:p w14:paraId="1E9FB83B" w14:textId="77777777" w:rsidR="00B446AF" w:rsidRPr="00D50E0F" w:rsidRDefault="00B446AF" w:rsidP="005F64C6">
            <w:pPr>
              <w:jc w:val="center"/>
              <w:rPr>
                <w:color w:val="000000"/>
                <w:sz w:val="22"/>
                <w:szCs w:val="22"/>
              </w:rPr>
            </w:pPr>
            <w:r w:rsidRPr="00D50E0F">
              <w:rPr>
                <w:color w:val="000000"/>
                <w:sz w:val="22"/>
                <w:szCs w:val="22"/>
              </w:rPr>
              <w:t>--</w:t>
            </w:r>
          </w:p>
        </w:tc>
        <w:tc>
          <w:tcPr>
            <w:tcW w:w="1530" w:type="dxa"/>
            <w:tcBorders>
              <w:top w:val="nil"/>
              <w:left w:val="nil"/>
              <w:bottom w:val="nil"/>
              <w:right w:val="nil"/>
            </w:tcBorders>
            <w:shd w:val="clear" w:color="auto" w:fill="auto"/>
            <w:noWrap/>
            <w:vAlign w:val="bottom"/>
            <w:hideMark/>
          </w:tcPr>
          <w:p w14:paraId="706B6800" w14:textId="77777777" w:rsidR="00B446AF" w:rsidRPr="00D50E0F" w:rsidRDefault="00B446AF" w:rsidP="005F64C6">
            <w:pPr>
              <w:jc w:val="center"/>
              <w:rPr>
                <w:color w:val="000000"/>
                <w:sz w:val="22"/>
                <w:szCs w:val="22"/>
              </w:rPr>
            </w:pPr>
            <w:r w:rsidRPr="00D50E0F">
              <w:rPr>
                <w:color w:val="000000"/>
                <w:sz w:val="22"/>
                <w:szCs w:val="22"/>
              </w:rPr>
              <w:t>--</w:t>
            </w:r>
          </w:p>
        </w:tc>
        <w:tc>
          <w:tcPr>
            <w:tcW w:w="1620" w:type="dxa"/>
            <w:tcBorders>
              <w:top w:val="nil"/>
              <w:left w:val="nil"/>
              <w:bottom w:val="nil"/>
              <w:right w:val="nil"/>
            </w:tcBorders>
            <w:shd w:val="clear" w:color="auto" w:fill="auto"/>
            <w:noWrap/>
            <w:vAlign w:val="bottom"/>
            <w:hideMark/>
          </w:tcPr>
          <w:p w14:paraId="6381CD85" w14:textId="25EA31D5" w:rsidR="00B446AF" w:rsidRPr="00D50E0F" w:rsidRDefault="00B446AF" w:rsidP="00B44931">
            <w:pPr>
              <w:jc w:val="center"/>
              <w:rPr>
                <w:color w:val="000000"/>
                <w:sz w:val="22"/>
                <w:szCs w:val="22"/>
              </w:rPr>
            </w:pPr>
            <w:r w:rsidRPr="00D50E0F">
              <w:rPr>
                <w:color w:val="000000"/>
                <w:sz w:val="22"/>
                <w:szCs w:val="22"/>
              </w:rPr>
              <w:t>0.01</w:t>
            </w:r>
            <w:r w:rsidR="00B44931">
              <w:rPr>
                <w:color w:val="000000"/>
                <w:sz w:val="22"/>
                <w:szCs w:val="22"/>
              </w:rPr>
              <w:t>2</w:t>
            </w:r>
          </w:p>
        </w:tc>
        <w:tc>
          <w:tcPr>
            <w:tcW w:w="1620" w:type="dxa"/>
            <w:tcBorders>
              <w:top w:val="nil"/>
              <w:left w:val="nil"/>
              <w:bottom w:val="nil"/>
              <w:right w:val="nil"/>
            </w:tcBorders>
            <w:shd w:val="clear" w:color="auto" w:fill="auto"/>
            <w:noWrap/>
            <w:vAlign w:val="bottom"/>
            <w:hideMark/>
          </w:tcPr>
          <w:p w14:paraId="05B65B89" w14:textId="7DED3FEE" w:rsidR="00B446AF" w:rsidRPr="00D50E0F" w:rsidRDefault="00B446AF" w:rsidP="00C46D9A">
            <w:pPr>
              <w:jc w:val="center"/>
              <w:rPr>
                <w:color w:val="000000"/>
                <w:sz w:val="22"/>
                <w:szCs w:val="22"/>
              </w:rPr>
            </w:pPr>
            <w:r w:rsidRPr="00D50E0F">
              <w:rPr>
                <w:color w:val="000000"/>
                <w:sz w:val="22"/>
                <w:szCs w:val="22"/>
              </w:rPr>
              <w:t>0.00</w:t>
            </w:r>
            <w:r w:rsidR="00C46D9A">
              <w:rPr>
                <w:color w:val="000000"/>
                <w:sz w:val="22"/>
                <w:szCs w:val="22"/>
              </w:rPr>
              <w:t>0</w:t>
            </w:r>
          </w:p>
        </w:tc>
      </w:tr>
      <w:tr w:rsidR="00B446AF" w:rsidRPr="002D03BB" w14:paraId="72EAB7B3" w14:textId="77777777" w:rsidTr="005F64C6">
        <w:trPr>
          <w:trHeight w:val="260"/>
        </w:trPr>
        <w:tc>
          <w:tcPr>
            <w:tcW w:w="2175" w:type="dxa"/>
            <w:tcBorders>
              <w:top w:val="nil"/>
              <w:left w:val="nil"/>
              <w:bottom w:val="nil"/>
              <w:right w:val="nil"/>
            </w:tcBorders>
            <w:shd w:val="clear" w:color="auto" w:fill="auto"/>
            <w:noWrap/>
            <w:vAlign w:val="bottom"/>
            <w:hideMark/>
          </w:tcPr>
          <w:p w14:paraId="65B1D6CB" w14:textId="77777777" w:rsidR="00B446AF" w:rsidRPr="00D50E0F" w:rsidRDefault="00B446AF" w:rsidP="005F64C6">
            <w:pPr>
              <w:rPr>
                <w:color w:val="000000"/>
                <w:sz w:val="22"/>
                <w:szCs w:val="22"/>
              </w:rPr>
            </w:pPr>
          </w:p>
        </w:tc>
        <w:tc>
          <w:tcPr>
            <w:tcW w:w="1620" w:type="dxa"/>
            <w:tcBorders>
              <w:top w:val="nil"/>
              <w:left w:val="nil"/>
              <w:bottom w:val="nil"/>
              <w:right w:val="nil"/>
            </w:tcBorders>
            <w:shd w:val="clear" w:color="auto" w:fill="auto"/>
            <w:noWrap/>
            <w:vAlign w:val="bottom"/>
            <w:hideMark/>
          </w:tcPr>
          <w:p w14:paraId="728A08C1" w14:textId="77777777" w:rsidR="00B446AF" w:rsidRPr="00D50E0F" w:rsidRDefault="00B446AF" w:rsidP="005F64C6">
            <w:pPr>
              <w:jc w:val="center"/>
              <w:rPr>
                <w:color w:val="000000"/>
                <w:sz w:val="22"/>
                <w:szCs w:val="22"/>
              </w:rPr>
            </w:pPr>
          </w:p>
        </w:tc>
        <w:tc>
          <w:tcPr>
            <w:tcW w:w="1620" w:type="dxa"/>
            <w:tcBorders>
              <w:top w:val="nil"/>
              <w:left w:val="nil"/>
              <w:bottom w:val="nil"/>
              <w:right w:val="nil"/>
            </w:tcBorders>
            <w:shd w:val="clear" w:color="auto" w:fill="auto"/>
            <w:noWrap/>
            <w:vAlign w:val="bottom"/>
            <w:hideMark/>
          </w:tcPr>
          <w:p w14:paraId="347EBA3E" w14:textId="77777777" w:rsidR="00B446AF" w:rsidRPr="00D50E0F" w:rsidRDefault="00B446AF" w:rsidP="005F64C6">
            <w:pPr>
              <w:jc w:val="center"/>
              <w:rPr>
                <w:color w:val="000000"/>
                <w:sz w:val="22"/>
                <w:szCs w:val="22"/>
              </w:rPr>
            </w:pPr>
          </w:p>
        </w:tc>
        <w:tc>
          <w:tcPr>
            <w:tcW w:w="1710" w:type="dxa"/>
            <w:tcBorders>
              <w:top w:val="nil"/>
              <w:left w:val="nil"/>
              <w:bottom w:val="nil"/>
              <w:right w:val="nil"/>
            </w:tcBorders>
            <w:shd w:val="clear" w:color="auto" w:fill="auto"/>
            <w:noWrap/>
            <w:vAlign w:val="bottom"/>
            <w:hideMark/>
          </w:tcPr>
          <w:p w14:paraId="7CBBA62D" w14:textId="77777777" w:rsidR="00B446AF" w:rsidRPr="00D50E0F" w:rsidRDefault="00B446AF" w:rsidP="005F64C6">
            <w:pPr>
              <w:jc w:val="center"/>
              <w:rPr>
                <w:color w:val="000000"/>
                <w:sz w:val="22"/>
                <w:szCs w:val="22"/>
              </w:rPr>
            </w:pPr>
          </w:p>
        </w:tc>
        <w:tc>
          <w:tcPr>
            <w:tcW w:w="1530" w:type="dxa"/>
            <w:tcBorders>
              <w:top w:val="nil"/>
              <w:left w:val="nil"/>
              <w:bottom w:val="nil"/>
              <w:right w:val="nil"/>
            </w:tcBorders>
            <w:shd w:val="clear" w:color="auto" w:fill="auto"/>
            <w:noWrap/>
            <w:vAlign w:val="bottom"/>
            <w:hideMark/>
          </w:tcPr>
          <w:p w14:paraId="45E2FB64" w14:textId="77777777" w:rsidR="00B446AF" w:rsidRPr="00D50E0F" w:rsidRDefault="00B446AF" w:rsidP="005F64C6">
            <w:pPr>
              <w:jc w:val="center"/>
              <w:rPr>
                <w:color w:val="000000"/>
                <w:sz w:val="22"/>
                <w:szCs w:val="22"/>
              </w:rPr>
            </w:pPr>
          </w:p>
        </w:tc>
        <w:tc>
          <w:tcPr>
            <w:tcW w:w="1620" w:type="dxa"/>
            <w:tcBorders>
              <w:top w:val="nil"/>
              <w:left w:val="nil"/>
              <w:bottom w:val="nil"/>
              <w:right w:val="nil"/>
            </w:tcBorders>
            <w:shd w:val="clear" w:color="auto" w:fill="auto"/>
            <w:noWrap/>
            <w:vAlign w:val="bottom"/>
            <w:hideMark/>
          </w:tcPr>
          <w:p w14:paraId="2FD30CA9" w14:textId="6F91CEAD" w:rsidR="00B446AF" w:rsidRPr="00D50E0F" w:rsidRDefault="00B446AF" w:rsidP="00B44931">
            <w:pPr>
              <w:jc w:val="center"/>
              <w:rPr>
                <w:color w:val="000000"/>
                <w:sz w:val="22"/>
                <w:szCs w:val="22"/>
              </w:rPr>
            </w:pPr>
            <w:r w:rsidRPr="00D50E0F">
              <w:rPr>
                <w:color w:val="000000"/>
                <w:sz w:val="22"/>
                <w:szCs w:val="22"/>
              </w:rPr>
              <w:t>[-0.0</w:t>
            </w:r>
            <w:r w:rsidR="00B44931">
              <w:rPr>
                <w:color w:val="000000"/>
                <w:sz w:val="22"/>
                <w:szCs w:val="22"/>
              </w:rPr>
              <w:t>02</w:t>
            </w:r>
            <w:r w:rsidRPr="00D50E0F">
              <w:rPr>
                <w:color w:val="000000"/>
                <w:sz w:val="22"/>
                <w:szCs w:val="22"/>
              </w:rPr>
              <w:t>, 0.0</w:t>
            </w:r>
            <w:r w:rsidR="00B44931">
              <w:rPr>
                <w:color w:val="000000"/>
                <w:sz w:val="22"/>
                <w:szCs w:val="22"/>
              </w:rPr>
              <w:t>24</w:t>
            </w:r>
            <w:r w:rsidRPr="00D50E0F">
              <w:rPr>
                <w:color w:val="000000"/>
                <w:sz w:val="22"/>
                <w:szCs w:val="22"/>
              </w:rPr>
              <w:t>]</w:t>
            </w:r>
          </w:p>
        </w:tc>
        <w:tc>
          <w:tcPr>
            <w:tcW w:w="1620" w:type="dxa"/>
            <w:tcBorders>
              <w:top w:val="nil"/>
              <w:left w:val="nil"/>
              <w:bottom w:val="nil"/>
              <w:right w:val="nil"/>
            </w:tcBorders>
            <w:shd w:val="clear" w:color="auto" w:fill="auto"/>
            <w:noWrap/>
            <w:vAlign w:val="bottom"/>
            <w:hideMark/>
          </w:tcPr>
          <w:p w14:paraId="4E99875C" w14:textId="0D478891" w:rsidR="00B446AF" w:rsidRPr="00D50E0F" w:rsidRDefault="00B446AF" w:rsidP="00C46D9A">
            <w:pPr>
              <w:jc w:val="center"/>
              <w:rPr>
                <w:color w:val="000000"/>
                <w:sz w:val="22"/>
                <w:szCs w:val="22"/>
              </w:rPr>
            </w:pPr>
            <w:r w:rsidRPr="00D50E0F">
              <w:rPr>
                <w:color w:val="000000"/>
                <w:sz w:val="22"/>
                <w:szCs w:val="22"/>
              </w:rPr>
              <w:t>[-0.00</w:t>
            </w:r>
            <w:r w:rsidR="00C46D9A">
              <w:rPr>
                <w:color w:val="000000"/>
                <w:sz w:val="22"/>
                <w:szCs w:val="22"/>
              </w:rPr>
              <w:t>7</w:t>
            </w:r>
            <w:r w:rsidRPr="00D50E0F">
              <w:rPr>
                <w:color w:val="000000"/>
                <w:sz w:val="22"/>
                <w:szCs w:val="22"/>
              </w:rPr>
              <w:t>, 0.00</w:t>
            </w:r>
            <w:r w:rsidR="00C46D9A">
              <w:rPr>
                <w:color w:val="000000"/>
                <w:sz w:val="22"/>
                <w:szCs w:val="22"/>
              </w:rPr>
              <w:t>0</w:t>
            </w:r>
            <w:r w:rsidRPr="00D50E0F">
              <w:rPr>
                <w:color w:val="000000"/>
                <w:sz w:val="22"/>
                <w:szCs w:val="22"/>
              </w:rPr>
              <w:t>]</w:t>
            </w:r>
          </w:p>
        </w:tc>
      </w:tr>
      <w:tr w:rsidR="00B446AF" w:rsidRPr="002D03BB" w14:paraId="73F0ADD3" w14:textId="77777777" w:rsidTr="005F64C6">
        <w:trPr>
          <w:trHeight w:val="260"/>
        </w:trPr>
        <w:tc>
          <w:tcPr>
            <w:tcW w:w="2175" w:type="dxa"/>
            <w:tcBorders>
              <w:top w:val="nil"/>
              <w:left w:val="nil"/>
              <w:bottom w:val="nil"/>
              <w:right w:val="nil"/>
            </w:tcBorders>
            <w:shd w:val="clear" w:color="auto" w:fill="auto"/>
            <w:noWrap/>
            <w:vAlign w:val="bottom"/>
            <w:hideMark/>
          </w:tcPr>
          <w:p w14:paraId="319641B8" w14:textId="77777777" w:rsidR="00B446AF" w:rsidRPr="00D50E0F" w:rsidRDefault="00B446AF" w:rsidP="005F64C6">
            <w:pPr>
              <w:rPr>
                <w:color w:val="000000"/>
                <w:sz w:val="22"/>
                <w:szCs w:val="22"/>
              </w:rPr>
            </w:pPr>
            <w:r w:rsidRPr="00D50E0F">
              <w:rPr>
                <w:color w:val="000000"/>
                <w:sz w:val="22"/>
                <w:szCs w:val="22"/>
              </w:rPr>
              <w:t>Maternal depression</w:t>
            </w:r>
          </w:p>
        </w:tc>
        <w:tc>
          <w:tcPr>
            <w:tcW w:w="1620" w:type="dxa"/>
            <w:tcBorders>
              <w:top w:val="nil"/>
              <w:left w:val="nil"/>
              <w:bottom w:val="nil"/>
              <w:right w:val="nil"/>
            </w:tcBorders>
            <w:shd w:val="clear" w:color="auto" w:fill="auto"/>
            <w:noWrap/>
            <w:vAlign w:val="bottom"/>
            <w:hideMark/>
          </w:tcPr>
          <w:p w14:paraId="6C63F4B3" w14:textId="77777777" w:rsidR="00B446AF" w:rsidRPr="00D50E0F" w:rsidRDefault="00B446AF" w:rsidP="005F64C6">
            <w:pPr>
              <w:jc w:val="center"/>
              <w:rPr>
                <w:color w:val="000000"/>
                <w:sz w:val="22"/>
                <w:szCs w:val="22"/>
              </w:rPr>
            </w:pPr>
            <w:r w:rsidRPr="00D50E0F">
              <w:rPr>
                <w:color w:val="000000"/>
                <w:sz w:val="22"/>
                <w:szCs w:val="22"/>
              </w:rPr>
              <w:t>--</w:t>
            </w:r>
          </w:p>
        </w:tc>
        <w:tc>
          <w:tcPr>
            <w:tcW w:w="1620" w:type="dxa"/>
            <w:tcBorders>
              <w:top w:val="nil"/>
              <w:left w:val="nil"/>
              <w:bottom w:val="nil"/>
              <w:right w:val="nil"/>
            </w:tcBorders>
            <w:shd w:val="clear" w:color="auto" w:fill="auto"/>
            <w:noWrap/>
            <w:vAlign w:val="bottom"/>
            <w:hideMark/>
          </w:tcPr>
          <w:p w14:paraId="51AF7475" w14:textId="77777777" w:rsidR="00B446AF" w:rsidRPr="00D50E0F" w:rsidRDefault="00B446AF" w:rsidP="005F64C6">
            <w:pPr>
              <w:jc w:val="center"/>
              <w:rPr>
                <w:color w:val="000000"/>
                <w:sz w:val="22"/>
                <w:szCs w:val="22"/>
              </w:rPr>
            </w:pPr>
            <w:r w:rsidRPr="00D50E0F">
              <w:rPr>
                <w:color w:val="000000"/>
                <w:sz w:val="22"/>
                <w:szCs w:val="22"/>
              </w:rPr>
              <w:t>--</w:t>
            </w:r>
          </w:p>
        </w:tc>
        <w:tc>
          <w:tcPr>
            <w:tcW w:w="1710" w:type="dxa"/>
            <w:tcBorders>
              <w:top w:val="nil"/>
              <w:left w:val="nil"/>
              <w:bottom w:val="nil"/>
              <w:right w:val="nil"/>
            </w:tcBorders>
            <w:shd w:val="clear" w:color="auto" w:fill="auto"/>
            <w:noWrap/>
            <w:vAlign w:val="bottom"/>
            <w:hideMark/>
          </w:tcPr>
          <w:p w14:paraId="5313890A" w14:textId="77777777" w:rsidR="00B446AF" w:rsidRPr="00D50E0F" w:rsidRDefault="00B446AF" w:rsidP="005F64C6">
            <w:pPr>
              <w:jc w:val="center"/>
              <w:rPr>
                <w:color w:val="000000"/>
                <w:sz w:val="22"/>
                <w:szCs w:val="22"/>
              </w:rPr>
            </w:pPr>
            <w:r w:rsidRPr="00D50E0F">
              <w:rPr>
                <w:color w:val="000000"/>
                <w:sz w:val="22"/>
                <w:szCs w:val="22"/>
              </w:rPr>
              <w:t>--</w:t>
            </w:r>
          </w:p>
        </w:tc>
        <w:tc>
          <w:tcPr>
            <w:tcW w:w="1530" w:type="dxa"/>
            <w:tcBorders>
              <w:top w:val="nil"/>
              <w:left w:val="nil"/>
              <w:bottom w:val="nil"/>
              <w:right w:val="nil"/>
            </w:tcBorders>
            <w:shd w:val="clear" w:color="auto" w:fill="auto"/>
            <w:noWrap/>
            <w:vAlign w:val="bottom"/>
            <w:hideMark/>
          </w:tcPr>
          <w:p w14:paraId="2F7D2AFC" w14:textId="77777777" w:rsidR="00B446AF" w:rsidRPr="00D50E0F" w:rsidRDefault="00B446AF" w:rsidP="005F64C6">
            <w:pPr>
              <w:jc w:val="center"/>
              <w:rPr>
                <w:color w:val="000000"/>
                <w:sz w:val="22"/>
                <w:szCs w:val="22"/>
              </w:rPr>
            </w:pPr>
            <w:r w:rsidRPr="00D50E0F">
              <w:rPr>
                <w:color w:val="000000"/>
                <w:sz w:val="22"/>
                <w:szCs w:val="22"/>
              </w:rPr>
              <w:t>--</w:t>
            </w:r>
          </w:p>
        </w:tc>
        <w:tc>
          <w:tcPr>
            <w:tcW w:w="1620" w:type="dxa"/>
            <w:tcBorders>
              <w:top w:val="nil"/>
              <w:left w:val="nil"/>
              <w:bottom w:val="nil"/>
              <w:right w:val="nil"/>
            </w:tcBorders>
            <w:shd w:val="clear" w:color="auto" w:fill="auto"/>
            <w:noWrap/>
            <w:vAlign w:val="bottom"/>
            <w:hideMark/>
          </w:tcPr>
          <w:p w14:paraId="6FE6E407" w14:textId="40BFB4AE" w:rsidR="00B446AF" w:rsidRPr="00D50E0F" w:rsidRDefault="00B446AF" w:rsidP="00B44931">
            <w:pPr>
              <w:jc w:val="center"/>
              <w:rPr>
                <w:color w:val="000000"/>
                <w:sz w:val="22"/>
                <w:szCs w:val="22"/>
              </w:rPr>
            </w:pPr>
            <w:r w:rsidRPr="00D50E0F">
              <w:rPr>
                <w:color w:val="000000"/>
                <w:sz w:val="22"/>
                <w:szCs w:val="22"/>
              </w:rPr>
              <w:t>-0.01</w:t>
            </w:r>
            <w:r w:rsidR="00B44931">
              <w:rPr>
                <w:color w:val="000000"/>
                <w:sz w:val="22"/>
                <w:szCs w:val="22"/>
              </w:rPr>
              <w:t>5</w:t>
            </w:r>
          </w:p>
        </w:tc>
        <w:tc>
          <w:tcPr>
            <w:tcW w:w="1620" w:type="dxa"/>
            <w:tcBorders>
              <w:top w:val="nil"/>
              <w:left w:val="nil"/>
              <w:bottom w:val="nil"/>
              <w:right w:val="nil"/>
            </w:tcBorders>
            <w:shd w:val="clear" w:color="auto" w:fill="auto"/>
            <w:noWrap/>
            <w:vAlign w:val="bottom"/>
            <w:hideMark/>
          </w:tcPr>
          <w:p w14:paraId="07C6E29F" w14:textId="0C7C43E5" w:rsidR="00B446AF" w:rsidRPr="00D50E0F" w:rsidRDefault="00B446AF" w:rsidP="00C46D9A">
            <w:pPr>
              <w:jc w:val="center"/>
              <w:rPr>
                <w:color w:val="000000"/>
                <w:sz w:val="22"/>
                <w:szCs w:val="22"/>
              </w:rPr>
            </w:pPr>
            <w:r w:rsidRPr="00D50E0F">
              <w:rPr>
                <w:color w:val="000000"/>
                <w:sz w:val="22"/>
                <w:szCs w:val="22"/>
              </w:rPr>
              <w:t>-0.01</w:t>
            </w:r>
            <w:r w:rsidR="00C46D9A">
              <w:rPr>
                <w:color w:val="000000"/>
                <w:sz w:val="22"/>
                <w:szCs w:val="22"/>
              </w:rPr>
              <w:t>7</w:t>
            </w:r>
          </w:p>
        </w:tc>
      </w:tr>
      <w:tr w:rsidR="00B446AF" w:rsidRPr="002D03BB" w14:paraId="4B9B1158" w14:textId="77777777" w:rsidTr="005F64C6">
        <w:trPr>
          <w:trHeight w:val="260"/>
        </w:trPr>
        <w:tc>
          <w:tcPr>
            <w:tcW w:w="2175" w:type="dxa"/>
            <w:tcBorders>
              <w:top w:val="nil"/>
              <w:left w:val="nil"/>
              <w:bottom w:val="nil"/>
              <w:right w:val="nil"/>
            </w:tcBorders>
            <w:shd w:val="clear" w:color="auto" w:fill="auto"/>
            <w:noWrap/>
            <w:vAlign w:val="bottom"/>
            <w:hideMark/>
          </w:tcPr>
          <w:p w14:paraId="73495D1A" w14:textId="77777777" w:rsidR="00B446AF" w:rsidRPr="00D50E0F" w:rsidRDefault="00B446AF" w:rsidP="005F64C6">
            <w:pPr>
              <w:rPr>
                <w:color w:val="000000"/>
                <w:sz w:val="22"/>
                <w:szCs w:val="22"/>
              </w:rPr>
            </w:pPr>
          </w:p>
        </w:tc>
        <w:tc>
          <w:tcPr>
            <w:tcW w:w="1620" w:type="dxa"/>
            <w:tcBorders>
              <w:top w:val="nil"/>
              <w:left w:val="nil"/>
              <w:bottom w:val="nil"/>
              <w:right w:val="nil"/>
            </w:tcBorders>
            <w:shd w:val="clear" w:color="auto" w:fill="auto"/>
            <w:noWrap/>
            <w:vAlign w:val="bottom"/>
            <w:hideMark/>
          </w:tcPr>
          <w:p w14:paraId="6085AC8C" w14:textId="77777777" w:rsidR="00B446AF" w:rsidRPr="00D50E0F" w:rsidRDefault="00B446AF" w:rsidP="005F64C6">
            <w:pPr>
              <w:rPr>
                <w:color w:val="000000"/>
                <w:sz w:val="22"/>
                <w:szCs w:val="22"/>
              </w:rPr>
            </w:pPr>
          </w:p>
        </w:tc>
        <w:tc>
          <w:tcPr>
            <w:tcW w:w="1620" w:type="dxa"/>
            <w:tcBorders>
              <w:top w:val="nil"/>
              <w:left w:val="nil"/>
              <w:bottom w:val="nil"/>
              <w:right w:val="nil"/>
            </w:tcBorders>
            <w:shd w:val="clear" w:color="auto" w:fill="auto"/>
            <w:noWrap/>
            <w:vAlign w:val="bottom"/>
            <w:hideMark/>
          </w:tcPr>
          <w:p w14:paraId="03396BAD" w14:textId="77777777" w:rsidR="00B446AF" w:rsidRPr="00D50E0F" w:rsidRDefault="00B446AF" w:rsidP="005F64C6">
            <w:pPr>
              <w:rPr>
                <w:color w:val="000000"/>
                <w:sz w:val="22"/>
                <w:szCs w:val="22"/>
              </w:rPr>
            </w:pPr>
          </w:p>
        </w:tc>
        <w:tc>
          <w:tcPr>
            <w:tcW w:w="1710" w:type="dxa"/>
            <w:tcBorders>
              <w:top w:val="nil"/>
              <w:left w:val="nil"/>
              <w:bottom w:val="nil"/>
              <w:right w:val="nil"/>
            </w:tcBorders>
            <w:shd w:val="clear" w:color="auto" w:fill="auto"/>
            <w:noWrap/>
            <w:vAlign w:val="bottom"/>
            <w:hideMark/>
          </w:tcPr>
          <w:p w14:paraId="4CE48624" w14:textId="77777777" w:rsidR="00B446AF" w:rsidRPr="00D50E0F" w:rsidRDefault="00B446AF" w:rsidP="005F64C6">
            <w:pPr>
              <w:rPr>
                <w:color w:val="000000"/>
                <w:sz w:val="22"/>
                <w:szCs w:val="22"/>
              </w:rPr>
            </w:pPr>
          </w:p>
        </w:tc>
        <w:tc>
          <w:tcPr>
            <w:tcW w:w="1530" w:type="dxa"/>
            <w:tcBorders>
              <w:top w:val="nil"/>
              <w:left w:val="nil"/>
              <w:bottom w:val="nil"/>
              <w:right w:val="nil"/>
            </w:tcBorders>
            <w:shd w:val="clear" w:color="auto" w:fill="auto"/>
            <w:noWrap/>
            <w:vAlign w:val="bottom"/>
            <w:hideMark/>
          </w:tcPr>
          <w:p w14:paraId="75FAF90E" w14:textId="77777777" w:rsidR="00B446AF" w:rsidRPr="00D50E0F" w:rsidRDefault="00B446AF" w:rsidP="005F64C6">
            <w:pPr>
              <w:rPr>
                <w:color w:val="000000"/>
                <w:sz w:val="22"/>
                <w:szCs w:val="22"/>
              </w:rPr>
            </w:pPr>
          </w:p>
        </w:tc>
        <w:tc>
          <w:tcPr>
            <w:tcW w:w="1620" w:type="dxa"/>
            <w:tcBorders>
              <w:top w:val="nil"/>
              <w:left w:val="nil"/>
              <w:bottom w:val="nil"/>
              <w:right w:val="nil"/>
            </w:tcBorders>
            <w:shd w:val="clear" w:color="auto" w:fill="auto"/>
            <w:noWrap/>
            <w:vAlign w:val="bottom"/>
            <w:hideMark/>
          </w:tcPr>
          <w:p w14:paraId="38318719" w14:textId="1343743C" w:rsidR="00B446AF" w:rsidRPr="00D50E0F" w:rsidRDefault="00B446AF" w:rsidP="00B44931">
            <w:pPr>
              <w:jc w:val="center"/>
              <w:rPr>
                <w:color w:val="000000"/>
                <w:sz w:val="22"/>
                <w:szCs w:val="22"/>
              </w:rPr>
            </w:pPr>
            <w:r w:rsidRPr="00D50E0F">
              <w:rPr>
                <w:color w:val="000000"/>
                <w:sz w:val="22"/>
                <w:szCs w:val="22"/>
              </w:rPr>
              <w:t>[-0.01</w:t>
            </w:r>
            <w:r w:rsidR="00B44931">
              <w:rPr>
                <w:color w:val="000000"/>
                <w:sz w:val="22"/>
                <w:szCs w:val="22"/>
              </w:rPr>
              <w:t>7</w:t>
            </w:r>
            <w:r w:rsidRPr="00D50E0F">
              <w:rPr>
                <w:color w:val="000000"/>
                <w:sz w:val="22"/>
                <w:szCs w:val="22"/>
              </w:rPr>
              <w:t>, -0.0</w:t>
            </w:r>
            <w:r w:rsidR="00B44931">
              <w:rPr>
                <w:color w:val="000000"/>
                <w:sz w:val="22"/>
                <w:szCs w:val="22"/>
              </w:rPr>
              <w:t>12</w:t>
            </w:r>
            <w:r w:rsidRPr="00D50E0F">
              <w:rPr>
                <w:color w:val="000000"/>
                <w:sz w:val="22"/>
                <w:szCs w:val="22"/>
              </w:rPr>
              <w:t>]</w:t>
            </w:r>
          </w:p>
        </w:tc>
        <w:tc>
          <w:tcPr>
            <w:tcW w:w="1620" w:type="dxa"/>
            <w:tcBorders>
              <w:top w:val="nil"/>
              <w:left w:val="nil"/>
              <w:bottom w:val="nil"/>
              <w:right w:val="nil"/>
            </w:tcBorders>
            <w:shd w:val="clear" w:color="auto" w:fill="auto"/>
            <w:noWrap/>
            <w:vAlign w:val="bottom"/>
            <w:hideMark/>
          </w:tcPr>
          <w:p w14:paraId="5F188B0B" w14:textId="0D2256C0" w:rsidR="00B446AF" w:rsidRPr="00D50E0F" w:rsidRDefault="00B446AF" w:rsidP="00C46D9A">
            <w:pPr>
              <w:jc w:val="center"/>
              <w:rPr>
                <w:color w:val="000000"/>
                <w:sz w:val="22"/>
                <w:szCs w:val="22"/>
              </w:rPr>
            </w:pPr>
            <w:r w:rsidRPr="00D50E0F">
              <w:rPr>
                <w:color w:val="000000"/>
                <w:sz w:val="22"/>
                <w:szCs w:val="22"/>
              </w:rPr>
              <w:t>[-0.02</w:t>
            </w:r>
            <w:r w:rsidR="00C46D9A">
              <w:rPr>
                <w:color w:val="000000"/>
                <w:sz w:val="22"/>
                <w:szCs w:val="22"/>
              </w:rPr>
              <w:t>1</w:t>
            </w:r>
            <w:r w:rsidRPr="00D50E0F">
              <w:rPr>
                <w:color w:val="000000"/>
                <w:sz w:val="22"/>
                <w:szCs w:val="22"/>
              </w:rPr>
              <w:t>, -0.0</w:t>
            </w:r>
            <w:r w:rsidR="00C46D9A">
              <w:rPr>
                <w:color w:val="000000"/>
                <w:sz w:val="22"/>
                <w:szCs w:val="22"/>
              </w:rPr>
              <w:t>01</w:t>
            </w:r>
            <w:r w:rsidRPr="00D50E0F">
              <w:rPr>
                <w:color w:val="000000"/>
                <w:sz w:val="22"/>
                <w:szCs w:val="22"/>
              </w:rPr>
              <w:t>]</w:t>
            </w:r>
          </w:p>
        </w:tc>
      </w:tr>
      <w:tr w:rsidR="0063768A" w:rsidRPr="002D03BB" w14:paraId="1DCB60DF" w14:textId="77777777" w:rsidTr="0063768A">
        <w:trPr>
          <w:trHeight w:val="260"/>
        </w:trPr>
        <w:tc>
          <w:tcPr>
            <w:tcW w:w="2175" w:type="dxa"/>
            <w:tcBorders>
              <w:top w:val="nil"/>
              <w:left w:val="nil"/>
              <w:right w:val="nil"/>
            </w:tcBorders>
            <w:shd w:val="clear" w:color="auto" w:fill="auto"/>
            <w:noWrap/>
            <w:vAlign w:val="bottom"/>
          </w:tcPr>
          <w:p w14:paraId="20A46C11" w14:textId="77777777" w:rsidR="0063768A" w:rsidRPr="00D50E0F" w:rsidRDefault="0063768A" w:rsidP="005F64C6">
            <w:pPr>
              <w:rPr>
                <w:color w:val="000000"/>
                <w:sz w:val="22"/>
                <w:szCs w:val="22"/>
              </w:rPr>
            </w:pPr>
          </w:p>
        </w:tc>
        <w:tc>
          <w:tcPr>
            <w:tcW w:w="1620" w:type="dxa"/>
            <w:tcBorders>
              <w:top w:val="nil"/>
              <w:left w:val="nil"/>
              <w:right w:val="nil"/>
            </w:tcBorders>
            <w:shd w:val="clear" w:color="auto" w:fill="auto"/>
            <w:noWrap/>
            <w:vAlign w:val="bottom"/>
          </w:tcPr>
          <w:p w14:paraId="5ED285FD" w14:textId="77777777" w:rsidR="0063768A" w:rsidRPr="00D50E0F" w:rsidRDefault="0063768A" w:rsidP="005F64C6">
            <w:pPr>
              <w:rPr>
                <w:color w:val="000000"/>
                <w:sz w:val="22"/>
                <w:szCs w:val="22"/>
              </w:rPr>
            </w:pPr>
          </w:p>
        </w:tc>
        <w:tc>
          <w:tcPr>
            <w:tcW w:w="1620" w:type="dxa"/>
            <w:tcBorders>
              <w:top w:val="nil"/>
              <w:left w:val="nil"/>
              <w:right w:val="nil"/>
            </w:tcBorders>
            <w:shd w:val="clear" w:color="auto" w:fill="auto"/>
            <w:noWrap/>
            <w:vAlign w:val="bottom"/>
          </w:tcPr>
          <w:p w14:paraId="4D6B357E" w14:textId="77777777" w:rsidR="0063768A" w:rsidRPr="00D50E0F" w:rsidRDefault="0063768A" w:rsidP="005F64C6">
            <w:pPr>
              <w:rPr>
                <w:color w:val="000000"/>
                <w:sz w:val="22"/>
                <w:szCs w:val="22"/>
              </w:rPr>
            </w:pPr>
          </w:p>
        </w:tc>
        <w:tc>
          <w:tcPr>
            <w:tcW w:w="1710" w:type="dxa"/>
            <w:tcBorders>
              <w:top w:val="nil"/>
              <w:left w:val="nil"/>
              <w:right w:val="nil"/>
            </w:tcBorders>
            <w:shd w:val="clear" w:color="auto" w:fill="auto"/>
            <w:noWrap/>
            <w:vAlign w:val="bottom"/>
          </w:tcPr>
          <w:p w14:paraId="24F002E9" w14:textId="77777777" w:rsidR="0063768A" w:rsidRPr="00D50E0F" w:rsidRDefault="0063768A" w:rsidP="005F64C6">
            <w:pPr>
              <w:rPr>
                <w:color w:val="000000"/>
                <w:sz w:val="22"/>
                <w:szCs w:val="22"/>
              </w:rPr>
            </w:pPr>
          </w:p>
        </w:tc>
        <w:tc>
          <w:tcPr>
            <w:tcW w:w="1530" w:type="dxa"/>
            <w:tcBorders>
              <w:top w:val="nil"/>
              <w:left w:val="nil"/>
              <w:right w:val="nil"/>
            </w:tcBorders>
            <w:shd w:val="clear" w:color="auto" w:fill="auto"/>
            <w:noWrap/>
            <w:vAlign w:val="bottom"/>
          </w:tcPr>
          <w:p w14:paraId="26AC59D8" w14:textId="77777777" w:rsidR="0063768A" w:rsidRPr="00D50E0F" w:rsidRDefault="0063768A" w:rsidP="005F64C6">
            <w:pPr>
              <w:rPr>
                <w:color w:val="000000"/>
                <w:sz w:val="22"/>
                <w:szCs w:val="22"/>
              </w:rPr>
            </w:pPr>
          </w:p>
        </w:tc>
        <w:tc>
          <w:tcPr>
            <w:tcW w:w="1620" w:type="dxa"/>
            <w:tcBorders>
              <w:top w:val="nil"/>
              <w:left w:val="nil"/>
              <w:right w:val="nil"/>
            </w:tcBorders>
            <w:shd w:val="clear" w:color="auto" w:fill="auto"/>
            <w:noWrap/>
            <w:vAlign w:val="bottom"/>
          </w:tcPr>
          <w:p w14:paraId="3CFF8BF6" w14:textId="77777777" w:rsidR="0063768A" w:rsidRPr="00D50E0F" w:rsidRDefault="0063768A" w:rsidP="005F64C6">
            <w:pPr>
              <w:rPr>
                <w:color w:val="000000"/>
                <w:sz w:val="22"/>
                <w:szCs w:val="22"/>
              </w:rPr>
            </w:pPr>
          </w:p>
        </w:tc>
        <w:tc>
          <w:tcPr>
            <w:tcW w:w="1620" w:type="dxa"/>
            <w:tcBorders>
              <w:top w:val="nil"/>
              <w:left w:val="nil"/>
              <w:right w:val="nil"/>
            </w:tcBorders>
            <w:shd w:val="clear" w:color="auto" w:fill="auto"/>
            <w:noWrap/>
            <w:vAlign w:val="bottom"/>
          </w:tcPr>
          <w:p w14:paraId="32A923B3" w14:textId="77777777" w:rsidR="0063768A" w:rsidRPr="00D50E0F" w:rsidRDefault="0063768A" w:rsidP="005F64C6">
            <w:pPr>
              <w:jc w:val="center"/>
              <w:rPr>
                <w:color w:val="000000"/>
                <w:sz w:val="22"/>
                <w:szCs w:val="22"/>
              </w:rPr>
            </w:pPr>
          </w:p>
        </w:tc>
      </w:tr>
      <w:tr w:rsidR="00B446AF" w:rsidRPr="002D03BB" w14:paraId="33D7BAF7" w14:textId="77777777" w:rsidTr="0063768A">
        <w:trPr>
          <w:trHeight w:val="260"/>
        </w:trPr>
        <w:tc>
          <w:tcPr>
            <w:tcW w:w="2175" w:type="dxa"/>
            <w:tcBorders>
              <w:top w:val="nil"/>
              <w:left w:val="nil"/>
              <w:right w:val="nil"/>
            </w:tcBorders>
            <w:shd w:val="clear" w:color="auto" w:fill="auto"/>
            <w:noWrap/>
            <w:vAlign w:val="bottom"/>
            <w:hideMark/>
          </w:tcPr>
          <w:p w14:paraId="16F52979" w14:textId="77777777" w:rsidR="00B446AF" w:rsidRPr="00D50E0F" w:rsidRDefault="00B446AF" w:rsidP="005F64C6">
            <w:pPr>
              <w:rPr>
                <w:color w:val="000000"/>
                <w:sz w:val="22"/>
                <w:szCs w:val="22"/>
              </w:rPr>
            </w:pPr>
            <w:r w:rsidRPr="00D50E0F">
              <w:rPr>
                <w:color w:val="000000"/>
                <w:sz w:val="22"/>
                <w:szCs w:val="22"/>
              </w:rPr>
              <w:t>Total indirect effect</w:t>
            </w:r>
          </w:p>
        </w:tc>
        <w:tc>
          <w:tcPr>
            <w:tcW w:w="1620" w:type="dxa"/>
            <w:tcBorders>
              <w:top w:val="nil"/>
              <w:left w:val="nil"/>
              <w:right w:val="nil"/>
            </w:tcBorders>
            <w:shd w:val="clear" w:color="auto" w:fill="auto"/>
            <w:noWrap/>
            <w:vAlign w:val="bottom"/>
            <w:hideMark/>
          </w:tcPr>
          <w:p w14:paraId="5644CBE4" w14:textId="77777777" w:rsidR="00B446AF" w:rsidRPr="00D50E0F" w:rsidRDefault="00B446AF" w:rsidP="005F64C6">
            <w:pPr>
              <w:rPr>
                <w:color w:val="000000"/>
                <w:sz w:val="22"/>
                <w:szCs w:val="22"/>
              </w:rPr>
            </w:pPr>
          </w:p>
        </w:tc>
        <w:tc>
          <w:tcPr>
            <w:tcW w:w="1620" w:type="dxa"/>
            <w:tcBorders>
              <w:top w:val="nil"/>
              <w:left w:val="nil"/>
              <w:right w:val="nil"/>
            </w:tcBorders>
            <w:shd w:val="clear" w:color="auto" w:fill="auto"/>
            <w:noWrap/>
            <w:vAlign w:val="bottom"/>
            <w:hideMark/>
          </w:tcPr>
          <w:p w14:paraId="284EC7DD" w14:textId="77777777" w:rsidR="00B446AF" w:rsidRPr="00D50E0F" w:rsidRDefault="00B446AF" w:rsidP="005F64C6">
            <w:pPr>
              <w:rPr>
                <w:color w:val="000000"/>
                <w:sz w:val="22"/>
                <w:szCs w:val="22"/>
              </w:rPr>
            </w:pPr>
          </w:p>
        </w:tc>
        <w:tc>
          <w:tcPr>
            <w:tcW w:w="1710" w:type="dxa"/>
            <w:tcBorders>
              <w:top w:val="nil"/>
              <w:left w:val="nil"/>
              <w:right w:val="nil"/>
            </w:tcBorders>
            <w:shd w:val="clear" w:color="auto" w:fill="auto"/>
            <w:noWrap/>
            <w:vAlign w:val="bottom"/>
            <w:hideMark/>
          </w:tcPr>
          <w:p w14:paraId="7156418C" w14:textId="77777777" w:rsidR="00B446AF" w:rsidRPr="00D50E0F" w:rsidRDefault="00B446AF" w:rsidP="005F64C6">
            <w:pPr>
              <w:rPr>
                <w:color w:val="000000"/>
                <w:sz w:val="22"/>
                <w:szCs w:val="22"/>
              </w:rPr>
            </w:pPr>
          </w:p>
        </w:tc>
        <w:tc>
          <w:tcPr>
            <w:tcW w:w="1530" w:type="dxa"/>
            <w:tcBorders>
              <w:top w:val="nil"/>
              <w:left w:val="nil"/>
              <w:right w:val="nil"/>
            </w:tcBorders>
            <w:shd w:val="clear" w:color="auto" w:fill="auto"/>
            <w:noWrap/>
            <w:vAlign w:val="bottom"/>
            <w:hideMark/>
          </w:tcPr>
          <w:p w14:paraId="151D9704" w14:textId="77777777" w:rsidR="00B446AF" w:rsidRPr="00D50E0F" w:rsidRDefault="00B446AF" w:rsidP="005F64C6">
            <w:pPr>
              <w:rPr>
                <w:color w:val="000000"/>
                <w:sz w:val="22"/>
                <w:szCs w:val="22"/>
              </w:rPr>
            </w:pPr>
          </w:p>
        </w:tc>
        <w:tc>
          <w:tcPr>
            <w:tcW w:w="1620" w:type="dxa"/>
            <w:tcBorders>
              <w:top w:val="nil"/>
              <w:left w:val="nil"/>
              <w:right w:val="nil"/>
            </w:tcBorders>
            <w:shd w:val="clear" w:color="auto" w:fill="auto"/>
            <w:noWrap/>
            <w:vAlign w:val="bottom"/>
            <w:hideMark/>
          </w:tcPr>
          <w:p w14:paraId="2B37315F" w14:textId="77777777" w:rsidR="00B446AF" w:rsidRPr="00D50E0F" w:rsidRDefault="00B446AF" w:rsidP="005F64C6">
            <w:pPr>
              <w:rPr>
                <w:color w:val="000000"/>
                <w:sz w:val="22"/>
                <w:szCs w:val="22"/>
              </w:rPr>
            </w:pPr>
          </w:p>
        </w:tc>
        <w:tc>
          <w:tcPr>
            <w:tcW w:w="1620" w:type="dxa"/>
            <w:tcBorders>
              <w:top w:val="nil"/>
              <w:left w:val="nil"/>
              <w:right w:val="nil"/>
            </w:tcBorders>
            <w:shd w:val="clear" w:color="auto" w:fill="auto"/>
            <w:noWrap/>
            <w:vAlign w:val="bottom"/>
            <w:hideMark/>
          </w:tcPr>
          <w:p w14:paraId="7F6DD6D6" w14:textId="7A8F54AD" w:rsidR="00B446AF" w:rsidRPr="00D50E0F" w:rsidRDefault="00B446AF" w:rsidP="00AA3FDF">
            <w:pPr>
              <w:jc w:val="center"/>
              <w:rPr>
                <w:color w:val="000000"/>
                <w:sz w:val="22"/>
                <w:szCs w:val="22"/>
              </w:rPr>
            </w:pPr>
            <w:r w:rsidRPr="00D50E0F">
              <w:rPr>
                <w:color w:val="000000"/>
                <w:sz w:val="22"/>
                <w:szCs w:val="22"/>
              </w:rPr>
              <w:t>-0.02</w:t>
            </w:r>
            <w:r w:rsidR="00AA3FDF">
              <w:rPr>
                <w:color w:val="000000"/>
                <w:sz w:val="22"/>
                <w:szCs w:val="22"/>
              </w:rPr>
              <w:t>0</w:t>
            </w:r>
          </w:p>
        </w:tc>
      </w:tr>
      <w:tr w:rsidR="00B446AF" w:rsidRPr="002D03BB" w14:paraId="2E0C9366" w14:textId="77777777" w:rsidTr="0063768A">
        <w:trPr>
          <w:trHeight w:val="260"/>
        </w:trPr>
        <w:tc>
          <w:tcPr>
            <w:tcW w:w="2175" w:type="dxa"/>
            <w:tcBorders>
              <w:top w:val="nil"/>
              <w:left w:val="nil"/>
              <w:right w:val="nil"/>
            </w:tcBorders>
            <w:shd w:val="clear" w:color="auto" w:fill="auto"/>
            <w:noWrap/>
            <w:vAlign w:val="bottom"/>
            <w:hideMark/>
          </w:tcPr>
          <w:p w14:paraId="762C6CDE" w14:textId="77777777" w:rsidR="00B446AF" w:rsidRPr="00D50E0F" w:rsidRDefault="00B446AF" w:rsidP="005F64C6">
            <w:pPr>
              <w:rPr>
                <w:color w:val="000000"/>
                <w:sz w:val="22"/>
                <w:szCs w:val="22"/>
              </w:rPr>
            </w:pPr>
            <w:r w:rsidRPr="00D50E0F">
              <w:rPr>
                <w:color w:val="000000"/>
                <w:sz w:val="22"/>
                <w:szCs w:val="22"/>
              </w:rPr>
              <w:t> </w:t>
            </w:r>
          </w:p>
        </w:tc>
        <w:tc>
          <w:tcPr>
            <w:tcW w:w="1620" w:type="dxa"/>
            <w:tcBorders>
              <w:top w:val="nil"/>
              <w:left w:val="nil"/>
              <w:right w:val="nil"/>
            </w:tcBorders>
            <w:shd w:val="clear" w:color="auto" w:fill="auto"/>
            <w:noWrap/>
            <w:vAlign w:val="bottom"/>
            <w:hideMark/>
          </w:tcPr>
          <w:p w14:paraId="21598A5E" w14:textId="77777777" w:rsidR="00B446AF" w:rsidRPr="00D50E0F" w:rsidRDefault="00B446AF" w:rsidP="005F64C6">
            <w:pPr>
              <w:rPr>
                <w:color w:val="000000"/>
                <w:sz w:val="22"/>
                <w:szCs w:val="22"/>
              </w:rPr>
            </w:pPr>
            <w:r w:rsidRPr="00D50E0F">
              <w:rPr>
                <w:color w:val="000000"/>
                <w:sz w:val="22"/>
                <w:szCs w:val="22"/>
              </w:rPr>
              <w:t> </w:t>
            </w:r>
          </w:p>
        </w:tc>
        <w:tc>
          <w:tcPr>
            <w:tcW w:w="1620" w:type="dxa"/>
            <w:tcBorders>
              <w:top w:val="nil"/>
              <w:left w:val="nil"/>
              <w:right w:val="nil"/>
            </w:tcBorders>
            <w:shd w:val="clear" w:color="auto" w:fill="auto"/>
            <w:noWrap/>
            <w:vAlign w:val="bottom"/>
            <w:hideMark/>
          </w:tcPr>
          <w:p w14:paraId="031E0C99" w14:textId="77777777" w:rsidR="00B446AF" w:rsidRPr="00D50E0F" w:rsidRDefault="00B446AF" w:rsidP="005F64C6">
            <w:pPr>
              <w:rPr>
                <w:color w:val="000000"/>
                <w:sz w:val="22"/>
                <w:szCs w:val="22"/>
              </w:rPr>
            </w:pPr>
            <w:r w:rsidRPr="00D50E0F">
              <w:rPr>
                <w:color w:val="000000"/>
                <w:sz w:val="22"/>
                <w:szCs w:val="22"/>
              </w:rPr>
              <w:t> </w:t>
            </w:r>
          </w:p>
        </w:tc>
        <w:tc>
          <w:tcPr>
            <w:tcW w:w="1710" w:type="dxa"/>
            <w:tcBorders>
              <w:top w:val="nil"/>
              <w:left w:val="nil"/>
              <w:right w:val="nil"/>
            </w:tcBorders>
            <w:shd w:val="clear" w:color="auto" w:fill="auto"/>
            <w:noWrap/>
            <w:vAlign w:val="bottom"/>
            <w:hideMark/>
          </w:tcPr>
          <w:p w14:paraId="32D5F1E5" w14:textId="77777777" w:rsidR="00B446AF" w:rsidRPr="00D50E0F" w:rsidRDefault="00B446AF" w:rsidP="005F64C6">
            <w:pPr>
              <w:rPr>
                <w:color w:val="000000"/>
                <w:sz w:val="22"/>
                <w:szCs w:val="22"/>
              </w:rPr>
            </w:pPr>
            <w:r w:rsidRPr="00D50E0F">
              <w:rPr>
                <w:color w:val="000000"/>
                <w:sz w:val="22"/>
                <w:szCs w:val="22"/>
              </w:rPr>
              <w:t> </w:t>
            </w:r>
          </w:p>
        </w:tc>
        <w:tc>
          <w:tcPr>
            <w:tcW w:w="1530" w:type="dxa"/>
            <w:tcBorders>
              <w:top w:val="nil"/>
              <w:left w:val="nil"/>
              <w:right w:val="nil"/>
            </w:tcBorders>
            <w:shd w:val="clear" w:color="auto" w:fill="auto"/>
            <w:noWrap/>
            <w:vAlign w:val="bottom"/>
            <w:hideMark/>
          </w:tcPr>
          <w:p w14:paraId="54ADAD64" w14:textId="77777777" w:rsidR="00B446AF" w:rsidRPr="00D50E0F" w:rsidRDefault="00B446AF" w:rsidP="005F64C6">
            <w:pPr>
              <w:rPr>
                <w:color w:val="000000"/>
                <w:sz w:val="22"/>
                <w:szCs w:val="22"/>
              </w:rPr>
            </w:pPr>
            <w:r w:rsidRPr="00D50E0F">
              <w:rPr>
                <w:color w:val="000000"/>
                <w:sz w:val="22"/>
                <w:szCs w:val="22"/>
              </w:rPr>
              <w:t> </w:t>
            </w:r>
          </w:p>
        </w:tc>
        <w:tc>
          <w:tcPr>
            <w:tcW w:w="1620" w:type="dxa"/>
            <w:tcBorders>
              <w:top w:val="nil"/>
              <w:left w:val="nil"/>
              <w:right w:val="nil"/>
            </w:tcBorders>
            <w:shd w:val="clear" w:color="auto" w:fill="auto"/>
            <w:noWrap/>
            <w:vAlign w:val="bottom"/>
            <w:hideMark/>
          </w:tcPr>
          <w:p w14:paraId="25E1C5F2" w14:textId="77777777" w:rsidR="00B446AF" w:rsidRPr="00D50E0F" w:rsidRDefault="00B446AF" w:rsidP="005F64C6">
            <w:pPr>
              <w:rPr>
                <w:color w:val="000000"/>
                <w:sz w:val="22"/>
                <w:szCs w:val="22"/>
              </w:rPr>
            </w:pPr>
            <w:r w:rsidRPr="00D50E0F">
              <w:rPr>
                <w:color w:val="000000"/>
                <w:sz w:val="22"/>
                <w:szCs w:val="22"/>
              </w:rPr>
              <w:t> </w:t>
            </w:r>
          </w:p>
        </w:tc>
        <w:tc>
          <w:tcPr>
            <w:tcW w:w="1620" w:type="dxa"/>
            <w:tcBorders>
              <w:top w:val="nil"/>
              <w:left w:val="nil"/>
              <w:right w:val="nil"/>
            </w:tcBorders>
            <w:shd w:val="clear" w:color="auto" w:fill="auto"/>
            <w:noWrap/>
            <w:vAlign w:val="bottom"/>
            <w:hideMark/>
          </w:tcPr>
          <w:p w14:paraId="6173AEFA" w14:textId="0B96FE6E" w:rsidR="00B446AF" w:rsidRPr="00D50E0F" w:rsidRDefault="00B446AF" w:rsidP="00AA3FDF">
            <w:pPr>
              <w:jc w:val="center"/>
              <w:rPr>
                <w:color w:val="000000"/>
                <w:sz w:val="22"/>
                <w:szCs w:val="22"/>
              </w:rPr>
            </w:pPr>
            <w:r w:rsidRPr="00D50E0F">
              <w:rPr>
                <w:color w:val="000000"/>
                <w:sz w:val="22"/>
                <w:szCs w:val="22"/>
              </w:rPr>
              <w:t>[-0.0</w:t>
            </w:r>
            <w:r w:rsidR="00AA3FDF">
              <w:rPr>
                <w:color w:val="000000"/>
                <w:sz w:val="22"/>
                <w:szCs w:val="22"/>
              </w:rPr>
              <w:t>44</w:t>
            </w:r>
            <w:r w:rsidRPr="00D50E0F">
              <w:rPr>
                <w:color w:val="000000"/>
                <w:sz w:val="22"/>
                <w:szCs w:val="22"/>
              </w:rPr>
              <w:t>, -0.0</w:t>
            </w:r>
            <w:r w:rsidR="00AA3FDF">
              <w:rPr>
                <w:color w:val="000000"/>
                <w:sz w:val="22"/>
                <w:szCs w:val="22"/>
              </w:rPr>
              <w:t>09</w:t>
            </w:r>
            <w:r w:rsidRPr="00D50E0F">
              <w:rPr>
                <w:color w:val="000000"/>
                <w:sz w:val="22"/>
                <w:szCs w:val="22"/>
              </w:rPr>
              <w:t>]</w:t>
            </w:r>
          </w:p>
        </w:tc>
      </w:tr>
      <w:tr w:rsidR="0063768A" w:rsidRPr="002D03BB" w14:paraId="7269979C" w14:textId="77777777" w:rsidTr="0063768A">
        <w:trPr>
          <w:trHeight w:val="260"/>
        </w:trPr>
        <w:tc>
          <w:tcPr>
            <w:tcW w:w="2175" w:type="dxa"/>
            <w:tcBorders>
              <w:left w:val="nil"/>
              <w:bottom w:val="single" w:sz="4" w:space="0" w:color="auto"/>
              <w:right w:val="nil"/>
            </w:tcBorders>
            <w:shd w:val="clear" w:color="auto" w:fill="auto"/>
            <w:noWrap/>
            <w:vAlign w:val="bottom"/>
          </w:tcPr>
          <w:p w14:paraId="4A944E98" w14:textId="77777777" w:rsidR="0063768A" w:rsidRPr="00D50E0F" w:rsidRDefault="0063768A" w:rsidP="005F64C6">
            <w:pPr>
              <w:rPr>
                <w:color w:val="000000"/>
                <w:sz w:val="22"/>
                <w:szCs w:val="22"/>
              </w:rPr>
            </w:pPr>
          </w:p>
        </w:tc>
        <w:tc>
          <w:tcPr>
            <w:tcW w:w="1620" w:type="dxa"/>
            <w:tcBorders>
              <w:left w:val="nil"/>
              <w:bottom w:val="single" w:sz="4" w:space="0" w:color="auto"/>
              <w:right w:val="nil"/>
            </w:tcBorders>
            <w:shd w:val="clear" w:color="auto" w:fill="auto"/>
            <w:noWrap/>
            <w:vAlign w:val="bottom"/>
          </w:tcPr>
          <w:p w14:paraId="3697EEAB" w14:textId="77777777" w:rsidR="0063768A" w:rsidRPr="00D50E0F" w:rsidRDefault="0063768A" w:rsidP="005F64C6">
            <w:pPr>
              <w:rPr>
                <w:color w:val="000000"/>
                <w:sz w:val="22"/>
                <w:szCs w:val="22"/>
              </w:rPr>
            </w:pPr>
          </w:p>
        </w:tc>
        <w:tc>
          <w:tcPr>
            <w:tcW w:w="1620" w:type="dxa"/>
            <w:tcBorders>
              <w:left w:val="nil"/>
              <w:bottom w:val="single" w:sz="4" w:space="0" w:color="auto"/>
              <w:right w:val="nil"/>
            </w:tcBorders>
            <w:shd w:val="clear" w:color="auto" w:fill="auto"/>
            <w:noWrap/>
            <w:vAlign w:val="bottom"/>
          </w:tcPr>
          <w:p w14:paraId="7DABDA9A" w14:textId="77777777" w:rsidR="0063768A" w:rsidRPr="00D50E0F" w:rsidRDefault="0063768A" w:rsidP="005F64C6">
            <w:pPr>
              <w:rPr>
                <w:color w:val="000000"/>
                <w:sz w:val="22"/>
                <w:szCs w:val="22"/>
              </w:rPr>
            </w:pPr>
          </w:p>
        </w:tc>
        <w:tc>
          <w:tcPr>
            <w:tcW w:w="1710" w:type="dxa"/>
            <w:tcBorders>
              <w:left w:val="nil"/>
              <w:bottom w:val="single" w:sz="4" w:space="0" w:color="auto"/>
              <w:right w:val="nil"/>
            </w:tcBorders>
            <w:shd w:val="clear" w:color="auto" w:fill="auto"/>
            <w:noWrap/>
            <w:vAlign w:val="bottom"/>
          </w:tcPr>
          <w:p w14:paraId="44EE46E6" w14:textId="77777777" w:rsidR="0063768A" w:rsidRPr="00D50E0F" w:rsidRDefault="0063768A" w:rsidP="005F64C6">
            <w:pPr>
              <w:rPr>
                <w:color w:val="000000"/>
                <w:sz w:val="22"/>
                <w:szCs w:val="22"/>
              </w:rPr>
            </w:pPr>
          </w:p>
        </w:tc>
        <w:tc>
          <w:tcPr>
            <w:tcW w:w="1530" w:type="dxa"/>
            <w:tcBorders>
              <w:left w:val="nil"/>
              <w:bottom w:val="single" w:sz="4" w:space="0" w:color="auto"/>
              <w:right w:val="nil"/>
            </w:tcBorders>
            <w:shd w:val="clear" w:color="auto" w:fill="auto"/>
            <w:noWrap/>
            <w:vAlign w:val="bottom"/>
          </w:tcPr>
          <w:p w14:paraId="0422B043" w14:textId="77777777" w:rsidR="0063768A" w:rsidRPr="00D50E0F" w:rsidRDefault="0063768A" w:rsidP="005F64C6">
            <w:pPr>
              <w:rPr>
                <w:color w:val="000000"/>
                <w:sz w:val="22"/>
                <w:szCs w:val="22"/>
              </w:rPr>
            </w:pPr>
          </w:p>
        </w:tc>
        <w:tc>
          <w:tcPr>
            <w:tcW w:w="1620" w:type="dxa"/>
            <w:tcBorders>
              <w:left w:val="nil"/>
              <w:bottom w:val="single" w:sz="4" w:space="0" w:color="auto"/>
              <w:right w:val="nil"/>
            </w:tcBorders>
            <w:shd w:val="clear" w:color="auto" w:fill="auto"/>
            <w:noWrap/>
            <w:vAlign w:val="bottom"/>
          </w:tcPr>
          <w:p w14:paraId="41D0B17D" w14:textId="77777777" w:rsidR="0063768A" w:rsidRPr="00D50E0F" w:rsidRDefault="0063768A" w:rsidP="005F64C6">
            <w:pPr>
              <w:rPr>
                <w:color w:val="000000"/>
                <w:sz w:val="22"/>
                <w:szCs w:val="22"/>
              </w:rPr>
            </w:pPr>
          </w:p>
        </w:tc>
        <w:tc>
          <w:tcPr>
            <w:tcW w:w="1620" w:type="dxa"/>
            <w:tcBorders>
              <w:left w:val="nil"/>
              <w:bottom w:val="single" w:sz="4" w:space="0" w:color="auto"/>
              <w:right w:val="nil"/>
            </w:tcBorders>
            <w:shd w:val="clear" w:color="auto" w:fill="auto"/>
            <w:noWrap/>
            <w:vAlign w:val="bottom"/>
          </w:tcPr>
          <w:p w14:paraId="7E35D642" w14:textId="77777777" w:rsidR="0063768A" w:rsidRPr="00D50E0F" w:rsidRDefault="0063768A" w:rsidP="005F64C6">
            <w:pPr>
              <w:jc w:val="center"/>
              <w:rPr>
                <w:color w:val="000000"/>
                <w:sz w:val="22"/>
                <w:szCs w:val="22"/>
              </w:rPr>
            </w:pPr>
          </w:p>
        </w:tc>
      </w:tr>
      <w:tr w:rsidR="00B446AF" w:rsidRPr="002D03BB" w14:paraId="3CEE5DFA" w14:textId="77777777" w:rsidTr="0067588A">
        <w:trPr>
          <w:trHeight w:val="620"/>
        </w:trPr>
        <w:tc>
          <w:tcPr>
            <w:tcW w:w="11895" w:type="dxa"/>
            <w:gridSpan w:val="7"/>
            <w:tcBorders>
              <w:top w:val="single" w:sz="4" w:space="0" w:color="auto"/>
              <w:left w:val="nil"/>
              <w:bottom w:val="nil"/>
              <w:right w:val="nil"/>
            </w:tcBorders>
            <w:shd w:val="clear" w:color="auto" w:fill="auto"/>
            <w:vAlign w:val="bottom"/>
            <w:hideMark/>
          </w:tcPr>
          <w:p w14:paraId="1240DCFB" w14:textId="4E4D89BC" w:rsidR="0067588A" w:rsidRDefault="00B61D5D" w:rsidP="0067588A">
            <w:pPr>
              <w:overflowPunct/>
              <w:autoSpaceDE/>
              <w:autoSpaceDN/>
              <w:adjustRightInd/>
              <w:textAlignment w:val="auto"/>
              <w:rPr>
                <w:rFonts w:ascii="Times New Roman" w:hAnsi="Times New Roman"/>
                <w:color w:val="000000"/>
                <w:sz w:val="22"/>
                <w:szCs w:val="22"/>
              </w:rPr>
            </w:pPr>
            <w:r>
              <w:rPr>
                <w:color w:val="000000"/>
                <w:sz w:val="22"/>
                <w:szCs w:val="22"/>
              </w:rPr>
              <w:t>Controls for: Voluntary job exists, job entries, m</w:t>
            </w:r>
            <w:r w:rsidR="00B446AF" w:rsidRPr="00D50E0F">
              <w:rPr>
                <w:color w:val="000000"/>
                <w:sz w:val="22"/>
                <w:szCs w:val="22"/>
              </w:rPr>
              <w:t>aternal work hours, working nonstandard/shift hours,</w:t>
            </w:r>
            <w:r w:rsidR="0067588A">
              <w:rPr>
                <w:color w:val="000000"/>
                <w:sz w:val="22"/>
                <w:szCs w:val="22"/>
              </w:rPr>
              <w:t xml:space="preserve"> </w:t>
            </w:r>
            <w:r w:rsidR="0067588A">
              <w:rPr>
                <w:rFonts w:ascii="Times New Roman" w:hAnsi="Times New Roman"/>
                <w:color w:val="000000"/>
                <w:sz w:val="22"/>
                <w:szCs w:val="22"/>
              </w:rPr>
              <w:t>m</w:t>
            </w:r>
            <w:r w:rsidR="0067588A" w:rsidRPr="007943CC">
              <w:rPr>
                <w:rFonts w:ascii="Times New Roman" w:hAnsi="Times New Roman"/>
                <w:color w:val="000000"/>
                <w:sz w:val="22"/>
                <w:szCs w:val="22"/>
              </w:rPr>
              <w:t xml:space="preserve">aternal </w:t>
            </w:r>
            <w:r w:rsidR="0067588A">
              <w:rPr>
                <w:rFonts w:ascii="Times New Roman" w:hAnsi="Times New Roman"/>
                <w:color w:val="000000"/>
                <w:sz w:val="22"/>
                <w:szCs w:val="22"/>
              </w:rPr>
              <w:t xml:space="preserve">education, </w:t>
            </w:r>
            <w:r w:rsidR="0067588A" w:rsidRPr="007943CC">
              <w:rPr>
                <w:rFonts w:ascii="Times New Roman" w:hAnsi="Times New Roman"/>
                <w:color w:val="000000"/>
                <w:sz w:val="22"/>
                <w:szCs w:val="22"/>
              </w:rPr>
              <w:t>race/ethnicity, age, whether worked prior to child's birth, maternal health, family structure, number of siblings</w:t>
            </w:r>
            <w:r w:rsidR="0067588A">
              <w:rPr>
                <w:rFonts w:ascii="Times New Roman" w:hAnsi="Times New Roman"/>
                <w:color w:val="000000"/>
                <w:sz w:val="22"/>
                <w:szCs w:val="22"/>
              </w:rPr>
              <w:t xml:space="preserve">, </w:t>
            </w:r>
            <w:r w:rsidR="0067588A" w:rsidRPr="007943CC">
              <w:rPr>
                <w:rFonts w:ascii="Times New Roman" w:hAnsi="Times New Roman"/>
                <w:color w:val="000000"/>
                <w:sz w:val="22"/>
                <w:szCs w:val="22"/>
              </w:rPr>
              <w:t>entry of a new baby, primary child care type</w:t>
            </w:r>
            <w:r w:rsidR="0067588A">
              <w:rPr>
                <w:rFonts w:ascii="Times New Roman" w:hAnsi="Times New Roman"/>
                <w:color w:val="000000"/>
                <w:sz w:val="22"/>
                <w:szCs w:val="22"/>
              </w:rPr>
              <w:t xml:space="preserve">, </w:t>
            </w:r>
            <w:r w:rsidR="004F0D09">
              <w:rPr>
                <w:rFonts w:ascii="Times New Roman" w:hAnsi="Times New Roman"/>
                <w:color w:val="000000"/>
                <w:sz w:val="22"/>
                <w:szCs w:val="22"/>
              </w:rPr>
              <w:t xml:space="preserve">and </w:t>
            </w:r>
            <w:r w:rsidR="0067588A">
              <w:rPr>
                <w:rFonts w:ascii="Times New Roman" w:hAnsi="Times New Roman"/>
                <w:color w:val="000000"/>
                <w:sz w:val="22"/>
                <w:szCs w:val="22"/>
              </w:rPr>
              <w:t>study site</w:t>
            </w:r>
            <w:r w:rsidR="0067588A" w:rsidRPr="007943CC">
              <w:rPr>
                <w:rFonts w:ascii="Times New Roman" w:hAnsi="Times New Roman"/>
                <w:color w:val="000000"/>
                <w:sz w:val="22"/>
                <w:szCs w:val="22"/>
              </w:rPr>
              <w:t>.</w:t>
            </w:r>
          </w:p>
          <w:p w14:paraId="337F7D15" w14:textId="3AC4280A" w:rsidR="00B446AF" w:rsidRPr="00D50E0F" w:rsidRDefault="00B446AF" w:rsidP="00B446AF">
            <w:pPr>
              <w:rPr>
                <w:color w:val="000000"/>
                <w:sz w:val="22"/>
                <w:szCs w:val="22"/>
              </w:rPr>
            </w:pPr>
          </w:p>
        </w:tc>
      </w:tr>
    </w:tbl>
    <w:p w14:paraId="34D19DCF" w14:textId="77777777" w:rsidR="007943CC" w:rsidRDefault="007943CC" w:rsidP="00512BBB">
      <w:pPr>
        <w:pStyle w:val="Heading8"/>
        <w:rPr>
          <w:lang w:val="en-CA"/>
        </w:rPr>
      </w:pPr>
    </w:p>
    <w:p w14:paraId="689FDA53" w14:textId="77777777" w:rsidR="007943CC" w:rsidRDefault="007943CC" w:rsidP="00512BBB">
      <w:pPr>
        <w:pStyle w:val="Heading8"/>
        <w:rPr>
          <w:lang w:val="en-CA"/>
        </w:rPr>
      </w:pPr>
    </w:p>
    <w:p w14:paraId="78A12C29" w14:textId="7BD0B18E" w:rsidR="009F67FA" w:rsidRDefault="00512BBB" w:rsidP="009F67FA">
      <w:pPr>
        <w:overflowPunct/>
        <w:autoSpaceDE/>
        <w:autoSpaceDN/>
        <w:adjustRightInd/>
        <w:textAlignment w:val="auto"/>
        <w:rPr>
          <w:lang w:val="en-CA"/>
        </w:rPr>
      </w:pPr>
      <w:r>
        <w:rPr>
          <w:lang w:val="en-CA"/>
        </w:rPr>
        <w:br w:type="page"/>
      </w:r>
      <w:bookmarkEnd w:id="16"/>
      <w:r w:rsidR="00CD1CE9">
        <w:rPr>
          <w:lang w:val="en-CA"/>
        </w:rPr>
        <w:lastRenderedPageBreak/>
        <w:t>Figure 1</w:t>
      </w:r>
      <w:r w:rsidR="0090643F">
        <w:rPr>
          <w:lang w:val="en-CA"/>
        </w:rPr>
        <w:t xml:space="preserve">. </w:t>
      </w:r>
      <w:r w:rsidR="007C3484">
        <w:rPr>
          <w:lang w:val="en-CA"/>
        </w:rPr>
        <w:t>Conceptual</w:t>
      </w:r>
      <w:r w:rsidR="0090643F">
        <w:rPr>
          <w:lang w:val="en-CA"/>
        </w:rPr>
        <w:t xml:space="preserve"> model</w:t>
      </w:r>
      <w:r w:rsidR="00994F38">
        <w:rPr>
          <w:lang w:val="en-CA"/>
        </w:rPr>
        <w:t xml:space="preserve">: Job </w:t>
      </w:r>
      <w:r w:rsidR="004A3617">
        <w:rPr>
          <w:lang w:val="en-CA"/>
        </w:rPr>
        <w:t xml:space="preserve">transitions </w:t>
      </w:r>
      <w:r w:rsidR="00994F38">
        <w:rPr>
          <w:lang w:val="en-CA"/>
        </w:rPr>
        <w:t xml:space="preserve">predicting maternal sensitivity </w:t>
      </w:r>
    </w:p>
    <w:p w14:paraId="5A281B40" w14:textId="77777777" w:rsidR="009F67FA" w:rsidRDefault="009F67FA" w:rsidP="009F67FA">
      <w:pPr>
        <w:overflowPunct/>
        <w:autoSpaceDE/>
        <w:autoSpaceDN/>
        <w:adjustRightInd/>
        <w:textAlignment w:val="auto"/>
        <w:rPr>
          <w:lang w:val="en-CA"/>
        </w:rPr>
      </w:pPr>
    </w:p>
    <w:p w14:paraId="55BB5C6A" w14:textId="56EF4E80" w:rsidR="009F67FA" w:rsidRDefault="0007206A" w:rsidP="009F67FA">
      <w:pPr>
        <w:overflowPunct/>
        <w:autoSpaceDE/>
        <w:autoSpaceDN/>
        <w:adjustRightInd/>
        <w:textAlignment w:val="auto"/>
        <w:rPr>
          <w:lang w:val="en-CA"/>
        </w:rPr>
      </w:pPr>
      <w:r>
        <w:rPr>
          <w:noProof/>
          <w:lang w:val="en-NZ" w:eastAsia="en-NZ"/>
        </w:rPr>
        <mc:AlternateContent>
          <mc:Choice Requires="wps">
            <w:drawing>
              <wp:anchor distT="0" distB="0" distL="114300" distR="114300" simplePos="0" relativeHeight="251633664" behindDoc="1" locked="0" layoutInCell="1" allowOverlap="1" wp14:anchorId="1B4CFECB" wp14:editId="4DE1E4D1">
                <wp:simplePos x="0" y="0"/>
                <wp:positionH relativeFrom="column">
                  <wp:posOffset>5953418</wp:posOffset>
                </wp:positionH>
                <wp:positionV relativeFrom="paragraph">
                  <wp:posOffset>46355</wp:posOffset>
                </wp:positionV>
                <wp:extent cx="1453661" cy="457200"/>
                <wp:effectExtent l="0" t="0" r="6985" b="127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3661"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744F62" w14:textId="5A1029B2" w:rsidR="00462A30" w:rsidRPr="0007206A" w:rsidRDefault="00462A30" w:rsidP="009F67FA">
                            <w:pPr>
                              <w:jc w:val="center"/>
                              <w:rPr>
                                <w:sz w:val="22"/>
                                <w:szCs w:val="22"/>
                              </w:rPr>
                            </w:pPr>
                            <w:r w:rsidRPr="0007206A">
                              <w:rPr>
                                <w:sz w:val="22"/>
                                <w:szCs w:val="22"/>
                              </w:rPr>
                              <w:t xml:space="preserve">Job </w:t>
                            </w:r>
                            <w:r>
                              <w:rPr>
                                <w:sz w:val="22"/>
                                <w:szCs w:val="22"/>
                              </w:rPr>
                              <w:t>transition</w:t>
                            </w:r>
                            <w:r w:rsidRPr="0007206A">
                              <w:rPr>
                                <w:sz w:val="22"/>
                                <w:szCs w:val="22"/>
                              </w:rPr>
                              <w:t xml:space="preserve"> between</w:t>
                            </w:r>
                          </w:p>
                          <w:p w14:paraId="5D16426F" w14:textId="77777777" w:rsidR="00462A30" w:rsidRPr="0007206A" w:rsidRDefault="00462A30" w:rsidP="009F67FA">
                            <w:pPr>
                              <w:jc w:val="center"/>
                              <w:rPr>
                                <w:sz w:val="22"/>
                                <w:szCs w:val="22"/>
                              </w:rPr>
                            </w:pPr>
                            <w:r w:rsidRPr="0007206A">
                              <w:rPr>
                                <w:sz w:val="22"/>
                                <w:szCs w:val="22"/>
                              </w:rPr>
                              <w:t>24-36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4CFECB" id="_x0000_t202" coordsize="21600,21600" o:spt="202" path="m,l,21600r21600,l21600,xe">
                <v:stroke joinstyle="miter"/>
                <v:path gradientshapeok="t" o:connecttype="rect"/>
              </v:shapetype>
              <v:shape id="Text Box 26" o:spid="_x0000_s1026" type="#_x0000_t202" style="position:absolute;margin-left:468.75pt;margin-top:3.65pt;width:114.4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" filled="f" strokecolor="black [3213]">
                <v:path arrowok="t"/>
                <v:textbox>
                  <w:txbxContent>
                    <w:p w14:paraId="64744F62" w14:textId="5A1029B2" w:rsidR="00462A30" w:rsidRPr="0007206A" w:rsidRDefault="00462A30" w:rsidP="009F67FA">
                      <w:pPr>
                        <w:jc w:val="center"/>
                        <w:rPr>
                          <w:sz w:val="22"/>
                          <w:szCs w:val="22"/>
                        </w:rPr>
                      </w:pPr>
                      <w:r w:rsidRPr="0007206A">
                        <w:rPr>
                          <w:sz w:val="22"/>
                          <w:szCs w:val="22"/>
                        </w:rPr>
                        <w:t xml:space="preserve">Job </w:t>
                      </w:r>
                      <w:r>
                        <w:rPr>
                          <w:sz w:val="22"/>
                          <w:szCs w:val="22"/>
                        </w:rPr>
                        <w:t>transition</w:t>
                      </w:r>
                      <w:r w:rsidRPr="0007206A">
                        <w:rPr>
                          <w:sz w:val="22"/>
                          <w:szCs w:val="22"/>
                        </w:rPr>
                        <w:t xml:space="preserve"> between</w:t>
                      </w:r>
                    </w:p>
                    <w:p w14:paraId="5D16426F" w14:textId="77777777" w:rsidR="00462A30" w:rsidRPr="0007206A" w:rsidRDefault="00462A30" w:rsidP="009F67FA">
                      <w:pPr>
                        <w:jc w:val="center"/>
                        <w:rPr>
                          <w:sz w:val="22"/>
                          <w:szCs w:val="22"/>
                        </w:rPr>
                      </w:pPr>
                      <w:r w:rsidRPr="0007206A">
                        <w:rPr>
                          <w:sz w:val="22"/>
                          <w:szCs w:val="22"/>
                        </w:rPr>
                        <w:t>24-36 months</w:t>
                      </w:r>
                    </w:p>
                  </w:txbxContent>
                </v:textbox>
              </v:shape>
            </w:pict>
          </mc:Fallback>
        </mc:AlternateContent>
      </w:r>
      <w:r>
        <w:rPr>
          <w:noProof/>
          <w:lang w:val="en-NZ" w:eastAsia="en-NZ"/>
        </w:rPr>
        <mc:AlternateContent>
          <mc:Choice Requires="wps">
            <w:drawing>
              <wp:anchor distT="0" distB="0" distL="114300" distR="114300" simplePos="0" relativeHeight="251632640" behindDoc="1" locked="0" layoutInCell="1" allowOverlap="1" wp14:anchorId="36340989" wp14:editId="365E128F">
                <wp:simplePos x="0" y="0"/>
                <wp:positionH relativeFrom="column">
                  <wp:posOffset>3903785</wp:posOffset>
                </wp:positionH>
                <wp:positionV relativeFrom="paragraph">
                  <wp:posOffset>46795</wp:posOffset>
                </wp:positionV>
                <wp:extent cx="1547446" cy="457200"/>
                <wp:effectExtent l="0" t="0" r="15240" b="127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47446"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58A427" w14:textId="44FF2B37" w:rsidR="00462A30" w:rsidRPr="0007206A" w:rsidRDefault="00462A30" w:rsidP="009F67FA">
                            <w:pPr>
                              <w:jc w:val="center"/>
                              <w:rPr>
                                <w:sz w:val="22"/>
                                <w:szCs w:val="22"/>
                              </w:rPr>
                            </w:pPr>
                            <w:r w:rsidRPr="0007206A">
                              <w:rPr>
                                <w:sz w:val="22"/>
                                <w:szCs w:val="22"/>
                              </w:rPr>
                              <w:t xml:space="preserve">Job </w:t>
                            </w:r>
                            <w:r>
                              <w:rPr>
                                <w:sz w:val="22"/>
                                <w:szCs w:val="22"/>
                              </w:rPr>
                              <w:t>transition</w:t>
                            </w:r>
                            <w:r w:rsidRPr="0007206A">
                              <w:rPr>
                                <w:sz w:val="22"/>
                                <w:szCs w:val="22"/>
                              </w:rPr>
                              <w:t xml:space="preserve"> between</w:t>
                            </w:r>
                          </w:p>
                          <w:p w14:paraId="669E5D75" w14:textId="77777777" w:rsidR="00462A30" w:rsidRPr="0007206A" w:rsidRDefault="00462A30" w:rsidP="009F67FA">
                            <w:pPr>
                              <w:jc w:val="center"/>
                              <w:rPr>
                                <w:sz w:val="22"/>
                                <w:szCs w:val="22"/>
                              </w:rPr>
                            </w:pPr>
                            <w:r w:rsidRPr="0007206A">
                              <w:rPr>
                                <w:sz w:val="22"/>
                                <w:szCs w:val="22"/>
                              </w:rPr>
                              <w:t>16-24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40989" id="Text Box 25" o:spid="_x0000_s1027" type="#_x0000_t202" style="position:absolute;margin-left:307.4pt;margin-top:3.7pt;width:121.8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" filled="f" strokecolor="black [3213]">
                <v:path arrowok="t"/>
                <v:textbox>
                  <w:txbxContent>
                    <w:p w14:paraId="5F58A427" w14:textId="44FF2B37" w:rsidR="00462A30" w:rsidRPr="0007206A" w:rsidRDefault="00462A30" w:rsidP="009F67FA">
                      <w:pPr>
                        <w:jc w:val="center"/>
                        <w:rPr>
                          <w:sz w:val="22"/>
                          <w:szCs w:val="22"/>
                        </w:rPr>
                      </w:pPr>
                      <w:r w:rsidRPr="0007206A">
                        <w:rPr>
                          <w:sz w:val="22"/>
                          <w:szCs w:val="22"/>
                        </w:rPr>
                        <w:t xml:space="preserve">Job </w:t>
                      </w:r>
                      <w:r>
                        <w:rPr>
                          <w:sz w:val="22"/>
                          <w:szCs w:val="22"/>
                        </w:rPr>
                        <w:t>transition</w:t>
                      </w:r>
                      <w:r w:rsidRPr="0007206A">
                        <w:rPr>
                          <w:sz w:val="22"/>
                          <w:szCs w:val="22"/>
                        </w:rPr>
                        <w:t xml:space="preserve"> between</w:t>
                      </w:r>
                    </w:p>
                    <w:p w14:paraId="669E5D75" w14:textId="77777777" w:rsidR="00462A30" w:rsidRPr="0007206A" w:rsidRDefault="00462A30" w:rsidP="009F67FA">
                      <w:pPr>
                        <w:jc w:val="center"/>
                        <w:rPr>
                          <w:sz w:val="22"/>
                          <w:szCs w:val="22"/>
                        </w:rPr>
                      </w:pPr>
                      <w:r w:rsidRPr="0007206A">
                        <w:rPr>
                          <w:sz w:val="22"/>
                          <w:szCs w:val="22"/>
                        </w:rPr>
                        <w:t>16-24 months</w:t>
                      </w:r>
                    </w:p>
                  </w:txbxContent>
                </v:textbox>
              </v:shape>
            </w:pict>
          </mc:Fallback>
        </mc:AlternateContent>
      </w:r>
      <w:r>
        <w:rPr>
          <w:noProof/>
          <w:lang w:val="en-NZ" w:eastAsia="en-NZ"/>
        </w:rPr>
        <mc:AlternateContent>
          <mc:Choice Requires="wps">
            <w:drawing>
              <wp:anchor distT="0" distB="0" distL="114300" distR="114300" simplePos="0" relativeHeight="251631616" behindDoc="1" locked="0" layoutInCell="1" allowOverlap="1" wp14:anchorId="6CC5728B" wp14:editId="51FAB76A">
                <wp:simplePos x="0" y="0"/>
                <wp:positionH relativeFrom="column">
                  <wp:posOffset>1922585</wp:posOffset>
                </wp:positionH>
                <wp:positionV relativeFrom="paragraph">
                  <wp:posOffset>46795</wp:posOffset>
                </wp:positionV>
                <wp:extent cx="1465384" cy="457200"/>
                <wp:effectExtent l="0" t="0" r="8255"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5384"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1910B5" w14:textId="405AF925" w:rsidR="00462A30" w:rsidRPr="0007206A" w:rsidRDefault="00462A30" w:rsidP="009F67FA">
                            <w:pPr>
                              <w:jc w:val="center"/>
                              <w:rPr>
                                <w:sz w:val="22"/>
                                <w:szCs w:val="22"/>
                              </w:rPr>
                            </w:pPr>
                            <w:r w:rsidRPr="0007206A">
                              <w:rPr>
                                <w:sz w:val="22"/>
                                <w:szCs w:val="22"/>
                              </w:rPr>
                              <w:t xml:space="preserve">Job </w:t>
                            </w:r>
                            <w:r>
                              <w:rPr>
                                <w:sz w:val="22"/>
                                <w:szCs w:val="22"/>
                              </w:rPr>
                              <w:t>transition</w:t>
                            </w:r>
                            <w:r w:rsidRPr="0007206A">
                              <w:rPr>
                                <w:sz w:val="22"/>
                                <w:szCs w:val="22"/>
                              </w:rPr>
                              <w:t xml:space="preserve"> between</w:t>
                            </w:r>
                          </w:p>
                          <w:p w14:paraId="01A2D882" w14:textId="77777777" w:rsidR="00462A30" w:rsidRPr="0007206A" w:rsidRDefault="00462A30" w:rsidP="009F67FA">
                            <w:pPr>
                              <w:jc w:val="center"/>
                              <w:rPr>
                                <w:sz w:val="22"/>
                                <w:szCs w:val="22"/>
                              </w:rPr>
                            </w:pPr>
                            <w:r w:rsidRPr="0007206A">
                              <w:rPr>
                                <w:sz w:val="22"/>
                                <w:szCs w:val="22"/>
                              </w:rPr>
                              <w:t>7-15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5728B" id="Text Box 24" o:spid="_x0000_s1028" type="#_x0000_t202" style="position:absolute;margin-left:151.4pt;margin-top:3.7pt;width:115.4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" filled="f" strokecolor="black [3213]">
                <v:path arrowok="t"/>
                <v:textbox>
                  <w:txbxContent>
                    <w:p w14:paraId="691910B5" w14:textId="405AF925" w:rsidR="00462A30" w:rsidRPr="0007206A" w:rsidRDefault="00462A30" w:rsidP="009F67FA">
                      <w:pPr>
                        <w:jc w:val="center"/>
                        <w:rPr>
                          <w:sz w:val="22"/>
                          <w:szCs w:val="22"/>
                        </w:rPr>
                      </w:pPr>
                      <w:r w:rsidRPr="0007206A">
                        <w:rPr>
                          <w:sz w:val="22"/>
                          <w:szCs w:val="22"/>
                        </w:rPr>
                        <w:t xml:space="preserve">Job </w:t>
                      </w:r>
                      <w:r>
                        <w:rPr>
                          <w:sz w:val="22"/>
                          <w:szCs w:val="22"/>
                        </w:rPr>
                        <w:t>transition</w:t>
                      </w:r>
                      <w:r w:rsidRPr="0007206A">
                        <w:rPr>
                          <w:sz w:val="22"/>
                          <w:szCs w:val="22"/>
                        </w:rPr>
                        <w:t xml:space="preserve"> between</w:t>
                      </w:r>
                    </w:p>
                    <w:p w14:paraId="01A2D882" w14:textId="77777777" w:rsidR="00462A30" w:rsidRPr="0007206A" w:rsidRDefault="00462A30" w:rsidP="009F67FA">
                      <w:pPr>
                        <w:jc w:val="center"/>
                        <w:rPr>
                          <w:sz w:val="22"/>
                          <w:szCs w:val="22"/>
                        </w:rPr>
                      </w:pPr>
                      <w:r w:rsidRPr="0007206A">
                        <w:rPr>
                          <w:sz w:val="22"/>
                          <w:szCs w:val="22"/>
                        </w:rPr>
                        <w:t>7-15 months</w:t>
                      </w:r>
                    </w:p>
                  </w:txbxContent>
                </v:textbox>
              </v:shape>
            </w:pict>
          </mc:Fallback>
        </mc:AlternateContent>
      </w:r>
      <w:r w:rsidR="007C3484">
        <w:rPr>
          <w:noProof/>
          <w:lang w:val="en-NZ" w:eastAsia="en-NZ"/>
        </w:rPr>
        <mc:AlternateContent>
          <mc:Choice Requires="wps">
            <w:drawing>
              <wp:anchor distT="0" distB="0" distL="114300" distR="114300" simplePos="0" relativeHeight="251692032" behindDoc="1" locked="0" layoutInCell="1" allowOverlap="1" wp14:anchorId="6FABCD1B" wp14:editId="1A5B3194">
                <wp:simplePos x="0" y="0"/>
                <wp:positionH relativeFrom="column">
                  <wp:posOffset>-58616</wp:posOffset>
                </wp:positionH>
                <wp:positionV relativeFrom="paragraph">
                  <wp:posOffset>46795</wp:posOffset>
                </wp:positionV>
                <wp:extent cx="1477107" cy="457200"/>
                <wp:effectExtent l="0" t="0" r="889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7107" cy="457200"/>
                        </a:xfrm>
                        <a:prstGeom prst="rect">
                          <a:avLst/>
                        </a:prstGeom>
                        <a:solidFill>
                          <a:schemeClr val="bg1"/>
                        </a:solid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36492C" w14:textId="1D60A60B" w:rsidR="00462A30" w:rsidRPr="007C3484" w:rsidRDefault="00462A30" w:rsidP="009F67FA">
                            <w:pPr>
                              <w:jc w:val="center"/>
                              <w:rPr>
                                <w:sz w:val="22"/>
                                <w:szCs w:val="22"/>
                              </w:rPr>
                            </w:pPr>
                            <w:r w:rsidRPr="007C3484">
                              <w:rPr>
                                <w:sz w:val="22"/>
                                <w:szCs w:val="22"/>
                              </w:rPr>
                              <w:t>Job transition between</w:t>
                            </w:r>
                          </w:p>
                          <w:p w14:paraId="3EA207FB" w14:textId="77777777" w:rsidR="00462A30" w:rsidRPr="007C3484" w:rsidRDefault="00462A30" w:rsidP="009F67FA">
                            <w:pPr>
                              <w:jc w:val="center"/>
                              <w:rPr>
                                <w:sz w:val="22"/>
                                <w:szCs w:val="22"/>
                              </w:rPr>
                            </w:pPr>
                            <w:r w:rsidRPr="007C3484">
                              <w:rPr>
                                <w:sz w:val="22"/>
                                <w:szCs w:val="22"/>
                              </w:rPr>
                              <w:t>1-6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BCD1B" id="Text Box 2" o:spid="_x0000_s1029" type="#_x0000_t202" style="position:absolute;margin-left:-4.6pt;margin-top:3.7pt;width:116.3pt;height:36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" fillcolor="white [3212]" strokecolor="black [3213]">
                <v:path arrowok="t"/>
                <v:textbox>
                  <w:txbxContent>
                    <w:p w14:paraId="7536492C" w14:textId="1D60A60B" w:rsidR="00462A30" w:rsidRPr="007C3484" w:rsidRDefault="00462A30" w:rsidP="009F67FA">
                      <w:pPr>
                        <w:jc w:val="center"/>
                        <w:rPr>
                          <w:sz w:val="22"/>
                          <w:szCs w:val="22"/>
                        </w:rPr>
                      </w:pPr>
                      <w:r w:rsidRPr="007C3484">
                        <w:rPr>
                          <w:sz w:val="22"/>
                          <w:szCs w:val="22"/>
                        </w:rPr>
                        <w:t>Job transition between</w:t>
                      </w:r>
                    </w:p>
                    <w:p w14:paraId="3EA207FB" w14:textId="77777777" w:rsidR="00462A30" w:rsidRPr="007C3484" w:rsidRDefault="00462A30" w:rsidP="009F67FA">
                      <w:pPr>
                        <w:jc w:val="center"/>
                        <w:rPr>
                          <w:sz w:val="22"/>
                          <w:szCs w:val="22"/>
                        </w:rPr>
                      </w:pPr>
                      <w:r w:rsidRPr="007C3484">
                        <w:rPr>
                          <w:sz w:val="22"/>
                          <w:szCs w:val="22"/>
                        </w:rPr>
                        <w:t>1-6 months</w:t>
                      </w:r>
                    </w:p>
                  </w:txbxContent>
                </v:textbox>
              </v:shape>
            </w:pict>
          </mc:Fallback>
        </mc:AlternateContent>
      </w:r>
      <w:r w:rsidR="009F67FA">
        <w:rPr>
          <w:noProof/>
          <w:lang w:val="en-NZ" w:eastAsia="en-NZ"/>
        </w:rPr>
        <mc:AlternateContent>
          <mc:Choice Requires="wps">
            <w:drawing>
              <wp:anchor distT="0" distB="0" distL="114300" distR="114300" simplePos="0" relativeHeight="251679744" behindDoc="0" locked="0" layoutInCell="1" allowOverlap="1" wp14:anchorId="0FD53E3B" wp14:editId="3789CCF6">
                <wp:simplePos x="0" y="0"/>
                <wp:positionH relativeFrom="column">
                  <wp:posOffset>7785735</wp:posOffset>
                </wp:positionH>
                <wp:positionV relativeFrom="paragraph">
                  <wp:posOffset>1722755</wp:posOffset>
                </wp:positionV>
                <wp:extent cx="0" cy="914400"/>
                <wp:effectExtent l="50800" t="0" r="76200" b="101600"/>
                <wp:wrapNone/>
                <wp:docPr id="6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25400">
                          <a:solidFill>
                            <a:schemeClr val="tx1">
                              <a:lumMod val="100000"/>
                              <a:lumOff val="0"/>
                            </a:schemeClr>
                          </a:solidFill>
                          <a:prstDash val="sysDash"/>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0E920F5" id="_x0000_t32" coordsize="21600,21600" o:spt="32" o:oned="t" path="m,l21600,21600e" filled="f">
                <v:path arrowok="t" fillok="f" o:connecttype="none"/>
                <o:lock v:ext="edit" shapetype="t"/>
              </v:shapetype>
              <v:shape id="Straight Arrow Connector 6" o:spid="_x0000_s1026" type="#_x0000_t32" style="position:absolute;margin-left:613.05pt;margin-top:135.65pt;width:0;height:1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" strokecolor="black [3213]" strokeweight="2pt">
                <v:stroke dashstyle="3 1"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46976" behindDoc="0" locked="0" layoutInCell="1" allowOverlap="1" wp14:anchorId="0843E48E" wp14:editId="6999B8B9">
                <wp:simplePos x="0" y="0"/>
                <wp:positionH relativeFrom="column">
                  <wp:posOffset>622935</wp:posOffset>
                </wp:positionH>
                <wp:positionV relativeFrom="paragraph">
                  <wp:posOffset>503555</wp:posOffset>
                </wp:positionV>
                <wp:extent cx="1066800" cy="2133600"/>
                <wp:effectExtent l="0" t="0" r="76200" b="101600"/>
                <wp:wrapNone/>
                <wp:docPr id="3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213360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01459C" id="Straight Arrow Connector 6" o:spid="_x0000_s1026" type="#_x0000_t32" style="position:absolute;margin-left:49.05pt;margin-top:39.65pt;width:84pt;height:16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" strokecolor="black [3213]" strokeweight="2pt">
                <v:stroke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49024" behindDoc="0" locked="0" layoutInCell="1" allowOverlap="1" wp14:anchorId="3CF78BB5" wp14:editId="495085F2">
                <wp:simplePos x="0" y="0"/>
                <wp:positionH relativeFrom="column">
                  <wp:posOffset>2604135</wp:posOffset>
                </wp:positionH>
                <wp:positionV relativeFrom="paragraph">
                  <wp:posOffset>503555</wp:posOffset>
                </wp:positionV>
                <wp:extent cx="1066800" cy="2133600"/>
                <wp:effectExtent l="0" t="0" r="76200" b="101600"/>
                <wp:wrapNone/>
                <wp:docPr id="35"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213360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A02663" id="Straight Arrow Connector 6" o:spid="_x0000_s1026" type="#_x0000_t32" style="position:absolute;margin-left:205.05pt;margin-top:39.65pt;width:84pt;height:1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" strokecolor="black [3213]" strokeweight="2pt">
                <v:stroke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51072" behindDoc="0" locked="0" layoutInCell="1" allowOverlap="1" wp14:anchorId="3947572C" wp14:editId="312F6E9B">
                <wp:simplePos x="0" y="0"/>
                <wp:positionH relativeFrom="column">
                  <wp:posOffset>4585335</wp:posOffset>
                </wp:positionH>
                <wp:positionV relativeFrom="paragraph">
                  <wp:posOffset>503555</wp:posOffset>
                </wp:positionV>
                <wp:extent cx="1066800" cy="2133600"/>
                <wp:effectExtent l="0" t="0" r="76200" b="101600"/>
                <wp:wrapNone/>
                <wp:docPr id="3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213360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93CC04" id="Straight Arrow Connector 6" o:spid="_x0000_s1026" type="#_x0000_t32" style="position:absolute;margin-left:361.05pt;margin-top:39.65pt;width:84pt;height:16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" strokecolor="black [3213]" strokeweight="2pt">
                <v:stroke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53120" behindDoc="0" locked="0" layoutInCell="1" allowOverlap="1" wp14:anchorId="600A5A4A" wp14:editId="03B2F40C">
                <wp:simplePos x="0" y="0"/>
                <wp:positionH relativeFrom="column">
                  <wp:posOffset>6566535</wp:posOffset>
                </wp:positionH>
                <wp:positionV relativeFrom="paragraph">
                  <wp:posOffset>503555</wp:posOffset>
                </wp:positionV>
                <wp:extent cx="1066800" cy="2133600"/>
                <wp:effectExtent l="0" t="0" r="76200" b="101600"/>
                <wp:wrapNone/>
                <wp:docPr id="3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213360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57E37D9" id="Straight Arrow Connector 6" o:spid="_x0000_s1026" type="#_x0000_t32" style="position:absolute;margin-left:517.05pt;margin-top:39.65pt;width:84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" strokecolor="black [3213]" strokeweight="2pt">
                <v:stroke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57216" behindDoc="0" locked="0" layoutInCell="1" allowOverlap="1" wp14:anchorId="3671894A" wp14:editId="03492BA2">
                <wp:simplePos x="0" y="0"/>
                <wp:positionH relativeFrom="column">
                  <wp:posOffset>851535</wp:posOffset>
                </wp:positionH>
                <wp:positionV relativeFrom="paragraph">
                  <wp:posOffset>1113155</wp:posOffset>
                </wp:positionV>
                <wp:extent cx="0" cy="2133600"/>
                <wp:effectExtent l="50800" t="50800" r="76200" b="50800"/>
                <wp:wrapNone/>
                <wp:docPr id="4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44338D" id="Straight Arrow Connector 6" o:spid="_x0000_s1026" type="#_x0000_t32" style="position:absolute;margin-left:67.05pt;margin-top:87.65pt;width:0;height:168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" strokecolor="black [3213]" strokeweight="2pt">
                <v:stroke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65408" behindDoc="0" locked="0" layoutInCell="1" allowOverlap="1" wp14:anchorId="44F5D7B8" wp14:editId="291B8CF7">
                <wp:simplePos x="0" y="0"/>
                <wp:positionH relativeFrom="column">
                  <wp:posOffset>2832735</wp:posOffset>
                </wp:positionH>
                <wp:positionV relativeFrom="paragraph">
                  <wp:posOffset>1113155</wp:posOffset>
                </wp:positionV>
                <wp:extent cx="0" cy="2133600"/>
                <wp:effectExtent l="50800" t="50800" r="76200" b="50800"/>
                <wp:wrapNone/>
                <wp:docPr id="4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D4B53FB" id="Straight Arrow Connector 6" o:spid="_x0000_s1026" type="#_x0000_t32" style="position:absolute;margin-left:223.05pt;margin-top:87.65pt;width:0;height:168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" strokecolor="black [3213]" strokeweight="2pt">
                <v:stroke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67456" behindDoc="0" locked="0" layoutInCell="1" allowOverlap="1" wp14:anchorId="08F21B7B" wp14:editId="20FBB288">
                <wp:simplePos x="0" y="0"/>
                <wp:positionH relativeFrom="column">
                  <wp:posOffset>4813935</wp:posOffset>
                </wp:positionH>
                <wp:positionV relativeFrom="paragraph">
                  <wp:posOffset>1113155</wp:posOffset>
                </wp:positionV>
                <wp:extent cx="0" cy="2133600"/>
                <wp:effectExtent l="50800" t="50800" r="76200" b="50800"/>
                <wp:wrapNone/>
                <wp:docPr id="45"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AB71FF" id="Straight Arrow Connector 6" o:spid="_x0000_s1026" type="#_x0000_t32" style="position:absolute;margin-left:379.05pt;margin-top:87.65pt;width:0;height:16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" strokecolor="black [3213]" strokeweight="2pt">
                <v:stroke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69504" behindDoc="0" locked="0" layoutInCell="1" allowOverlap="1" wp14:anchorId="7C0773FD" wp14:editId="72FCCADE">
                <wp:simplePos x="0" y="0"/>
                <wp:positionH relativeFrom="column">
                  <wp:posOffset>6795135</wp:posOffset>
                </wp:positionH>
                <wp:positionV relativeFrom="paragraph">
                  <wp:posOffset>1113155</wp:posOffset>
                </wp:positionV>
                <wp:extent cx="0" cy="2133600"/>
                <wp:effectExtent l="50800" t="50800" r="76200" b="50800"/>
                <wp:wrapNone/>
                <wp:docPr id="4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1725ED2" id="Straight Arrow Connector 6" o:spid="_x0000_s1026" type="#_x0000_t32" style="position:absolute;margin-left:535.05pt;margin-top:87.65pt;width:0;height:168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" strokecolor="black [3213]" strokeweight="2pt">
                <v:stroke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71552" behindDoc="0" locked="0" layoutInCell="1" allowOverlap="1" wp14:anchorId="2D3897AD" wp14:editId="66FFA114">
                <wp:simplePos x="0" y="0"/>
                <wp:positionH relativeFrom="column">
                  <wp:posOffset>1156335</wp:posOffset>
                </wp:positionH>
                <wp:positionV relativeFrom="paragraph">
                  <wp:posOffset>503555</wp:posOffset>
                </wp:positionV>
                <wp:extent cx="685800" cy="762000"/>
                <wp:effectExtent l="0" t="0" r="101600" b="101600"/>
                <wp:wrapNone/>
                <wp:docPr id="5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00"/>
                        </a:xfrm>
                        <a:prstGeom prst="straightConnector1">
                          <a:avLst/>
                        </a:prstGeom>
                        <a:noFill/>
                        <a:ln w="25400">
                          <a:solidFill>
                            <a:schemeClr val="tx1">
                              <a:lumMod val="100000"/>
                              <a:lumOff val="0"/>
                            </a:schemeClr>
                          </a:solidFill>
                          <a:prstDash val="sysDash"/>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F7E909C" id="Straight Arrow Connector 6" o:spid="_x0000_s1026" type="#_x0000_t32" style="position:absolute;margin-left:91.05pt;margin-top:39.65pt;width:54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" strokecolor="black [3213]" strokeweight="2pt">
                <v:stroke dashstyle="3 1"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73600" behindDoc="0" locked="0" layoutInCell="1" allowOverlap="1" wp14:anchorId="26A846DE" wp14:editId="77D374F9">
                <wp:simplePos x="0" y="0"/>
                <wp:positionH relativeFrom="column">
                  <wp:posOffset>3137535</wp:posOffset>
                </wp:positionH>
                <wp:positionV relativeFrom="paragraph">
                  <wp:posOffset>503555</wp:posOffset>
                </wp:positionV>
                <wp:extent cx="685800" cy="762000"/>
                <wp:effectExtent l="0" t="0" r="101600" b="101600"/>
                <wp:wrapNone/>
                <wp:docPr id="5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00"/>
                        </a:xfrm>
                        <a:prstGeom prst="straightConnector1">
                          <a:avLst/>
                        </a:prstGeom>
                        <a:noFill/>
                        <a:ln w="25400">
                          <a:solidFill>
                            <a:schemeClr val="tx1">
                              <a:lumMod val="100000"/>
                              <a:lumOff val="0"/>
                            </a:schemeClr>
                          </a:solidFill>
                          <a:prstDash val="sysDash"/>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798E1AD" id="Straight Arrow Connector 6" o:spid="_x0000_s1026" type="#_x0000_t32" style="position:absolute;margin-left:247.05pt;margin-top:39.65pt;width:54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" strokecolor="black [3213]" strokeweight="2pt">
                <v:stroke dashstyle="3 1"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74624" behindDoc="0" locked="0" layoutInCell="1" allowOverlap="1" wp14:anchorId="21837BB5" wp14:editId="063B6634">
                <wp:simplePos x="0" y="0"/>
                <wp:positionH relativeFrom="column">
                  <wp:posOffset>5118735</wp:posOffset>
                </wp:positionH>
                <wp:positionV relativeFrom="paragraph">
                  <wp:posOffset>503555</wp:posOffset>
                </wp:positionV>
                <wp:extent cx="685800" cy="762000"/>
                <wp:effectExtent l="0" t="0" r="101600" b="101600"/>
                <wp:wrapNone/>
                <wp:docPr id="55"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00"/>
                        </a:xfrm>
                        <a:prstGeom prst="straightConnector1">
                          <a:avLst/>
                        </a:prstGeom>
                        <a:noFill/>
                        <a:ln w="25400">
                          <a:solidFill>
                            <a:schemeClr val="tx1">
                              <a:lumMod val="100000"/>
                              <a:lumOff val="0"/>
                            </a:schemeClr>
                          </a:solidFill>
                          <a:prstDash val="sysDash"/>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22A39F5" id="Straight Arrow Connector 6" o:spid="_x0000_s1026" type="#_x0000_t32" style="position:absolute;margin-left:403.05pt;margin-top:39.65pt;width:54pt;height:6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" strokecolor="black [3213]" strokeweight="2pt">
                <v:stroke dashstyle="3 1"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75648" behindDoc="0" locked="0" layoutInCell="1" allowOverlap="1" wp14:anchorId="0B8A84D9" wp14:editId="2FCC822D">
                <wp:simplePos x="0" y="0"/>
                <wp:positionH relativeFrom="column">
                  <wp:posOffset>7099935</wp:posOffset>
                </wp:positionH>
                <wp:positionV relativeFrom="paragraph">
                  <wp:posOffset>503555</wp:posOffset>
                </wp:positionV>
                <wp:extent cx="685800" cy="762000"/>
                <wp:effectExtent l="0" t="0" r="101600" b="101600"/>
                <wp:wrapNone/>
                <wp:docPr id="5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762000"/>
                        </a:xfrm>
                        <a:prstGeom prst="straightConnector1">
                          <a:avLst/>
                        </a:prstGeom>
                        <a:noFill/>
                        <a:ln w="25400">
                          <a:solidFill>
                            <a:schemeClr val="tx1">
                              <a:lumMod val="100000"/>
                              <a:lumOff val="0"/>
                            </a:schemeClr>
                          </a:solidFill>
                          <a:prstDash val="sysDash"/>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78A547" id="Straight Arrow Connector 6" o:spid="_x0000_s1026" type="#_x0000_t32" style="position:absolute;margin-left:559.05pt;margin-top:39.65pt;width:54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" strokecolor="black [3213]" strokeweight="2pt">
                <v:stroke dashstyle="3 1"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78720" behindDoc="0" locked="0" layoutInCell="1" allowOverlap="1" wp14:anchorId="7F312E32" wp14:editId="53AAD568">
                <wp:simplePos x="0" y="0"/>
                <wp:positionH relativeFrom="column">
                  <wp:posOffset>5837555</wp:posOffset>
                </wp:positionH>
                <wp:positionV relativeFrom="paragraph">
                  <wp:posOffset>1722755</wp:posOffset>
                </wp:positionV>
                <wp:extent cx="0" cy="914400"/>
                <wp:effectExtent l="50800" t="0" r="76200" b="101600"/>
                <wp:wrapNone/>
                <wp:docPr id="5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25400">
                          <a:solidFill>
                            <a:schemeClr val="tx1">
                              <a:lumMod val="100000"/>
                              <a:lumOff val="0"/>
                            </a:schemeClr>
                          </a:solidFill>
                          <a:prstDash val="sysDash"/>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27E48A" id="Straight Arrow Connector 6" o:spid="_x0000_s1026" type="#_x0000_t32" style="position:absolute;margin-left:459.65pt;margin-top:135.65pt;width:0;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" strokecolor="black [3213]" strokeweight="2pt">
                <v:stroke dashstyle="3 1"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77696" behindDoc="0" locked="0" layoutInCell="1" allowOverlap="1" wp14:anchorId="7BB401CE" wp14:editId="5BC9E78C">
                <wp:simplePos x="0" y="0"/>
                <wp:positionH relativeFrom="column">
                  <wp:posOffset>3856355</wp:posOffset>
                </wp:positionH>
                <wp:positionV relativeFrom="paragraph">
                  <wp:posOffset>1722755</wp:posOffset>
                </wp:positionV>
                <wp:extent cx="0" cy="914400"/>
                <wp:effectExtent l="50800" t="0" r="76200" b="101600"/>
                <wp:wrapNone/>
                <wp:docPr id="5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25400">
                          <a:solidFill>
                            <a:schemeClr val="tx1">
                              <a:lumMod val="100000"/>
                              <a:lumOff val="0"/>
                            </a:schemeClr>
                          </a:solidFill>
                          <a:prstDash val="sysDash"/>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5DDE9F" id="Straight Arrow Connector 6" o:spid="_x0000_s1026" type="#_x0000_t32" style="position:absolute;margin-left:303.65pt;margin-top:135.65pt;width:0;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" strokecolor="black [3213]" strokeweight="2pt">
                <v:stroke dashstyle="3 1"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76672" behindDoc="0" locked="0" layoutInCell="1" allowOverlap="1" wp14:anchorId="3FF68B25" wp14:editId="6BC4CDDC">
                <wp:simplePos x="0" y="0"/>
                <wp:positionH relativeFrom="column">
                  <wp:posOffset>1875155</wp:posOffset>
                </wp:positionH>
                <wp:positionV relativeFrom="paragraph">
                  <wp:posOffset>1722755</wp:posOffset>
                </wp:positionV>
                <wp:extent cx="0" cy="914400"/>
                <wp:effectExtent l="50800" t="0" r="76200" b="101600"/>
                <wp:wrapNone/>
                <wp:docPr id="57"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straightConnector1">
                          <a:avLst/>
                        </a:prstGeom>
                        <a:noFill/>
                        <a:ln w="25400">
                          <a:solidFill>
                            <a:schemeClr val="tx1">
                              <a:lumMod val="100000"/>
                              <a:lumOff val="0"/>
                            </a:schemeClr>
                          </a:solidFill>
                          <a:prstDash val="sysDash"/>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26B9B73" id="Straight Arrow Connector 6" o:spid="_x0000_s1026" type="#_x0000_t32" style="position:absolute;margin-left:147.65pt;margin-top:135.65pt;width:0;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" strokecolor="black [3213]" strokeweight="2pt">
                <v:stroke dashstyle="3 1"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63360" behindDoc="1" locked="0" layoutInCell="1" allowOverlap="1" wp14:anchorId="1AFCB21A" wp14:editId="781A4F41">
                <wp:simplePos x="0" y="0"/>
                <wp:positionH relativeFrom="column">
                  <wp:posOffset>6218555</wp:posOffset>
                </wp:positionH>
                <wp:positionV relativeFrom="paragraph">
                  <wp:posOffset>3246755</wp:posOffset>
                </wp:positionV>
                <wp:extent cx="1219200" cy="457200"/>
                <wp:effectExtent l="0" t="0" r="25400" b="254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98D251" w14:textId="77777777" w:rsidR="00462A30" w:rsidRDefault="00462A30" w:rsidP="009F67FA">
                            <w:pPr>
                              <w:jc w:val="center"/>
                            </w:pPr>
                            <w:r>
                              <w:t>Maternal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CB21A" id="Text Box 43" o:spid="_x0000_s1030" type="#_x0000_t202" style="position:absolute;margin-left:489.65pt;margin-top:255.65pt;width:96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" filled="f" strokecolor="black [3213]">
                <v:path arrowok="t"/>
                <v:textbox>
                  <w:txbxContent>
                    <w:p w14:paraId="5F98D251" w14:textId="77777777" w:rsidR="00462A30" w:rsidRDefault="00462A30" w:rsidP="009F67FA">
                      <w:pPr>
                        <w:jc w:val="center"/>
                      </w:pPr>
                      <w:r>
                        <w:t>Maternal education</w:t>
                      </w:r>
                    </w:p>
                  </w:txbxContent>
                </v:textbox>
              </v:shape>
            </w:pict>
          </mc:Fallback>
        </mc:AlternateContent>
      </w:r>
      <w:r w:rsidR="009F67FA">
        <w:rPr>
          <w:noProof/>
          <w:lang w:val="en-NZ" w:eastAsia="en-NZ"/>
        </w:rPr>
        <mc:AlternateContent>
          <mc:Choice Requires="wps">
            <w:drawing>
              <wp:anchor distT="0" distB="0" distL="114300" distR="114300" simplePos="0" relativeHeight="251661312" behindDoc="1" locked="0" layoutInCell="1" allowOverlap="1" wp14:anchorId="7739CB24" wp14:editId="245F64D4">
                <wp:simplePos x="0" y="0"/>
                <wp:positionH relativeFrom="column">
                  <wp:posOffset>4237355</wp:posOffset>
                </wp:positionH>
                <wp:positionV relativeFrom="paragraph">
                  <wp:posOffset>3246755</wp:posOffset>
                </wp:positionV>
                <wp:extent cx="1219200" cy="457200"/>
                <wp:effectExtent l="0" t="0" r="25400" b="254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C956EE" w14:textId="77777777" w:rsidR="00462A30" w:rsidRDefault="00462A30" w:rsidP="009F67FA">
                            <w:pPr>
                              <w:jc w:val="center"/>
                            </w:pPr>
                            <w:r>
                              <w:t>Maternal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9CB24" id="Text Box 42" o:spid="_x0000_s1031" type="#_x0000_t202" style="position:absolute;margin-left:333.65pt;margin-top:255.65pt;width:96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" filled="f" strokecolor="black [3213]">
                <v:path arrowok="t"/>
                <v:textbox>
                  <w:txbxContent>
                    <w:p w14:paraId="04C956EE" w14:textId="77777777" w:rsidR="00462A30" w:rsidRDefault="00462A30" w:rsidP="009F67FA">
                      <w:pPr>
                        <w:jc w:val="center"/>
                      </w:pPr>
                      <w:r>
                        <w:t>Maternal education</w:t>
                      </w:r>
                    </w:p>
                  </w:txbxContent>
                </v:textbox>
              </v:shape>
            </w:pict>
          </mc:Fallback>
        </mc:AlternateContent>
      </w:r>
      <w:r w:rsidR="009F67FA">
        <w:rPr>
          <w:noProof/>
          <w:lang w:val="en-NZ" w:eastAsia="en-NZ"/>
        </w:rPr>
        <mc:AlternateContent>
          <mc:Choice Requires="wps">
            <w:drawing>
              <wp:anchor distT="0" distB="0" distL="114300" distR="114300" simplePos="0" relativeHeight="251659264" behindDoc="1" locked="0" layoutInCell="1" allowOverlap="1" wp14:anchorId="672939BB" wp14:editId="7AABE85D">
                <wp:simplePos x="0" y="0"/>
                <wp:positionH relativeFrom="column">
                  <wp:posOffset>2256155</wp:posOffset>
                </wp:positionH>
                <wp:positionV relativeFrom="paragraph">
                  <wp:posOffset>3246755</wp:posOffset>
                </wp:positionV>
                <wp:extent cx="1219200" cy="457200"/>
                <wp:effectExtent l="0" t="0" r="25400" b="2540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189259" w14:textId="77777777" w:rsidR="00462A30" w:rsidRDefault="00462A30" w:rsidP="009F67FA">
                            <w:pPr>
                              <w:jc w:val="center"/>
                            </w:pPr>
                            <w:r>
                              <w:t>Maternal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939BB" id="Text Box 41" o:spid="_x0000_s1032" type="#_x0000_t202" style="position:absolute;margin-left:177.65pt;margin-top:255.65pt;width:9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" filled="f" strokecolor="black [3213]">
                <v:path arrowok="t"/>
                <v:textbox>
                  <w:txbxContent>
                    <w:p w14:paraId="3B189259" w14:textId="77777777" w:rsidR="00462A30" w:rsidRDefault="00462A30" w:rsidP="009F67FA">
                      <w:pPr>
                        <w:jc w:val="center"/>
                      </w:pPr>
                      <w:r>
                        <w:t>Maternal education</w:t>
                      </w:r>
                    </w:p>
                  </w:txbxContent>
                </v:textbox>
              </v:shape>
            </w:pict>
          </mc:Fallback>
        </mc:AlternateContent>
      </w:r>
      <w:r w:rsidR="009F67FA">
        <w:rPr>
          <w:noProof/>
          <w:lang w:val="en-NZ" w:eastAsia="en-NZ"/>
        </w:rPr>
        <mc:AlternateContent>
          <mc:Choice Requires="wps">
            <w:drawing>
              <wp:anchor distT="0" distB="0" distL="114300" distR="114300" simplePos="0" relativeHeight="251655168" behindDoc="1" locked="0" layoutInCell="1" allowOverlap="1" wp14:anchorId="017EAB5D" wp14:editId="2FFE1F56">
                <wp:simplePos x="0" y="0"/>
                <wp:positionH relativeFrom="column">
                  <wp:posOffset>274955</wp:posOffset>
                </wp:positionH>
                <wp:positionV relativeFrom="paragraph">
                  <wp:posOffset>3246755</wp:posOffset>
                </wp:positionV>
                <wp:extent cx="1219200" cy="457200"/>
                <wp:effectExtent l="0" t="0" r="25400" b="254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B3286A" w14:textId="77777777" w:rsidR="00462A30" w:rsidRDefault="00462A30" w:rsidP="009F67FA">
                            <w:pPr>
                              <w:jc w:val="center"/>
                            </w:pPr>
                            <w:r>
                              <w:t>Maternal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EAB5D" id="Text Box 39" o:spid="_x0000_s1033" type="#_x0000_t202" style="position:absolute;margin-left:21.65pt;margin-top:255.65pt;width:9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" filled="f" strokecolor="black [3213]">
                <v:path arrowok="t"/>
                <v:textbox>
                  <w:txbxContent>
                    <w:p w14:paraId="38B3286A" w14:textId="77777777" w:rsidR="00462A30" w:rsidRDefault="00462A30" w:rsidP="009F67FA">
                      <w:pPr>
                        <w:jc w:val="center"/>
                      </w:pPr>
                      <w:r>
                        <w:t>Maternal education</w:t>
                      </w:r>
                    </w:p>
                  </w:txbxContent>
                </v:textbox>
              </v:shape>
            </w:pict>
          </mc:Fallback>
        </mc:AlternateContent>
      </w:r>
      <w:r w:rsidR="009F67FA">
        <w:rPr>
          <w:noProof/>
          <w:lang w:val="en-NZ" w:eastAsia="en-NZ"/>
        </w:rPr>
        <mc:AlternateContent>
          <mc:Choice Requires="wps">
            <w:drawing>
              <wp:anchor distT="0" distB="0" distL="114300" distR="114300" simplePos="0" relativeHeight="251644928" behindDoc="0" locked="0" layoutInCell="1" allowOverlap="1" wp14:anchorId="2ADAB659" wp14:editId="43050148">
                <wp:simplePos x="0" y="0"/>
                <wp:positionH relativeFrom="column">
                  <wp:posOffset>6218555</wp:posOffset>
                </wp:positionH>
                <wp:positionV relativeFrom="paragraph">
                  <wp:posOffset>2865755</wp:posOffset>
                </wp:positionV>
                <wp:extent cx="762000" cy="0"/>
                <wp:effectExtent l="0" t="76200" r="76200" b="127000"/>
                <wp:wrapNone/>
                <wp:docPr id="3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C7B702" id="Straight Arrow Connector 6" o:spid="_x0000_s1026" type="#_x0000_t32" style="position:absolute;margin-left:489.65pt;margin-top:225.65pt;width:60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" strokecolor="black [3213]" strokeweight="2pt">
                <v:stroke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42880" behindDoc="0" locked="0" layoutInCell="1" allowOverlap="1" wp14:anchorId="39E2B84D" wp14:editId="320EF53C">
                <wp:simplePos x="0" y="0"/>
                <wp:positionH relativeFrom="column">
                  <wp:posOffset>4237355</wp:posOffset>
                </wp:positionH>
                <wp:positionV relativeFrom="paragraph">
                  <wp:posOffset>2865755</wp:posOffset>
                </wp:positionV>
                <wp:extent cx="762000" cy="0"/>
                <wp:effectExtent l="0" t="76200" r="76200" b="127000"/>
                <wp:wrapNone/>
                <wp:docPr id="3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114719" id="Straight Arrow Connector 6" o:spid="_x0000_s1026" type="#_x0000_t32" style="position:absolute;margin-left:333.65pt;margin-top:225.65pt;width:60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" strokecolor="black [3213]" strokeweight="2pt">
                <v:stroke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40832" behindDoc="0" locked="0" layoutInCell="1" allowOverlap="1" wp14:anchorId="2ECDE9A6" wp14:editId="02E2BC9E">
                <wp:simplePos x="0" y="0"/>
                <wp:positionH relativeFrom="column">
                  <wp:posOffset>2256155</wp:posOffset>
                </wp:positionH>
                <wp:positionV relativeFrom="paragraph">
                  <wp:posOffset>2865755</wp:posOffset>
                </wp:positionV>
                <wp:extent cx="762000" cy="0"/>
                <wp:effectExtent l="0" t="76200" r="76200" b="127000"/>
                <wp:wrapNone/>
                <wp:docPr id="3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1E20C57" id="Straight Arrow Connector 6" o:spid="_x0000_s1026" type="#_x0000_t32" style="position:absolute;margin-left:177.65pt;margin-top:225.65pt;width:60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" strokecolor="black [3213]" strokeweight="2pt">
                <v:stroke endarrow="block"/>
                <v:shadow on="t" opacity="24903f" origin=",.5" offset="0,.55556mm"/>
              </v:shape>
            </w:pict>
          </mc:Fallback>
        </mc:AlternateContent>
      </w:r>
      <w:r w:rsidR="009F67FA">
        <w:rPr>
          <w:noProof/>
          <w:lang w:val="en-NZ" w:eastAsia="en-NZ"/>
        </w:rPr>
        <mc:AlternateContent>
          <mc:Choice Requires="wps">
            <w:drawing>
              <wp:anchor distT="0" distB="0" distL="114300" distR="114300" simplePos="0" relativeHeight="251630592" behindDoc="1" locked="0" layoutInCell="1" allowOverlap="1" wp14:anchorId="2C282AB8" wp14:editId="4F6AA741">
                <wp:simplePos x="0" y="0"/>
                <wp:positionH relativeFrom="column">
                  <wp:posOffset>1036955</wp:posOffset>
                </wp:positionH>
                <wp:positionV relativeFrom="paragraph">
                  <wp:posOffset>2637155</wp:posOffset>
                </wp:positionV>
                <wp:extent cx="1219200" cy="4572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23A4E" w14:textId="77777777" w:rsidR="00462A30" w:rsidRDefault="00462A30" w:rsidP="009F67FA">
                            <w:pPr>
                              <w:jc w:val="center"/>
                            </w:pPr>
                            <w:r>
                              <w:t>Sensitivity</w:t>
                            </w:r>
                          </w:p>
                          <w:p w14:paraId="5823AD55" w14:textId="77777777" w:rsidR="00462A30" w:rsidRDefault="00462A30" w:rsidP="009F67FA">
                            <w:pPr>
                              <w:jc w:val="center"/>
                            </w:pPr>
                            <w:r>
                              <w:t>at 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82AB8" id="Text Box 23" o:spid="_x0000_s1034" type="#_x0000_t202" style="position:absolute;margin-left:81.65pt;margin-top:207.65pt;width:96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" filled="f" strokecolor="black [3213]">
                <v:path arrowok="t"/>
                <v:textbox>
                  <w:txbxContent>
                    <w:p w14:paraId="4C223A4E" w14:textId="77777777" w:rsidR="00462A30" w:rsidRDefault="00462A30" w:rsidP="009F67FA">
                      <w:pPr>
                        <w:jc w:val="center"/>
                      </w:pPr>
                      <w:r>
                        <w:t>Sensitivity</w:t>
                      </w:r>
                    </w:p>
                    <w:p w14:paraId="5823AD55" w14:textId="77777777" w:rsidR="00462A30" w:rsidRDefault="00462A30" w:rsidP="009F67FA">
                      <w:pPr>
                        <w:jc w:val="center"/>
                      </w:pPr>
                      <w:proofErr w:type="gramStart"/>
                      <w:r>
                        <w:t>at</w:t>
                      </w:r>
                      <w:proofErr w:type="gramEnd"/>
                      <w:r>
                        <w:t xml:space="preserve"> 6 months</w:t>
                      </w:r>
                    </w:p>
                  </w:txbxContent>
                </v:textbox>
              </v:shape>
            </w:pict>
          </mc:Fallback>
        </mc:AlternateContent>
      </w:r>
      <w:r w:rsidR="009F67FA">
        <w:rPr>
          <w:noProof/>
          <w:lang w:val="en-NZ" w:eastAsia="en-NZ"/>
        </w:rPr>
        <mc:AlternateContent>
          <mc:Choice Requires="wps">
            <w:drawing>
              <wp:anchor distT="0" distB="0" distL="114300" distR="114300" simplePos="0" relativeHeight="251629568" behindDoc="1" locked="0" layoutInCell="1" allowOverlap="1" wp14:anchorId="203E4EB3" wp14:editId="499F48C0">
                <wp:simplePos x="0" y="0"/>
                <wp:positionH relativeFrom="column">
                  <wp:posOffset>3018155</wp:posOffset>
                </wp:positionH>
                <wp:positionV relativeFrom="paragraph">
                  <wp:posOffset>2637155</wp:posOffset>
                </wp:positionV>
                <wp:extent cx="1219200" cy="4572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BD7E67" w14:textId="77777777" w:rsidR="00462A30" w:rsidRDefault="00462A30" w:rsidP="009F67FA">
                            <w:pPr>
                              <w:jc w:val="center"/>
                            </w:pPr>
                            <w:r>
                              <w:t>Sensitivity</w:t>
                            </w:r>
                          </w:p>
                          <w:p w14:paraId="5FA71E2B" w14:textId="77777777" w:rsidR="00462A30" w:rsidRDefault="00462A30" w:rsidP="009F67FA">
                            <w:pPr>
                              <w:jc w:val="center"/>
                            </w:pPr>
                            <w:r>
                              <w:t>at 15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E4EB3" id="Text Box 22" o:spid="_x0000_s1035" type="#_x0000_t202" style="position:absolute;margin-left:237.65pt;margin-top:207.65pt;width:96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" filled="f" strokecolor="black [3213]">
                <v:path arrowok="t"/>
                <v:textbox>
                  <w:txbxContent>
                    <w:p w14:paraId="6BBD7E67" w14:textId="77777777" w:rsidR="00462A30" w:rsidRDefault="00462A30" w:rsidP="009F67FA">
                      <w:pPr>
                        <w:jc w:val="center"/>
                      </w:pPr>
                      <w:r>
                        <w:t>Sensitivity</w:t>
                      </w:r>
                    </w:p>
                    <w:p w14:paraId="5FA71E2B" w14:textId="77777777" w:rsidR="00462A30" w:rsidRDefault="00462A30" w:rsidP="009F67FA">
                      <w:pPr>
                        <w:jc w:val="center"/>
                      </w:pPr>
                      <w:proofErr w:type="gramStart"/>
                      <w:r>
                        <w:t>at</w:t>
                      </w:r>
                      <w:proofErr w:type="gramEnd"/>
                      <w:r>
                        <w:t xml:space="preserve"> 15 months</w:t>
                      </w:r>
                    </w:p>
                  </w:txbxContent>
                </v:textbox>
              </v:shape>
            </w:pict>
          </mc:Fallback>
        </mc:AlternateContent>
      </w:r>
    </w:p>
    <w:p w14:paraId="3D673667" w14:textId="1A4EB10B" w:rsidR="0090643F" w:rsidRDefault="00631CDA" w:rsidP="00E747D3">
      <w:pPr>
        <w:overflowPunct/>
        <w:autoSpaceDE/>
        <w:autoSpaceDN/>
        <w:adjustRightInd/>
        <w:ind w:firstLine="720"/>
        <w:textAlignment w:val="auto"/>
        <w:rPr>
          <w:lang w:val="en-CA"/>
        </w:rPr>
      </w:pPr>
      <w:r>
        <w:rPr>
          <w:noProof/>
          <w:lang w:val="en-NZ" w:eastAsia="en-NZ"/>
        </w:rPr>
        <mc:AlternateContent>
          <mc:Choice Requires="wps">
            <w:drawing>
              <wp:anchor distT="0" distB="0" distL="114300" distR="114300" simplePos="0" relativeHeight="251697152" behindDoc="0" locked="0" layoutInCell="1" allowOverlap="1" wp14:anchorId="51B925E0" wp14:editId="3B4B7555">
                <wp:simplePos x="0" y="0"/>
                <wp:positionH relativeFrom="column">
                  <wp:posOffset>5461928</wp:posOffset>
                </wp:positionH>
                <wp:positionV relativeFrom="paragraph">
                  <wp:posOffset>93980</wp:posOffset>
                </wp:positionV>
                <wp:extent cx="504190" cy="0"/>
                <wp:effectExtent l="0" t="63500" r="3810" b="101600"/>
                <wp:wrapNone/>
                <wp:docPr id="20" name="Straight Arrow Connector 20"/>
                <wp:cNvGraphicFramePr/>
                <a:graphic xmlns:a="http://schemas.openxmlformats.org/drawingml/2006/main">
                  <a:graphicData uri="http://schemas.microsoft.com/office/word/2010/wordprocessingShape">
                    <wps:wsp>
                      <wps:cNvCnPr/>
                      <wps:spPr>
                        <a:xfrm>
                          <a:off x="0" y="0"/>
                          <a:ext cx="50419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2A86EE4" id="Straight Arrow Connector 20" o:spid="_x0000_s1026" type="#_x0000_t32" style="position:absolute;margin-left:430.05pt;margin-top:7.4pt;width:39.7pt;height:0;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" strokecolor="black [3200]" strokeweight="2pt">
                <v:stroke endarrow="block"/>
                <v:shadow on="t" color="black" opacity="24903f" origin=",.5" offset="0,.55556mm"/>
              </v:shape>
            </w:pict>
          </mc:Fallback>
        </mc:AlternateContent>
      </w:r>
      <w:r>
        <w:rPr>
          <w:noProof/>
          <w:lang w:val="en-NZ" w:eastAsia="en-NZ"/>
        </w:rPr>
        <mc:AlternateContent>
          <mc:Choice Requires="wps">
            <w:drawing>
              <wp:anchor distT="0" distB="0" distL="114300" distR="114300" simplePos="0" relativeHeight="251695104" behindDoc="0" locked="0" layoutInCell="1" allowOverlap="1" wp14:anchorId="31A8F0B8" wp14:editId="12BE3FF2">
                <wp:simplePos x="0" y="0"/>
                <wp:positionH relativeFrom="column">
                  <wp:posOffset>3398178</wp:posOffset>
                </wp:positionH>
                <wp:positionV relativeFrom="paragraph">
                  <wp:posOffset>93980</wp:posOffset>
                </wp:positionV>
                <wp:extent cx="504190" cy="0"/>
                <wp:effectExtent l="0" t="63500" r="3810" b="101600"/>
                <wp:wrapNone/>
                <wp:docPr id="18" name="Straight Arrow Connector 18"/>
                <wp:cNvGraphicFramePr/>
                <a:graphic xmlns:a="http://schemas.openxmlformats.org/drawingml/2006/main">
                  <a:graphicData uri="http://schemas.microsoft.com/office/word/2010/wordprocessingShape">
                    <wps:wsp>
                      <wps:cNvCnPr/>
                      <wps:spPr>
                        <a:xfrm>
                          <a:off x="0" y="0"/>
                          <a:ext cx="50419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71C8222" id="Straight Arrow Connector 18" o:spid="_x0000_s1026" type="#_x0000_t32" style="position:absolute;margin-left:267.55pt;margin-top:7.4pt;width:39.7pt;height:0;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" strokecolor="black [3200]" strokeweight="2pt">
                <v:stroke endarrow="block"/>
                <v:shadow on="t" color="black" opacity="24903f" origin=",.5" offset="0,.55556mm"/>
              </v:shape>
            </w:pict>
          </mc:Fallback>
        </mc:AlternateContent>
      </w:r>
      <w:r>
        <w:rPr>
          <w:noProof/>
          <w:lang w:val="en-NZ" w:eastAsia="en-NZ"/>
        </w:rPr>
        <mc:AlternateContent>
          <mc:Choice Requires="wps">
            <w:drawing>
              <wp:anchor distT="0" distB="0" distL="114300" distR="114300" simplePos="0" relativeHeight="251693056" behindDoc="0" locked="0" layoutInCell="1" allowOverlap="1" wp14:anchorId="4F736415" wp14:editId="0C6B08C6">
                <wp:simplePos x="0" y="0"/>
                <wp:positionH relativeFrom="column">
                  <wp:posOffset>1418395</wp:posOffset>
                </wp:positionH>
                <wp:positionV relativeFrom="paragraph">
                  <wp:posOffset>99500</wp:posOffset>
                </wp:positionV>
                <wp:extent cx="504190" cy="0"/>
                <wp:effectExtent l="0" t="63500" r="3810" b="101600"/>
                <wp:wrapNone/>
                <wp:docPr id="17" name="Straight Arrow Connector 17"/>
                <wp:cNvGraphicFramePr/>
                <a:graphic xmlns:a="http://schemas.openxmlformats.org/drawingml/2006/main">
                  <a:graphicData uri="http://schemas.microsoft.com/office/word/2010/wordprocessingShape">
                    <wps:wsp>
                      <wps:cNvCnPr/>
                      <wps:spPr>
                        <a:xfrm>
                          <a:off x="0" y="0"/>
                          <a:ext cx="504190" cy="0"/>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812FCB0" id="Straight Arrow Connector 17" o:spid="_x0000_s1026" type="#_x0000_t32" style="position:absolute;margin-left:111.7pt;margin-top:7.85pt;width:39.7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" strokecolor="black [3200]" strokeweight="2pt">
                <v:stroke endarrow="block"/>
                <v:shadow on="t" color="black" opacity="24903f" origin=",.5" offset="0,.55556mm"/>
              </v:shape>
            </w:pict>
          </mc:Fallback>
        </mc:AlternateContent>
      </w:r>
    </w:p>
    <w:p w14:paraId="3B9EE157" w14:textId="7D114345" w:rsidR="0090643F" w:rsidRDefault="0090643F">
      <w:pPr>
        <w:overflowPunct/>
        <w:autoSpaceDE/>
        <w:autoSpaceDN/>
        <w:adjustRightInd/>
        <w:textAlignment w:val="auto"/>
        <w:rPr>
          <w:lang w:val="en-CA"/>
        </w:rPr>
      </w:pPr>
    </w:p>
    <w:p w14:paraId="141051BF" w14:textId="70BE8226" w:rsidR="009F67FA" w:rsidRDefault="009F67FA">
      <w:pPr>
        <w:overflowPunct/>
        <w:autoSpaceDE/>
        <w:autoSpaceDN/>
        <w:adjustRightInd/>
        <w:textAlignment w:val="auto"/>
        <w:rPr>
          <w:lang w:val="en-CA"/>
        </w:rPr>
      </w:pPr>
    </w:p>
    <w:p w14:paraId="511CBFA3" w14:textId="40FDEBE0" w:rsidR="009F67FA" w:rsidRDefault="009F67FA">
      <w:pPr>
        <w:overflowPunct/>
        <w:autoSpaceDE/>
        <w:autoSpaceDN/>
        <w:adjustRightInd/>
        <w:textAlignment w:val="auto"/>
        <w:rPr>
          <w:lang w:val="en-CA"/>
        </w:rPr>
      </w:pPr>
    </w:p>
    <w:p w14:paraId="5A0C02BF" w14:textId="517B2E5C" w:rsidR="009F67FA" w:rsidRDefault="009F67FA">
      <w:pPr>
        <w:overflowPunct/>
        <w:autoSpaceDE/>
        <w:autoSpaceDN/>
        <w:adjustRightInd/>
        <w:textAlignment w:val="auto"/>
        <w:rPr>
          <w:lang w:val="en-CA"/>
        </w:rPr>
      </w:pPr>
    </w:p>
    <w:p w14:paraId="19D23746" w14:textId="55D38558" w:rsidR="009F67FA" w:rsidRDefault="009F67FA">
      <w:pPr>
        <w:overflowPunct/>
        <w:autoSpaceDE/>
        <w:autoSpaceDN/>
        <w:adjustRightInd/>
        <w:textAlignment w:val="auto"/>
        <w:rPr>
          <w:lang w:val="en-CA"/>
        </w:rPr>
      </w:pPr>
    </w:p>
    <w:p w14:paraId="309F42C3" w14:textId="2E4E50DA" w:rsidR="009F67FA" w:rsidRDefault="005D342C">
      <w:pPr>
        <w:overflowPunct/>
        <w:autoSpaceDE/>
        <w:autoSpaceDN/>
        <w:adjustRightInd/>
        <w:textAlignment w:val="auto"/>
        <w:rPr>
          <w:lang w:val="en-CA"/>
        </w:rPr>
      </w:pPr>
      <w:r>
        <w:rPr>
          <w:noProof/>
          <w:lang w:val="en-NZ" w:eastAsia="en-NZ"/>
        </w:rPr>
        <mc:AlternateContent>
          <mc:Choice Requires="wps">
            <w:drawing>
              <wp:anchor distT="0" distB="0" distL="114300" distR="114300" simplePos="0" relativeHeight="251635712" behindDoc="1" locked="0" layoutInCell="1" allowOverlap="1" wp14:anchorId="6F0E8245" wp14:editId="037E0EEF">
                <wp:simplePos x="0" y="0"/>
                <wp:positionH relativeFrom="column">
                  <wp:posOffset>5271135</wp:posOffset>
                </wp:positionH>
                <wp:positionV relativeFrom="paragraph">
                  <wp:posOffset>25400</wp:posOffset>
                </wp:positionV>
                <wp:extent cx="990600" cy="457200"/>
                <wp:effectExtent l="0" t="0" r="19050" b="1905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17CE22" w14:textId="77777777" w:rsidR="00462A30" w:rsidRDefault="00462A30" w:rsidP="009F67FA">
                            <w:pPr>
                              <w:jc w:val="center"/>
                            </w:pPr>
                            <w:r>
                              <w:t>Mediators</w:t>
                            </w:r>
                          </w:p>
                          <w:p w14:paraId="3D4BCBA4" w14:textId="77777777" w:rsidR="00462A30" w:rsidRDefault="00462A30" w:rsidP="009F67FA">
                            <w:pPr>
                              <w:jc w:val="center"/>
                            </w:pPr>
                            <w:r>
                              <w:t>at 24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0E8245" id="Text Box 49" o:spid="_x0000_s1036" type="#_x0000_t202" style="position:absolute;margin-left:415.05pt;margin-top:2pt;width:78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" filled="f" strokecolor="black [3213]">
                <v:path arrowok="t"/>
                <v:textbox>
                  <w:txbxContent>
                    <w:p w14:paraId="4517CE22" w14:textId="77777777" w:rsidR="00462A30" w:rsidRDefault="00462A30" w:rsidP="009F67FA">
                      <w:pPr>
                        <w:jc w:val="center"/>
                      </w:pPr>
                      <w:r>
                        <w:t>Mediators</w:t>
                      </w:r>
                    </w:p>
                    <w:p w14:paraId="3D4BCBA4" w14:textId="77777777" w:rsidR="00462A30" w:rsidRDefault="00462A30" w:rsidP="009F67FA">
                      <w:pPr>
                        <w:jc w:val="center"/>
                      </w:pPr>
                      <w:proofErr w:type="gramStart"/>
                      <w:r>
                        <w:t>at</w:t>
                      </w:r>
                      <w:proofErr w:type="gramEnd"/>
                      <w:r>
                        <w:t xml:space="preserve"> 24 months</w:t>
                      </w:r>
                    </w:p>
                  </w:txbxContent>
                </v:textbox>
              </v:shape>
            </w:pict>
          </mc:Fallback>
        </mc:AlternateContent>
      </w:r>
      <w:r>
        <w:rPr>
          <w:noProof/>
          <w:lang w:val="en-NZ" w:eastAsia="en-NZ"/>
        </w:rPr>
        <mc:AlternateContent>
          <mc:Choice Requires="wps">
            <w:drawing>
              <wp:anchor distT="0" distB="0" distL="114300" distR="114300" simplePos="0" relativeHeight="251680768" behindDoc="1" locked="0" layoutInCell="1" allowOverlap="1" wp14:anchorId="4F2D5D92" wp14:editId="6D3AE033">
                <wp:simplePos x="0" y="0"/>
                <wp:positionH relativeFrom="column">
                  <wp:posOffset>7252335</wp:posOffset>
                </wp:positionH>
                <wp:positionV relativeFrom="paragraph">
                  <wp:posOffset>25400</wp:posOffset>
                </wp:positionV>
                <wp:extent cx="990600" cy="457200"/>
                <wp:effectExtent l="0" t="0" r="19050" b="1905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D02287" w14:textId="77777777" w:rsidR="00462A30" w:rsidRDefault="00462A30" w:rsidP="009F67FA">
                            <w:pPr>
                              <w:jc w:val="center"/>
                            </w:pPr>
                            <w:r>
                              <w:t>Mediators</w:t>
                            </w:r>
                          </w:p>
                          <w:p w14:paraId="0EC9679E" w14:textId="77777777" w:rsidR="00462A30" w:rsidRDefault="00462A30" w:rsidP="009F67FA">
                            <w:pPr>
                              <w:jc w:val="center"/>
                            </w:pPr>
                            <w:r>
                              <w:t>at 36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2D5D92" id="Text Box 50" o:spid="_x0000_s1037" type="#_x0000_t202" style="position:absolute;margin-left:571.05pt;margin-top:2pt;width:78pt;height:36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" filled="f" strokecolor="black [3213]">
                <v:path arrowok="t"/>
                <v:textbox>
                  <w:txbxContent>
                    <w:p w14:paraId="1FD02287" w14:textId="77777777" w:rsidR="00462A30" w:rsidRDefault="00462A30" w:rsidP="009F67FA">
                      <w:pPr>
                        <w:jc w:val="center"/>
                      </w:pPr>
                      <w:r>
                        <w:t>Mediators</w:t>
                      </w:r>
                    </w:p>
                    <w:p w14:paraId="0EC9679E" w14:textId="77777777" w:rsidR="00462A30" w:rsidRDefault="00462A30" w:rsidP="009F67FA">
                      <w:pPr>
                        <w:jc w:val="center"/>
                      </w:pPr>
                      <w:proofErr w:type="gramStart"/>
                      <w:r>
                        <w:t>at</w:t>
                      </w:r>
                      <w:proofErr w:type="gramEnd"/>
                      <w:r>
                        <w:t xml:space="preserve"> 36 months</w:t>
                      </w:r>
                    </w:p>
                  </w:txbxContent>
                </v:textbox>
              </v:shape>
            </w:pict>
          </mc:Fallback>
        </mc:AlternateContent>
      </w:r>
      <w:r>
        <w:rPr>
          <w:noProof/>
          <w:lang w:val="en-NZ" w:eastAsia="en-NZ"/>
        </w:rPr>
        <mc:AlternateContent>
          <mc:Choice Requires="wps">
            <w:drawing>
              <wp:anchor distT="0" distB="0" distL="114300" distR="114300" simplePos="0" relativeHeight="251624448" behindDoc="1" locked="0" layoutInCell="1" allowOverlap="1" wp14:anchorId="37ED2FCD" wp14:editId="06B7E3FD">
                <wp:simplePos x="0" y="0"/>
                <wp:positionH relativeFrom="column">
                  <wp:posOffset>1308735</wp:posOffset>
                </wp:positionH>
                <wp:positionV relativeFrom="paragraph">
                  <wp:posOffset>25400</wp:posOffset>
                </wp:positionV>
                <wp:extent cx="1066800" cy="457200"/>
                <wp:effectExtent l="0" t="0" r="19050" b="1905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668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FF8261" w14:textId="77777777" w:rsidR="00462A30" w:rsidRDefault="00462A30" w:rsidP="009F67FA">
                            <w:pPr>
                              <w:jc w:val="center"/>
                            </w:pPr>
                            <w:r>
                              <w:t>Mediators</w:t>
                            </w:r>
                          </w:p>
                          <w:p w14:paraId="1A3985DA" w14:textId="77777777" w:rsidR="00462A30" w:rsidRDefault="00462A30" w:rsidP="009F67FA">
                            <w:pPr>
                              <w:jc w:val="center"/>
                            </w:pPr>
                            <w:r>
                              <w:t>at 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D2FCD" id="Text Box 47" o:spid="_x0000_s1038" type="#_x0000_t202" style="position:absolute;margin-left:103.05pt;margin-top:2pt;width:84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" filled="f" strokecolor="black [3213]">
                <v:path arrowok="t"/>
                <v:textbox>
                  <w:txbxContent>
                    <w:p w14:paraId="39FF8261" w14:textId="77777777" w:rsidR="00462A30" w:rsidRDefault="00462A30" w:rsidP="009F67FA">
                      <w:pPr>
                        <w:jc w:val="center"/>
                      </w:pPr>
                      <w:r>
                        <w:t>Mediators</w:t>
                      </w:r>
                    </w:p>
                    <w:p w14:paraId="1A3985DA" w14:textId="77777777" w:rsidR="00462A30" w:rsidRDefault="00462A30" w:rsidP="009F67FA">
                      <w:pPr>
                        <w:jc w:val="center"/>
                      </w:pPr>
                      <w:proofErr w:type="gramStart"/>
                      <w:r>
                        <w:t>at</w:t>
                      </w:r>
                      <w:proofErr w:type="gramEnd"/>
                      <w:r>
                        <w:t xml:space="preserve"> 6 months</w:t>
                      </w:r>
                    </w:p>
                  </w:txbxContent>
                </v:textbox>
              </v:shape>
            </w:pict>
          </mc:Fallback>
        </mc:AlternateContent>
      </w:r>
      <w:r>
        <w:rPr>
          <w:noProof/>
          <w:lang w:val="en-NZ" w:eastAsia="en-NZ"/>
        </w:rPr>
        <mc:AlternateContent>
          <mc:Choice Requires="wps">
            <w:drawing>
              <wp:anchor distT="0" distB="0" distL="114300" distR="114300" simplePos="0" relativeHeight="251625472" behindDoc="1" locked="0" layoutInCell="1" allowOverlap="1" wp14:anchorId="0588F6A1" wp14:editId="57B22445">
                <wp:simplePos x="0" y="0"/>
                <wp:positionH relativeFrom="column">
                  <wp:posOffset>3289935</wp:posOffset>
                </wp:positionH>
                <wp:positionV relativeFrom="paragraph">
                  <wp:posOffset>15875</wp:posOffset>
                </wp:positionV>
                <wp:extent cx="990600" cy="457200"/>
                <wp:effectExtent l="0" t="0" r="19050" b="1905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06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B06B7A" w14:textId="1E8D0585" w:rsidR="00462A30" w:rsidRDefault="00462A30" w:rsidP="00351896">
                            <w:pPr>
                              <w:jc w:val="center"/>
                            </w:pPr>
                            <w:r>
                              <w:t>Mediators at 15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88F6A1" id="Text Box 48" o:spid="_x0000_s1039" type="#_x0000_t202" style="position:absolute;margin-left:259.05pt;margin-top:1.25pt;width:78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" filled="f" strokecolor="black [3213]">
                <v:path arrowok="t"/>
                <v:textbox>
                  <w:txbxContent>
                    <w:p w14:paraId="02B06B7A" w14:textId="1E8D0585" w:rsidR="00462A30" w:rsidRDefault="00462A30" w:rsidP="00351896">
                      <w:pPr>
                        <w:jc w:val="center"/>
                      </w:pPr>
                      <w:r>
                        <w:t>Mediators at 15 months</w:t>
                      </w:r>
                    </w:p>
                  </w:txbxContent>
                </v:textbox>
              </v:shape>
            </w:pict>
          </mc:Fallback>
        </mc:AlternateContent>
      </w:r>
    </w:p>
    <w:p w14:paraId="68D0ED82" w14:textId="3BF61489" w:rsidR="009F67FA" w:rsidRDefault="009F67FA">
      <w:pPr>
        <w:overflowPunct/>
        <w:autoSpaceDE/>
        <w:autoSpaceDN/>
        <w:adjustRightInd/>
        <w:textAlignment w:val="auto"/>
        <w:rPr>
          <w:lang w:val="en-CA"/>
        </w:rPr>
      </w:pPr>
    </w:p>
    <w:p w14:paraId="323476AF" w14:textId="77777777" w:rsidR="009F67FA" w:rsidRDefault="009F67FA">
      <w:pPr>
        <w:overflowPunct/>
        <w:autoSpaceDE/>
        <w:autoSpaceDN/>
        <w:adjustRightInd/>
        <w:textAlignment w:val="auto"/>
        <w:rPr>
          <w:lang w:val="en-CA"/>
        </w:rPr>
      </w:pPr>
    </w:p>
    <w:p w14:paraId="21B9E4FA" w14:textId="77777777" w:rsidR="009F67FA" w:rsidRDefault="009F67FA">
      <w:pPr>
        <w:overflowPunct/>
        <w:autoSpaceDE/>
        <w:autoSpaceDN/>
        <w:adjustRightInd/>
        <w:textAlignment w:val="auto"/>
        <w:rPr>
          <w:lang w:val="en-CA"/>
        </w:rPr>
      </w:pPr>
    </w:p>
    <w:p w14:paraId="739216A5" w14:textId="77777777" w:rsidR="009F67FA" w:rsidRDefault="009F67FA">
      <w:pPr>
        <w:overflowPunct/>
        <w:autoSpaceDE/>
        <w:autoSpaceDN/>
        <w:adjustRightInd/>
        <w:textAlignment w:val="auto"/>
        <w:rPr>
          <w:lang w:val="en-CA"/>
        </w:rPr>
      </w:pPr>
    </w:p>
    <w:p w14:paraId="467BB140" w14:textId="77777777" w:rsidR="009F67FA" w:rsidRDefault="009F67FA">
      <w:pPr>
        <w:overflowPunct/>
        <w:autoSpaceDE/>
        <w:autoSpaceDN/>
        <w:adjustRightInd/>
        <w:textAlignment w:val="auto"/>
        <w:rPr>
          <w:lang w:val="en-CA"/>
        </w:rPr>
      </w:pPr>
    </w:p>
    <w:p w14:paraId="124BC117" w14:textId="77777777" w:rsidR="009F67FA" w:rsidRDefault="009F67FA">
      <w:pPr>
        <w:overflowPunct/>
        <w:autoSpaceDE/>
        <w:autoSpaceDN/>
        <w:adjustRightInd/>
        <w:textAlignment w:val="auto"/>
        <w:rPr>
          <w:lang w:val="en-CA"/>
        </w:rPr>
      </w:pPr>
    </w:p>
    <w:p w14:paraId="7F3B44DA" w14:textId="77777777" w:rsidR="009F67FA" w:rsidRDefault="009F67FA">
      <w:pPr>
        <w:overflowPunct/>
        <w:autoSpaceDE/>
        <w:autoSpaceDN/>
        <w:adjustRightInd/>
        <w:textAlignment w:val="auto"/>
        <w:rPr>
          <w:lang w:val="en-CA"/>
        </w:rPr>
      </w:pPr>
    </w:p>
    <w:p w14:paraId="1FCD5390" w14:textId="2B6185F0" w:rsidR="009F67FA" w:rsidRDefault="00FB2BD6">
      <w:pPr>
        <w:overflowPunct/>
        <w:autoSpaceDE/>
        <w:autoSpaceDN/>
        <w:adjustRightInd/>
        <w:textAlignment w:val="auto"/>
        <w:rPr>
          <w:lang w:val="en-CA"/>
        </w:rPr>
      </w:pPr>
      <w:r>
        <w:rPr>
          <w:noProof/>
          <w:lang w:val="en-NZ" w:eastAsia="en-NZ"/>
        </w:rPr>
        <mc:AlternateContent>
          <mc:Choice Requires="wps">
            <w:drawing>
              <wp:anchor distT="0" distB="0" distL="114300" distR="114300" simplePos="0" relativeHeight="251628544" behindDoc="1" locked="0" layoutInCell="1" allowOverlap="1" wp14:anchorId="42B2B7D4" wp14:editId="4371F1DE">
                <wp:simplePos x="0" y="0"/>
                <wp:positionH relativeFrom="column">
                  <wp:posOffset>5004435</wp:posOffset>
                </wp:positionH>
                <wp:positionV relativeFrom="paragraph">
                  <wp:posOffset>8255</wp:posOffset>
                </wp:positionV>
                <wp:extent cx="1219200" cy="457200"/>
                <wp:effectExtent l="0" t="0" r="19050" b="190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D44147" w14:textId="77777777" w:rsidR="00462A30" w:rsidRDefault="00462A30" w:rsidP="009F67FA">
                            <w:pPr>
                              <w:jc w:val="center"/>
                            </w:pPr>
                            <w:r>
                              <w:t>Sensitivity</w:t>
                            </w:r>
                          </w:p>
                          <w:p w14:paraId="64D908DF" w14:textId="77777777" w:rsidR="00462A30" w:rsidRDefault="00462A30" w:rsidP="009F67FA">
                            <w:pPr>
                              <w:jc w:val="center"/>
                            </w:pPr>
                            <w:r>
                              <w:t>at 24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2B7D4" id="Text Box 21" o:spid="_x0000_s1040" type="#_x0000_t202" style="position:absolute;margin-left:394.05pt;margin-top:.65pt;width:96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" filled="f" strokecolor="black [3213]">
                <v:path arrowok="t"/>
                <v:textbox>
                  <w:txbxContent>
                    <w:p w14:paraId="37D44147" w14:textId="77777777" w:rsidR="00462A30" w:rsidRDefault="00462A30" w:rsidP="009F67FA">
                      <w:pPr>
                        <w:jc w:val="center"/>
                      </w:pPr>
                      <w:r>
                        <w:t>Sensitivity</w:t>
                      </w:r>
                    </w:p>
                    <w:p w14:paraId="64D908DF" w14:textId="77777777" w:rsidR="00462A30" w:rsidRDefault="00462A30" w:rsidP="009F67FA">
                      <w:pPr>
                        <w:jc w:val="center"/>
                      </w:pPr>
                      <w:proofErr w:type="gramStart"/>
                      <w:r>
                        <w:t>at</w:t>
                      </w:r>
                      <w:proofErr w:type="gramEnd"/>
                      <w:r>
                        <w:t xml:space="preserve"> 24 months</w:t>
                      </w:r>
                    </w:p>
                  </w:txbxContent>
                </v:textbox>
              </v:shape>
            </w:pict>
          </mc:Fallback>
        </mc:AlternateContent>
      </w:r>
      <w:r>
        <w:rPr>
          <w:noProof/>
          <w:lang w:val="en-NZ" w:eastAsia="en-NZ"/>
        </w:rPr>
        <mc:AlternateContent>
          <mc:Choice Requires="wps">
            <w:drawing>
              <wp:anchor distT="0" distB="0" distL="114300" distR="114300" simplePos="0" relativeHeight="251627520" behindDoc="1" locked="0" layoutInCell="1" allowOverlap="1" wp14:anchorId="59CCC7EE" wp14:editId="576E7456">
                <wp:simplePos x="0" y="0"/>
                <wp:positionH relativeFrom="column">
                  <wp:posOffset>6985635</wp:posOffset>
                </wp:positionH>
                <wp:positionV relativeFrom="paragraph">
                  <wp:posOffset>8255</wp:posOffset>
                </wp:positionV>
                <wp:extent cx="1219200" cy="457200"/>
                <wp:effectExtent l="0" t="0" r="1905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3D2F10" w14:textId="77777777" w:rsidR="00462A30" w:rsidRDefault="00462A30" w:rsidP="009F67FA">
                            <w:pPr>
                              <w:jc w:val="center"/>
                            </w:pPr>
                            <w:r>
                              <w:t>Sensitivity</w:t>
                            </w:r>
                          </w:p>
                          <w:p w14:paraId="2B4351AE" w14:textId="77777777" w:rsidR="00462A30" w:rsidRDefault="00462A30" w:rsidP="009F67FA">
                            <w:pPr>
                              <w:jc w:val="center"/>
                            </w:pPr>
                            <w:r>
                              <w:t>at 36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CC7EE" id="Text Box 19" o:spid="_x0000_s1041" type="#_x0000_t202" style="position:absolute;margin-left:550.05pt;margin-top:.65pt;width:96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" filled="f" strokecolor="black [3213]">
                <v:path arrowok="t"/>
                <v:textbox>
                  <w:txbxContent>
                    <w:p w14:paraId="293D2F10" w14:textId="77777777" w:rsidR="00462A30" w:rsidRDefault="00462A30" w:rsidP="009F67FA">
                      <w:pPr>
                        <w:jc w:val="center"/>
                      </w:pPr>
                      <w:r>
                        <w:t>Sensitivity</w:t>
                      </w:r>
                    </w:p>
                    <w:p w14:paraId="2B4351AE" w14:textId="77777777" w:rsidR="00462A30" w:rsidRDefault="00462A30" w:rsidP="009F67FA">
                      <w:pPr>
                        <w:jc w:val="center"/>
                      </w:pPr>
                      <w:proofErr w:type="gramStart"/>
                      <w:r>
                        <w:t>at</w:t>
                      </w:r>
                      <w:proofErr w:type="gramEnd"/>
                      <w:r>
                        <w:t xml:space="preserve"> 36 months</w:t>
                      </w:r>
                    </w:p>
                  </w:txbxContent>
                </v:textbox>
              </v:shape>
            </w:pict>
          </mc:Fallback>
        </mc:AlternateContent>
      </w:r>
    </w:p>
    <w:p w14:paraId="230B723D" w14:textId="1B3717B2" w:rsidR="009F67FA" w:rsidRDefault="009F67FA">
      <w:pPr>
        <w:overflowPunct/>
        <w:autoSpaceDE/>
        <w:autoSpaceDN/>
        <w:adjustRightInd/>
        <w:textAlignment w:val="auto"/>
        <w:rPr>
          <w:lang w:val="en-CA"/>
        </w:rPr>
      </w:pPr>
    </w:p>
    <w:p w14:paraId="092A471C" w14:textId="77777777" w:rsidR="009F67FA" w:rsidRDefault="009F67FA">
      <w:pPr>
        <w:overflowPunct/>
        <w:autoSpaceDE/>
        <w:autoSpaceDN/>
        <w:adjustRightInd/>
        <w:textAlignment w:val="auto"/>
        <w:rPr>
          <w:lang w:val="en-CA"/>
        </w:rPr>
      </w:pPr>
    </w:p>
    <w:p w14:paraId="35F6B272" w14:textId="77777777" w:rsidR="009F67FA" w:rsidRDefault="009F67FA">
      <w:pPr>
        <w:overflowPunct/>
        <w:autoSpaceDE/>
        <w:autoSpaceDN/>
        <w:adjustRightInd/>
        <w:textAlignment w:val="auto"/>
        <w:rPr>
          <w:lang w:val="en-CA"/>
        </w:rPr>
      </w:pPr>
    </w:p>
    <w:p w14:paraId="54289EDF" w14:textId="77777777" w:rsidR="009F67FA" w:rsidRDefault="009F67FA">
      <w:pPr>
        <w:overflowPunct/>
        <w:autoSpaceDE/>
        <w:autoSpaceDN/>
        <w:adjustRightInd/>
        <w:textAlignment w:val="auto"/>
        <w:rPr>
          <w:lang w:val="en-CA"/>
        </w:rPr>
      </w:pPr>
    </w:p>
    <w:p w14:paraId="3563BA96" w14:textId="77777777" w:rsidR="009F67FA" w:rsidRDefault="009F67FA">
      <w:pPr>
        <w:overflowPunct/>
        <w:autoSpaceDE/>
        <w:autoSpaceDN/>
        <w:adjustRightInd/>
        <w:textAlignment w:val="auto"/>
        <w:rPr>
          <w:lang w:val="en-CA"/>
        </w:rPr>
      </w:pPr>
    </w:p>
    <w:p w14:paraId="4DF9E3B5" w14:textId="77777777" w:rsidR="009F67FA" w:rsidRDefault="009F67FA">
      <w:pPr>
        <w:overflowPunct/>
        <w:autoSpaceDE/>
        <w:autoSpaceDN/>
        <w:adjustRightInd/>
        <w:textAlignment w:val="auto"/>
        <w:rPr>
          <w:lang w:val="en-CA"/>
        </w:rPr>
      </w:pPr>
    </w:p>
    <w:p w14:paraId="06A18115" w14:textId="77777777" w:rsidR="009F67FA" w:rsidRDefault="009F67FA">
      <w:pPr>
        <w:overflowPunct/>
        <w:autoSpaceDE/>
        <w:autoSpaceDN/>
        <w:adjustRightInd/>
        <w:textAlignment w:val="auto"/>
        <w:rPr>
          <w:lang w:val="en-CA"/>
        </w:rPr>
      </w:pPr>
    </w:p>
    <w:p w14:paraId="7CE1AC6F" w14:textId="31FD051F" w:rsidR="005D342C" w:rsidRDefault="005D342C">
      <w:pPr>
        <w:overflowPunct/>
        <w:autoSpaceDE/>
        <w:autoSpaceDN/>
        <w:adjustRightInd/>
        <w:textAlignment w:val="auto"/>
        <w:rPr>
          <w:lang w:val="en-CA"/>
        </w:rPr>
      </w:pPr>
      <w:r>
        <w:rPr>
          <w:lang w:val="en-CA"/>
        </w:rPr>
        <w:br w:type="page"/>
      </w:r>
    </w:p>
    <w:p w14:paraId="4DFA745C" w14:textId="29D5F51A" w:rsidR="005D342C" w:rsidRDefault="008E4DDD" w:rsidP="005D342C">
      <w:pPr>
        <w:overflowPunct/>
        <w:autoSpaceDE/>
        <w:autoSpaceDN/>
        <w:adjustRightInd/>
        <w:textAlignment w:val="auto"/>
        <w:rPr>
          <w:lang w:val="en-CA"/>
        </w:rPr>
      </w:pPr>
      <w:r>
        <w:rPr>
          <w:lang w:val="en-CA"/>
        </w:rPr>
        <w:lastRenderedPageBreak/>
        <w:t>Figure 2. Analytical model: Involuntary j</w:t>
      </w:r>
      <w:r w:rsidR="005D342C">
        <w:rPr>
          <w:lang w:val="en-CA"/>
        </w:rPr>
        <w:t xml:space="preserve">ob loss predicting maternal sensitivity </w:t>
      </w:r>
      <w:r w:rsidR="00F3784B">
        <w:rPr>
          <w:lang w:val="en-CA"/>
        </w:rPr>
        <w:t>(</w:t>
      </w:r>
      <w:r w:rsidR="004C2B8E">
        <w:rPr>
          <w:lang w:val="en-CA"/>
        </w:rPr>
        <w:t xml:space="preserve">based on </w:t>
      </w:r>
      <w:r w:rsidR="00F3784B">
        <w:rPr>
          <w:lang w:val="en-CA"/>
        </w:rPr>
        <w:t>Table 4, Model 1, column a)</w:t>
      </w:r>
    </w:p>
    <w:p w14:paraId="1C4ECF5B" w14:textId="799AA82C" w:rsidR="005D342C" w:rsidRDefault="005D342C" w:rsidP="005D342C">
      <w:pPr>
        <w:overflowPunct/>
        <w:autoSpaceDE/>
        <w:autoSpaceDN/>
        <w:adjustRightInd/>
        <w:textAlignment w:val="auto"/>
        <w:rPr>
          <w:lang w:val="en-CA"/>
        </w:rPr>
      </w:pPr>
    </w:p>
    <w:p w14:paraId="1675990C" w14:textId="65F05B46" w:rsidR="005D342C" w:rsidRDefault="00102E62" w:rsidP="005D342C">
      <w:pPr>
        <w:overflowPunct/>
        <w:autoSpaceDE/>
        <w:autoSpaceDN/>
        <w:adjustRightInd/>
        <w:textAlignment w:val="auto"/>
        <w:rPr>
          <w:lang w:val="en-CA"/>
        </w:rPr>
      </w:pPr>
      <w:r w:rsidRPr="0037603E">
        <w:rPr>
          <w:noProof/>
          <w:lang w:val="en-NZ" w:eastAsia="en-NZ"/>
        </w:rPr>
        <mc:AlternateContent>
          <mc:Choice Requires="wps">
            <w:drawing>
              <wp:anchor distT="45720" distB="45720" distL="114300" distR="114300" simplePos="0" relativeHeight="251683840" behindDoc="0" locked="0" layoutInCell="1" allowOverlap="1" wp14:anchorId="1F9B4519" wp14:editId="7E9B292F">
                <wp:simplePos x="0" y="0"/>
                <wp:positionH relativeFrom="column">
                  <wp:posOffset>5133975</wp:posOffset>
                </wp:positionH>
                <wp:positionV relativeFrom="paragraph">
                  <wp:posOffset>11430</wp:posOffset>
                </wp:positionV>
                <wp:extent cx="762000" cy="1404620"/>
                <wp:effectExtent l="0" t="0" r="0" b="0"/>
                <wp:wrapSquare wrapText="bothSides"/>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14:paraId="280B8A6A" w14:textId="14F9010E" w:rsidR="00462A30" w:rsidRPr="0037603E" w:rsidRDefault="00462A30" w:rsidP="0037603E">
                            <w:pPr>
                              <w:jc w:val="center"/>
                              <w:rPr>
                                <w:sz w:val="22"/>
                                <w:szCs w:val="22"/>
                              </w:rPr>
                            </w:pPr>
                            <w:r w:rsidRPr="0037603E">
                              <w:rPr>
                                <w:sz w:val="22"/>
                                <w:szCs w:val="22"/>
                              </w:rPr>
                              <w:t>0.0</w:t>
                            </w:r>
                            <w:r>
                              <w:rPr>
                                <w:sz w:val="22"/>
                                <w:szCs w:val="22"/>
                              </w:rPr>
                              <w:t>96*</w:t>
                            </w:r>
                            <w:r w:rsidRPr="0037603E">
                              <w:rPr>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9B4519" id="_x0000_s1042" type="#_x0000_t202" style="position:absolute;margin-left:404.25pt;margin-top:.9pt;width:60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" filled="f" stroked="f">
                <v:textbox style="mso-fit-shape-to-text:t">
                  <w:txbxContent>
                    <w:p w14:paraId="280B8A6A" w14:textId="14F9010E" w:rsidR="00462A30" w:rsidRPr="0037603E" w:rsidRDefault="00462A30" w:rsidP="0037603E">
                      <w:pPr>
                        <w:jc w:val="center"/>
                        <w:rPr>
                          <w:sz w:val="22"/>
                          <w:szCs w:val="22"/>
                        </w:rPr>
                      </w:pPr>
                      <w:r w:rsidRPr="0037603E">
                        <w:rPr>
                          <w:sz w:val="22"/>
                          <w:szCs w:val="22"/>
                        </w:rPr>
                        <w:t>0.0</w:t>
                      </w:r>
                      <w:r>
                        <w:rPr>
                          <w:sz w:val="22"/>
                          <w:szCs w:val="22"/>
                        </w:rPr>
                        <w:t>96*</w:t>
                      </w:r>
                      <w:r w:rsidRPr="0037603E">
                        <w:rPr>
                          <w:sz w:val="22"/>
                          <w:szCs w:val="22"/>
                        </w:rPr>
                        <w:t>*</w:t>
                      </w:r>
                    </w:p>
                  </w:txbxContent>
                </v:textbox>
                <w10:wrap type="square"/>
              </v:shape>
            </w:pict>
          </mc:Fallback>
        </mc:AlternateContent>
      </w:r>
      <w:r w:rsidRPr="0037603E">
        <w:rPr>
          <w:noProof/>
          <w:lang w:val="en-NZ" w:eastAsia="en-NZ"/>
        </w:rPr>
        <mc:AlternateContent>
          <mc:Choice Requires="wps">
            <w:drawing>
              <wp:anchor distT="45720" distB="45720" distL="114300" distR="114300" simplePos="0" relativeHeight="251681792" behindDoc="0" locked="0" layoutInCell="1" allowOverlap="1" wp14:anchorId="63DEEB7B" wp14:editId="2514222B">
                <wp:simplePos x="0" y="0"/>
                <wp:positionH relativeFrom="column">
                  <wp:posOffset>1171575</wp:posOffset>
                </wp:positionH>
                <wp:positionV relativeFrom="paragraph">
                  <wp:posOffset>17145</wp:posOffset>
                </wp:positionV>
                <wp:extent cx="762000" cy="1404620"/>
                <wp:effectExtent l="0" t="0" r="0" b="0"/>
                <wp:wrapSquare wrapText="bothSides"/>
                <wp:docPr id="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14:paraId="5BA10037" w14:textId="2A7D6605" w:rsidR="00462A30" w:rsidRPr="0037603E" w:rsidRDefault="00462A30" w:rsidP="0037603E">
                            <w:pPr>
                              <w:jc w:val="center"/>
                              <w:rPr>
                                <w:sz w:val="22"/>
                                <w:szCs w:val="22"/>
                              </w:rPr>
                            </w:pPr>
                            <w:r w:rsidRPr="0037603E">
                              <w:rPr>
                                <w:sz w:val="22"/>
                                <w:szCs w:val="22"/>
                              </w:rPr>
                              <w:t>0.0</w:t>
                            </w:r>
                            <w:r>
                              <w:rPr>
                                <w:sz w:val="22"/>
                                <w:szCs w:val="22"/>
                              </w:rPr>
                              <w:t>56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DEEB7B" id="_x0000_s1043" type="#_x0000_t202" style="position:absolute;margin-left:92.25pt;margin-top:1.35pt;width:60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" filled="f" stroked="f">
                <v:textbox style="mso-fit-shape-to-text:t">
                  <w:txbxContent>
                    <w:p w14:paraId="5BA10037" w14:textId="2A7D6605" w:rsidR="00462A30" w:rsidRPr="0037603E" w:rsidRDefault="00462A30" w:rsidP="0037603E">
                      <w:pPr>
                        <w:jc w:val="center"/>
                        <w:rPr>
                          <w:sz w:val="22"/>
                          <w:szCs w:val="22"/>
                        </w:rPr>
                      </w:pPr>
                      <w:r w:rsidRPr="0037603E">
                        <w:rPr>
                          <w:sz w:val="22"/>
                          <w:szCs w:val="22"/>
                        </w:rPr>
                        <w:t>0.0</w:t>
                      </w:r>
                      <w:r>
                        <w:rPr>
                          <w:sz w:val="22"/>
                          <w:szCs w:val="22"/>
                        </w:rPr>
                        <w:t>56</w:t>
                      </w:r>
                    </w:p>
                  </w:txbxContent>
                </v:textbox>
                <w10:wrap type="square"/>
              </v:shape>
            </w:pict>
          </mc:Fallback>
        </mc:AlternateContent>
      </w:r>
      <w:r w:rsidR="0037603E" w:rsidRPr="0037603E">
        <w:rPr>
          <w:noProof/>
          <w:lang w:val="en-NZ" w:eastAsia="en-NZ"/>
        </w:rPr>
        <mc:AlternateContent>
          <mc:Choice Requires="wps">
            <w:drawing>
              <wp:anchor distT="45720" distB="45720" distL="114300" distR="114300" simplePos="0" relativeHeight="251682816" behindDoc="0" locked="0" layoutInCell="1" allowOverlap="1" wp14:anchorId="63CAE19B" wp14:editId="18CA8066">
                <wp:simplePos x="0" y="0"/>
                <wp:positionH relativeFrom="column">
                  <wp:posOffset>3143250</wp:posOffset>
                </wp:positionH>
                <wp:positionV relativeFrom="paragraph">
                  <wp:posOffset>11430</wp:posOffset>
                </wp:positionV>
                <wp:extent cx="762000" cy="1404620"/>
                <wp:effectExtent l="0" t="0" r="0" b="5715"/>
                <wp:wrapSquare wrapText="bothSides"/>
                <wp:docPr id="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14:paraId="6306B393" w14:textId="26F41703" w:rsidR="00462A30" w:rsidRPr="0037603E" w:rsidRDefault="00462A30" w:rsidP="0037603E">
                            <w:pPr>
                              <w:jc w:val="center"/>
                              <w:rPr>
                                <w:sz w:val="22"/>
                                <w:szCs w:val="22"/>
                              </w:rPr>
                            </w:pPr>
                            <w:r w:rsidRPr="0037603E">
                              <w:rPr>
                                <w:sz w:val="22"/>
                                <w:szCs w:val="22"/>
                              </w:rPr>
                              <w:t>0.0</w:t>
                            </w:r>
                            <w:r>
                              <w:rPr>
                                <w:sz w:val="22"/>
                                <w:szCs w:val="22"/>
                              </w:rPr>
                              <w:t>48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CAE19B" id="_x0000_s1044" type="#_x0000_t202" style="position:absolute;margin-left:247.5pt;margin-top:.9pt;width:60pt;height:110.6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" filled="f" stroked="f">
                <v:textbox style="mso-fit-shape-to-text:t">
                  <w:txbxContent>
                    <w:p w14:paraId="6306B393" w14:textId="26F41703" w:rsidR="00462A30" w:rsidRPr="0037603E" w:rsidRDefault="00462A30" w:rsidP="0037603E">
                      <w:pPr>
                        <w:jc w:val="center"/>
                        <w:rPr>
                          <w:sz w:val="22"/>
                          <w:szCs w:val="22"/>
                        </w:rPr>
                      </w:pPr>
                      <w:r w:rsidRPr="0037603E">
                        <w:rPr>
                          <w:sz w:val="22"/>
                          <w:szCs w:val="22"/>
                        </w:rPr>
                        <w:t>0.0</w:t>
                      </w:r>
                      <w:r>
                        <w:rPr>
                          <w:sz w:val="22"/>
                          <w:szCs w:val="22"/>
                        </w:rPr>
                        <w:t>48</w:t>
                      </w:r>
                    </w:p>
                  </w:txbxContent>
                </v:textbox>
                <w10:wrap type="square"/>
              </v:shape>
            </w:pict>
          </mc:Fallback>
        </mc:AlternateContent>
      </w:r>
      <w:r w:rsidR="005D342C">
        <w:rPr>
          <w:noProof/>
          <w:lang w:val="en-NZ" w:eastAsia="en-NZ"/>
        </w:rPr>
        <mc:AlternateContent>
          <mc:Choice Requires="wps">
            <w:drawing>
              <wp:anchor distT="0" distB="0" distL="114300" distR="114300" simplePos="0" relativeHeight="251637760" behindDoc="1" locked="0" layoutInCell="1" allowOverlap="1" wp14:anchorId="0FD62A7B" wp14:editId="594D7EAD">
                <wp:simplePos x="0" y="0"/>
                <wp:positionH relativeFrom="column">
                  <wp:posOffset>-62865</wp:posOffset>
                </wp:positionH>
                <wp:positionV relativeFrom="paragraph">
                  <wp:posOffset>46355</wp:posOffset>
                </wp:positionV>
                <wp:extent cx="1219200" cy="45720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8A02D6" w14:textId="77777777" w:rsidR="00462A30" w:rsidRDefault="00462A30" w:rsidP="005D342C">
                            <w:pPr>
                              <w:jc w:val="center"/>
                            </w:pPr>
                            <w:r>
                              <w:t>Job loss between</w:t>
                            </w:r>
                          </w:p>
                          <w:p w14:paraId="5F9B85F6" w14:textId="77777777" w:rsidR="00462A30" w:rsidRDefault="00462A30" w:rsidP="005D342C">
                            <w:pPr>
                              <w:jc w:val="center"/>
                            </w:pPr>
                            <w:r>
                              <w:t>1-6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62A7B" id="Text Box 4" o:spid="_x0000_s1045" type="#_x0000_t202" style="position:absolute;margin-left:-4.95pt;margin-top:3.65pt;width:9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" filled="f" strokecolor="black [3213]">
                <v:path arrowok="t"/>
                <v:textbox>
                  <w:txbxContent>
                    <w:p w14:paraId="0E8A02D6" w14:textId="77777777" w:rsidR="00462A30" w:rsidRDefault="00462A30" w:rsidP="005D342C">
                      <w:pPr>
                        <w:jc w:val="center"/>
                      </w:pPr>
                      <w:r>
                        <w:t>Job loss between</w:t>
                      </w:r>
                    </w:p>
                    <w:p w14:paraId="5F9B85F6" w14:textId="77777777" w:rsidR="00462A30" w:rsidRDefault="00462A30" w:rsidP="005D342C">
                      <w:pPr>
                        <w:jc w:val="center"/>
                      </w:pPr>
                      <w:r>
                        <w:t>1-6 months</w:t>
                      </w:r>
                    </w:p>
                  </w:txbxContent>
                </v:textbox>
              </v:shape>
            </w:pict>
          </mc:Fallback>
        </mc:AlternateContent>
      </w:r>
      <w:r w:rsidR="005D342C">
        <w:rPr>
          <w:noProof/>
          <w:lang w:val="en-NZ" w:eastAsia="en-NZ"/>
        </w:rPr>
        <mc:AlternateContent>
          <mc:Choice Requires="wps">
            <w:drawing>
              <wp:anchor distT="0" distB="0" distL="114300" distR="114300" simplePos="0" relativeHeight="251648000" behindDoc="1" locked="0" layoutInCell="1" allowOverlap="1" wp14:anchorId="79B386BD" wp14:editId="0D019E73">
                <wp:simplePos x="0" y="0"/>
                <wp:positionH relativeFrom="column">
                  <wp:posOffset>1918335</wp:posOffset>
                </wp:positionH>
                <wp:positionV relativeFrom="paragraph">
                  <wp:posOffset>46355</wp:posOffset>
                </wp:positionV>
                <wp:extent cx="1219200" cy="4572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610200" w14:textId="77777777" w:rsidR="00462A30" w:rsidRDefault="00462A30" w:rsidP="005D342C">
                            <w:pPr>
                              <w:jc w:val="center"/>
                            </w:pPr>
                            <w:r>
                              <w:t>Job loss between</w:t>
                            </w:r>
                          </w:p>
                          <w:p w14:paraId="5396AA04" w14:textId="77777777" w:rsidR="00462A30" w:rsidRDefault="00462A30" w:rsidP="005D342C">
                            <w:pPr>
                              <w:jc w:val="center"/>
                            </w:pPr>
                            <w:r>
                              <w:t>7-15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B386BD" id="Text Box 5" o:spid="_x0000_s1046" type="#_x0000_t202" style="position:absolute;margin-left:151.05pt;margin-top:3.65pt;width:96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" filled="f" strokecolor="black [3213]">
                <v:path arrowok="t"/>
                <v:textbox>
                  <w:txbxContent>
                    <w:p w14:paraId="7B610200" w14:textId="77777777" w:rsidR="00462A30" w:rsidRDefault="00462A30" w:rsidP="005D342C">
                      <w:pPr>
                        <w:jc w:val="center"/>
                      </w:pPr>
                      <w:r>
                        <w:t>Job loss between</w:t>
                      </w:r>
                    </w:p>
                    <w:p w14:paraId="5396AA04" w14:textId="77777777" w:rsidR="00462A30" w:rsidRDefault="00462A30" w:rsidP="005D342C">
                      <w:pPr>
                        <w:jc w:val="center"/>
                      </w:pPr>
                      <w:r>
                        <w:t>7-15 months</w:t>
                      </w:r>
                    </w:p>
                  </w:txbxContent>
                </v:textbox>
              </v:shape>
            </w:pict>
          </mc:Fallback>
        </mc:AlternateContent>
      </w:r>
      <w:r w:rsidR="005D342C">
        <w:rPr>
          <w:noProof/>
          <w:lang w:val="en-NZ" w:eastAsia="en-NZ"/>
        </w:rPr>
        <mc:AlternateContent>
          <mc:Choice Requires="wps">
            <w:drawing>
              <wp:anchor distT="0" distB="0" distL="114300" distR="114300" simplePos="0" relativeHeight="251650048" behindDoc="1" locked="0" layoutInCell="1" allowOverlap="1" wp14:anchorId="2E9500B8" wp14:editId="12284EF6">
                <wp:simplePos x="0" y="0"/>
                <wp:positionH relativeFrom="column">
                  <wp:posOffset>3899535</wp:posOffset>
                </wp:positionH>
                <wp:positionV relativeFrom="paragraph">
                  <wp:posOffset>46355</wp:posOffset>
                </wp:positionV>
                <wp:extent cx="1219200" cy="4572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AAB31" w14:textId="77777777" w:rsidR="00462A30" w:rsidRDefault="00462A30" w:rsidP="005D342C">
                            <w:pPr>
                              <w:jc w:val="center"/>
                            </w:pPr>
                            <w:r>
                              <w:t>Job loss between</w:t>
                            </w:r>
                          </w:p>
                          <w:p w14:paraId="48563CB5" w14:textId="77777777" w:rsidR="00462A30" w:rsidRDefault="00462A30" w:rsidP="005D342C">
                            <w:pPr>
                              <w:jc w:val="center"/>
                            </w:pPr>
                            <w:r>
                              <w:t>16-24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500B8" id="Text Box 6" o:spid="_x0000_s1047" type="#_x0000_t202" style="position:absolute;margin-left:307.05pt;margin-top:3.65pt;width:9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" filled="f" strokecolor="black [3213]">
                <v:path arrowok="t"/>
                <v:textbox>
                  <w:txbxContent>
                    <w:p w14:paraId="240AAB31" w14:textId="77777777" w:rsidR="00462A30" w:rsidRDefault="00462A30" w:rsidP="005D342C">
                      <w:pPr>
                        <w:jc w:val="center"/>
                      </w:pPr>
                      <w:r>
                        <w:t>Job loss between</w:t>
                      </w:r>
                    </w:p>
                    <w:p w14:paraId="48563CB5" w14:textId="77777777" w:rsidR="00462A30" w:rsidRDefault="00462A30" w:rsidP="005D342C">
                      <w:pPr>
                        <w:jc w:val="center"/>
                      </w:pPr>
                      <w:r>
                        <w:t>16-24 months</w:t>
                      </w:r>
                    </w:p>
                  </w:txbxContent>
                </v:textbox>
              </v:shape>
            </w:pict>
          </mc:Fallback>
        </mc:AlternateContent>
      </w:r>
      <w:r w:rsidR="005D342C">
        <w:rPr>
          <w:noProof/>
          <w:lang w:val="en-NZ" w:eastAsia="en-NZ"/>
        </w:rPr>
        <mc:AlternateContent>
          <mc:Choice Requires="wps">
            <w:drawing>
              <wp:anchor distT="0" distB="0" distL="114300" distR="114300" simplePos="0" relativeHeight="251652096" behindDoc="1" locked="0" layoutInCell="1" allowOverlap="1" wp14:anchorId="0A62E3B4" wp14:editId="2F69FB26">
                <wp:simplePos x="0" y="0"/>
                <wp:positionH relativeFrom="column">
                  <wp:posOffset>5880735</wp:posOffset>
                </wp:positionH>
                <wp:positionV relativeFrom="paragraph">
                  <wp:posOffset>46355</wp:posOffset>
                </wp:positionV>
                <wp:extent cx="1219200" cy="4572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54EABA" w14:textId="77777777" w:rsidR="00462A30" w:rsidRDefault="00462A30" w:rsidP="005D342C">
                            <w:pPr>
                              <w:jc w:val="center"/>
                            </w:pPr>
                            <w:r>
                              <w:t>Job loss between</w:t>
                            </w:r>
                          </w:p>
                          <w:p w14:paraId="68BD98DE" w14:textId="77777777" w:rsidR="00462A30" w:rsidRDefault="00462A30" w:rsidP="005D342C">
                            <w:pPr>
                              <w:jc w:val="center"/>
                            </w:pPr>
                            <w:r>
                              <w:t>24-36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2E3B4" id="Text Box 7" o:spid="_x0000_s1048" type="#_x0000_t202" style="position:absolute;margin-left:463.05pt;margin-top:3.65pt;width:9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" filled="f" strokecolor="black [3213]">
                <v:path arrowok="t"/>
                <v:textbox>
                  <w:txbxContent>
                    <w:p w14:paraId="2454EABA" w14:textId="77777777" w:rsidR="00462A30" w:rsidRDefault="00462A30" w:rsidP="005D342C">
                      <w:pPr>
                        <w:jc w:val="center"/>
                      </w:pPr>
                      <w:r>
                        <w:t>Job loss between</w:t>
                      </w:r>
                    </w:p>
                    <w:p w14:paraId="68BD98DE" w14:textId="77777777" w:rsidR="00462A30" w:rsidRDefault="00462A30" w:rsidP="005D342C">
                      <w:pPr>
                        <w:jc w:val="center"/>
                      </w:pPr>
                      <w:r>
                        <w:t>24-36 months</w:t>
                      </w:r>
                    </w:p>
                  </w:txbxContent>
                </v:textbox>
              </v:shape>
            </w:pict>
          </mc:Fallback>
        </mc:AlternateContent>
      </w:r>
      <w:r w:rsidR="005D342C">
        <w:rPr>
          <w:noProof/>
          <w:lang w:val="en-NZ" w:eastAsia="en-NZ"/>
        </w:rPr>
        <mc:AlternateContent>
          <mc:Choice Requires="wps">
            <w:drawing>
              <wp:anchor distT="0" distB="0" distL="114300" distR="114300" simplePos="0" relativeHeight="251654144" behindDoc="0" locked="0" layoutInCell="1" allowOverlap="1" wp14:anchorId="602D2668" wp14:editId="0FD4BB19">
                <wp:simplePos x="0" y="0"/>
                <wp:positionH relativeFrom="column">
                  <wp:posOffset>1156335</wp:posOffset>
                </wp:positionH>
                <wp:positionV relativeFrom="paragraph">
                  <wp:posOffset>274955</wp:posOffset>
                </wp:positionV>
                <wp:extent cx="762000" cy="0"/>
                <wp:effectExtent l="0" t="76200" r="76200" b="127000"/>
                <wp:wrapNone/>
                <wp:docPr id="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597172" id="Straight Arrow Connector 6" o:spid="_x0000_s1026" type="#_x0000_t32" style="position:absolute;margin-left:91.05pt;margin-top:21.65pt;width:60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" strokecolor="black [3213]" strokeweight="2pt">
                <v:stroke endarrow="block"/>
                <v:shadow on="t" opacity="24903f" origin=",.5" offset="0,.55556mm"/>
              </v:shape>
            </w:pict>
          </mc:Fallback>
        </mc:AlternateContent>
      </w:r>
      <w:r w:rsidR="005D342C">
        <w:rPr>
          <w:noProof/>
          <w:lang w:val="en-NZ" w:eastAsia="en-NZ"/>
        </w:rPr>
        <mc:AlternateContent>
          <mc:Choice Requires="wps">
            <w:drawing>
              <wp:anchor distT="0" distB="0" distL="114300" distR="114300" simplePos="0" relativeHeight="251656192" behindDoc="0" locked="0" layoutInCell="1" allowOverlap="1" wp14:anchorId="64369799" wp14:editId="6F1A5CD6">
                <wp:simplePos x="0" y="0"/>
                <wp:positionH relativeFrom="column">
                  <wp:posOffset>3137535</wp:posOffset>
                </wp:positionH>
                <wp:positionV relativeFrom="paragraph">
                  <wp:posOffset>274955</wp:posOffset>
                </wp:positionV>
                <wp:extent cx="762000" cy="0"/>
                <wp:effectExtent l="0" t="76200" r="76200" b="127000"/>
                <wp:wrapNone/>
                <wp:docPr id="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4FEBA81" id="Straight Arrow Connector 6" o:spid="_x0000_s1026" type="#_x0000_t32" style="position:absolute;margin-left:247.05pt;margin-top:21.65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" strokecolor="black [3213]" strokeweight="2pt">
                <v:stroke endarrow="block"/>
                <v:shadow on="t" opacity="24903f" origin=",.5" offset="0,.55556mm"/>
              </v:shape>
            </w:pict>
          </mc:Fallback>
        </mc:AlternateContent>
      </w:r>
      <w:r w:rsidR="005D342C">
        <w:rPr>
          <w:noProof/>
          <w:lang w:val="en-NZ" w:eastAsia="en-NZ"/>
        </w:rPr>
        <mc:AlternateContent>
          <mc:Choice Requires="wps">
            <w:drawing>
              <wp:anchor distT="0" distB="0" distL="114300" distR="114300" simplePos="0" relativeHeight="251658240" behindDoc="0" locked="0" layoutInCell="1" allowOverlap="1" wp14:anchorId="6E877DAD" wp14:editId="616864C4">
                <wp:simplePos x="0" y="0"/>
                <wp:positionH relativeFrom="column">
                  <wp:posOffset>5118735</wp:posOffset>
                </wp:positionH>
                <wp:positionV relativeFrom="paragraph">
                  <wp:posOffset>274955</wp:posOffset>
                </wp:positionV>
                <wp:extent cx="762000" cy="0"/>
                <wp:effectExtent l="0" t="76200" r="76200" b="127000"/>
                <wp:wrapNone/>
                <wp:docPr id="1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777E887" id="Straight Arrow Connector 6" o:spid="_x0000_s1026" type="#_x0000_t32" style="position:absolute;margin-left:403.05pt;margin-top:21.65pt;width:60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" strokecolor="black [3213]" strokeweight="2pt">
                <v:stroke endarrow="block"/>
                <v:shadow on="t" opacity="24903f" origin=",.5" offset="0,.55556mm"/>
              </v:shape>
            </w:pict>
          </mc:Fallback>
        </mc:AlternateContent>
      </w:r>
      <w:r w:rsidR="005D342C">
        <w:rPr>
          <w:noProof/>
          <w:lang w:val="en-NZ" w:eastAsia="en-NZ"/>
        </w:rPr>
        <mc:AlternateContent>
          <mc:Choice Requires="wps">
            <w:drawing>
              <wp:anchor distT="0" distB="0" distL="114300" distR="114300" simplePos="0" relativeHeight="251666432" behindDoc="0" locked="0" layoutInCell="1" allowOverlap="1" wp14:anchorId="5061959C" wp14:editId="7CEEAA1C">
                <wp:simplePos x="0" y="0"/>
                <wp:positionH relativeFrom="column">
                  <wp:posOffset>622935</wp:posOffset>
                </wp:positionH>
                <wp:positionV relativeFrom="paragraph">
                  <wp:posOffset>503555</wp:posOffset>
                </wp:positionV>
                <wp:extent cx="1066800" cy="2133600"/>
                <wp:effectExtent l="0" t="0" r="76200" b="101600"/>
                <wp:wrapNone/>
                <wp:docPr id="11"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213360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F7CC68" id="Straight Arrow Connector 6" o:spid="_x0000_s1026" type="#_x0000_t32" style="position:absolute;margin-left:49.05pt;margin-top:39.65pt;width:84pt;height:1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" strokecolor="black [3213]" strokeweight="2pt">
                <v:stroke endarrow="block"/>
                <v:shadow on="t" opacity="24903f" origin=",.5" offset="0,.55556mm"/>
              </v:shape>
            </w:pict>
          </mc:Fallback>
        </mc:AlternateContent>
      </w:r>
      <w:r w:rsidR="005D342C">
        <w:rPr>
          <w:noProof/>
          <w:lang w:val="en-NZ" w:eastAsia="en-NZ"/>
        </w:rPr>
        <mc:AlternateContent>
          <mc:Choice Requires="wps">
            <w:drawing>
              <wp:anchor distT="0" distB="0" distL="114300" distR="114300" simplePos="0" relativeHeight="251668480" behindDoc="0" locked="0" layoutInCell="1" allowOverlap="1" wp14:anchorId="2AE91DBD" wp14:editId="6B00FE7D">
                <wp:simplePos x="0" y="0"/>
                <wp:positionH relativeFrom="column">
                  <wp:posOffset>2604135</wp:posOffset>
                </wp:positionH>
                <wp:positionV relativeFrom="paragraph">
                  <wp:posOffset>503555</wp:posOffset>
                </wp:positionV>
                <wp:extent cx="1066800" cy="2133600"/>
                <wp:effectExtent l="0" t="0" r="76200" b="101600"/>
                <wp:wrapNone/>
                <wp:docPr id="12"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213360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86AC4F" id="Straight Arrow Connector 6" o:spid="_x0000_s1026" type="#_x0000_t32" style="position:absolute;margin-left:205.05pt;margin-top:39.65pt;width:84pt;height:1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" strokecolor="black [3213]" strokeweight="2pt">
                <v:stroke endarrow="block"/>
                <v:shadow on="t" opacity="24903f" origin=",.5" offset="0,.55556mm"/>
              </v:shape>
            </w:pict>
          </mc:Fallback>
        </mc:AlternateContent>
      </w:r>
      <w:r w:rsidR="005D342C">
        <w:rPr>
          <w:noProof/>
          <w:lang w:val="en-NZ" w:eastAsia="en-NZ"/>
        </w:rPr>
        <mc:AlternateContent>
          <mc:Choice Requires="wps">
            <w:drawing>
              <wp:anchor distT="0" distB="0" distL="114300" distR="114300" simplePos="0" relativeHeight="251670528" behindDoc="0" locked="0" layoutInCell="1" allowOverlap="1" wp14:anchorId="7F9E5441" wp14:editId="202FE73D">
                <wp:simplePos x="0" y="0"/>
                <wp:positionH relativeFrom="column">
                  <wp:posOffset>4585335</wp:posOffset>
                </wp:positionH>
                <wp:positionV relativeFrom="paragraph">
                  <wp:posOffset>503555</wp:posOffset>
                </wp:positionV>
                <wp:extent cx="1066800" cy="2133600"/>
                <wp:effectExtent l="0" t="0" r="76200" b="101600"/>
                <wp:wrapNone/>
                <wp:docPr id="13"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213360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660FF2" id="Straight Arrow Connector 6" o:spid="_x0000_s1026" type="#_x0000_t32" style="position:absolute;margin-left:361.05pt;margin-top:39.65pt;width:84pt;height:16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" strokecolor="black [3213]" strokeweight="2pt">
                <v:stroke endarrow="block"/>
                <v:shadow on="t" opacity="24903f" origin=",.5" offset="0,.55556mm"/>
              </v:shape>
            </w:pict>
          </mc:Fallback>
        </mc:AlternateContent>
      </w:r>
      <w:r w:rsidR="005D342C">
        <w:rPr>
          <w:noProof/>
          <w:lang w:val="en-NZ" w:eastAsia="en-NZ"/>
        </w:rPr>
        <mc:AlternateContent>
          <mc:Choice Requires="wps">
            <w:drawing>
              <wp:anchor distT="0" distB="0" distL="114300" distR="114300" simplePos="0" relativeHeight="251672576" behindDoc="0" locked="0" layoutInCell="1" allowOverlap="1" wp14:anchorId="127B0729" wp14:editId="68C6E34D">
                <wp:simplePos x="0" y="0"/>
                <wp:positionH relativeFrom="column">
                  <wp:posOffset>6566535</wp:posOffset>
                </wp:positionH>
                <wp:positionV relativeFrom="paragraph">
                  <wp:posOffset>503555</wp:posOffset>
                </wp:positionV>
                <wp:extent cx="1066800" cy="2133600"/>
                <wp:effectExtent l="0" t="0" r="76200" b="101600"/>
                <wp:wrapNone/>
                <wp:docPr id="14"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213360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200375" id="Straight Arrow Connector 6" o:spid="_x0000_s1026" type="#_x0000_t32" style="position:absolute;margin-left:517.05pt;margin-top:39.65pt;width:84pt;height:16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" strokecolor="black [3213]" strokeweight="2pt">
                <v:stroke endarrow="block"/>
                <v:shadow on="t" opacity="24903f" origin=",.5" offset="0,.55556mm"/>
              </v:shape>
            </w:pict>
          </mc:Fallback>
        </mc:AlternateContent>
      </w:r>
      <w:r w:rsidR="005D342C">
        <w:rPr>
          <w:noProof/>
          <w:lang w:val="en-NZ" w:eastAsia="en-NZ"/>
        </w:rPr>
        <mc:AlternateContent>
          <mc:Choice Requires="wps">
            <w:drawing>
              <wp:anchor distT="0" distB="0" distL="114300" distR="114300" simplePos="0" relativeHeight="251662336" behindDoc="0" locked="0" layoutInCell="1" allowOverlap="1" wp14:anchorId="6122EC90" wp14:editId="310B0080">
                <wp:simplePos x="0" y="0"/>
                <wp:positionH relativeFrom="column">
                  <wp:posOffset>4237355</wp:posOffset>
                </wp:positionH>
                <wp:positionV relativeFrom="paragraph">
                  <wp:posOffset>2865755</wp:posOffset>
                </wp:positionV>
                <wp:extent cx="762000" cy="0"/>
                <wp:effectExtent l="0" t="76200" r="76200" b="127000"/>
                <wp:wrapNone/>
                <wp:docPr id="69"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4898F8E" id="Straight Arrow Connector 6" o:spid="_x0000_s1026" type="#_x0000_t32" style="position:absolute;margin-left:333.65pt;margin-top:225.65pt;width:6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" strokecolor="black [3213]" strokeweight="2pt">
                <v:stroke endarrow="block"/>
                <v:shadow on="t" opacity="24903f" origin=",.5" offset="0,.55556mm"/>
              </v:shape>
            </w:pict>
          </mc:Fallback>
        </mc:AlternateContent>
      </w:r>
      <w:r w:rsidR="005D342C">
        <w:rPr>
          <w:noProof/>
          <w:lang w:val="en-NZ" w:eastAsia="en-NZ"/>
        </w:rPr>
        <mc:AlternateContent>
          <mc:Choice Requires="wps">
            <w:drawing>
              <wp:anchor distT="0" distB="0" distL="114300" distR="114300" simplePos="0" relativeHeight="251660288" behindDoc="0" locked="0" layoutInCell="1" allowOverlap="1" wp14:anchorId="35C6325D" wp14:editId="0E1F0E30">
                <wp:simplePos x="0" y="0"/>
                <wp:positionH relativeFrom="column">
                  <wp:posOffset>2256155</wp:posOffset>
                </wp:positionH>
                <wp:positionV relativeFrom="paragraph">
                  <wp:posOffset>2865755</wp:posOffset>
                </wp:positionV>
                <wp:extent cx="762000" cy="0"/>
                <wp:effectExtent l="0" t="76200" r="76200" b="127000"/>
                <wp:wrapNone/>
                <wp:docPr id="70"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FFC15F3" id="Straight Arrow Connector 6" o:spid="_x0000_s1026" type="#_x0000_t32" style="position:absolute;margin-left:177.65pt;margin-top:225.65pt;width:6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" strokecolor="black [3213]" strokeweight="2pt">
                <v:stroke endarrow="block"/>
                <v:shadow on="t" opacity="24903f" origin=",.5" offset="0,.55556mm"/>
              </v:shape>
            </w:pict>
          </mc:Fallback>
        </mc:AlternateContent>
      </w:r>
      <w:r w:rsidR="005D342C">
        <w:rPr>
          <w:noProof/>
          <w:lang w:val="en-NZ" w:eastAsia="en-NZ"/>
        </w:rPr>
        <mc:AlternateContent>
          <mc:Choice Requires="wps">
            <w:drawing>
              <wp:anchor distT="0" distB="0" distL="114300" distR="114300" simplePos="0" relativeHeight="251645952" behindDoc="1" locked="0" layoutInCell="1" allowOverlap="1" wp14:anchorId="463D3E4F" wp14:editId="586FF930">
                <wp:simplePos x="0" y="0"/>
                <wp:positionH relativeFrom="column">
                  <wp:posOffset>1036955</wp:posOffset>
                </wp:positionH>
                <wp:positionV relativeFrom="paragraph">
                  <wp:posOffset>2637155</wp:posOffset>
                </wp:positionV>
                <wp:extent cx="1219200" cy="4572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4F4C3A" w14:textId="77777777" w:rsidR="00462A30" w:rsidRDefault="00462A30" w:rsidP="005D342C">
                            <w:pPr>
                              <w:jc w:val="center"/>
                            </w:pPr>
                            <w:r>
                              <w:t>Sensitivity</w:t>
                            </w:r>
                          </w:p>
                          <w:p w14:paraId="112C2231" w14:textId="77777777" w:rsidR="00462A30" w:rsidRDefault="00462A30" w:rsidP="005D342C">
                            <w:pPr>
                              <w:jc w:val="center"/>
                            </w:pPr>
                            <w:r>
                              <w:t>at 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D3E4F" id="Text Box 71" o:spid="_x0000_s1049" type="#_x0000_t202" style="position:absolute;margin-left:81.65pt;margin-top:207.65pt;width:96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" filled="f" strokecolor="black [3213]">
                <v:path arrowok="t"/>
                <v:textbox>
                  <w:txbxContent>
                    <w:p w14:paraId="244F4C3A" w14:textId="77777777" w:rsidR="00462A30" w:rsidRDefault="00462A30" w:rsidP="005D342C">
                      <w:pPr>
                        <w:jc w:val="center"/>
                      </w:pPr>
                      <w:r>
                        <w:t>Sensitivity</w:t>
                      </w:r>
                    </w:p>
                    <w:p w14:paraId="112C2231" w14:textId="77777777" w:rsidR="00462A30" w:rsidRDefault="00462A30" w:rsidP="005D342C">
                      <w:pPr>
                        <w:jc w:val="center"/>
                      </w:pPr>
                      <w:proofErr w:type="gramStart"/>
                      <w:r>
                        <w:t>at</w:t>
                      </w:r>
                      <w:proofErr w:type="gramEnd"/>
                      <w:r>
                        <w:t xml:space="preserve"> 6 months</w:t>
                      </w:r>
                    </w:p>
                  </w:txbxContent>
                </v:textbox>
              </v:shape>
            </w:pict>
          </mc:Fallback>
        </mc:AlternateContent>
      </w:r>
      <w:r w:rsidR="005D342C">
        <w:rPr>
          <w:noProof/>
          <w:lang w:val="en-NZ" w:eastAsia="en-NZ"/>
        </w:rPr>
        <mc:AlternateContent>
          <mc:Choice Requires="wps">
            <w:drawing>
              <wp:anchor distT="0" distB="0" distL="114300" distR="114300" simplePos="0" relativeHeight="251643904" behindDoc="1" locked="0" layoutInCell="1" allowOverlap="1" wp14:anchorId="397D1BAE" wp14:editId="5AB797A7">
                <wp:simplePos x="0" y="0"/>
                <wp:positionH relativeFrom="column">
                  <wp:posOffset>3018155</wp:posOffset>
                </wp:positionH>
                <wp:positionV relativeFrom="paragraph">
                  <wp:posOffset>2637155</wp:posOffset>
                </wp:positionV>
                <wp:extent cx="1219200" cy="4572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BC0FB4" w14:textId="77777777" w:rsidR="00462A30" w:rsidRDefault="00462A30" w:rsidP="005D342C">
                            <w:pPr>
                              <w:jc w:val="center"/>
                            </w:pPr>
                            <w:r>
                              <w:t>Sensitivity</w:t>
                            </w:r>
                          </w:p>
                          <w:p w14:paraId="58B34960" w14:textId="77777777" w:rsidR="00462A30" w:rsidRDefault="00462A30" w:rsidP="005D342C">
                            <w:pPr>
                              <w:jc w:val="center"/>
                            </w:pPr>
                            <w:r>
                              <w:t>at 15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7D1BAE" id="Text Box 72" o:spid="_x0000_s1050" type="#_x0000_t202" style="position:absolute;margin-left:237.65pt;margin-top:207.65pt;width:96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" filled="f" strokecolor="black [3213]">
                <v:path arrowok="t"/>
                <v:textbox>
                  <w:txbxContent>
                    <w:p w14:paraId="5BBC0FB4" w14:textId="77777777" w:rsidR="00462A30" w:rsidRDefault="00462A30" w:rsidP="005D342C">
                      <w:pPr>
                        <w:jc w:val="center"/>
                      </w:pPr>
                      <w:r>
                        <w:t>Sensitivity</w:t>
                      </w:r>
                    </w:p>
                    <w:p w14:paraId="58B34960" w14:textId="77777777" w:rsidR="00462A30" w:rsidRDefault="00462A30" w:rsidP="005D342C">
                      <w:pPr>
                        <w:jc w:val="center"/>
                      </w:pPr>
                      <w:proofErr w:type="gramStart"/>
                      <w:r>
                        <w:t>at</w:t>
                      </w:r>
                      <w:proofErr w:type="gramEnd"/>
                      <w:r>
                        <w:t xml:space="preserve"> 15 months</w:t>
                      </w:r>
                    </w:p>
                  </w:txbxContent>
                </v:textbox>
              </v:shape>
            </w:pict>
          </mc:Fallback>
        </mc:AlternateContent>
      </w:r>
    </w:p>
    <w:p w14:paraId="387D23AC" w14:textId="21DBE7A6" w:rsidR="005D342C" w:rsidRDefault="005D342C" w:rsidP="005D342C">
      <w:pPr>
        <w:overflowPunct/>
        <w:autoSpaceDE/>
        <w:autoSpaceDN/>
        <w:adjustRightInd/>
        <w:textAlignment w:val="auto"/>
        <w:rPr>
          <w:lang w:val="en-CA"/>
        </w:rPr>
      </w:pPr>
    </w:p>
    <w:p w14:paraId="33CE4DCF" w14:textId="30ABC2B6" w:rsidR="005D342C" w:rsidRDefault="005D342C" w:rsidP="005D342C">
      <w:pPr>
        <w:overflowPunct/>
        <w:autoSpaceDE/>
        <w:autoSpaceDN/>
        <w:adjustRightInd/>
        <w:textAlignment w:val="auto"/>
        <w:rPr>
          <w:lang w:val="en-CA"/>
        </w:rPr>
      </w:pPr>
    </w:p>
    <w:p w14:paraId="0C8BCD41" w14:textId="05363E35" w:rsidR="005D342C" w:rsidRDefault="005D342C" w:rsidP="005D342C">
      <w:pPr>
        <w:overflowPunct/>
        <w:autoSpaceDE/>
        <w:autoSpaceDN/>
        <w:adjustRightInd/>
        <w:textAlignment w:val="auto"/>
        <w:rPr>
          <w:lang w:val="en-CA"/>
        </w:rPr>
      </w:pPr>
    </w:p>
    <w:p w14:paraId="6A4DDBED" w14:textId="53FCCF1C" w:rsidR="005D342C" w:rsidRDefault="0037603E" w:rsidP="005D342C">
      <w:pPr>
        <w:overflowPunct/>
        <w:autoSpaceDE/>
        <w:autoSpaceDN/>
        <w:adjustRightInd/>
        <w:textAlignment w:val="auto"/>
        <w:rPr>
          <w:lang w:val="en-CA"/>
        </w:rPr>
      </w:pPr>
      <w:r w:rsidRPr="0037603E">
        <w:rPr>
          <w:noProof/>
          <w:lang w:val="en-NZ" w:eastAsia="en-NZ"/>
        </w:rPr>
        <mc:AlternateContent>
          <mc:Choice Requires="wps">
            <w:drawing>
              <wp:anchor distT="45720" distB="45720" distL="114300" distR="114300" simplePos="0" relativeHeight="251688960" behindDoc="0" locked="0" layoutInCell="1" allowOverlap="1" wp14:anchorId="5274A734" wp14:editId="5041CD1D">
                <wp:simplePos x="0" y="0"/>
                <wp:positionH relativeFrom="column">
                  <wp:posOffset>5467350</wp:posOffset>
                </wp:positionH>
                <wp:positionV relativeFrom="paragraph">
                  <wp:posOffset>128905</wp:posOffset>
                </wp:positionV>
                <wp:extent cx="723900" cy="1404620"/>
                <wp:effectExtent l="0" t="0" r="60008" b="0"/>
                <wp:wrapSquare wrapText="bothSides"/>
                <wp:docPr id="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49663">
                          <a:off x="0" y="0"/>
                          <a:ext cx="723900" cy="1404620"/>
                        </a:xfrm>
                        <a:prstGeom prst="rect">
                          <a:avLst/>
                        </a:prstGeom>
                        <a:noFill/>
                        <a:ln w="9525">
                          <a:noFill/>
                          <a:miter lim="800000"/>
                          <a:headEnd/>
                          <a:tailEnd/>
                        </a:ln>
                      </wps:spPr>
                      <wps:txbx>
                        <w:txbxContent>
                          <w:p w14:paraId="4DDFD3D6" w14:textId="14CB06B1" w:rsidR="00462A30" w:rsidRPr="0037603E" w:rsidRDefault="00462A30" w:rsidP="0037603E">
                            <w:pPr>
                              <w:jc w:val="center"/>
                              <w:rPr>
                                <w:sz w:val="22"/>
                                <w:szCs w:val="22"/>
                              </w:rPr>
                            </w:pPr>
                            <w:r>
                              <w:rPr>
                                <w:sz w:val="22"/>
                                <w:szCs w:val="22"/>
                              </w:rPr>
                              <w:t>-</w:t>
                            </w:r>
                            <w:r w:rsidRPr="0037603E">
                              <w:rPr>
                                <w:sz w:val="22"/>
                                <w:szCs w:val="22"/>
                              </w:rPr>
                              <w:t>0.0</w:t>
                            </w:r>
                            <w:r>
                              <w:rPr>
                                <w:sz w:val="22"/>
                                <w:szCs w:val="22"/>
                              </w:rPr>
                              <w:t>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74A734" id="_x0000_s1051" type="#_x0000_t202" style="position:absolute;margin-left:430.5pt;margin-top:10.15pt;width:57pt;height:110.6pt;rotation:4095632fd;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" filled="f" stroked="f">
                <v:textbox style="mso-fit-shape-to-text:t">
                  <w:txbxContent>
                    <w:p w14:paraId="4DDFD3D6" w14:textId="14CB06B1" w:rsidR="00462A30" w:rsidRPr="0037603E" w:rsidRDefault="00462A30" w:rsidP="0037603E">
                      <w:pPr>
                        <w:jc w:val="center"/>
                        <w:rPr>
                          <w:sz w:val="22"/>
                          <w:szCs w:val="22"/>
                        </w:rPr>
                      </w:pPr>
                      <w:r>
                        <w:rPr>
                          <w:sz w:val="22"/>
                          <w:szCs w:val="22"/>
                        </w:rPr>
                        <w:t>-</w:t>
                      </w:r>
                      <w:r w:rsidRPr="0037603E">
                        <w:rPr>
                          <w:sz w:val="22"/>
                          <w:szCs w:val="22"/>
                        </w:rPr>
                        <w:t>0.0</w:t>
                      </w:r>
                      <w:r>
                        <w:rPr>
                          <w:sz w:val="22"/>
                          <w:szCs w:val="22"/>
                        </w:rPr>
                        <w:t>22</w:t>
                      </w:r>
                    </w:p>
                  </w:txbxContent>
                </v:textbox>
                <w10:wrap type="square"/>
              </v:shape>
            </w:pict>
          </mc:Fallback>
        </mc:AlternateContent>
      </w:r>
      <w:r w:rsidRPr="0037603E">
        <w:rPr>
          <w:noProof/>
          <w:lang w:val="en-NZ" w:eastAsia="en-NZ"/>
        </w:rPr>
        <mc:AlternateContent>
          <mc:Choice Requires="wps">
            <w:drawing>
              <wp:anchor distT="45720" distB="45720" distL="114300" distR="114300" simplePos="0" relativeHeight="251691008" behindDoc="0" locked="0" layoutInCell="1" allowOverlap="1" wp14:anchorId="07C1AA2C" wp14:editId="0766BD83">
                <wp:simplePos x="0" y="0"/>
                <wp:positionH relativeFrom="column">
                  <wp:posOffset>1530350</wp:posOffset>
                </wp:positionH>
                <wp:positionV relativeFrom="paragraph">
                  <wp:posOffset>129540</wp:posOffset>
                </wp:positionV>
                <wp:extent cx="723900" cy="1404620"/>
                <wp:effectExtent l="0" t="0" r="60008" b="0"/>
                <wp:wrapSquare wrapText="bothSides"/>
                <wp:docPr id="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49663">
                          <a:off x="0" y="0"/>
                          <a:ext cx="723900" cy="1404620"/>
                        </a:xfrm>
                        <a:prstGeom prst="rect">
                          <a:avLst/>
                        </a:prstGeom>
                        <a:noFill/>
                        <a:ln w="9525">
                          <a:noFill/>
                          <a:miter lim="800000"/>
                          <a:headEnd/>
                          <a:tailEnd/>
                        </a:ln>
                      </wps:spPr>
                      <wps:txbx>
                        <w:txbxContent>
                          <w:p w14:paraId="41629D74" w14:textId="4AA62D0A" w:rsidR="00462A30" w:rsidRPr="0037603E" w:rsidRDefault="00462A30" w:rsidP="0037603E">
                            <w:pPr>
                              <w:jc w:val="center"/>
                              <w:rPr>
                                <w:sz w:val="22"/>
                                <w:szCs w:val="22"/>
                              </w:rPr>
                            </w:pPr>
                            <w:r>
                              <w:rPr>
                                <w:sz w:val="22"/>
                                <w:szCs w:val="22"/>
                              </w:rPr>
                              <w:t>-</w:t>
                            </w:r>
                            <w:r w:rsidRPr="0037603E">
                              <w:rPr>
                                <w:sz w:val="22"/>
                                <w:szCs w:val="22"/>
                              </w:rPr>
                              <w:t>0.0</w:t>
                            </w:r>
                            <w:r>
                              <w:rPr>
                                <w:sz w:val="22"/>
                                <w:szCs w:val="22"/>
                              </w:rPr>
                              <w:t>17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7C1AA2C" id="_x0000_s1052" type="#_x0000_t202" style="position:absolute;margin-left:120.5pt;margin-top:10.2pt;width:57pt;height:110.6pt;rotation:4095632fd;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" filled="f" stroked="f">
                <v:textbox style="mso-fit-shape-to-text:t">
                  <w:txbxContent>
                    <w:p w14:paraId="41629D74" w14:textId="4AA62D0A" w:rsidR="00462A30" w:rsidRPr="0037603E" w:rsidRDefault="00462A30" w:rsidP="0037603E">
                      <w:pPr>
                        <w:jc w:val="center"/>
                        <w:rPr>
                          <w:sz w:val="22"/>
                          <w:szCs w:val="22"/>
                        </w:rPr>
                      </w:pPr>
                      <w:r>
                        <w:rPr>
                          <w:sz w:val="22"/>
                          <w:szCs w:val="22"/>
                        </w:rPr>
                        <w:t>-</w:t>
                      </w:r>
                      <w:r w:rsidRPr="0037603E">
                        <w:rPr>
                          <w:sz w:val="22"/>
                          <w:szCs w:val="22"/>
                        </w:rPr>
                        <w:t>0.0</w:t>
                      </w:r>
                      <w:r>
                        <w:rPr>
                          <w:sz w:val="22"/>
                          <w:szCs w:val="22"/>
                        </w:rPr>
                        <w:t>17</w:t>
                      </w:r>
                    </w:p>
                  </w:txbxContent>
                </v:textbox>
                <w10:wrap type="square"/>
              </v:shape>
            </w:pict>
          </mc:Fallback>
        </mc:AlternateContent>
      </w:r>
      <w:r w:rsidRPr="0037603E">
        <w:rPr>
          <w:noProof/>
          <w:lang w:val="en-NZ" w:eastAsia="en-NZ"/>
        </w:rPr>
        <mc:AlternateContent>
          <mc:Choice Requires="wps">
            <w:drawing>
              <wp:anchor distT="45720" distB="45720" distL="114300" distR="114300" simplePos="0" relativeHeight="251689984" behindDoc="0" locked="0" layoutInCell="1" allowOverlap="1" wp14:anchorId="0AAF0D39" wp14:editId="0B80F441">
                <wp:simplePos x="0" y="0"/>
                <wp:positionH relativeFrom="column">
                  <wp:posOffset>3486150</wp:posOffset>
                </wp:positionH>
                <wp:positionV relativeFrom="paragraph">
                  <wp:posOffset>167640</wp:posOffset>
                </wp:positionV>
                <wp:extent cx="723900" cy="1404620"/>
                <wp:effectExtent l="0" t="0" r="60008" b="0"/>
                <wp:wrapSquare wrapText="bothSides"/>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49663">
                          <a:off x="0" y="0"/>
                          <a:ext cx="723900" cy="1404620"/>
                        </a:xfrm>
                        <a:prstGeom prst="rect">
                          <a:avLst/>
                        </a:prstGeom>
                        <a:noFill/>
                        <a:ln w="9525">
                          <a:noFill/>
                          <a:miter lim="800000"/>
                          <a:headEnd/>
                          <a:tailEnd/>
                        </a:ln>
                      </wps:spPr>
                      <wps:txbx>
                        <w:txbxContent>
                          <w:p w14:paraId="420E6FF8" w14:textId="63872A24" w:rsidR="00462A30" w:rsidRPr="0037603E" w:rsidRDefault="00462A30" w:rsidP="0037603E">
                            <w:pPr>
                              <w:jc w:val="center"/>
                              <w:rPr>
                                <w:sz w:val="22"/>
                                <w:szCs w:val="22"/>
                              </w:rPr>
                            </w:pPr>
                            <w:r>
                              <w:rPr>
                                <w:sz w:val="22"/>
                                <w:szCs w:val="22"/>
                              </w:rPr>
                              <w:t>-0</w:t>
                            </w:r>
                            <w:r w:rsidRPr="0037603E">
                              <w:rPr>
                                <w:sz w:val="22"/>
                                <w:szCs w:val="22"/>
                              </w:rPr>
                              <w:t>.0</w:t>
                            </w:r>
                            <w:r>
                              <w:rPr>
                                <w:sz w:val="22"/>
                                <w:szCs w:val="22"/>
                              </w:rPr>
                              <w:t>64*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AAF0D39" id="_x0000_s1053" type="#_x0000_t202" style="position:absolute;margin-left:274.5pt;margin-top:13.2pt;width:57pt;height:110.6pt;rotation:4095632fd;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" filled="f" stroked="f">
                <v:textbox style="mso-fit-shape-to-text:t">
                  <w:txbxContent>
                    <w:p w14:paraId="420E6FF8" w14:textId="63872A24" w:rsidR="00462A30" w:rsidRPr="0037603E" w:rsidRDefault="00462A30" w:rsidP="0037603E">
                      <w:pPr>
                        <w:jc w:val="center"/>
                        <w:rPr>
                          <w:sz w:val="22"/>
                          <w:szCs w:val="22"/>
                        </w:rPr>
                      </w:pPr>
                      <w:r>
                        <w:rPr>
                          <w:sz w:val="22"/>
                          <w:szCs w:val="22"/>
                        </w:rPr>
                        <w:t>-0</w:t>
                      </w:r>
                      <w:r w:rsidRPr="0037603E">
                        <w:rPr>
                          <w:sz w:val="22"/>
                          <w:szCs w:val="22"/>
                        </w:rPr>
                        <w:t>.0</w:t>
                      </w:r>
                      <w:r>
                        <w:rPr>
                          <w:sz w:val="22"/>
                          <w:szCs w:val="22"/>
                        </w:rPr>
                        <w:t>64*</w:t>
                      </w:r>
                    </w:p>
                  </w:txbxContent>
                </v:textbox>
                <w10:wrap type="square"/>
              </v:shape>
            </w:pict>
          </mc:Fallback>
        </mc:AlternateContent>
      </w:r>
      <w:r w:rsidRPr="0037603E">
        <w:rPr>
          <w:noProof/>
          <w:lang w:val="en-NZ" w:eastAsia="en-NZ"/>
        </w:rPr>
        <mc:AlternateContent>
          <mc:Choice Requires="wps">
            <w:drawing>
              <wp:anchor distT="45720" distB="45720" distL="114300" distR="114300" simplePos="0" relativeHeight="251687936" behindDoc="0" locked="0" layoutInCell="1" allowOverlap="1" wp14:anchorId="522B7718" wp14:editId="6D2714C9">
                <wp:simplePos x="0" y="0"/>
                <wp:positionH relativeFrom="column">
                  <wp:posOffset>7410450</wp:posOffset>
                </wp:positionH>
                <wp:positionV relativeFrom="paragraph">
                  <wp:posOffset>110490</wp:posOffset>
                </wp:positionV>
                <wp:extent cx="723900" cy="1404620"/>
                <wp:effectExtent l="0" t="0" r="60008" b="0"/>
                <wp:wrapSquare wrapText="bothSides"/>
                <wp:docPr id="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49663">
                          <a:off x="0" y="0"/>
                          <a:ext cx="723900" cy="1404620"/>
                        </a:xfrm>
                        <a:prstGeom prst="rect">
                          <a:avLst/>
                        </a:prstGeom>
                        <a:noFill/>
                        <a:ln w="9525">
                          <a:noFill/>
                          <a:miter lim="800000"/>
                          <a:headEnd/>
                          <a:tailEnd/>
                        </a:ln>
                      </wps:spPr>
                      <wps:txbx>
                        <w:txbxContent>
                          <w:p w14:paraId="1EF731CE" w14:textId="4FD40E1A" w:rsidR="00462A30" w:rsidRPr="0037603E" w:rsidRDefault="00462A30" w:rsidP="0037603E">
                            <w:pPr>
                              <w:jc w:val="center"/>
                              <w:rPr>
                                <w:sz w:val="22"/>
                                <w:szCs w:val="22"/>
                              </w:rPr>
                            </w:pPr>
                            <w:r>
                              <w:rPr>
                                <w:sz w:val="22"/>
                                <w:szCs w:val="22"/>
                              </w:rPr>
                              <w:t>-</w:t>
                            </w:r>
                            <w:r w:rsidRPr="0037603E">
                              <w:rPr>
                                <w:sz w:val="22"/>
                                <w:szCs w:val="22"/>
                              </w:rPr>
                              <w:t>0.0</w:t>
                            </w:r>
                            <w:r>
                              <w:rPr>
                                <w:sz w:val="22"/>
                                <w:szCs w:val="22"/>
                              </w:rPr>
                              <w:t>11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22B7718" id="_x0000_s1054" type="#_x0000_t202" style="position:absolute;margin-left:583.5pt;margin-top:8.7pt;width:57pt;height:110.6pt;rotation:4095632fd;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" filled="f" stroked="f">
                <v:textbox style="mso-fit-shape-to-text:t">
                  <w:txbxContent>
                    <w:p w14:paraId="1EF731CE" w14:textId="4FD40E1A" w:rsidR="00462A30" w:rsidRPr="0037603E" w:rsidRDefault="00462A30" w:rsidP="0037603E">
                      <w:pPr>
                        <w:jc w:val="center"/>
                        <w:rPr>
                          <w:sz w:val="22"/>
                          <w:szCs w:val="22"/>
                        </w:rPr>
                      </w:pPr>
                      <w:r>
                        <w:rPr>
                          <w:sz w:val="22"/>
                          <w:szCs w:val="22"/>
                        </w:rPr>
                        <w:t>-</w:t>
                      </w:r>
                      <w:r w:rsidRPr="0037603E">
                        <w:rPr>
                          <w:sz w:val="22"/>
                          <w:szCs w:val="22"/>
                        </w:rPr>
                        <w:t>0.0</w:t>
                      </w:r>
                      <w:r>
                        <w:rPr>
                          <w:sz w:val="22"/>
                          <w:szCs w:val="22"/>
                        </w:rPr>
                        <w:t>11</w:t>
                      </w:r>
                    </w:p>
                  </w:txbxContent>
                </v:textbox>
                <w10:wrap type="square"/>
              </v:shape>
            </w:pict>
          </mc:Fallback>
        </mc:AlternateContent>
      </w:r>
    </w:p>
    <w:p w14:paraId="47FAFE78" w14:textId="5F261B93" w:rsidR="005D342C" w:rsidRDefault="005D342C" w:rsidP="005D342C">
      <w:pPr>
        <w:overflowPunct/>
        <w:autoSpaceDE/>
        <w:autoSpaceDN/>
        <w:adjustRightInd/>
        <w:textAlignment w:val="auto"/>
        <w:rPr>
          <w:lang w:val="en-CA"/>
        </w:rPr>
      </w:pPr>
    </w:p>
    <w:p w14:paraId="0301269A" w14:textId="2861EB91" w:rsidR="005D342C" w:rsidRDefault="005D342C" w:rsidP="005D342C">
      <w:pPr>
        <w:overflowPunct/>
        <w:autoSpaceDE/>
        <w:autoSpaceDN/>
        <w:adjustRightInd/>
        <w:textAlignment w:val="auto"/>
        <w:rPr>
          <w:lang w:val="en-CA"/>
        </w:rPr>
      </w:pPr>
    </w:p>
    <w:p w14:paraId="5E328FBA" w14:textId="1D8453B2" w:rsidR="005D342C" w:rsidRDefault="005D342C" w:rsidP="005D342C">
      <w:pPr>
        <w:overflowPunct/>
        <w:autoSpaceDE/>
        <w:autoSpaceDN/>
        <w:adjustRightInd/>
        <w:textAlignment w:val="auto"/>
        <w:rPr>
          <w:lang w:val="en-CA"/>
        </w:rPr>
      </w:pPr>
    </w:p>
    <w:p w14:paraId="54C0ABBD" w14:textId="3C4AD4C6" w:rsidR="005D342C" w:rsidRDefault="005D342C" w:rsidP="005D342C">
      <w:pPr>
        <w:overflowPunct/>
        <w:autoSpaceDE/>
        <w:autoSpaceDN/>
        <w:adjustRightInd/>
        <w:textAlignment w:val="auto"/>
        <w:rPr>
          <w:lang w:val="en-CA"/>
        </w:rPr>
      </w:pPr>
    </w:p>
    <w:p w14:paraId="7E8941FB" w14:textId="07C468BD" w:rsidR="005D342C" w:rsidRDefault="005D342C" w:rsidP="005D342C">
      <w:pPr>
        <w:overflowPunct/>
        <w:autoSpaceDE/>
        <w:autoSpaceDN/>
        <w:adjustRightInd/>
        <w:textAlignment w:val="auto"/>
        <w:rPr>
          <w:lang w:val="en-CA"/>
        </w:rPr>
      </w:pPr>
    </w:p>
    <w:p w14:paraId="72B52F98" w14:textId="4024F53D" w:rsidR="005D342C" w:rsidRDefault="005D342C" w:rsidP="005D342C">
      <w:pPr>
        <w:overflowPunct/>
        <w:autoSpaceDE/>
        <w:autoSpaceDN/>
        <w:adjustRightInd/>
        <w:textAlignment w:val="auto"/>
        <w:rPr>
          <w:lang w:val="en-CA"/>
        </w:rPr>
      </w:pPr>
    </w:p>
    <w:p w14:paraId="2BEFCC56" w14:textId="6AB7B9E9" w:rsidR="005D342C" w:rsidRDefault="005D342C" w:rsidP="005D342C">
      <w:pPr>
        <w:overflowPunct/>
        <w:autoSpaceDE/>
        <w:autoSpaceDN/>
        <w:adjustRightInd/>
        <w:textAlignment w:val="auto"/>
        <w:rPr>
          <w:lang w:val="en-CA"/>
        </w:rPr>
      </w:pPr>
    </w:p>
    <w:p w14:paraId="297ECB4C" w14:textId="6A5B0CF3" w:rsidR="005D342C" w:rsidRDefault="005D342C" w:rsidP="005D342C">
      <w:pPr>
        <w:overflowPunct/>
        <w:autoSpaceDE/>
        <w:autoSpaceDN/>
        <w:adjustRightInd/>
        <w:textAlignment w:val="auto"/>
        <w:rPr>
          <w:lang w:val="en-CA"/>
        </w:rPr>
      </w:pPr>
    </w:p>
    <w:p w14:paraId="0049E41A" w14:textId="2AA32FB3" w:rsidR="005D342C" w:rsidRDefault="005D342C" w:rsidP="005D342C">
      <w:pPr>
        <w:overflowPunct/>
        <w:autoSpaceDE/>
        <w:autoSpaceDN/>
        <w:adjustRightInd/>
        <w:textAlignment w:val="auto"/>
        <w:rPr>
          <w:lang w:val="en-CA"/>
        </w:rPr>
      </w:pPr>
    </w:p>
    <w:p w14:paraId="2DC0637B" w14:textId="7B2A4F8F" w:rsidR="005D342C" w:rsidRDefault="0037603E" w:rsidP="005D342C">
      <w:pPr>
        <w:overflowPunct/>
        <w:autoSpaceDE/>
        <w:autoSpaceDN/>
        <w:adjustRightInd/>
        <w:textAlignment w:val="auto"/>
        <w:rPr>
          <w:lang w:val="en-CA"/>
        </w:rPr>
      </w:pPr>
      <w:r w:rsidRPr="0037603E">
        <w:rPr>
          <w:noProof/>
          <w:lang w:val="en-NZ" w:eastAsia="en-NZ"/>
        </w:rPr>
        <mc:AlternateContent>
          <mc:Choice Requires="wps">
            <w:drawing>
              <wp:anchor distT="45720" distB="45720" distL="114300" distR="114300" simplePos="0" relativeHeight="251686912" behindDoc="0" locked="0" layoutInCell="1" allowOverlap="1" wp14:anchorId="51AF8A04" wp14:editId="0F55658C">
                <wp:simplePos x="0" y="0"/>
                <wp:positionH relativeFrom="column">
                  <wp:posOffset>6248400</wp:posOffset>
                </wp:positionH>
                <wp:positionV relativeFrom="paragraph">
                  <wp:posOffset>120015</wp:posOffset>
                </wp:positionV>
                <wp:extent cx="762000" cy="1404620"/>
                <wp:effectExtent l="0" t="0" r="0" b="5715"/>
                <wp:wrapSquare wrapText="bothSides"/>
                <wp:docPr id="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14:paraId="63CCBCFD" w14:textId="7F50080F" w:rsidR="00462A30" w:rsidRPr="0037603E" w:rsidRDefault="00462A30" w:rsidP="0037603E">
                            <w:pPr>
                              <w:jc w:val="center"/>
                              <w:rPr>
                                <w:sz w:val="22"/>
                                <w:szCs w:val="22"/>
                              </w:rPr>
                            </w:pPr>
                            <w:r w:rsidRPr="0037603E">
                              <w:rPr>
                                <w:sz w:val="22"/>
                                <w:szCs w:val="22"/>
                              </w:rPr>
                              <w:t>0.</w:t>
                            </w:r>
                            <w:r>
                              <w:rPr>
                                <w:sz w:val="22"/>
                                <w:szCs w:val="22"/>
                              </w:rPr>
                              <w:t>319</w:t>
                            </w:r>
                            <w:r w:rsidRPr="0037603E">
                              <w:rPr>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AF8A04" id="_x0000_s1055" type="#_x0000_t202" style="position:absolute;margin-left:492pt;margin-top:9.45pt;width:60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" filled="f" stroked="f">
                <v:textbox style="mso-fit-shape-to-text:t">
                  <w:txbxContent>
                    <w:p w14:paraId="63CCBCFD" w14:textId="7F50080F" w:rsidR="00462A30" w:rsidRPr="0037603E" w:rsidRDefault="00462A30" w:rsidP="0037603E">
                      <w:pPr>
                        <w:jc w:val="center"/>
                        <w:rPr>
                          <w:sz w:val="22"/>
                          <w:szCs w:val="22"/>
                        </w:rPr>
                      </w:pPr>
                      <w:r w:rsidRPr="0037603E">
                        <w:rPr>
                          <w:sz w:val="22"/>
                          <w:szCs w:val="22"/>
                        </w:rPr>
                        <w:t>0.</w:t>
                      </w:r>
                      <w:r>
                        <w:rPr>
                          <w:sz w:val="22"/>
                          <w:szCs w:val="22"/>
                        </w:rPr>
                        <w:t>319</w:t>
                      </w:r>
                      <w:r w:rsidRPr="0037603E">
                        <w:rPr>
                          <w:sz w:val="22"/>
                          <w:szCs w:val="22"/>
                        </w:rPr>
                        <w:t>***</w:t>
                      </w:r>
                    </w:p>
                  </w:txbxContent>
                </v:textbox>
                <w10:wrap type="square"/>
              </v:shape>
            </w:pict>
          </mc:Fallback>
        </mc:AlternateContent>
      </w:r>
    </w:p>
    <w:p w14:paraId="48B53BB4" w14:textId="2AF021CD" w:rsidR="005D342C" w:rsidRDefault="00FB2BD6" w:rsidP="005D342C">
      <w:pPr>
        <w:overflowPunct/>
        <w:autoSpaceDE/>
        <w:autoSpaceDN/>
        <w:adjustRightInd/>
        <w:textAlignment w:val="auto"/>
        <w:rPr>
          <w:lang w:val="en-CA"/>
        </w:rPr>
      </w:pPr>
      <w:r>
        <w:rPr>
          <w:noProof/>
          <w:lang w:val="en-NZ" w:eastAsia="en-NZ"/>
        </w:rPr>
        <mc:AlternateContent>
          <mc:Choice Requires="wps">
            <w:drawing>
              <wp:anchor distT="0" distB="0" distL="114300" distR="114300" simplePos="0" relativeHeight="251639808" behindDoc="1" locked="0" layoutInCell="1" allowOverlap="1" wp14:anchorId="6367BD74" wp14:editId="08671F62">
                <wp:simplePos x="0" y="0"/>
                <wp:positionH relativeFrom="column">
                  <wp:posOffset>6976110</wp:posOffset>
                </wp:positionH>
                <wp:positionV relativeFrom="paragraph">
                  <wp:posOffset>8255</wp:posOffset>
                </wp:positionV>
                <wp:extent cx="1219200" cy="457200"/>
                <wp:effectExtent l="0" t="0" r="19050" b="1905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029F9A" w14:textId="77777777" w:rsidR="00462A30" w:rsidRDefault="00462A30" w:rsidP="005D342C">
                            <w:pPr>
                              <w:jc w:val="center"/>
                            </w:pPr>
                            <w:r>
                              <w:t>Sensitivity</w:t>
                            </w:r>
                          </w:p>
                          <w:p w14:paraId="51B1DB58" w14:textId="77777777" w:rsidR="00462A30" w:rsidRDefault="00462A30" w:rsidP="005D342C">
                            <w:pPr>
                              <w:jc w:val="center"/>
                            </w:pPr>
                            <w:r>
                              <w:t>at 36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7BD74" id="Text Box 73" o:spid="_x0000_s1056" type="#_x0000_t202" style="position:absolute;margin-left:549.3pt;margin-top:.65pt;width:9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" filled="f" strokecolor="black [3213]">
                <v:path arrowok="t"/>
                <v:textbox>
                  <w:txbxContent>
                    <w:p w14:paraId="7A029F9A" w14:textId="77777777" w:rsidR="00462A30" w:rsidRDefault="00462A30" w:rsidP="005D342C">
                      <w:pPr>
                        <w:jc w:val="center"/>
                      </w:pPr>
                      <w:r>
                        <w:t>Sensitivity</w:t>
                      </w:r>
                    </w:p>
                    <w:p w14:paraId="51B1DB58" w14:textId="77777777" w:rsidR="00462A30" w:rsidRDefault="00462A30" w:rsidP="005D342C">
                      <w:pPr>
                        <w:jc w:val="center"/>
                      </w:pPr>
                      <w:proofErr w:type="gramStart"/>
                      <w:r>
                        <w:t>at</w:t>
                      </w:r>
                      <w:proofErr w:type="gramEnd"/>
                      <w:r>
                        <w:t xml:space="preserve"> 36 months</w:t>
                      </w:r>
                    </w:p>
                  </w:txbxContent>
                </v:textbox>
              </v:shape>
            </w:pict>
          </mc:Fallback>
        </mc:AlternateContent>
      </w:r>
      <w:r>
        <w:rPr>
          <w:noProof/>
          <w:lang w:val="en-NZ" w:eastAsia="en-NZ"/>
        </w:rPr>
        <mc:AlternateContent>
          <mc:Choice Requires="wps">
            <w:drawing>
              <wp:anchor distT="0" distB="0" distL="114300" distR="114300" simplePos="0" relativeHeight="251641856" behindDoc="1" locked="0" layoutInCell="1" allowOverlap="1" wp14:anchorId="47B02D50" wp14:editId="401F5928">
                <wp:simplePos x="0" y="0"/>
                <wp:positionH relativeFrom="column">
                  <wp:posOffset>4994910</wp:posOffset>
                </wp:positionH>
                <wp:positionV relativeFrom="paragraph">
                  <wp:posOffset>8255</wp:posOffset>
                </wp:positionV>
                <wp:extent cx="1219200" cy="4572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457200"/>
                        </a:xfrm>
                        <a:prstGeom prst="rect">
                          <a:avLst/>
                        </a:prstGeom>
                        <a:noFill/>
                        <a:ln>
                          <a:solidFill>
                            <a:schemeClr val="tx1"/>
                          </a:solidFill>
                        </a:ln>
                        <a:effectLst/>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F138A3B" w14:textId="77777777" w:rsidR="00462A30" w:rsidRDefault="00462A30" w:rsidP="005D342C">
                            <w:pPr>
                              <w:jc w:val="center"/>
                            </w:pPr>
                            <w:r>
                              <w:t>Sensitivity</w:t>
                            </w:r>
                          </w:p>
                          <w:p w14:paraId="5BAAFEF4" w14:textId="77777777" w:rsidR="00462A30" w:rsidRDefault="00462A30" w:rsidP="005D342C">
                            <w:pPr>
                              <w:jc w:val="center"/>
                            </w:pPr>
                            <w:r>
                              <w:t>at 24 months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02D50" id="Text Box 3" o:spid="_x0000_s1057" type="#_x0000_t202" style="position:absolute;margin-left:393.3pt;margin-top:.65pt;width:96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" filled="f" strokecolor="black [3213]">
                <v:path arrowok="t"/>
                <v:textbox>
                  <w:txbxContent>
                    <w:p w14:paraId="6F138A3B" w14:textId="77777777" w:rsidR="00462A30" w:rsidRDefault="00462A30" w:rsidP="005D342C">
                      <w:pPr>
                        <w:jc w:val="center"/>
                      </w:pPr>
                      <w:r>
                        <w:t>Sensitivity</w:t>
                      </w:r>
                    </w:p>
                    <w:p w14:paraId="5BAAFEF4" w14:textId="77777777" w:rsidR="00462A30" w:rsidRDefault="00462A30" w:rsidP="005D342C">
                      <w:pPr>
                        <w:jc w:val="center"/>
                      </w:pPr>
                      <w:proofErr w:type="gramStart"/>
                      <w:r>
                        <w:t>at</w:t>
                      </w:r>
                      <w:proofErr w:type="gramEnd"/>
                      <w:r>
                        <w:t xml:space="preserve"> 24 months</w:t>
                      </w:r>
                    </w:p>
                  </w:txbxContent>
                </v:textbox>
              </v:shape>
            </w:pict>
          </mc:Fallback>
        </mc:AlternateContent>
      </w:r>
      <w:r w:rsidR="0037603E" w:rsidRPr="0037603E">
        <w:rPr>
          <w:noProof/>
          <w:lang w:val="en-NZ" w:eastAsia="en-NZ"/>
        </w:rPr>
        <mc:AlternateContent>
          <mc:Choice Requires="wps">
            <w:drawing>
              <wp:anchor distT="45720" distB="45720" distL="114300" distR="114300" simplePos="0" relativeHeight="251685888" behindDoc="0" locked="0" layoutInCell="1" allowOverlap="1" wp14:anchorId="3BB5E6DF" wp14:editId="0F223DC9">
                <wp:simplePos x="0" y="0"/>
                <wp:positionH relativeFrom="column">
                  <wp:posOffset>4248150</wp:posOffset>
                </wp:positionH>
                <wp:positionV relativeFrom="paragraph">
                  <wp:posOffset>11430</wp:posOffset>
                </wp:positionV>
                <wp:extent cx="762000" cy="1404620"/>
                <wp:effectExtent l="0" t="0" r="0" b="5715"/>
                <wp:wrapSquare wrapText="bothSides"/>
                <wp:docPr id="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14:paraId="20DFD713" w14:textId="2A7D7B90" w:rsidR="00462A30" w:rsidRPr="0037603E" w:rsidRDefault="00462A30" w:rsidP="0037603E">
                            <w:pPr>
                              <w:jc w:val="center"/>
                              <w:rPr>
                                <w:sz w:val="22"/>
                                <w:szCs w:val="22"/>
                              </w:rPr>
                            </w:pPr>
                            <w:r w:rsidRPr="0037603E">
                              <w:rPr>
                                <w:sz w:val="22"/>
                                <w:szCs w:val="22"/>
                              </w:rPr>
                              <w:t>0.</w:t>
                            </w:r>
                            <w:r>
                              <w:rPr>
                                <w:sz w:val="22"/>
                                <w:szCs w:val="22"/>
                              </w:rPr>
                              <w:t>231</w:t>
                            </w:r>
                            <w:r w:rsidRPr="0037603E">
                              <w:rPr>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B5E6DF" id="_x0000_s1058" type="#_x0000_t202" style="position:absolute;margin-left:334.5pt;margin-top:.9pt;width:60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" filled="f" stroked="f">
                <v:textbox style="mso-fit-shape-to-text:t">
                  <w:txbxContent>
                    <w:p w14:paraId="20DFD713" w14:textId="2A7D7B90" w:rsidR="00462A30" w:rsidRPr="0037603E" w:rsidRDefault="00462A30" w:rsidP="0037603E">
                      <w:pPr>
                        <w:jc w:val="center"/>
                        <w:rPr>
                          <w:sz w:val="22"/>
                          <w:szCs w:val="22"/>
                        </w:rPr>
                      </w:pPr>
                      <w:r w:rsidRPr="0037603E">
                        <w:rPr>
                          <w:sz w:val="22"/>
                          <w:szCs w:val="22"/>
                        </w:rPr>
                        <w:t>0.</w:t>
                      </w:r>
                      <w:r>
                        <w:rPr>
                          <w:sz w:val="22"/>
                          <w:szCs w:val="22"/>
                        </w:rPr>
                        <w:t>231</w:t>
                      </w:r>
                      <w:r w:rsidRPr="0037603E">
                        <w:rPr>
                          <w:sz w:val="22"/>
                          <w:szCs w:val="22"/>
                        </w:rPr>
                        <w:t>***</w:t>
                      </w:r>
                    </w:p>
                  </w:txbxContent>
                </v:textbox>
                <w10:wrap type="square"/>
              </v:shape>
            </w:pict>
          </mc:Fallback>
        </mc:AlternateContent>
      </w:r>
      <w:r w:rsidR="0037603E" w:rsidRPr="0037603E">
        <w:rPr>
          <w:noProof/>
          <w:lang w:val="en-NZ" w:eastAsia="en-NZ"/>
        </w:rPr>
        <mc:AlternateContent>
          <mc:Choice Requires="wps">
            <w:drawing>
              <wp:anchor distT="45720" distB="45720" distL="114300" distR="114300" simplePos="0" relativeHeight="251684864" behindDoc="0" locked="0" layoutInCell="1" allowOverlap="1" wp14:anchorId="7A445461" wp14:editId="2FA8F414">
                <wp:simplePos x="0" y="0"/>
                <wp:positionH relativeFrom="column">
                  <wp:posOffset>2266950</wp:posOffset>
                </wp:positionH>
                <wp:positionV relativeFrom="paragraph">
                  <wp:posOffset>11430</wp:posOffset>
                </wp:positionV>
                <wp:extent cx="762000" cy="1404620"/>
                <wp:effectExtent l="0" t="0" r="0" b="5715"/>
                <wp:wrapSquare wrapText="bothSides"/>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404620"/>
                        </a:xfrm>
                        <a:prstGeom prst="rect">
                          <a:avLst/>
                        </a:prstGeom>
                        <a:noFill/>
                        <a:ln w="9525">
                          <a:noFill/>
                          <a:miter lim="800000"/>
                          <a:headEnd/>
                          <a:tailEnd/>
                        </a:ln>
                      </wps:spPr>
                      <wps:txbx>
                        <w:txbxContent>
                          <w:p w14:paraId="2191CDBB" w14:textId="205D8979" w:rsidR="00462A30" w:rsidRPr="0037603E" w:rsidRDefault="00462A30" w:rsidP="0037603E">
                            <w:pPr>
                              <w:jc w:val="center"/>
                              <w:rPr>
                                <w:sz w:val="22"/>
                                <w:szCs w:val="22"/>
                              </w:rPr>
                            </w:pPr>
                            <w:r w:rsidRPr="0037603E">
                              <w:rPr>
                                <w:sz w:val="22"/>
                                <w:szCs w:val="22"/>
                              </w:rPr>
                              <w:t>0.</w:t>
                            </w:r>
                            <w:r>
                              <w:rPr>
                                <w:sz w:val="22"/>
                                <w:szCs w:val="22"/>
                              </w:rPr>
                              <w:t>226</w:t>
                            </w:r>
                            <w:r w:rsidRPr="0037603E">
                              <w:rPr>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45461" id="_x0000_s1059" type="#_x0000_t202" style="position:absolute;margin-left:178.5pt;margin-top:.9pt;width:60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" filled="f" stroked="f">
                <v:textbox style="mso-fit-shape-to-text:t">
                  <w:txbxContent>
                    <w:p w14:paraId="2191CDBB" w14:textId="205D8979" w:rsidR="00462A30" w:rsidRPr="0037603E" w:rsidRDefault="00462A30" w:rsidP="0037603E">
                      <w:pPr>
                        <w:jc w:val="center"/>
                        <w:rPr>
                          <w:sz w:val="22"/>
                          <w:szCs w:val="22"/>
                        </w:rPr>
                      </w:pPr>
                      <w:r w:rsidRPr="0037603E">
                        <w:rPr>
                          <w:sz w:val="22"/>
                          <w:szCs w:val="22"/>
                        </w:rPr>
                        <w:t>0.</w:t>
                      </w:r>
                      <w:r>
                        <w:rPr>
                          <w:sz w:val="22"/>
                          <w:szCs w:val="22"/>
                        </w:rPr>
                        <w:t>226</w:t>
                      </w:r>
                      <w:r w:rsidRPr="0037603E">
                        <w:rPr>
                          <w:sz w:val="22"/>
                          <w:szCs w:val="22"/>
                        </w:rPr>
                        <w:t>***</w:t>
                      </w:r>
                    </w:p>
                  </w:txbxContent>
                </v:textbox>
                <w10:wrap type="square"/>
              </v:shape>
            </w:pict>
          </mc:Fallback>
        </mc:AlternateContent>
      </w:r>
    </w:p>
    <w:p w14:paraId="6BC03E55" w14:textId="4BFA3872" w:rsidR="005D342C" w:rsidRDefault="00FB2BD6" w:rsidP="005D342C">
      <w:pPr>
        <w:overflowPunct/>
        <w:autoSpaceDE/>
        <w:autoSpaceDN/>
        <w:adjustRightInd/>
        <w:textAlignment w:val="auto"/>
        <w:rPr>
          <w:lang w:val="en-CA"/>
        </w:rPr>
      </w:pPr>
      <w:r>
        <w:rPr>
          <w:noProof/>
          <w:lang w:val="en-NZ" w:eastAsia="en-NZ"/>
        </w:rPr>
        <mc:AlternateContent>
          <mc:Choice Requires="wps">
            <w:drawing>
              <wp:anchor distT="0" distB="0" distL="114300" distR="114300" simplePos="0" relativeHeight="251664384" behindDoc="0" locked="0" layoutInCell="1" allowOverlap="1" wp14:anchorId="2903FCC3" wp14:editId="21D3E17F">
                <wp:simplePos x="0" y="0"/>
                <wp:positionH relativeFrom="column">
                  <wp:posOffset>6209030</wp:posOffset>
                </wp:positionH>
                <wp:positionV relativeFrom="paragraph">
                  <wp:posOffset>61595</wp:posOffset>
                </wp:positionV>
                <wp:extent cx="762000" cy="0"/>
                <wp:effectExtent l="0" t="76200" r="38100" b="114300"/>
                <wp:wrapNone/>
                <wp:docPr id="6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25400">
                          <a:solidFill>
                            <a:schemeClr val="tx1">
                              <a:lumMod val="100000"/>
                              <a:lumOff val="0"/>
                            </a:schemeClr>
                          </a:solidFill>
                          <a:round/>
                          <a:headEnd/>
                          <a:tailEnd type="triangle" w="med" len="med"/>
                        </a:ln>
                        <a:effectLst>
                          <a:outerShdw dist="20000" dir="5400000" rotWithShape="0">
                            <a:srgbClr val="808080">
                              <a:alpha val="37999"/>
                            </a:srgbClr>
                          </a:outerShdw>
                        </a:effectLst>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DD2792" id="Straight Arrow Connector 6" o:spid="_x0000_s1026" type="#_x0000_t32" style="position:absolute;margin-left:488.9pt;margin-top:4.85pt;width:6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" strokecolor="black [3213]" strokeweight="2pt">
                <v:stroke endarrow="block"/>
                <v:shadow on="t" opacity="24903f" origin=",.5" offset="0,.55556mm"/>
              </v:shape>
            </w:pict>
          </mc:Fallback>
        </mc:AlternateContent>
      </w:r>
    </w:p>
    <w:p w14:paraId="492429D5" w14:textId="49157B88" w:rsidR="005D342C" w:rsidRDefault="005D342C" w:rsidP="005D342C">
      <w:pPr>
        <w:overflowPunct/>
        <w:autoSpaceDE/>
        <w:autoSpaceDN/>
        <w:adjustRightInd/>
        <w:textAlignment w:val="auto"/>
        <w:rPr>
          <w:lang w:val="en-CA"/>
        </w:rPr>
      </w:pPr>
    </w:p>
    <w:p w14:paraId="0B659A09" w14:textId="34286FCD" w:rsidR="005D342C" w:rsidRDefault="005D342C" w:rsidP="005D342C">
      <w:pPr>
        <w:overflowPunct/>
        <w:autoSpaceDE/>
        <w:autoSpaceDN/>
        <w:adjustRightInd/>
        <w:textAlignment w:val="auto"/>
        <w:rPr>
          <w:lang w:val="en-CA"/>
        </w:rPr>
      </w:pPr>
    </w:p>
    <w:p w14:paraId="53D313F3" w14:textId="1A1A22B9" w:rsidR="005D342C" w:rsidRDefault="005D342C" w:rsidP="005D342C">
      <w:pPr>
        <w:overflowPunct/>
        <w:autoSpaceDE/>
        <w:autoSpaceDN/>
        <w:adjustRightInd/>
        <w:textAlignment w:val="auto"/>
        <w:rPr>
          <w:lang w:val="en-CA"/>
        </w:rPr>
      </w:pPr>
    </w:p>
    <w:p w14:paraId="63B13275" w14:textId="3BE35BB3" w:rsidR="005D342C" w:rsidRDefault="005D342C" w:rsidP="005D342C">
      <w:pPr>
        <w:overflowPunct/>
        <w:autoSpaceDE/>
        <w:autoSpaceDN/>
        <w:adjustRightInd/>
        <w:textAlignment w:val="auto"/>
        <w:rPr>
          <w:lang w:val="en-CA"/>
        </w:rPr>
      </w:pPr>
    </w:p>
    <w:p w14:paraId="1FE9A2E6" w14:textId="0F86D257" w:rsidR="005D342C" w:rsidRDefault="005D342C" w:rsidP="005D342C">
      <w:pPr>
        <w:overflowPunct/>
        <w:autoSpaceDE/>
        <w:autoSpaceDN/>
        <w:adjustRightInd/>
        <w:textAlignment w:val="auto"/>
        <w:rPr>
          <w:lang w:val="en-CA"/>
        </w:rPr>
      </w:pPr>
    </w:p>
    <w:p w14:paraId="611B16B6" w14:textId="77777777" w:rsidR="005D342C" w:rsidRDefault="005D342C" w:rsidP="005D342C">
      <w:pPr>
        <w:overflowPunct/>
        <w:autoSpaceDE/>
        <w:autoSpaceDN/>
        <w:adjustRightInd/>
        <w:textAlignment w:val="auto"/>
        <w:rPr>
          <w:lang w:val="en-CA"/>
        </w:rPr>
      </w:pPr>
    </w:p>
    <w:p w14:paraId="6743370E" w14:textId="77777777" w:rsidR="005D342C" w:rsidRDefault="005D342C" w:rsidP="005D342C">
      <w:pPr>
        <w:overflowPunct/>
        <w:autoSpaceDE/>
        <w:autoSpaceDN/>
        <w:adjustRightInd/>
        <w:textAlignment w:val="auto"/>
        <w:rPr>
          <w:lang w:val="en-CA"/>
        </w:rPr>
      </w:pPr>
    </w:p>
    <w:p w14:paraId="52BA3679" w14:textId="77777777" w:rsidR="009F67FA" w:rsidRDefault="009F67FA">
      <w:pPr>
        <w:overflowPunct/>
        <w:autoSpaceDE/>
        <w:autoSpaceDN/>
        <w:adjustRightInd/>
        <w:textAlignment w:val="auto"/>
        <w:rPr>
          <w:lang w:val="en-CA"/>
        </w:rPr>
      </w:pPr>
    </w:p>
    <w:p w14:paraId="495430A7" w14:textId="77777777" w:rsidR="004D00A3" w:rsidRDefault="004D00A3">
      <w:pPr>
        <w:overflowPunct/>
        <w:autoSpaceDE/>
        <w:autoSpaceDN/>
        <w:adjustRightInd/>
        <w:textAlignment w:val="auto"/>
        <w:rPr>
          <w:lang w:val="en-CA"/>
        </w:rPr>
      </w:pPr>
      <w:r>
        <w:rPr>
          <w:lang w:val="en-CA"/>
        </w:rPr>
        <w:br w:type="page"/>
      </w:r>
    </w:p>
    <w:p w14:paraId="228E4591" w14:textId="6747AFE1" w:rsidR="007B3C46" w:rsidRDefault="00DA1F5B" w:rsidP="00F01F1C">
      <w:pPr>
        <w:overflowPunct/>
        <w:autoSpaceDE/>
        <w:autoSpaceDN/>
        <w:adjustRightInd/>
        <w:textAlignment w:val="auto"/>
        <w:rPr>
          <w:lang w:val="en-CA"/>
        </w:rPr>
      </w:pPr>
      <w:r>
        <w:rPr>
          <w:lang w:val="en-CA"/>
        </w:rPr>
        <w:lastRenderedPageBreak/>
        <w:t>Figure</w:t>
      </w:r>
      <w:r w:rsidR="004B2893">
        <w:rPr>
          <w:lang w:val="en-CA"/>
        </w:rPr>
        <w:t xml:space="preserve"> </w:t>
      </w:r>
      <w:r w:rsidR="005D342C">
        <w:rPr>
          <w:lang w:val="en-CA"/>
        </w:rPr>
        <w:t>3</w:t>
      </w:r>
      <w:r>
        <w:rPr>
          <w:lang w:val="en-CA"/>
        </w:rPr>
        <w:t xml:space="preserve">. </w:t>
      </w:r>
      <w:r w:rsidR="005A5E91">
        <w:rPr>
          <w:lang w:val="en-CA"/>
        </w:rPr>
        <w:t>Predicted</w:t>
      </w:r>
      <w:r>
        <w:rPr>
          <w:lang w:val="en-CA"/>
        </w:rPr>
        <w:t xml:space="preserve"> maternal sensitivity</w:t>
      </w:r>
      <w:r w:rsidR="00897253">
        <w:rPr>
          <w:lang w:val="en-CA"/>
        </w:rPr>
        <w:t xml:space="preserve"> </w:t>
      </w:r>
      <w:r w:rsidR="005E557E">
        <w:rPr>
          <w:lang w:val="en-CA"/>
        </w:rPr>
        <w:t>when child was</w:t>
      </w:r>
      <w:r w:rsidR="00592358">
        <w:rPr>
          <w:lang w:val="en-CA"/>
        </w:rPr>
        <w:t xml:space="preserve"> </w:t>
      </w:r>
      <w:r w:rsidR="00897253">
        <w:rPr>
          <w:lang w:val="en-CA"/>
        </w:rPr>
        <w:t xml:space="preserve">15 months by maternal education and whether </w:t>
      </w:r>
      <w:r w:rsidR="00592358">
        <w:rPr>
          <w:lang w:val="en-CA"/>
        </w:rPr>
        <w:t>mother experience</w:t>
      </w:r>
      <w:r w:rsidR="009E27B0">
        <w:rPr>
          <w:lang w:val="en-CA"/>
        </w:rPr>
        <w:t>d involuntary job loss between 7</w:t>
      </w:r>
      <w:r w:rsidR="00592358">
        <w:rPr>
          <w:lang w:val="en-CA"/>
        </w:rPr>
        <w:t>-15 months</w:t>
      </w:r>
      <w:r w:rsidR="004C2B8E">
        <w:rPr>
          <w:lang w:val="en-CA"/>
        </w:rPr>
        <w:t xml:space="preserve"> (based on Table 4, Model 1, column d)</w:t>
      </w:r>
    </w:p>
    <w:p w14:paraId="2DC9C969" w14:textId="5539A919" w:rsidR="00ED0022" w:rsidRPr="00F01F1C" w:rsidRDefault="000B6DAB" w:rsidP="00F01F1C">
      <w:pPr>
        <w:overflowPunct/>
        <w:autoSpaceDE/>
        <w:autoSpaceDN/>
        <w:adjustRightInd/>
        <w:textAlignment w:val="auto"/>
        <w:rPr>
          <w:lang w:val="en-CA"/>
        </w:rPr>
      </w:pPr>
      <w:r>
        <w:rPr>
          <w:noProof/>
          <w:lang w:val="en-NZ" w:eastAsia="en-NZ"/>
        </w:rPr>
        <w:drawing>
          <wp:inline distT="0" distB="0" distL="0" distR="0" wp14:anchorId="20190916" wp14:editId="4CBA20BD">
            <wp:extent cx="5705475" cy="3533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sectPr w:rsidR="00ED0022" w:rsidRPr="00F01F1C" w:rsidSect="00A77378">
      <w:pgSz w:w="15840" w:h="12240" w:orient="landscape"/>
      <w:pgMar w:top="1440" w:right="1440" w:bottom="1440" w:left="1440" w:header="0" w:footer="17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1D09D" w14:textId="77777777" w:rsidR="00462A30" w:rsidRDefault="00462A30">
      <w:r>
        <w:separator/>
      </w:r>
    </w:p>
  </w:endnote>
  <w:endnote w:type="continuationSeparator" w:id="0">
    <w:p w14:paraId="010285A8" w14:textId="77777777" w:rsidR="00462A30" w:rsidRDefault="0046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FE6E1" w14:textId="77777777" w:rsidR="00462A30" w:rsidRDefault="00462A30" w:rsidP="00530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4B92DAA" w14:textId="77777777" w:rsidR="00462A30" w:rsidRDefault="00462A30" w:rsidP="007D52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A05F85" w14:textId="2A833CF1" w:rsidR="00462A30" w:rsidRPr="00BC05DC" w:rsidRDefault="00462A30" w:rsidP="005309C1">
    <w:pPr>
      <w:pStyle w:val="Footer"/>
      <w:framePr w:wrap="around" w:vAnchor="text" w:hAnchor="margin" w:xAlign="right" w:y="1"/>
      <w:rPr>
        <w:rStyle w:val="PageNumber"/>
        <w:szCs w:val="24"/>
      </w:rPr>
    </w:pPr>
    <w:r w:rsidRPr="00BC05DC">
      <w:rPr>
        <w:rStyle w:val="PageNumber"/>
        <w:szCs w:val="24"/>
      </w:rPr>
      <w:fldChar w:fldCharType="begin"/>
    </w:r>
    <w:r w:rsidRPr="00BC05DC">
      <w:rPr>
        <w:rStyle w:val="PageNumber"/>
        <w:szCs w:val="24"/>
      </w:rPr>
      <w:instrText xml:space="preserve">PAGE  </w:instrText>
    </w:r>
    <w:r w:rsidRPr="00BC05DC">
      <w:rPr>
        <w:rStyle w:val="PageNumber"/>
        <w:szCs w:val="24"/>
      </w:rPr>
      <w:fldChar w:fldCharType="separate"/>
    </w:r>
    <w:r w:rsidR="00355708">
      <w:rPr>
        <w:rStyle w:val="PageNumber"/>
        <w:noProof/>
        <w:szCs w:val="24"/>
      </w:rPr>
      <w:t>2</w:t>
    </w:r>
    <w:r w:rsidRPr="00BC05DC">
      <w:rPr>
        <w:rStyle w:val="PageNumber"/>
        <w:szCs w:val="24"/>
      </w:rPr>
      <w:fldChar w:fldCharType="end"/>
    </w:r>
  </w:p>
  <w:p w14:paraId="617D5F9C" w14:textId="77777777" w:rsidR="00462A30" w:rsidRDefault="00462A30" w:rsidP="007D523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0036E" w14:textId="77777777" w:rsidR="00462A30" w:rsidRDefault="00462A30" w:rsidP="007D5236">
    <w:pPr>
      <w:pStyle w:val="Footer"/>
      <w:framePr w:wrap="auto" w:vAnchor="text" w:hAnchor="page" w:x="10261" w:y="-35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E60C9" w14:textId="77777777" w:rsidR="00462A30" w:rsidRDefault="00462A30">
      <w:r>
        <w:separator/>
      </w:r>
    </w:p>
  </w:footnote>
  <w:footnote w:type="continuationSeparator" w:id="0">
    <w:p w14:paraId="173EDC09" w14:textId="77777777" w:rsidR="00462A30" w:rsidRDefault="00462A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F08C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864C9440"/>
    <w:lvl w:ilvl="0">
      <w:numFmt w:val="decimal"/>
      <w:lvlText w:val="*"/>
      <w:lvlJc w:val="left"/>
    </w:lvl>
  </w:abstractNum>
  <w:abstractNum w:abstractNumId="2" w15:restartNumberingAfterBreak="0">
    <w:nsid w:val="0E114C99"/>
    <w:multiLevelType w:val="multilevel"/>
    <w:tmpl w:val="9F3A1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6E430A"/>
    <w:multiLevelType w:val="hybridMultilevel"/>
    <w:tmpl w:val="D0389936"/>
    <w:lvl w:ilvl="0" w:tplc="34CCBCE2">
      <w:start w:val="1"/>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D779C9"/>
    <w:multiLevelType w:val="hybridMultilevel"/>
    <w:tmpl w:val="8446DEC4"/>
    <w:lvl w:ilvl="0" w:tplc="7BF017F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CE63C8"/>
    <w:multiLevelType w:val="singleLevel"/>
    <w:tmpl w:val="73260532"/>
    <w:lvl w:ilvl="0">
      <w:start w:val="1"/>
      <w:numFmt w:val="decimal"/>
      <w:lvlText w:val="%1."/>
      <w:legacy w:legacy="1" w:legacySpace="0" w:legacyIndent="720"/>
      <w:lvlJc w:val="left"/>
      <w:pPr>
        <w:ind w:left="720" w:hanging="720"/>
      </w:pPr>
    </w:lvl>
  </w:abstractNum>
  <w:num w:numId="1">
    <w:abstractNumId w:val="1"/>
    <w:lvlOverride w:ilvl="0">
      <w:lvl w:ilvl="0">
        <w:start w:val="1"/>
        <w:numFmt w:val="bullet"/>
        <w:lvlText w:val=""/>
        <w:legacy w:legacy="1" w:legacySpace="0" w:legacyIndent="720"/>
        <w:lvlJc w:val="left"/>
        <w:pPr>
          <w:ind w:left="720" w:hanging="720"/>
        </w:pPr>
        <w:rPr>
          <w:rFonts w:ascii="Symbol" w:hAnsi="Symbol" w:hint="default"/>
        </w:rPr>
      </w:lvl>
    </w:lvlOverride>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E4"/>
    <w:rsid w:val="00003F59"/>
    <w:rsid w:val="000040DE"/>
    <w:rsid w:val="0000439B"/>
    <w:rsid w:val="00005702"/>
    <w:rsid w:val="00006787"/>
    <w:rsid w:val="000067C9"/>
    <w:rsid w:val="000071AE"/>
    <w:rsid w:val="00010459"/>
    <w:rsid w:val="00011130"/>
    <w:rsid w:val="00012056"/>
    <w:rsid w:val="000125D7"/>
    <w:rsid w:val="000127A8"/>
    <w:rsid w:val="00012A91"/>
    <w:rsid w:val="00014802"/>
    <w:rsid w:val="00014CA4"/>
    <w:rsid w:val="0001749B"/>
    <w:rsid w:val="00017502"/>
    <w:rsid w:val="0002015D"/>
    <w:rsid w:val="0002019F"/>
    <w:rsid w:val="000204BC"/>
    <w:rsid w:val="0002072A"/>
    <w:rsid w:val="000225EE"/>
    <w:rsid w:val="00022781"/>
    <w:rsid w:val="00024B2C"/>
    <w:rsid w:val="000256C3"/>
    <w:rsid w:val="0002571D"/>
    <w:rsid w:val="0002694B"/>
    <w:rsid w:val="00026DB8"/>
    <w:rsid w:val="00027205"/>
    <w:rsid w:val="0003097A"/>
    <w:rsid w:val="000312E1"/>
    <w:rsid w:val="00031FBF"/>
    <w:rsid w:val="00032256"/>
    <w:rsid w:val="00032299"/>
    <w:rsid w:val="00032D02"/>
    <w:rsid w:val="00033E1D"/>
    <w:rsid w:val="00034C7B"/>
    <w:rsid w:val="00034E1E"/>
    <w:rsid w:val="00036396"/>
    <w:rsid w:val="0003696E"/>
    <w:rsid w:val="00036B03"/>
    <w:rsid w:val="00036C45"/>
    <w:rsid w:val="00037256"/>
    <w:rsid w:val="000406B2"/>
    <w:rsid w:val="000411A0"/>
    <w:rsid w:val="000413D4"/>
    <w:rsid w:val="0004314B"/>
    <w:rsid w:val="00044363"/>
    <w:rsid w:val="000443D2"/>
    <w:rsid w:val="00044900"/>
    <w:rsid w:val="000458C4"/>
    <w:rsid w:val="00046517"/>
    <w:rsid w:val="0004675F"/>
    <w:rsid w:val="000477CD"/>
    <w:rsid w:val="00047927"/>
    <w:rsid w:val="00047F1A"/>
    <w:rsid w:val="000503E1"/>
    <w:rsid w:val="000519A7"/>
    <w:rsid w:val="00051BD2"/>
    <w:rsid w:val="00051E04"/>
    <w:rsid w:val="00053590"/>
    <w:rsid w:val="00054456"/>
    <w:rsid w:val="00054E43"/>
    <w:rsid w:val="00055C11"/>
    <w:rsid w:val="00056747"/>
    <w:rsid w:val="000571A8"/>
    <w:rsid w:val="00057620"/>
    <w:rsid w:val="00060799"/>
    <w:rsid w:val="000609F3"/>
    <w:rsid w:val="000614F3"/>
    <w:rsid w:val="000633F7"/>
    <w:rsid w:val="0006501D"/>
    <w:rsid w:val="00066564"/>
    <w:rsid w:val="00066D0C"/>
    <w:rsid w:val="00067564"/>
    <w:rsid w:val="000700E2"/>
    <w:rsid w:val="000707CD"/>
    <w:rsid w:val="000707F1"/>
    <w:rsid w:val="0007085F"/>
    <w:rsid w:val="00070972"/>
    <w:rsid w:val="00070FEF"/>
    <w:rsid w:val="0007206A"/>
    <w:rsid w:val="000728E1"/>
    <w:rsid w:val="00073C87"/>
    <w:rsid w:val="000740EE"/>
    <w:rsid w:val="00074E11"/>
    <w:rsid w:val="000752F6"/>
    <w:rsid w:val="000754F1"/>
    <w:rsid w:val="000800DF"/>
    <w:rsid w:val="00080D33"/>
    <w:rsid w:val="000816C3"/>
    <w:rsid w:val="00081AAD"/>
    <w:rsid w:val="00081FA6"/>
    <w:rsid w:val="00082E72"/>
    <w:rsid w:val="00082ECE"/>
    <w:rsid w:val="00082F10"/>
    <w:rsid w:val="00083E25"/>
    <w:rsid w:val="00085036"/>
    <w:rsid w:val="0008524D"/>
    <w:rsid w:val="000862DC"/>
    <w:rsid w:val="0009159E"/>
    <w:rsid w:val="00091649"/>
    <w:rsid w:val="00091CAD"/>
    <w:rsid w:val="000924A3"/>
    <w:rsid w:val="00092AAC"/>
    <w:rsid w:val="00092FE0"/>
    <w:rsid w:val="00093B74"/>
    <w:rsid w:val="000941FC"/>
    <w:rsid w:val="00095A8B"/>
    <w:rsid w:val="00096C19"/>
    <w:rsid w:val="000972C5"/>
    <w:rsid w:val="000975DF"/>
    <w:rsid w:val="000A0125"/>
    <w:rsid w:val="000A088F"/>
    <w:rsid w:val="000A0F05"/>
    <w:rsid w:val="000A19EA"/>
    <w:rsid w:val="000A1C27"/>
    <w:rsid w:val="000A33DB"/>
    <w:rsid w:val="000A6939"/>
    <w:rsid w:val="000A6B34"/>
    <w:rsid w:val="000A73D4"/>
    <w:rsid w:val="000A7B1D"/>
    <w:rsid w:val="000B1542"/>
    <w:rsid w:val="000B1556"/>
    <w:rsid w:val="000B34C3"/>
    <w:rsid w:val="000B4078"/>
    <w:rsid w:val="000B4133"/>
    <w:rsid w:val="000B521E"/>
    <w:rsid w:val="000B5C6F"/>
    <w:rsid w:val="000B6052"/>
    <w:rsid w:val="000B62FB"/>
    <w:rsid w:val="000B6DAB"/>
    <w:rsid w:val="000B7233"/>
    <w:rsid w:val="000B75E6"/>
    <w:rsid w:val="000C1C77"/>
    <w:rsid w:val="000C1F68"/>
    <w:rsid w:val="000C27C3"/>
    <w:rsid w:val="000C3E52"/>
    <w:rsid w:val="000C4E30"/>
    <w:rsid w:val="000C4F7C"/>
    <w:rsid w:val="000C5ECE"/>
    <w:rsid w:val="000C671F"/>
    <w:rsid w:val="000C67E2"/>
    <w:rsid w:val="000C6D0B"/>
    <w:rsid w:val="000C7288"/>
    <w:rsid w:val="000D27B0"/>
    <w:rsid w:val="000D3391"/>
    <w:rsid w:val="000D35FD"/>
    <w:rsid w:val="000D3E3C"/>
    <w:rsid w:val="000D4168"/>
    <w:rsid w:val="000D4369"/>
    <w:rsid w:val="000D6189"/>
    <w:rsid w:val="000D6364"/>
    <w:rsid w:val="000D69BD"/>
    <w:rsid w:val="000D6A47"/>
    <w:rsid w:val="000D71F6"/>
    <w:rsid w:val="000D7376"/>
    <w:rsid w:val="000D788B"/>
    <w:rsid w:val="000E028F"/>
    <w:rsid w:val="000E1250"/>
    <w:rsid w:val="000E13A6"/>
    <w:rsid w:val="000E4F9B"/>
    <w:rsid w:val="000E593D"/>
    <w:rsid w:val="000E5A3E"/>
    <w:rsid w:val="000E68E0"/>
    <w:rsid w:val="000E7D36"/>
    <w:rsid w:val="000F0508"/>
    <w:rsid w:val="000F0DFD"/>
    <w:rsid w:val="000F3BA2"/>
    <w:rsid w:val="000F3D1D"/>
    <w:rsid w:val="000F4406"/>
    <w:rsid w:val="000F490D"/>
    <w:rsid w:val="000F5744"/>
    <w:rsid w:val="000F676E"/>
    <w:rsid w:val="000F6777"/>
    <w:rsid w:val="000F6D6E"/>
    <w:rsid w:val="000F7226"/>
    <w:rsid w:val="000F785D"/>
    <w:rsid w:val="00100353"/>
    <w:rsid w:val="00101F1E"/>
    <w:rsid w:val="00102523"/>
    <w:rsid w:val="00102E62"/>
    <w:rsid w:val="00102FF1"/>
    <w:rsid w:val="0010324F"/>
    <w:rsid w:val="001033F1"/>
    <w:rsid w:val="001048EA"/>
    <w:rsid w:val="00105EF4"/>
    <w:rsid w:val="00106F3D"/>
    <w:rsid w:val="0010704E"/>
    <w:rsid w:val="001070C9"/>
    <w:rsid w:val="0010740C"/>
    <w:rsid w:val="00107682"/>
    <w:rsid w:val="0011082B"/>
    <w:rsid w:val="00113C32"/>
    <w:rsid w:val="00114EFC"/>
    <w:rsid w:val="001150DF"/>
    <w:rsid w:val="001151CF"/>
    <w:rsid w:val="0011540E"/>
    <w:rsid w:val="00116511"/>
    <w:rsid w:val="00117CE8"/>
    <w:rsid w:val="00117EE4"/>
    <w:rsid w:val="00117F04"/>
    <w:rsid w:val="00120585"/>
    <w:rsid w:val="001224D8"/>
    <w:rsid w:val="001226F9"/>
    <w:rsid w:val="0012366C"/>
    <w:rsid w:val="00124669"/>
    <w:rsid w:val="00124DB3"/>
    <w:rsid w:val="00125CD2"/>
    <w:rsid w:val="00126DCE"/>
    <w:rsid w:val="00127202"/>
    <w:rsid w:val="001276F2"/>
    <w:rsid w:val="001277D7"/>
    <w:rsid w:val="00130A72"/>
    <w:rsid w:val="00130EB4"/>
    <w:rsid w:val="00131666"/>
    <w:rsid w:val="0013283C"/>
    <w:rsid w:val="0013284D"/>
    <w:rsid w:val="00132C81"/>
    <w:rsid w:val="00132C93"/>
    <w:rsid w:val="0013304C"/>
    <w:rsid w:val="001332F5"/>
    <w:rsid w:val="00133CF8"/>
    <w:rsid w:val="00134BAA"/>
    <w:rsid w:val="00134CAD"/>
    <w:rsid w:val="0013585B"/>
    <w:rsid w:val="001359B6"/>
    <w:rsid w:val="00137758"/>
    <w:rsid w:val="0014156D"/>
    <w:rsid w:val="00142BC7"/>
    <w:rsid w:val="0014332D"/>
    <w:rsid w:val="0014360B"/>
    <w:rsid w:val="00144600"/>
    <w:rsid w:val="001447A0"/>
    <w:rsid w:val="00146599"/>
    <w:rsid w:val="001504BD"/>
    <w:rsid w:val="001506AE"/>
    <w:rsid w:val="00151B32"/>
    <w:rsid w:val="00151C57"/>
    <w:rsid w:val="0015202D"/>
    <w:rsid w:val="00153300"/>
    <w:rsid w:val="001538CB"/>
    <w:rsid w:val="00153AEF"/>
    <w:rsid w:val="00154201"/>
    <w:rsid w:val="001560F1"/>
    <w:rsid w:val="001570F5"/>
    <w:rsid w:val="00157D23"/>
    <w:rsid w:val="0016021C"/>
    <w:rsid w:val="00161DA0"/>
    <w:rsid w:val="001632F2"/>
    <w:rsid w:val="00163D1F"/>
    <w:rsid w:val="001654A5"/>
    <w:rsid w:val="00165BEC"/>
    <w:rsid w:val="00166554"/>
    <w:rsid w:val="001670CC"/>
    <w:rsid w:val="0016747A"/>
    <w:rsid w:val="00170036"/>
    <w:rsid w:val="001712BC"/>
    <w:rsid w:val="0017350F"/>
    <w:rsid w:val="0017660F"/>
    <w:rsid w:val="001772B6"/>
    <w:rsid w:val="001776F4"/>
    <w:rsid w:val="001778F2"/>
    <w:rsid w:val="0018007C"/>
    <w:rsid w:val="001812D3"/>
    <w:rsid w:val="00181E72"/>
    <w:rsid w:val="0018251A"/>
    <w:rsid w:val="001838B5"/>
    <w:rsid w:val="0018444C"/>
    <w:rsid w:val="001844A1"/>
    <w:rsid w:val="00184B64"/>
    <w:rsid w:val="00186BDE"/>
    <w:rsid w:val="00186CE9"/>
    <w:rsid w:val="00190123"/>
    <w:rsid w:val="0019135B"/>
    <w:rsid w:val="001923D3"/>
    <w:rsid w:val="00193D7D"/>
    <w:rsid w:val="00194011"/>
    <w:rsid w:val="00195131"/>
    <w:rsid w:val="00195631"/>
    <w:rsid w:val="001964EF"/>
    <w:rsid w:val="001979BA"/>
    <w:rsid w:val="001A12A8"/>
    <w:rsid w:val="001A4099"/>
    <w:rsid w:val="001A659B"/>
    <w:rsid w:val="001A7E0F"/>
    <w:rsid w:val="001B1103"/>
    <w:rsid w:val="001B25D5"/>
    <w:rsid w:val="001B29C4"/>
    <w:rsid w:val="001B31E2"/>
    <w:rsid w:val="001B49ED"/>
    <w:rsid w:val="001B53CE"/>
    <w:rsid w:val="001B5843"/>
    <w:rsid w:val="001B6351"/>
    <w:rsid w:val="001B6569"/>
    <w:rsid w:val="001C0021"/>
    <w:rsid w:val="001C0A0B"/>
    <w:rsid w:val="001C0D2E"/>
    <w:rsid w:val="001C1207"/>
    <w:rsid w:val="001C169A"/>
    <w:rsid w:val="001C1D6B"/>
    <w:rsid w:val="001C34C5"/>
    <w:rsid w:val="001C381C"/>
    <w:rsid w:val="001C3DB7"/>
    <w:rsid w:val="001C50DE"/>
    <w:rsid w:val="001C54BA"/>
    <w:rsid w:val="001C648E"/>
    <w:rsid w:val="001C7DD7"/>
    <w:rsid w:val="001D009F"/>
    <w:rsid w:val="001D0A18"/>
    <w:rsid w:val="001D0A72"/>
    <w:rsid w:val="001D0FE0"/>
    <w:rsid w:val="001D1442"/>
    <w:rsid w:val="001D38C6"/>
    <w:rsid w:val="001D4B31"/>
    <w:rsid w:val="001D4BD1"/>
    <w:rsid w:val="001D50AD"/>
    <w:rsid w:val="001D5C51"/>
    <w:rsid w:val="001D6AAB"/>
    <w:rsid w:val="001E0349"/>
    <w:rsid w:val="001E0CB2"/>
    <w:rsid w:val="001E1057"/>
    <w:rsid w:val="001E13F0"/>
    <w:rsid w:val="001E1C58"/>
    <w:rsid w:val="001E22FB"/>
    <w:rsid w:val="001E2314"/>
    <w:rsid w:val="001E2394"/>
    <w:rsid w:val="001E44AF"/>
    <w:rsid w:val="001E56A8"/>
    <w:rsid w:val="001E5897"/>
    <w:rsid w:val="001E5AA2"/>
    <w:rsid w:val="001E626E"/>
    <w:rsid w:val="001E6F7C"/>
    <w:rsid w:val="001E77C5"/>
    <w:rsid w:val="001E7C22"/>
    <w:rsid w:val="001F0A9B"/>
    <w:rsid w:val="001F0E55"/>
    <w:rsid w:val="001F1397"/>
    <w:rsid w:val="001F1C8E"/>
    <w:rsid w:val="001F26F7"/>
    <w:rsid w:val="001F50CC"/>
    <w:rsid w:val="001F57A3"/>
    <w:rsid w:val="001F601F"/>
    <w:rsid w:val="001F6290"/>
    <w:rsid w:val="001F6F85"/>
    <w:rsid w:val="00201BD0"/>
    <w:rsid w:val="00201BF7"/>
    <w:rsid w:val="002021A3"/>
    <w:rsid w:val="00202A73"/>
    <w:rsid w:val="002035A5"/>
    <w:rsid w:val="00205088"/>
    <w:rsid w:val="002055CC"/>
    <w:rsid w:val="002074F8"/>
    <w:rsid w:val="00207BE3"/>
    <w:rsid w:val="0021009B"/>
    <w:rsid w:val="00210C6E"/>
    <w:rsid w:val="002114C2"/>
    <w:rsid w:val="002133B5"/>
    <w:rsid w:val="00213CA6"/>
    <w:rsid w:val="002151D1"/>
    <w:rsid w:val="00215653"/>
    <w:rsid w:val="00215817"/>
    <w:rsid w:val="0021591B"/>
    <w:rsid w:val="00215ED6"/>
    <w:rsid w:val="0021647A"/>
    <w:rsid w:val="00216D4C"/>
    <w:rsid w:val="002174E2"/>
    <w:rsid w:val="002177D5"/>
    <w:rsid w:val="00217859"/>
    <w:rsid w:val="002209C1"/>
    <w:rsid w:val="00222EA9"/>
    <w:rsid w:val="00223160"/>
    <w:rsid w:val="00225572"/>
    <w:rsid w:val="0022625A"/>
    <w:rsid w:val="002264D6"/>
    <w:rsid w:val="00226B1D"/>
    <w:rsid w:val="00227D25"/>
    <w:rsid w:val="002307A8"/>
    <w:rsid w:val="00230B56"/>
    <w:rsid w:val="002313A0"/>
    <w:rsid w:val="00231CC4"/>
    <w:rsid w:val="00233DE8"/>
    <w:rsid w:val="002353B3"/>
    <w:rsid w:val="0023541F"/>
    <w:rsid w:val="0023546A"/>
    <w:rsid w:val="00235FE3"/>
    <w:rsid w:val="0023657E"/>
    <w:rsid w:val="00236782"/>
    <w:rsid w:val="00241FBB"/>
    <w:rsid w:val="002423B4"/>
    <w:rsid w:val="002435F5"/>
    <w:rsid w:val="00243B08"/>
    <w:rsid w:val="00244438"/>
    <w:rsid w:val="00244DAB"/>
    <w:rsid w:val="00246094"/>
    <w:rsid w:val="0024671D"/>
    <w:rsid w:val="00247D57"/>
    <w:rsid w:val="00251A86"/>
    <w:rsid w:val="00253972"/>
    <w:rsid w:val="00253A14"/>
    <w:rsid w:val="00254217"/>
    <w:rsid w:val="00254373"/>
    <w:rsid w:val="00254406"/>
    <w:rsid w:val="00255511"/>
    <w:rsid w:val="00255A7D"/>
    <w:rsid w:val="00256D0E"/>
    <w:rsid w:val="00257CD6"/>
    <w:rsid w:val="00262983"/>
    <w:rsid w:val="00264269"/>
    <w:rsid w:val="00264E71"/>
    <w:rsid w:val="0026716A"/>
    <w:rsid w:val="00267585"/>
    <w:rsid w:val="00267FD9"/>
    <w:rsid w:val="00270551"/>
    <w:rsid w:val="0027068D"/>
    <w:rsid w:val="00270A64"/>
    <w:rsid w:val="00271536"/>
    <w:rsid w:val="002722C6"/>
    <w:rsid w:val="00273E84"/>
    <w:rsid w:val="00274D77"/>
    <w:rsid w:val="00276012"/>
    <w:rsid w:val="0027627C"/>
    <w:rsid w:val="00277AC8"/>
    <w:rsid w:val="00277C19"/>
    <w:rsid w:val="00280663"/>
    <w:rsid w:val="00280AC6"/>
    <w:rsid w:val="002819BA"/>
    <w:rsid w:val="0028223C"/>
    <w:rsid w:val="00283D8E"/>
    <w:rsid w:val="00285571"/>
    <w:rsid w:val="00285C3D"/>
    <w:rsid w:val="00287F24"/>
    <w:rsid w:val="00290A98"/>
    <w:rsid w:val="00290BD1"/>
    <w:rsid w:val="00290FD1"/>
    <w:rsid w:val="0029214C"/>
    <w:rsid w:val="00292714"/>
    <w:rsid w:val="00292D1C"/>
    <w:rsid w:val="00294D03"/>
    <w:rsid w:val="002954FE"/>
    <w:rsid w:val="002966A9"/>
    <w:rsid w:val="00296A16"/>
    <w:rsid w:val="00296BE4"/>
    <w:rsid w:val="002A02DF"/>
    <w:rsid w:val="002A1B0E"/>
    <w:rsid w:val="002A2694"/>
    <w:rsid w:val="002A279E"/>
    <w:rsid w:val="002A2E2B"/>
    <w:rsid w:val="002A3032"/>
    <w:rsid w:val="002A307B"/>
    <w:rsid w:val="002A4303"/>
    <w:rsid w:val="002A543E"/>
    <w:rsid w:val="002A5D70"/>
    <w:rsid w:val="002A6971"/>
    <w:rsid w:val="002B0994"/>
    <w:rsid w:val="002B0A56"/>
    <w:rsid w:val="002B1782"/>
    <w:rsid w:val="002B2358"/>
    <w:rsid w:val="002B296E"/>
    <w:rsid w:val="002B317D"/>
    <w:rsid w:val="002B4F4D"/>
    <w:rsid w:val="002B60E7"/>
    <w:rsid w:val="002B6616"/>
    <w:rsid w:val="002B6A90"/>
    <w:rsid w:val="002B72F0"/>
    <w:rsid w:val="002B7389"/>
    <w:rsid w:val="002C08A0"/>
    <w:rsid w:val="002C1985"/>
    <w:rsid w:val="002C1A70"/>
    <w:rsid w:val="002C39E3"/>
    <w:rsid w:val="002C3E23"/>
    <w:rsid w:val="002C45E3"/>
    <w:rsid w:val="002C477C"/>
    <w:rsid w:val="002C4CD3"/>
    <w:rsid w:val="002C5689"/>
    <w:rsid w:val="002C5BE2"/>
    <w:rsid w:val="002C6126"/>
    <w:rsid w:val="002C639E"/>
    <w:rsid w:val="002C685B"/>
    <w:rsid w:val="002C7403"/>
    <w:rsid w:val="002C753D"/>
    <w:rsid w:val="002D0724"/>
    <w:rsid w:val="002D0743"/>
    <w:rsid w:val="002D10A3"/>
    <w:rsid w:val="002D20CD"/>
    <w:rsid w:val="002D358F"/>
    <w:rsid w:val="002D39E5"/>
    <w:rsid w:val="002D4483"/>
    <w:rsid w:val="002D5AE1"/>
    <w:rsid w:val="002D6943"/>
    <w:rsid w:val="002D7B5E"/>
    <w:rsid w:val="002E15C1"/>
    <w:rsid w:val="002E17D1"/>
    <w:rsid w:val="002E1D26"/>
    <w:rsid w:val="002E269F"/>
    <w:rsid w:val="002E3E25"/>
    <w:rsid w:val="002E5D15"/>
    <w:rsid w:val="002E7852"/>
    <w:rsid w:val="002E7E1E"/>
    <w:rsid w:val="002F046A"/>
    <w:rsid w:val="002F09C7"/>
    <w:rsid w:val="002F1DAA"/>
    <w:rsid w:val="002F32A2"/>
    <w:rsid w:val="002F358F"/>
    <w:rsid w:val="002F45D3"/>
    <w:rsid w:val="002F4DA8"/>
    <w:rsid w:val="002F61AB"/>
    <w:rsid w:val="00300C1A"/>
    <w:rsid w:val="00300C67"/>
    <w:rsid w:val="00301F09"/>
    <w:rsid w:val="003021A2"/>
    <w:rsid w:val="00304022"/>
    <w:rsid w:val="0030484F"/>
    <w:rsid w:val="00304AA1"/>
    <w:rsid w:val="00304B95"/>
    <w:rsid w:val="003056B5"/>
    <w:rsid w:val="00305ABA"/>
    <w:rsid w:val="0030691C"/>
    <w:rsid w:val="00306A74"/>
    <w:rsid w:val="0031098F"/>
    <w:rsid w:val="00310A1B"/>
    <w:rsid w:val="00310BBC"/>
    <w:rsid w:val="00310D90"/>
    <w:rsid w:val="00311D61"/>
    <w:rsid w:val="00313C1E"/>
    <w:rsid w:val="003146B0"/>
    <w:rsid w:val="003149D2"/>
    <w:rsid w:val="00315773"/>
    <w:rsid w:val="00315A4C"/>
    <w:rsid w:val="00316794"/>
    <w:rsid w:val="00317354"/>
    <w:rsid w:val="00320897"/>
    <w:rsid w:val="00321063"/>
    <w:rsid w:val="003216FF"/>
    <w:rsid w:val="003221EA"/>
    <w:rsid w:val="00322799"/>
    <w:rsid w:val="00322C1B"/>
    <w:rsid w:val="00323B7E"/>
    <w:rsid w:val="003247EB"/>
    <w:rsid w:val="00324A0C"/>
    <w:rsid w:val="00325B8C"/>
    <w:rsid w:val="003260F2"/>
    <w:rsid w:val="00326905"/>
    <w:rsid w:val="00327625"/>
    <w:rsid w:val="00327F4B"/>
    <w:rsid w:val="003308B6"/>
    <w:rsid w:val="003308F1"/>
    <w:rsid w:val="00331433"/>
    <w:rsid w:val="00331C4D"/>
    <w:rsid w:val="00331C8F"/>
    <w:rsid w:val="0033265E"/>
    <w:rsid w:val="003326C5"/>
    <w:rsid w:val="00332D49"/>
    <w:rsid w:val="00333168"/>
    <w:rsid w:val="003349DA"/>
    <w:rsid w:val="00336A5E"/>
    <w:rsid w:val="003376C4"/>
    <w:rsid w:val="00337FD5"/>
    <w:rsid w:val="003406CB"/>
    <w:rsid w:val="003413F9"/>
    <w:rsid w:val="003416BD"/>
    <w:rsid w:val="00341A84"/>
    <w:rsid w:val="00342C64"/>
    <w:rsid w:val="00343096"/>
    <w:rsid w:val="0034360E"/>
    <w:rsid w:val="00345A15"/>
    <w:rsid w:val="00346E75"/>
    <w:rsid w:val="003479E4"/>
    <w:rsid w:val="00350F42"/>
    <w:rsid w:val="00351675"/>
    <w:rsid w:val="00351896"/>
    <w:rsid w:val="00352FC6"/>
    <w:rsid w:val="0035395D"/>
    <w:rsid w:val="00353A11"/>
    <w:rsid w:val="00354150"/>
    <w:rsid w:val="0035452C"/>
    <w:rsid w:val="00354664"/>
    <w:rsid w:val="0035480F"/>
    <w:rsid w:val="00355708"/>
    <w:rsid w:val="00355B14"/>
    <w:rsid w:val="00355C43"/>
    <w:rsid w:val="00356187"/>
    <w:rsid w:val="00356925"/>
    <w:rsid w:val="00356BD9"/>
    <w:rsid w:val="00356F64"/>
    <w:rsid w:val="003602D3"/>
    <w:rsid w:val="00361493"/>
    <w:rsid w:val="00361592"/>
    <w:rsid w:val="003618E5"/>
    <w:rsid w:val="00361C88"/>
    <w:rsid w:val="00362C11"/>
    <w:rsid w:val="0036302F"/>
    <w:rsid w:val="00363301"/>
    <w:rsid w:val="00363316"/>
    <w:rsid w:val="003653CD"/>
    <w:rsid w:val="00365A4F"/>
    <w:rsid w:val="00366622"/>
    <w:rsid w:val="0037034A"/>
    <w:rsid w:val="0037036F"/>
    <w:rsid w:val="00370B8E"/>
    <w:rsid w:val="003732BD"/>
    <w:rsid w:val="0037413D"/>
    <w:rsid w:val="003742A8"/>
    <w:rsid w:val="003755C0"/>
    <w:rsid w:val="00375779"/>
    <w:rsid w:val="00375F54"/>
    <w:rsid w:val="00375F56"/>
    <w:rsid w:val="0037603E"/>
    <w:rsid w:val="00376748"/>
    <w:rsid w:val="0038111C"/>
    <w:rsid w:val="00381C20"/>
    <w:rsid w:val="0038390D"/>
    <w:rsid w:val="003841E5"/>
    <w:rsid w:val="00384A8A"/>
    <w:rsid w:val="00386732"/>
    <w:rsid w:val="003870B9"/>
    <w:rsid w:val="003877AD"/>
    <w:rsid w:val="00390278"/>
    <w:rsid w:val="00390557"/>
    <w:rsid w:val="00391335"/>
    <w:rsid w:val="003930A6"/>
    <w:rsid w:val="00393D1B"/>
    <w:rsid w:val="00394AB6"/>
    <w:rsid w:val="00394BD9"/>
    <w:rsid w:val="00394DA7"/>
    <w:rsid w:val="00394FDD"/>
    <w:rsid w:val="00396974"/>
    <w:rsid w:val="00396B7B"/>
    <w:rsid w:val="00396F1C"/>
    <w:rsid w:val="00397839"/>
    <w:rsid w:val="003A0744"/>
    <w:rsid w:val="003A0C43"/>
    <w:rsid w:val="003A168D"/>
    <w:rsid w:val="003A559A"/>
    <w:rsid w:val="003A6049"/>
    <w:rsid w:val="003A6598"/>
    <w:rsid w:val="003A6B6A"/>
    <w:rsid w:val="003A7182"/>
    <w:rsid w:val="003A7E66"/>
    <w:rsid w:val="003A7F50"/>
    <w:rsid w:val="003B0B72"/>
    <w:rsid w:val="003B11FC"/>
    <w:rsid w:val="003B1C25"/>
    <w:rsid w:val="003B1DAC"/>
    <w:rsid w:val="003B2473"/>
    <w:rsid w:val="003B283B"/>
    <w:rsid w:val="003B4ABB"/>
    <w:rsid w:val="003B4B51"/>
    <w:rsid w:val="003B7923"/>
    <w:rsid w:val="003C1007"/>
    <w:rsid w:val="003C1766"/>
    <w:rsid w:val="003C20DA"/>
    <w:rsid w:val="003C3E06"/>
    <w:rsid w:val="003C4A81"/>
    <w:rsid w:val="003C5401"/>
    <w:rsid w:val="003C72FD"/>
    <w:rsid w:val="003C7FC0"/>
    <w:rsid w:val="003D1584"/>
    <w:rsid w:val="003D1E51"/>
    <w:rsid w:val="003D1FDB"/>
    <w:rsid w:val="003D3BC1"/>
    <w:rsid w:val="003D4D02"/>
    <w:rsid w:val="003D567D"/>
    <w:rsid w:val="003D5E26"/>
    <w:rsid w:val="003D6E43"/>
    <w:rsid w:val="003D7B05"/>
    <w:rsid w:val="003E0301"/>
    <w:rsid w:val="003E0801"/>
    <w:rsid w:val="003E0E03"/>
    <w:rsid w:val="003E0EC6"/>
    <w:rsid w:val="003E1233"/>
    <w:rsid w:val="003E3EE4"/>
    <w:rsid w:val="003E4173"/>
    <w:rsid w:val="003E5F58"/>
    <w:rsid w:val="003E6B37"/>
    <w:rsid w:val="003E78C9"/>
    <w:rsid w:val="003E79F9"/>
    <w:rsid w:val="003F0CC6"/>
    <w:rsid w:val="003F18E8"/>
    <w:rsid w:val="003F1E0E"/>
    <w:rsid w:val="003F2DDC"/>
    <w:rsid w:val="003F5813"/>
    <w:rsid w:val="003F62A3"/>
    <w:rsid w:val="003F650F"/>
    <w:rsid w:val="003F6752"/>
    <w:rsid w:val="003F6ED5"/>
    <w:rsid w:val="003F7FA7"/>
    <w:rsid w:val="0040031D"/>
    <w:rsid w:val="00401416"/>
    <w:rsid w:val="004024F1"/>
    <w:rsid w:val="00402D14"/>
    <w:rsid w:val="0040352E"/>
    <w:rsid w:val="00404541"/>
    <w:rsid w:val="00404EB4"/>
    <w:rsid w:val="004053FC"/>
    <w:rsid w:val="00405AB2"/>
    <w:rsid w:val="00405F6D"/>
    <w:rsid w:val="00406334"/>
    <w:rsid w:val="00407973"/>
    <w:rsid w:val="00407D52"/>
    <w:rsid w:val="004103E2"/>
    <w:rsid w:val="00411D35"/>
    <w:rsid w:val="00411FA4"/>
    <w:rsid w:val="00412939"/>
    <w:rsid w:val="00412F2B"/>
    <w:rsid w:val="00413A32"/>
    <w:rsid w:val="00413E77"/>
    <w:rsid w:val="0041473A"/>
    <w:rsid w:val="00414E68"/>
    <w:rsid w:val="00417F07"/>
    <w:rsid w:val="00417F20"/>
    <w:rsid w:val="004203AC"/>
    <w:rsid w:val="0042079B"/>
    <w:rsid w:val="00420CDE"/>
    <w:rsid w:val="00420EDF"/>
    <w:rsid w:val="004210A6"/>
    <w:rsid w:val="00421199"/>
    <w:rsid w:val="004216D3"/>
    <w:rsid w:val="00421EA0"/>
    <w:rsid w:val="00422155"/>
    <w:rsid w:val="0042264F"/>
    <w:rsid w:val="004243B6"/>
    <w:rsid w:val="0042462D"/>
    <w:rsid w:val="00424833"/>
    <w:rsid w:val="00426787"/>
    <w:rsid w:val="00426D91"/>
    <w:rsid w:val="00427A84"/>
    <w:rsid w:val="00427E7E"/>
    <w:rsid w:val="00430600"/>
    <w:rsid w:val="00430B7A"/>
    <w:rsid w:val="004311D1"/>
    <w:rsid w:val="00431357"/>
    <w:rsid w:val="00431FFE"/>
    <w:rsid w:val="00432F66"/>
    <w:rsid w:val="00433844"/>
    <w:rsid w:val="00433E67"/>
    <w:rsid w:val="00435005"/>
    <w:rsid w:val="0043511C"/>
    <w:rsid w:val="00435564"/>
    <w:rsid w:val="00436904"/>
    <w:rsid w:val="00437544"/>
    <w:rsid w:val="00437B4D"/>
    <w:rsid w:val="00441398"/>
    <w:rsid w:val="00441765"/>
    <w:rsid w:val="00441F0F"/>
    <w:rsid w:val="00443500"/>
    <w:rsid w:val="0044353E"/>
    <w:rsid w:val="0044375A"/>
    <w:rsid w:val="00445200"/>
    <w:rsid w:val="004461AE"/>
    <w:rsid w:val="00446AD1"/>
    <w:rsid w:val="004470BF"/>
    <w:rsid w:val="00447928"/>
    <w:rsid w:val="00447B77"/>
    <w:rsid w:val="0045088E"/>
    <w:rsid w:val="00450F68"/>
    <w:rsid w:val="00450FEC"/>
    <w:rsid w:val="00452E8B"/>
    <w:rsid w:val="00453065"/>
    <w:rsid w:val="00453F16"/>
    <w:rsid w:val="00453F86"/>
    <w:rsid w:val="00454153"/>
    <w:rsid w:val="0045489C"/>
    <w:rsid w:val="00454BA7"/>
    <w:rsid w:val="00456438"/>
    <w:rsid w:val="00456A29"/>
    <w:rsid w:val="0045749C"/>
    <w:rsid w:val="00457AC3"/>
    <w:rsid w:val="00460090"/>
    <w:rsid w:val="00462A30"/>
    <w:rsid w:val="00462E69"/>
    <w:rsid w:val="00462FDB"/>
    <w:rsid w:val="0046348C"/>
    <w:rsid w:val="00463DC8"/>
    <w:rsid w:val="004646BE"/>
    <w:rsid w:val="00464D01"/>
    <w:rsid w:val="00465760"/>
    <w:rsid w:val="004678E7"/>
    <w:rsid w:val="00467E8E"/>
    <w:rsid w:val="00470E8F"/>
    <w:rsid w:val="0047135A"/>
    <w:rsid w:val="004722FE"/>
    <w:rsid w:val="00472B63"/>
    <w:rsid w:val="00473D50"/>
    <w:rsid w:val="004741D2"/>
    <w:rsid w:val="00474D2D"/>
    <w:rsid w:val="00475988"/>
    <w:rsid w:val="004760FD"/>
    <w:rsid w:val="00476CC0"/>
    <w:rsid w:val="0047780E"/>
    <w:rsid w:val="00477E7E"/>
    <w:rsid w:val="00477F7C"/>
    <w:rsid w:val="00480F4F"/>
    <w:rsid w:val="00480F63"/>
    <w:rsid w:val="00481FE9"/>
    <w:rsid w:val="004839D2"/>
    <w:rsid w:val="00483C3A"/>
    <w:rsid w:val="004843BA"/>
    <w:rsid w:val="00485B49"/>
    <w:rsid w:val="00487494"/>
    <w:rsid w:val="00490BBA"/>
    <w:rsid w:val="00491AD5"/>
    <w:rsid w:val="00493427"/>
    <w:rsid w:val="00493A6E"/>
    <w:rsid w:val="00493DEF"/>
    <w:rsid w:val="00494156"/>
    <w:rsid w:val="004955AC"/>
    <w:rsid w:val="00496333"/>
    <w:rsid w:val="004964B5"/>
    <w:rsid w:val="00496B1A"/>
    <w:rsid w:val="004979E1"/>
    <w:rsid w:val="004A04D5"/>
    <w:rsid w:val="004A24F9"/>
    <w:rsid w:val="004A2B4E"/>
    <w:rsid w:val="004A3617"/>
    <w:rsid w:val="004A3825"/>
    <w:rsid w:val="004A39ED"/>
    <w:rsid w:val="004A3D02"/>
    <w:rsid w:val="004A4145"/>
    <w:rsid w:val="004A4273"/>
    <w:rsid w:val="004A4521"/>
    <w:rsid w:val="004A5897"/>
    <w:rsid w:val="004A5A62"/>
    <w:rsid w:val="004A6861"/>
    <w:rsid w:val="004A72FE"/>
    <w:rsid w:val="004A7729"/>
    <w:rsid w:val="004A7C71"/>
    <w:rsid w:val="004A7DC2"/>
    <w:rsid w:val="004A7FAC"/>
    <w:rsid w:val="004B01DF"/>
    <w:rsid w:val="004B152A"/>
    <w:rsid w:val="004B2893"/>
    <w:rsid w:val="004B2A89"/>
    <w:rsid w:val="004B3BB8"/>
    <w:rsid w:val="004B3C7A"/>
    <w:rsid w:val="004B4B42"/>
    <w:rsid w:val="004B5D58"/>
    <w:rsid w:val="004B6B1D"/>
    <w:rsid w:val="004B7330"/>
    <w:rsid w:val="004B74DB"/>
    <w:rsid w:val="004B768C"/>
    <w:rsid w:val="004C0A09"/>
    <w:rsid w:val="004C1145"/>
    <w:rsid w:val="004C2499"/>
    <w:rsid w:val="004C2B8E"/>
    <w:rsid w:val="004C3879"/>
    <w:rsid w:val="004C50FE"/>
    <w:rsid w:val="004C5548"/>
    <w:rsid w:val="004C59D5"/>
    <w:rsid w:val="004C5B30"/>
    <w:rsid w:val="004C73BB"/>
    <w:rsid w:val="004C7884"/>
    <w:rsid w:val="004C7D84"/>
    <w:rsid w:val="004C7DE5"/>
    <w:rsid w:val="004D00A3"/>
    <w:rsid w:val="004D1F98"/>
    <w:rsid w:val="004D25D9"/>
    <w:rsid w:val="004D3941"/>
    <w:rsid w:val="004D3A6C"/>
    <w:rsid w:val="004D4BD6"/>
    <w:rsid w:val="004D4DB7"/>
    <w:rsid w:val="004D5078"/>
    <w:rsid w:val="004D5A3E"/>
    <w:rsid w:val="004D5AC9"/>
    <w:rsid w:val="004D6255"/>
    <w:rsid w:val="004D65D2"/>
    <w:rsid w:val="004D69A2"/>
    <w:rsid w:val="004D6AB0"/>
    <w:rsid w:val="004D77F1"/>
    <w:rsid w:val="004D78C1"/>
    <w:rsid w:val="004E066F"/>
    <w:rsid w:val="004E0A84"/>
    <w:rsid w:val="004E15A7"/>
    <w:rsid w:val="004E162A"/>
    <w:rsid w:val="004E1BC8"/>
    <w:rsid w:val="004E2683"/>
    <w:rsid w:val="004E33C5"/>
    <w:rsid w:val="004E421E"/>
    <w:rsid w:val="004E4A5D"/>
    <w:rsid w:val="004E5A74"/>
    <w:rsid w:val="004E5CD5"/>
    <w:rsid w:val="004E6870"/>
    <w:rsid w:val="004E6C92"/>
    <w:rsid w:val="004F02FF"/>
    <w:rsid w:val="004F05A2"/>
    <w:rsid w:val="004F0D09"/>
    <w:rsid w:val="004F0D19"/>
    <w:rsid w:val="004F15E1"/>
    <w:rsid w:val="004F18D2"/>
    <w:rsid w:val="004F19CD"/>
    <w:rsid w:val="004F3B09"/>
    <w:rsid w:val="004F4302"/>
    <w:rsid w:val="004F49D6"/>
    <w:rsid w:val="004F4C30"/>
    <w:rsid w:val="004F4F30"/>
    <w:rsid w:val="004F4FA8"/>
    <w:rsid w:val="004F4FBE"/>
    <w:rsid w:val="004F5002"/>
    <w:rsid w:val="004F501E"/>
    <w:rsid w:val="004F5779"/>
    <w:rsid w:val="004F7061"/>
    <w:rsid w:val="00500A42"/>
    <w:rsid w:val="005025F6"/>
    <w:rsid w:val="005025F7"/>
    <w:rsid w:val="00503FF2"/>
    <w:rsid w:val="005051E6"/>
    <w:rsid w:val="0050531B"/>
    <w:rsid w:val="005065DC"/>
    <w:rsid w:val="00507BAA"/>
    <w:rsid w:val="00510457"/>
    <w:rsid w:val="00510F7E"/>
    <w:rsid w:val="005119C5"/>
    <w:rsid w:val="00512BBB"/>
    <w:rsid w:val="00512C16"/>
    <w:rsid w:val="005149B3"/>
    <w:rsid w:val="00514C1F"/>
    <w:rsid w:val="0051528F"/>
    <w:rsid w:val="00515662"/>
    <w:rsid w:val="00517302"/>
    <w:rsid w:val="00522853"/>
    <w:rsid w:val="005230DB"/>
    <w:rsid w:val="00525B5F"/>
    <w:rsid w:val="00525D3D"/>
    <w:rsid w:val="00525F5A"/>
    <w:rsid w:val="00527134"/>
    <w:rsid w:val="005271B6"/>
    <w:rsid w:val="00527258"/>
    <w:rsid w:val="0052731C"/>
    <w:rsid w:val="0053037F"/>
    <w:rsid w:val="005309C1"/>
    <w:rsid w:val="00530BB4"/>
    <w:rsid w:val="005310F5"/>
    <w:rsid w:val="00531745"/>
    <w:rsid w:val="00531A58"/>
    <w:rsid w:val="00532BFA"/>
    <w:rsid w:val="0053564A"/>
    <w:rsid w:val="00536075"/>
    <w:rsid w:val="00537016"/>
    <w:rsid w:val="0053719E"/>
    <w:rsid w:val="00537985"/>
    <w:rsid w:val="00540062"/>
    <w:rsid w:val="005407A7"/>
    <w:rsid w:val="005411C7"/>
    <w:rsid w:val="00543922"/>
    <w:rsid w:val="00543F96"/>
    <w:rsid w:val="005449B9"/>
    <w:rsid w:val="00545F15"/>
    <w:rsid w:val="0054710A"/>
    <w:rsid w:val="005476F0"/>
    <w:rsid w:val="0055226B"/>
    <w:rsid w:val="0055282F"/>
    <w:rsid w:val="00553D0F"/>
    <w:rsid w:val="00553FEB"/>
    <w:rsid w:val="005542B4"/>
    <w:rsid w:val="005554C5"/>
    <w:rsid w:val="0055722B"/>
    <w:rsid w:val="0055754A"/>
    <w:rsid w:val="005579E8"/>
    <w:rsid w:val="0056027C"/>
    <w:rsid w:val="005609A6"/>
    <w:rsid w:val="005632B5"/>
    <w:rsid w:val="00564DA0"/>
    <w:rsid w:val="0056567C"/>
    <w:rsid w:val="00565CEB"/>
    <w:rsid w:val="00566125"/>
    <w:rsid w:val="005661D5"/>
    <w:rsid w:val="00566440"/>
    <w:rsid w:val="00567355"/>
    <w:rsid w:val="00567E0A"/>
    <w:rsid w:val="00570119"/>
    <w:rsid w:val="005704D4"/>
    <w:rsid w:val="00570A65"/>
    <w:rsid w:val="005718E2"/>
    <w:rsid w:val="00572881"/>
    <w:rsid w:val="00572C93"/>
    <w:rsid w:val="00573DE0"/>
    <w:rsid w:val="00573F89"/>
    <w:rsid w:val="005740D6"/>
    <w:rsid w:val="0057422F"/>
    <w:rsid w:val="005752F8"/>
    <w:rsid w:val="00575B33"/>
    <w:rsid w:val="00575E87"/>
    <w:rsid w:val="005776AD"/>
    <w:rsid w:val="00580A53"/>
    <w:rsid w:val="005811FB"/>
    <w:rsid w:val="00581CB4"/>
    <w:rsid w:val="0058505B"/>
    <w:rsid w:val="005850F7"/>
    <w:rsid w:val="0058518D"/>
    <w:rsid w:val="00585DDD"/>
    <w:rsid w:val="005862EE"/>
    <w:rsid w:val="00586C22"/>
    <w:rsid w:val="00592358"/>
    <w:rsid w:val="0059342A"/>
    <w:rsid w:val="00595337"/>
    <w:rsid w:val="00595386"/>
    <w:rsid w:val="00597830"/>
    <w:rsid w:val="005A0003"/>
    <w:rsid w:val="005A05B4"/>
    <w:rsid w:val="005A0A47"/>
    <w:rsid w:val="005A0B59"/>
    <w:rsid w:val="005A0D2F"/>
    <w:rsid w:val="005A161E"/>
    <w:rsid w:val="005A2224"/>
    <w:rsid w:val="005A2658"/>
    <w:rsid w:val="005A26F7"/>
    <w:rsid w:val="005A32A0"/>
    <w:rsid w:val="005A338A"/>
    <w:rsid w:val="005A3845"/>
    <w:rsid w:val="005A3EEB"/>
    <w:rsid w:val="005A42E3"/>
    <w:rsid w:val="005A54AA"/>
    <w:rsid w:val="005A56A4"/>
    <w:rsid w:val="005A5E91"/>
    <w:rsid w:val="005A60AD"/>
    <w:rsid w:val="005A798E"/>
    <w:rsid w:val="005B1C3C"/>
    <w:rsid w:val="005B3F3E"/>
    <w:rsid w:val="005B4314"/>
    <w:rsid w:val="005B51E8"/>
    <w:rsid w:val="005B6076"/>
    <w:rsid w:val="005B636D"/>
    <w:rsid w:val="005B6E29"/>
    <w:rsid w:val="005B7814"/>
    <w:rsid w:val="005B7D9D"/>
    <w:rsid w:val="005C0C3D"/>
    <w:rsid w:val="005C18DC"/>
    <w:rsid w:val="005C194F"/>
    <w:rsid w:val="005C1D8C"/>
    <w:rsid w:val="005C2DA5"/>
    <w:rsid w:val="005C3CAE"/>
    <w:rsid w:val="005C63AE"/>
    <w:rsid w:val="005C6402"/>
    <w:rsid w:val="005C66D0"/>
    <w:rsid w:val="005C6ED8"/>
    <w:rsid w:val="005C7C24"/>
    <w:rsid w:val="005D0C5F"/>
    <w:rsid w:val="005D0F22"/>
    <w:rsid w:val="005D0F8C"/>
    <w:rsid w:val="005D137C"/>
    <w:rsid w:val="005D1E2C"/>
    <w:rsid w:val="005D1FD9"/>
    <w:rsid w:val="005D342C"/>
    <w:rsid w:val="005D4357"/>
    <w:rsid w:val="005D44DC"/>
    <w:rsid w:val="005D46F9"/>
    <w:rsid w:val="005D60DA"/>
    <w:rsid w:val="005D72C9"/>
    <w:rsid w:val="005E0EE6"/>
    <w:rsid w:val="005E2DB6"/>
    <w:rsid w:val="005E3199"/>
    <w:rsid w:val="005E3D68"/>
    <w:rsid w:val="005E4710"/>
    <w:rsid w:val="005E4C0A"/>
    <w:rsid w:val="005E557E"/>
    <w:rsid w:val="005E6871"/>
    <w:rsid w:val="005E6C2B"/>
    <w:rsid w:val="005E78A2"/>
    <w:rsid w:val="005E7D6D"/>
    <w:rsid w:val="005F08EF"/>
    <w:rsid w:val="005F092A"/>
    <w:rsid w:val="005F14F5"/>
    <w:rsid w:val="005F2CD0"/>
    <w:rsid w:val="005F35F6"/>
    <w:rsid w:val="005F4738"/>
    <w:rsid w:val="005F4EFB"/>
    <w:rsid w:val="005F5315"/>
    <w:rsid w:val="005F550E"/>
    <w:rsid w:val="005F5D6B"/>
    <w:rsid w:val="005F64C6"/>
    <w:rsid w:val="005F65EA"/>
    <w:rsid w:val="005F67FE"/>
    <w:rsid w:val="00600AAE"/>
    <w:rsid w:val="00600AF9"/>
    <w:rsid w:val="00602E83"/>
    <w:rsid w:val="0060422B"/>
    <w:rsid w:val="00607538"/>
    <w:rsid w:val="00607D70"/>
    <w:rsid w:val="00607EAE"/>
    <w:rsid w:val="00607F64"/>
    <w:rsid w:val="00610A6C"/>
    <w:rsid w:val="00613470"/>
    <w:rsid w:val="00613733"/>
    <w:rsid w:val="006140CC"/>
    <w:rsid w:val="00615252"/>
    <w:rsid w:val="00615480"/>
    <w:rsid w:val="00615FA3"/>
    <w:rsid w:val="006172EB"/>
    <w:rsid w:val="006215CE"/>
    <w:rsid w:val="00621F11"/>
    <w:rsid w:val="00622076"/>
    <w:rsid w:val="0062258E"/>
    <w:rsid w:val="0062303A"/>
    <w:rsid w:val="00625170"/>
    <w:rsid w:val="00625669"/>
    <w:rsid w:val="00625965"/>
    <w:rsid w:val="00626A5C"/>
    <w:rsid w:val="0063110F"/>
    <w:rsid w:val="00631CDA"/>
    <w:rsid w:val="00632024"/>
    <w:rsid w:val="006320A2"/>
    <w:rsid w:val="006333CC"/>
    <w:rsid w:val="00633ABC"/>
    <w:rsid w:val="0063426F"/>
    <w:rsid w:val="0063567D"/>
    <w:rsid w:val="006359DC"/>
    <w:rsid w:val="00635C6C"/>
    <w:rsid w:val="00635F2F"/>
    <w:rsid w:val="00635F45"/>
    <w:rsid w:val="0063653A"/>
    <w:rsid w:val="00636FEB"/>
    <w:rsid w:val="00637046"/>
    <w:rsid w:val="0063717A"/>
    <w:rsid w:val="006375E8"/>
    <w:rsid w:val="0063768A"/>
    <w:rsid w:val="0064031E"/>
    <w:rsid w:val="00640BC6"/>
    <w:rsid w:val="00640DE0"/>
    <w:rsid w:val="00640EFC"/>
    <w:rsid w:val="006421A0"/>
    <w:rsid w:val="0064232F"/>
    <w:rsid w:val="00642C31"/>
    <w:rsid w:val="006441C9"/>
    <w:rsid w:val="00645C4D"/>
    <w:rsid w:val="00646ED5"/>
    <w:rsid w:val="00647DA2"/>
    <w:rsid w:val="00650AE4"/>
    <w:rsid w:val="00651701"/>
    <w:rsid w:val="006523C4"/>
    <w:rsid w:val="006526FA"/>
    <w:rsid w:val="00652C1E"/>
    <w:rsid w:val="00652ED9"/>
    <w:rsid w:val="006537C4"/>
    <w:rsid w:val="00655700"/>
    <w:rsid w:val="0065600E"/>
    <w:rsid w:val="006565F2"/>
    <w:rsid w:val="0065660F"/>
    <w:rsid w:val="00657EC1"/>
    <w:rsid w:val="00657FFE"/>
    <w:rsid w:val="00660908"/>
    <w:rsid w:val="0066123E"/>
    <w:rsid w:val="00661279"/>
    <w:rsid w:val="00661874"/>
    <w:rsid w:val="00662160"/>
    <w:rsid w:val="006624DA"/>
    <w:rsid w:val="00662FCA"/>
    <w:rsid w:val="00663DF3"/>
    <w:rsid w:val="00664D15"/>
    <w:rsid w:val="006656A9"/>
    <w:rsid w:val="006676F9"/>
    <w:rsid w:val="00670BDD"/>
    <w:rsid w:val="00670D20"/>
    <w:rsid w:val="0067275B"/>
    <w:rsid w:val="00672A73"/>
    <w:rsid w:val="00672FEE"/>
    <w:rsid w:val="0067356B"/>
    <w:rsid w:val="00673A42"/>
    <w:rsid w:val="00673C95"/>
    <w:rsid w:val="0067410A"/>
    <w:rsid w:val="00674329"/>
    <w:rsid w:val="00674EC4"/>
    <w:rsid w:val="0067588A"/>
    <w:rsid w:val="006759A3"/>
    <w:rsid w:val="00676256"/>
    <w:rsid w:val="00676BC8"/>
    <w:rsid w:val="006809BC"/>
    <w:rsid w:val="006811CF"/>
    <w:rsid w:val="00681AE5"/>
    <w:rsid w:val="00682002"/>
    <w:rsid w:val="006825C1"/>
    <w:rsid w:val="00682F6B"/>
    <w:rsid w:val="00683AB8"/>
    <w:rsid w:val="00683E2B"/>
    <w:rsid w:val="00684699"/>
    <w:rsid w:val="0068508D"/>
    <w:rsid w:val="006851CC"/>
    <w:rsid w:val="006855F9"/>
    <w:rsid w:val="006859D2"/>
    <w:rsid w:val="00686375"/>
    <w:rsid w:val="0068664B"/>
    <w:rsid w:val="0069090B"/>
    <w:rsid w:val="00690FEB"/>
    <w:rsid w:val="00691148"/>
    <w:rsid w:val="00693522"/>
    <w:rsid w:val="00694158"/>
    <w:rsid w:val="0069431F"/>
    <w:rsid w:val="00694A68"/>
    <w:rsid w:val="00694F29"/>
    <w:rsid w:val="0069510E"/>
    <w:rsid w:val="0069643D"/>
    <w:rsid w:val="006968AA"/>
    <w:rsid w:val="00697A8E"/>
    <w:rsid w:val="006A0C03"/>
    <w:rsid w:val="006A1B7A"/>
    <w:rsid w:val="006A2CC5"/>
    <w:rsid w:val="006A2DBD"/>
    <w:rsid w:val="006A326B"/>
    <w:rsid w:val="006A3BC8"/>
    <w:rsid w:val="006A4C3E"/>
    <w:rsid w:val="006A5F29"/>
    <w:rsid w:val="006A609C"/>
    <w:rsid w:val="006A6378"/>
    <w:rsid w:val="006A65D5"/>
    <w:rsid w:val="006A67B8"/>
    <w:rsid w:val="006A697B"/>
    <w:rsid w:val="006A6A61"/>
    <w:rsid w:val="006B0B7C"/>
    <w:rsid w:val="006B0B9F"/>
    <w:rsid w:val="006B1695"/>
    <w:rsid w:val="006B1C17"/>
    <w:rsid w:val="006B1F76"/>
    <w:rsid w:val="006B23F1"/>
    <w:rsid w:val="006B2C50"/>
    <w:rsid w:val="006B3330"/>
    <w:rsid w:val="006B3956"/>
    <w:rsid w:val="006B4897"/>
    <w:rsid w:val="006B507E"/>
    <w:rsid w:val="006B641F"/>
    <w:rsid w:val="006B6C7F"/>
    <w:rsid w:val="006B717E"/>
    <w:rsid w:val="006B7884"/>
    <w:rsid w:val="006C0255"/>
    <w:rsid w:val="006C152C"/>
    <w:rsid w:val="006C15AF"/>
    <w:rsid w:val="006C1B39"/>
    <w:rsid w:val="006C2738"/>
    <w:rsid w:val="006C363E"/>
    <w:rsid w:val="006C40C6"/>
    <w:rsid w:val="006C4D18"/>
    <w:rsid w:val="006C5C67"/>
    <w:rsid w:val="006C624E"/>
    <w:rsid w:val="006C73F6"/>
    <w:rsid w:val="006C77A9"/>
    <w:rsid w:val="006D0028"/>
    <w:rsid w:val="006D0051"/>
    <w:rsid w:val="006D0465"/>
    <w:rsid w:val="006D0B42"/>
    <w:rsid w:val="006D0EE9"/>
    <w:rsid w:val="006D14BF"/>
    <w:rsid w:val="006D16FE"/>
    <w:rsid w:val="006D1850"/>
    <w:rsid w:val="006D1A65"/>
    <w:rsid w:val="006D1C4E"/>
    <w:rsid w:val="006D29D7"/>
    <w:rsid w:val="006D2EFE"/>
    <w:rsid w:val="006D3EA3"/>
    <w:rsid w:val="006D448A"/>
    <w:rsid w:val="006D5B85"/>
    <w:rsid w:val="006D7D3C"/>
    <w:rsid w:val="006E0ED5"/>
    <w:rsid w:val="006E23F2"/>
    <w:rsid w:val="006E26DA"/>
    <w:rsid w:val="006E3041"/>
    <w:rsid w:val="006E43F3"/>
    <w:rsid w:val="006E49D5"/>
    <w:rsid w:val="006E5231"/>
    <w:rsid w:val="006E536E"/>
    <w:rsid w:val="006E54AB"/>
    <w:rsid w:val="006E5A54"/>
    <w:rsid w:val="006E68C4"/>
    <w:rsid w:val="006E6BBD"/>
    <w:rsid w:val="006E7F32"/>
    <w:rsid w:val="006F1016"/>
    <w:rsid w:val="006F1139"/>
    <w:rsid w:val="006F1CF6"/>
    <w:rsid w:val="006F21F6"/>
    <w:rsid w:val="006F4492"/>
    <w:rsid w:val="006F53C1"/>
    <w:rsid w:val="006F5B92"/>
    <w:rsid w:val="006F6A9F"/>
    <w:rsid w:val="006F7DE8"/>
    <w:rsid w:val="0070012B"/>
    <w:rsid w:val="00700C64"/>
    <w:rsid w:val="00700F58"/>
    <w:rsid w:val="007021C8"/>
    <w:rsid w:val="0070270E"/>
    <w:rsid w:val="007028C2"/>
    <w:rsid w:val="00703873"/>
    <w:rsid w:val="00704B84"/>
    <w:rsid w:val="007050E5"/>
    <w:rsid w:val="007070AC"/>
    <w:rsid w:val="00707AC1"/>
    <w:rsid w:val="007101EA"/>
    <w:rsid w:val="007110CB"/>
    <w:rsid w:val="007119AC"/>
    <w:rsid w:val="00711D2E"/>
    <w:rsid w:val="007143F4"/>
    <w:rsid w:val="007148B6"/>
    <w:rsid w:val="00714D89"/>
    <w:rsid w:val="0071578B"/>
    <w:rsid w:val="00715CC1"/>
    <w:rsid w:val="00720034"/>
    <w:rsid w:val="0072031B"/>
    <w:rsid w:val="00720929"/>
    <w:rsid w:val="007211CB"/>
    <w:rsid w:val="00722B0D"/>
    <w:rsid w:val="007230B6"/>
    <w:rsid w:val="0072390E"/>
    <w:rsid w:val="00724C9E"/>
    <w:rsid w:val="00725991"/>
    <w:rsid w:val="0072739C"/>
    <w:rsid w:val="007301E0"/>
    <w:rsid w:val="0073155C"/>
    <w:rsid w:val="00731630"/>
    <w:rsid w:val="00732B20"/>
    <w:rsid w:val="00732D78"/>
    <w:rsid w:val="0073402F"/>
    <w:rsid w:val="00734476"/>
    <w:rsid w:val="0073519E"/>
    <w:rsid w:val="00735936"/>
    <w:rsid w:val="00736216"/>
    <w:rsid w:val="007373FD"/>
    <w:rsid w:val="007374F4"/>
    <w:rsid w:val="00737EEF"/>
    <w:rsid w:val="00740065"/>
    <w:rsid w:val="00742508"/>
    <w:rsid w:val="0074297F"/>
    <w:rsid w:val="00743158"/>
    <w:rsid w:val="00743C14"/>
    <w:rsid w:val="00743D9C"/>
    <w:rsid w:val="00743DEE"/>
    <w:rsid w:val="00746CC4"/>
    <w:rsid w:val="00747788"/>
    <w:rsid w:val="007502BB"/>
    <w:rsid w:val="00752396"/>
    <w:rsid w:val="00752E7F"/>
    <w:rsid w:val="00754133"/>
    <w:rsid w:val="0075451C"/>
    <w:rsid w:val="00754569"/>
    <w:rsid w:val="00754FF9"/>
    <w:rsid w:val="00755121"/>
    <w:rsid w:val="00756AFF"/>
    <w:rsid w:val="0075701B"/>
    <w:rsid w:val="007573D9"/>
    <w:rsid w:val="007605AB"/>
    <w:rsid w:val="00764000"/>
    <w:rsid w:val="0076490D"/>
    <w:rsid w:val="00764B64"/>
    <w:rsid w:val="0076505A"/>
    <w:rsid w:val="00767D0A"/>
    <w:rsid w:val="0077416F"/>
    <w:rsid w:val="007767F7"/>
    <w:rsid w:val="00777150"/>
    <w:rsid w:val="00777F21"/>
    <w:rsid w:val="00780DFC"/>
    <w:rsid w:val="00781256"/>
    <w:rsid w:val="00781406"/>
    <w:rsid w:val="007814AE"/>
    <w:rsid w:val="0078209F"/>
    <w:rsid w:val="00782567"/>
    <w:rsid w:val="00783E05"/>
    <w:rsid w:val="0078400B"/>
    <w:rsid w:val="00784A2B"/>
    <w:rsid w:val="00790222"/>
    <w:rsid w:val="00793F24"/>
    <w:rsid w:val="00794205"/>
    <w:rsid w:val="007943CC"/>
    <w:rsid w:val="00797361"/>
    <w:rsid w:val="007979E6"/>
    <w:rsid w:val="00797A72"/>
    <w:rsid w:val="00797E8E"/>
    <w:rsid w:val="007A000F"/>
    <w:rsid w:val="007A0D72"/>
    <w:rsid w:val="007A2877"/>
    <w:rsid w:val="007A2919"/>
    <w:rsid w:val="007A367D"/>
    <w:rsid w:val="007A3E90"/>
    <w:rsid w:val="007A3EDF"/>
    <w:rsid w:val="007A442F"/>
    <w:rsid w:val="007A55C3"/>
    <w:rsid w:val="007A5D94"/>
    <w:rsid w:val="007B0363"/>
    <w:rsid w:val="007B05C1"/>
    <w:rsid w:val="007B125E"/>
    <w:rsid w:val="007B14EB"/>
    <w:rsid w:val="007B18F0"/>
    <w:rsid w:val="007B2CEF"/>
    <w:rsid w:val="007B2E36"/>
    <w:rsid w:val="007B2E6E"/>
    <w:rsid w:val="007B338F"/>
    <w:rsid w:val="007B3482"/>
    <w:rsid w:val="007B3852"/>
    <w:rsid w:val="007B3C46"/>
    <w:rsid w:val="007B3C7F"/>
    <w:rsid w:val="007B3E7C"/>
    <w:rsid w:val="007B547C"/>
    <w:rsid w:val="007B6099"/>
    <w:rsid w:val="007C02BE"/>
    <w:rsid w:val="007C10FB"/>
    <w:rsid w:val="007C119D"/>
    <w:rsid w:val="007C1931"/>
    <w:rsid w:val="007C2223"/>
    <w:rsid w:val="007C2EA0"/>
    <w:rsid w:val="007C3484"/>
    <w:rsid w:val="007C4179"/>
    <w:rsid w:val="007C4991"/>
    <w:rsid w:val="007C51FF"/>
    <w:rsid w:val="007C5A58"/>
    <w:rsid w:val="007C5A5B"/>
    <w:rsid w:val="007C6023"/>
    <w:rsid w:val="007C60DA"/>
    <w:rsid w:val="007C7130"/>
    <w:rsid w:val="007C7B40"/>
    <w:rsid w:val="007C7C16"/>
    <w:rsid w:val="007C7E4C"/>
    <w:rsid w:val="007D0E60"/>
    <w:rsid w:val="007D117E"/>
    <w:rsid w:val="007D1578"/>
    <w:rsid w:val="007D1F70"/>
    <w:rsid w:val="007D21FD"/>
    <w:rsid w:val="007D3A16"/>
    <w:rsid w:val="007D4CC7"/>
    <w:rsid w:val="007D4F73"/>
    <w:rsid w:val="007D5236"/>
    <w:rsid w:val="007D6724"/>
    <w:rsid w:val="007D6D42"/>
    <w:rsid w:val="007D7492"/>
    <w:rsid w:val="007E0753"/>
    <w:rsid w:val="007E08E8"/>
    <w:rsid w:val="007E1173"/>
    <w:rsid w:val="007E1269"/>
    <w:rsid w:val="007E1921"/>
    <w:rsid w:val="007E1B75"/>
    <w:rsid w:val="007E1E38"/>
    <w:rsid w:val="007E215E"/>
    <w:rsid w:val="007E24D1"/>
    <w:rsid w:val="007E320D"/>
    <w:rsid w:val="007E5282"/>
    <w:rsid w:val="007E5AA2"/>
    <w:rsid w:val="007E7999"/>
    <w:rsid w:val="007F096E"/>
    <w:rsid w:val="007F2447"/>
    <w:rsid w:val="007F255A"/>
    <w:rsid w:val="007F25AB"/>
    <w:rsid w:val="007F36DE"/>
    <w:rsid w:val="007F3AFB"/>
    <w:rsid w:val="007F42D4"/>
    <w:rsid w:val="007F5365"/>
    <w:rsid w:val="007F54C2"/>
    <w:rsid w:val="007F5725"/>
    <w:rsid w:val="007F5F94"/>
    <w:rsid w:val="007F64C9"/>
    <w:rsid w:val="007F75E8"/>
    <w:rsid w:val="00800771"/>
    <w:rsid w:val="00800912"/>
    <w:rsid w:val="00801473"/>
    <w:rsid w:val="0080222C"/>
    <w:rsid w:val="0080433E"/>
    <w:rsid w:val="00804457"/>
    <w:rsid w:val="008049E6"/>
    <w:rsid w:val="00804C94"/>
    <w:rsid w:val="00805EA8"/>
    <w:rsid w:val="008061FC"/>
    <w:rsid w:val="00807F5D"/>
    <w:rsid w:val="00810738"/>
    <w:rsid w:val="00810D3F"/>
    <w:rsid w:val="008113EC"/>
    <w:rsid w:val="00812BD6"/>
    <w:rsid w:val="0081331F"/>
    <w:rsid w:val="00813DF8"/>
    <w:rsid w:val="00814372"/>
    <w:rsid w:val="0081451A"/>
    <w:rsid w:val="00815392"/>
    <w:rsid w:val="008153E4"/>
    <w:rsid w:val="00815FA9"/>
    <w:rsid w:val="0081718E"/>
    <w:rsid w:val="008177FF"/>
    <w:rsid w:val="00817DFC"/>
    <w:rsid w:val="00820B4F"/>
    <w:rsid w:val="00820E61"/>
    <w:rsid w:val="0082111A"/>
    <w:rsid w:val="0082125C"/>
    <w:rsid w:val="008217FD"/>
    <w:rsid w:val="00822CCA"/>
    <w:rsid w:val="008236AE"/>
    <w:rsid w:val="00823DE3"/>
    <w:rsid w:val="0082403A"/>
    <w:rsid w:val="00824E2B"/>
    <w:rsid w:val="00825500"/>
    <w:rsid w:val="008258EA"/>
    <w:rsid w:val="00825FE9"/>
    <w:rsid w:val="008263F1"/>
    <w:rsid w:val="008267B4"/>
    <w:rsid w:val="00826AD7"/>
    <w:rsid w:val="00827536"/>
    <w:rsid w:val="00830B38"/>
    <w:rsid w:val="00831569"/>
    <w:rsid w:val="00832B47"/>
    <w:rsid w:val="00833A2A"/>
    <w:rsid w:val="00833AF7"/>
    <w:rsid w:val="00834222"/>
    <w:rsid w:val="00834638"/>
    <w:rsid w:val="00836D86"/>
    <w:rsid w:val="00837088"/>
    <w:rsid w:val="008374CF"/>
    <w:rsid w:val="008403A7"/>
    <w:rsid w:val="00840C02"/>
    <w:rsid w:val="0084150F"/>
    <w:rsid w:val="00842AA5"/>
    <w:rsid w:val="00844529"/>
    <w:rsid w:val="00844761"/>
    <w:rsid w:val="00844B3D"/>
    <w:rsid w:val="00845EFD"/>
    <w:rsid w:val="00846B8D"/>
    <w:rsid w:val="00851433"/>
    <w:rsid w:val="008537E0"/>
    <w:rsid w:val="008546CA"/>
    <w:rsid w:val="00855747"/>
    <w:rsid w:val="00856B80"/>
    <w:rsid w:val="0085718E"/>
    <w:rsid w:val="00860A8F"/>
    <w:rsid w:val="00860AB6"/>
    <w:rsid w:val="00860C1E"/>
    <w:rsid w:val="00860F63"/>
    <w:rsid w:val="008614AA"/>
    <w:rsid w:val="008616C1"/>
    <w:rsid w:val="00862378"/>
    <w:rsid w:val="008625C4"/>
    <w:rsid w:val="0086277C"/>
    <w:rsid w:val="008637DC"/>
    <w:rsid w:val="00863D14"/>
    <w:rsid w:val="0086413B"/>
    <w:rsid w:val="008664AF"/>
    <w:rsid w:val="0086709F"/>
    <w:rsid w:val="0086749C"/>
    <w:rsid w:val="00867A63"/>
    <w:rsid w:val="0087016A"/>
    <w:rsid w:val="008704A2"/>
    <w:rsid w:val="00870F61"/>
    <w:rsid w:val="0087137E"/>
    <w:rsid w:val="00871585"/>
    <w:rsid w:val="0087205B"/>
    <w:rsid w:val="00872758"/>
    <w:rsid w:val="008740A7"/>
    <w:rsid w:val="00874A0E"/>
    <w:rsid w:val="0087647F"/>
    <w:rsid w:val="00880AE8"/>
    <w:rsid w:val="00882198"/>
    <w:rsid w:val="0088247D"/>
    <w:rsid w:val="008855B8"/>
    <w:rsid w:val="00886244"/>
    <w:rsid w:val="008869D3"/>
    <w:rsid w:val="00887BF4"/>
    <w:rsid w:val="00890396"/>
    <w:rsid w:val="008904D6"/>
    <w:rsid w:val="008905DE"/>
    <w:rsid w:val="008907DD"/>
    <w:rsid w:val="00891453"/>
    <w:rsid w:val="0089208B"/>
    <w:rsid w:val="00892C3D"/>
    <w:rsid w:val="0089328B"/>
    <w:rsid w:val="00893CF5"/>
    <w:rsid w:val="00893F8F"/>
    <w:rsid w:val="008942B9"/>
    <w:rsid w:val="00894684"/>
    <w:rsid w:val="0089470F"/>
    <w:rsid w:val="00895A6E"/>
    <w:rsid w:val="00897253"/>
    <w:rsid w:val="0089760D"/>
    <w:rsid w:val="008A014A"/>
    <w:rsid w:val="008A0EA1"/>
    <w:rsid w:val="008A115E"/>
    <w:rsid w:val="008A1499"/>
    <w:rsid w:val="008A17AC"/>
    <w:rsid w:val="008A1D54"/>
    <w:rsid w:val="008A1D78"/>
    <w:rsid w:val="008A2227"/>
    <w:rsid w:val="008A3F47"/>
    <w:rsid w:val="008A4348"/>
    <w:rsid w:val="008A4550"/>
    <w:rsid w:val="008B01B5"/>
    <w:rsid w:val="008B07E0"/>
    <w:rsid w:val="008B1243"/>
    <w:rsid w:val="008B346E"/>
    <w:rsid w:val="008B4034"/>
    <w:rsid w:val="008B4531"/>
    <w:rsid w:val="008B468E"/>
    <w:rsid w:val="008B5230"/>
    <w:rsid w:val="008B5F89"/>
    <w:rsid w:val="008B7AA5"/>
    <w:rsid w:val="008C094A"/>
    <w:rsid w:val="008C2057"/>
    <w:rsid w:val="008C3C02"/>
    <w:rsid w:val="008C4096"/>
    <w:rsid w:val="008C4158"/>
    <w:rsid w:val="008C4C79"/>
    <w:rsid w:val="008C5966"/>
    <w:rsid w:val="008C5CEE"/>
    <w:rsid w:val="008C5D48"/>
    <w:rsid w:val="008C5F3A"/>
    <w:rsid w:val="008C668E"/>
    <w:rsid w:val="008C7195"/>
    <w:rsid w:val="008C785E"/>
    <w:rsid w:val="008D0A06"/>
    <w:rsid w:val="008D1358"/>
    <w:rsid w:val="008D20B8"/>
    <w:rsid w:val="008D2D5F"/>
    <w:rsid w:val="008D4362"/>
    <w:rsid w:val="008D45EE"/>
    <w:rsid w:val="008D6229"/>
    <w:rsid w:val="008D6902"/>
    <w:rsid w:val="008D7EEB"/>
    <w:rsid w:val="008E0CC8"/>
    <w:rsid w:val="008E1497"/>
    <w:rsid w:val="008E14B3"/>
    <w:rsid w:val="008E14ED"/>
    <w:rsid w:val="008E1B32"/>
    <w:rsid w:val="008E2701"/>
    <w:rsid w:val="008E349E"/>
    <w:rsid w:val="008E40F8"/>
    <w:rsid w:val="008E484F"/>
    <w:rsid w:val="008E4DDD"/>
    <w:rsid w:val="008E6CDF"/>
    <w:rsid w:val="008F0FD7"/>
    <w:rsid w:val="008F1E70"/>
    <w:rsid w:val="008F1EF4"/>
    <w:rsid w:val="008F22E5"/>
    <w:rsid w:val="008F28B9"/>
    <w:rsid w:val="008F350E"/>
    <w:rsid w:val="008F3CDB"/>
    <w:rsid w:val="008F42A9"/>
    <w:rsid w:val="008F4C82"/>
    <w:rsid w:val="008F52EA"/>
    <w:rsid w:val="008F57C2"/>
    <w:rsid w:val="008F6C5F"/>
    <w:rsid w:val="008F75E3"/>
    <w:rsid w:val="009011E2"/>
    <w:rsid w:val="009019C8"/>
    <w:rsid w:val="00902A0A"/>
    <w:rsid w:val="009032BE"/>
    <w:rsid w:val="0090427A"/>
    <w:rsid w:val="0090643F"/>
    <w:rsid w:val="009077A6"/>
    <w:rsid w:val="00910A0E"/>
    <w:rsid w:val="00910ED6"/>
    <w:rsid w:val="00912AC3"/>
    <w:rsid w:val="00912F7A"/>
    <w:rsid w:val="00913C84"/>
    <w:rsid w:val="00913FC0"/>
    <w:rsid w:val="00915C1B"/>
    <w:rsid w:val="00915D9B"/>
    <w:rsid w:val="00916E48"/>
    <w:rsid w:val="00917246"/>
    <w:rsid w:val="009208BA"/>
    <w:rsid w:val="00920A8F"/>
    <w:rsid w:val="00921965"/>
    <w:rsid w:val="00921F79"/>
    <w:rsid w:val="009221E5"/>
    <w:rsid w:val="0092319F"/>
    <w:rsid w:val="0092360E"/>
    <w:rsid w:val="00923ACB"/>
    <w:rsid w:val="00924365"/>
    <w:rsid w:val="009302F1"/>
    <w:rsid w:val="00931097"/>
    <w:rsid w:val="00931AF0"/>
    <w:rsid w:val="009335F2"/>
    <w:rsid w:val="00933903"/>
    <w:rsid w:val="00933C2C"/>
    <w:rsid w:val="00937305"/>
    <w:rsid w:val="00937EF4"/>
    <w:rsid w:val="00940885"/>
    <w:rsid w:val="00941B38"/>
    <w:rsid w:val="00942A72"/>
    <w:rsid w:val="00942D60"/>
    <w:rsid w:val="00943DD6"/>
    <w:rsid w:val="00945433"/>
    <w:rsid w:val="00945689"/>
    <w:rsid w:val="00946360"/>
    <w:rsid w:val="009465DD"/>
    <w:rsid w:val="009465E4"/>
    <w:rsid w:val="009467CE"/>
    <w:rsid w:val="00946BDB"/>
    <w:rsid w:val="009478EC"/>
    <w:rsid w:val="00947F5F"/>
    <w:rsid w:val="009507FB"/>
    <w:rsid w:val="009511F1"/>
    <w:rsid w:val="00951B36"/>
    <w:rsid w:val="00952B47"/>
    <w:rsid w:val="00953767"/>
    <w:rsid w:val="0095419A"/>
    <w:rsid w:val="00954C46"/>
    <w:rsid w:val="009558E6"/>
    <w:rsid w:val="0095613B"/>
    <w:rsid w:val="009568D6"/>
    <w:rsid w:val="00956F2A"/>
    <w:rsid w:val="00957145"/>
    <w:rsid w:val="00957E72"/>
    <w:rsid w:val="00962651"/>
    <w:rsid w:val="00962C6A"/>
    <w:rsid w:val="00966119"/>
    <w:rsid w:val="0096614A"/>
    <w:rsid w:val="00967A2E"/>
    <w:rsid w:val="009702F5"/>
    <w:rsid w:val="0097032F"/>
    <w:rsid w:val="00970515"/>
    <w:rsid w:val="00971DCE"/>
    <w:rsid w:val="00972343"/>
    <w:rsid w:val="0097260B"/>
    <w:rsid w:val="00972FE9"/>
    <w:rsid w:val="009733F5"/>
    <w:rsid w:val="00973997"/>
    <w:rsid w:val="009746D2"/>
    <w:rsid w:val="00974B0D"/>
    <w:rsid w:val="00975080"/>
    <w:rsid w:val="00975886"/>
    <w:rsid w:val="00975B80"/>
    <w:rsid w:val="00976167"/>
    <w:rsid w:val="00976A1E"/>
    <w:rsid w:val="00977B48"/>
    <w:rsid w:val="009814DA"/>
    <w:rsid w:val="0098152F"/>
    <w:rsid w:val="00981854"/>
    <w:rsid w:val="009819B7"/>
    <w:rsid w:val="00983470"/>
    <w:rsid w:val="009840D4"/>
    <w:rsid w:val="00984E92"/>
    <w:rsid w:val="00984F88"/>
    <w:rsid w:val="00985082"/>
    <w:rsid w:val="009851A0"/>
    <w:rsid w:val="00985225"/>
    <w:rsid w:val="009852CC"/>
    <w:rsid w:val="0098611B"/>
    <w:rsid w:val="00986266"/>
    <w:rsid w:val="0098668C"/>
    <w:rsid w:val="00987C94"/>
    <w:rsid w:val="00990C34"/>
    <w:rsid w:val="00990D62"/>
    <w:rsid w:val="00990E01"/>
    <w:rsid w:val="00990E06"/>
    <w:rsid w:val="00991E6D"/>
    <w:rsid w:val="009924EC"/>
    <w:rsid w:val="009943FA"/>
    <w:rsid w:val="00994F38"/>
    <w:rsid w:val="00995C14"/>
    <w:rsid w:val="00995D34"/>
    <w:rsid w:val="00996719"/>
    <w:rsid w:val="009971D6"/>
    <w:rsid w:val="009A064F"/>
    <w:rsid w:val="009A0BC3"/>
    <w:rsid w:val="009A0F5B"/>
    <w:rsid w:val="009A1C16"/>
    <w:rsid w:val="009A2BD8"/>
    <w:rsid w:val="009A3506"/>
    <w:rsid w:val="009A3957"/>
    <w:rsid w:val="009A3F88"/>
    <w:rsid w:val="009A487F"/>
    <w:rsid w:val="009A498B"/>
    <w:rsid w:val="009A4DA9"/>
    <w:rsid w:val="009A5D5C"/>
    <w:rsid w:val="009A722A"/>
    <w:rsid w:val="009B0BB0"/>
    <w:rsid w:val="009B10A2"/>
    <w:rsid w:val="009B1215"/>
    <w:rsid w:val="009B15AA"/>
    <w:rsid w:val="009B1EA9"/>
    <w:rsid w:val="009B23F4"/>
    <w:rsid w:val="009B2709"/>
    <w:rsid w:val="009B3D16"/>
    <w:rsid w:val="009B6550"/>
    <w:rsid w:val="009C06C3"/>
    <w:rsid w:val="009C15F4"/>
    <w:rsid w:val="009C2A32"/>
    <w:rsid w:val="009C3582"/>
    <w:rsid w:val="009C46EB"/>
    <w:rsid w:val="009C5E8B"/>
    <w:rsid w:val="009D070A"/>
    <w:rsid w:val="009D0B50"/>
    <w:rsid w:val="009D20CC"/>
    <w:rsid w:val="009D2EBB"/>
    <w:rsid w:val="009D352E"/>
    <w:rsid w:val="009D39BD"/>
    <w:rsid w:val="009D49FC"/>
    <w:rsid w:val="009D4D2C"/>
    <w:rsid w:val="009D52E2"/>
    <w:rsid w:val="009D73BC"/>
    <w:rsid w:val="009E06E9"/>
    <w:rsid w:val="009E0820"/>
    <w:rsid w:val="009E0963"/>
    <w:rsid w:val="009E27B0"/>
    <w:rsid w:val="009E357B"/>
    <w:rsid w:val="009E6350"/>
    <w:rsid w:val="009E73E4"/>
    <w:rsid w:val="009E7DF7"/>
    <w:rsid w:val="009E7FE2"/>
    <w:rsid w:val="009F0257"/>
    <w:rsid w:val="009F0825"/>
    <w:rsid w:val="009F0BA9"/>
    <w:rsid w:val="009F17F6"/>
    <w:rsid w:val="009F1A9A"/>
    <w:rsid w:val="009F1D15"/>
    <w:rsid w:val="009F206E"/>
    <w:rsid w:val="009F22C2"/>
    <w:rsid w:val="009F308A"/>
    <w:rsid w:val="009F5B63"/>
    <w:rsid w:val="009F67FA"/>
    <w:rsid w:val="009F6808"/>
    <w:rsid w:val="009F6BDD"/>
    <w:rsid w:val="009F78AC"/>
    <w:rsid w:val="00A00ED2"/>
    <w:rsid w:val="00A04029"/>
    <w:rsid w:val="00A0557A"/>
    <w:rsid w:val="00A05912"/>
    <w:rsid w:val="00A064AD"/>
    <w:rsid w:val="00A07230"/>
    <w:rsid w:val="00A11701"/>
    <w:rsid w:val="00A1172A"/>
    <w:rsid w:val="00A121C7"/>
    <w:rsid w:val="00A1402A"/>
    <w:rsid w:val="00A14964"/>
    <w:rsid w:val="00A14A9D"/>
    <w:rsid w:val="00A14E9A"/>
    <w:rsid w:val="00A16367"/>
    <w:rsid w:val="00A20288"/>
    <w:rsid w:val="00A20C7F"/>
    <w:rsid w:val="00A21E6F"/>
    <w:rsid w:val="00A22C0C"/>
    <w:rsid w:val="00A2303D"/>
    <w:rsid w:val="00A23057"/>
    <w:rsid w:val="00A23D26"/>
    <w:rsid w:val="00A25A0F"/>
    <w:rsid w:val="00A30403"/>
    <w:rsid w:val="00A3126D"/>
    <w:rsid w:val="00A3271F"/>
    <w:rsid w:val="00A33D4F"/>
    <w:rsid w:val="00A35C17"/>
    <w:rsid w:val="00A363E2"/>
    <w:rsid w:val="00A3715B"/>
    <w:rsid w:val="00A4203C"/>
    <w:rsid w:val="00A422A9"/>
    <w:rsid w:val="00A426FD"/>
    <w:rsid w:val="00A436A0"/>
    <w:rsid w:val="00A43D94"/>
    <w:rsid w:val="00A44037"/>
    <w:rsid w:val="00A443E0"/>
    <w:rsid w:val="00A44B05"/>
    <w:rsid w:val="00A45020"/>
    <w:rsid w:val="00A45994"/>
    <w:rsid w:val="00A45A1B"/>
    <w:rsid w:val="00A45C9A"/>
    <w:rsid w:val="00A46CAE"/>
    <w:rsid w:val="00A47AF0"/>
    <w:rsid w:val="00A517B4"/>
    <w:rsid w:val="00A51B97"/>
    <w:rsid w:val="00A53771"/>
    <w:rsid w:val="00A55618"/>
    <w:rsid w:val="00A55DC0"/>
    <w:rsid w:val="00A574FE"/>
    <w:rsid w:val="00A60690"/>
    <w:rsid w:val="00A60A31"/>
    <w:rsid w:val="00A6386A"/>
    <w:rsid w:val="00A63AEF"/>
    <w:rsid w:val="00A64DAF"/>
    <w:rsid w:val="00A64F83"/>
    <w:rsid w:val="00A660F7"/>
    <w:rsid w:val="00A66433"/>
    <w:rsid w:val="00A67FE1"/>
    <w:rsid w:val="00A703BF"/>
    <w:rsid w:val="00A704CF"/>
    <w:rsid w:val="00A70891"/>
    <w:rsid w:val="00A711E2"/>
    <w:rsid w:val="00A726DC"/>
    <w:rsid w:val="00A728F5"/>
    <w:rsid w:val="00A72A5B"/>
    <w:rsid w:val="00A72B63"/>
    <w:rsid w:val="00A730EA"/>
    <w:rsid w:val="00A73482"/>
    <w:rsid w:val="00A75126"/>
    <w:rsid w:val="00A751AA"/>
    <w:rsid w:val="00A77378"/>
    <w:rsid w:val="00A8091E"/>
    <w:rsid w:val="00A80DEF"/>
    <w:rsid w:val="00A82116"/>
    <w:rsid w:val="00A827F8"/>
    <w:rsid w:val="00A82E8E"/>
    <w:rsid w:val="00A8359F"/>
    <w:rsid w:val="00A83DCF"/>
    <w:rsid w:val="00A84A54"/>
    <w:rsid w:val="00A84F51"/>
    <w:rsid w:val="00A850DE"/>
    <w:rsid w:val="00A8678F"/>
    <w:rsid w:val="00A868D8"/>
    <w:rsid w:val="00A86FF2"/>
    <w:rsid w:val="00A87312"/>
    <w:rsid w:val="00A87800"/>
    <w:rsid w:val="00A87FC6"/>
    <w:rsid w:val="00A90A08"/>
    <w:rsid w:val="00A9275C"/>
    <w:rsid w:val="00A9312C"/>
    <w:rsid w:val="00A934ED"/>
    <w:rsid w:val="00A93BF3"/>
    <w:rsid w:val="00A94484"/>
    <w:rsid w:val="00A9580E"/>
    <w:rsid w:val="00A95E3F"/>
    <w:rsid w:val="00AA150C"/>
    <w:rsid w:val="00AA1D42"/>
    <w:rsid w:val="00AA3131"/>
    <w:rsid w:val="00AA3653"/>
    <w:rsid w:val="00AA36C5"/>
    <w:rsid w:val="00AA3FDF"/>
    <w:rsid w:val="00AA43E6"/>
    <w:rsid w:val="00AA4A52"/>
    <w:rsid w:val="00AA5EA0"/>
    <w:rsid w:val="00AA74A2"/>
    <w:rsid w:val="00AB0F77"/>
    <w:rsid w:val="00AB204D"/>
    <w:rsid w:val="00AB36C8"/>
    <w:rsid w:val="00AB43E5"/>
    <w:rsid w:val="00AB4841"/>
    <w:rsid w:val="00AB5D05"/>
    <w:rsid w:val="00AB6B89"/>
    <w:rsid w:val="00AB7036"/>
    <w:rsid w:val="00AC0A78"/>
    <w:rsid w:val="00AC1956"/>
    <w:rsid w:val="00AC28E2"/>
    <w:rsid w:val="00AC3501"/>
    <w:rsid w:val="00AC5385"/>
    <w:rsid w:val="00AC6AAF"/>
    <w:rsid w:val="00AC79D2"/>
    <w:rsid w:val="00AC7DB8"/>
    <w:rsid w:val="00AD10D1"/>
    <w:rsid w:val="00AD1569"/>
    <w:rsid w:val="00AD20C9"/>
    <w:rsid w:val="00AD31EF"/>
    <w:rsid w:val="00AD3975"/>
    <w:rsid w:val="00AD5380"/>
    <w:rsid w:val="00AD57DC"/>
    <w:rsid w:val="00AD5A95"/>
    <w:rsid w:val="00AD5FD7"/>
    <w:rsid w:val="00AD6C55"/>
    <w:rsid w:val="00AD6C6B"/>
    <w:rsid w:val="00AD785C"/>
    <w:rsid w:val="00AE1275"/>
    <w:rsid w:val="00AE15C9"/>
    <w:rsid w:val="00AE26F1"/>
    <w:rsid w:val="00AE403E"/>
    <w:rsid w:val="00AF1239"/>
    <w:rsid w:val="00AF1D62"/>
    <w:rsid w:val="00AF1E11"/>
    <w:rsid w:val="00AF241B"/>
    <w:rsid w:val="00AF26C6"/>
    <w:rsid w:val="00AF365B"/>
    <w:rsid w:val="00AF651C"/>
    <w:rsid w:val="00AF68A0"/>
    <w:rsid w:val="00AF6CB8"/>
    <w:rsid w:val="00AF6D91"/>
    <w:rsid w:val="00B010F6"/>
    <w:rsid w:val="00B01F14"/>
    <w:rsid w:val="00B027F4"/>
    <w:rsid w:val="00B02E00"/>
    <w:rsid w:val="00B03A96"/>
    <w:rsid w:val="00B05609"/>
    <w:rsid w:val="00B069EC"/>
    <w:rsid w:val="00B07507"/>
    <w:rsid w:val="00B101B3"/>
    <w:rsid w:val="00B103C4"/>
    <w:rsid w:val="00B112BF"/>
    <w:rsid w:val="00B116B9"/>
    <w:rsid w:val="00B12288"/>
    <w:rsid w:val="00B130DF"/>
    <w:rsid w:val="00B13432"/>
    <w:rsid w:val="00B13687"/>
    <w:rsid w:val="00B1422D"/>
    <w:rsid w:val="00B16221"/>
    <w:rsid w:val="00B1629A"/>
    <w:rsid w:val="00B162F6"/>
    <w:rsid w:val="00B16861"/>
    <w:rsid w:val="00B16AB5"/>
    <w:rsid w:val="00B17D75"/>
    <w:rsid w:val="00B214CD"/>
    <w:rsid w:val="00B225E2"/>
    <w:rsid w:val="00B22C7C"/>
    <w:rsid w:val="00B237D0"/>
    <w:rsid w:val="00B23A3A"/>
    <w:rsid w:val="00B24272"/>
    <w:rsid w:val="00B244B8"/>
    <w:rsid w:val="00B24612"/>
    <w:rsid w:val="00B24A72"/>
    <w:rsid w:val="00B26DB4"/>
    <w:rsid w:val="00B26E85"/>
    <w:rsid w:val="00B2723B"/>
    <w:rsid w:val="00B305EE"/>
    <w:rsid w:val="00B30CF0"/>
    <w:rsid w:val="00B31BA5"/>
    <w:rsid w:val="00B336A1"/>
    <w:rsid w:val="00B33958"/>
    <w:rsid w:val="00B33BCE"/>
    <w:rsid w:val="00B34BA2"/>
    <w:rsid w:val="00B360E9"/>
    <w:rsid w:val="00B36438"/>
    <w:rsid w:val="00B43B54"/>
    <w:rsid w:val="00B446AF"/>
    <w:rsid w:val="00B44931"/>
    <w:rsid w:val="00B45FBA"/>
    <w:rsid w:val="00B5101A"/>
    <w:rsid w:val="00B5101E"/>
    <w:rsid w:val="00B516C4"/>
    <w:rsid w:val="00B53C2B"/>
    <w:rsid w:val="00B54757"/>
    <w:rsid w:val="00B54893"/>
    <w:rsid w:val="00B54905"/>
    <w:rsid w:val="00B55999"/>
    <w:rsid w:val="00B55D4D"/>
    <w:rsid w:val="00B574BA"/>
    <w:rsid w:val="00B60D63"/>
    <w:rsid w:val="00B60EAE"/>
    <w:rsid w:val="00B60F82"/>
    <w:rsid w:val="00B61D5D"/>
    <w:rsid w:val="00B62620"/>
    <w:rsid w:val="00B6307F"/>
    <w:rsid w:val="00B63364"/>
    <w:rsid w:val="00B64712"/>
    <w:rsid w:val="00B648D5"/>
    <w:rsid w:val="00B66AEB"/>
    <w:rsid w:val="00B67763"/>
    <w:rsid w:val="00B67BE2"/>
    <w:rsid w:val="00B67CE7"/>
    <w:rsid w:val="00B7034D"/>
    <w:rsid w:val="00B70C43"/>
    <w:rsid w:val="00B71825"/>
    <w:rsid w:val="00B719AD"/>
    <w:rsid w:val="00B73024"/>
    <w:rsid w:val="00B73C60"/>
    <w:rsid w:val="00B74279"/>
    <w:rsid w:val="00B7449A"/>
    <w:rsid w:val="00B74AD1"/>
    <w:rsid w:val="00B75B7E"/>
    <w:rsid w:val="00B75C74"/>
    <w:rsid w:val="00B761CA"/>
    <w:rsid w:val="00B769EC"/>
    <w:rsid w:val="00B77B83"/>
    <w:rsid w:val="00B77D51"/>
    <w:rsid w:val="00B80078"/>
    <w:rsid w:val="00B80E39"/>
    <w:rsid w:val="00B8170D"/>
    <w:rsid w:val="00B824E6"/>
    <w:rsid w:val="00B827C0"/>
    <w:rsid w:val="00B83665"/>
    <w:rsid w:val="00B83AFC"/>
    <w:rsid w:val="00B853C9"/>
    <w:rsid w:val="00B87F92"/>
    <w:rsid w:val="00B90668"/>
    <w:rsid w:val="00B91EC5"/>
    <w:rsid w:val="00B91F1F"/>
    <w:rsid w:val="00B92045"/>
    <w:rsid w:val="00B928B9"/>
    <w:rsid w:val="00B92C55"/>
    <w:rsid w:val="00B92CBD"/>
    <w:rsid w:val="00B93B7C"/>
    <w:rsid w:val="00B942A2"/>
    <w:rsid w:val="00B95D83"/>
    <w:rsid w:val="00B96B84"/>
    <w:rsid w:val="00B972B6"/>
    <w:rsid w:val="00BA017D"/>
    <w:rsid w:val="00BA18F9"/>
    <w:rsid w:val="00BA1EDE"/>
    <w:rsid w:val="00BA21D8"/>
    <w:rsid w:val="00BA2E77"/>
    <w:rsid w:val="00BA3C02"/>
    <w:rsid w:val="00BA5868"/>
    <w:rsid w:val="00BA5B0B"/>
    <w:rsid w:val="00BA667C"/>
    <w:rsid w:val="00BA7411"/>
    <w:rsid w:val="00BB070C"/>
    <w:rsid w:val="00BB2D89"/>
    <w:rsid w:val="00BB300E"/>
    <w:rsid w:val="00BB4B45"/>
    <w:rsid w:val="00BB5287"/>
    <w:rsid w:val="00BB676E"/>
    <w:rsid w:val="00BB6C5B"/>
    <w:rsid w:val="00BB7A93"/>
    <w:rsid w:val="00BB7B2E"/>
    <w:rsid w:val="00BC0151"/>
    <w:rsid w:val="00BC05DC"/>
    <w:rsid w:val="00BC0FCC"/>
    <w:rsid w:val="00BC1133"/>
    <w:rsid w:val="00BC2252"/>
    <w:rsid w:val="00BC24CB"/>
    <w:rsid w:val="00BC26C6"/>
    <w:rsid w:val="00BC2BE9"/>
    <w:rsid w:val="00BC3560"/>
    <w:rsid w:val="00BC4E85"/>
    <w:rsid w:val="00BC5016"/>
    <w:rsid w:val="00BC52C4"/>
    <w:rsid w:val="00BC5517"/>
    <w:rsid w:val="00BC600B"/>
    <w:rsid w:val="00BC6CC4"/>
    <w:rsid w:val="00BC7FD0"/>
    <w:rsid w:val="00BD07B6"/>
    <w:rsid w:val="00BD1142"/>
    <w:rsid w:val="00BD2059"/>
    <w:rsid w:val="00BD2E76"/>
    <w:rsid w:val="00BD34F3"/>
    <w:rsid w:val="00BD3F52"/>
    <w:rsid w:val="00BD405C"/>
    <w:rsid w:val="00BD49A1"/>
    <w:rsid w:val="00BD7C59"/>
    <w:rsid w:val="00BE0A68"/>
    <w:rsid w:val="00BE1549"/>
    <w:rsid w:val="00BE214F"/>
    <w:rsid w:val="00BE2653"/>
    <w:rsid w:val="00BE26C2"/>
    <w:rsid w:val="00BE2988"/>
    <w:rsid w:val="00BE3D4E"/>
    <w:rsid w:val="00BE417C"/>
    <w:rsid w:val="00BE42C9"/>
    <w:rsid w:val="00BE438E"/>
    <w:rsid w:val="00BE48EB"/>
    <w:rsid w:val="00BE525F"/>
    <w:rsid w:val="00BE53DE"/>
    <w:rsid w:val="00BE559A"/>
    <w:rsid w:val="00BE5625"/>
    <w:rsid w:val="00BE678D"/>
    <w:rsid w:val="00BE6870"/>
    <w:rsid w:val="00BE6951"/>
    <w:rsid w:val="00BF08DC"/>
    <w:rsid w:val="00BF0922"/>
    <w:rsid w:val="00BF21BF"/>
    <w:rsid w:val="00BF2B00"/>
    <w:rsid w:val="00BF3EBC"/>
    <w:rsid w:val="00BF440E"/>
    <w:rsid w:val="00BF6539"/>
    <w:rsid w:val="00BF6938"/>
    <w:rsid w:val="00BF6BD1"/>
    <w:rsid w:val="00BF6EEE"/>
    <w:rsid w:val="00C008D1"/>
    <w:rsid w:val="00C018D0"/>
    <w:rsid w:val="00C01C7D"/>
    <w:rsid w:val="00C02406"/>
    <w:rsid w:val="00C039FB"/>
    <w:rsid w:val="00C0442B"/>
    <w:rsid w:val="00C0486D"/>
    <w:rsid w:val="00C06480"/>
    <w:rsid w:val="00C06E16"/>
    <w:rsid w:val="00C073D2"/>
    <w:rsid w:val="00C10DDF"/>
    <w:rsid w:val="00C11950"/>
    <w:rsid w:val="00C11F2A"/>
    <w:rsid w:val="00C12E22"/>
    <w:rsid w:val="00C13E6D"/>
    <w:rsid w:val="00C141D1"/>
    <w:rsid w:val="00C14817"/>
    <w:rsid w:val="00C15D13"/>
    <w:rsid w:val="00C164B1"/>
    <w:rsid w:val="00C17BF6"/>
    <w:rsid w:val="00C2020F"/>
    <w:rsid w:val="00C20CB3"/>
    <w:rsid w:val="00C214F6"/>
    <w:rsid w:val="00C21779"/>
    <w:rsid w:val="00C21DD4"/>
    <w:rsid w:val="00C21EF5"/>
    <w:rsid w:val="00C22503"/>
    <w:rsid w:val="00C22F15"/>
    <w:rsid w:val="00C25BF2"/>
    <w:rsid w:val="00C25C53"/>
    <w:rsid w:val="00C2607F"/>
    <w:rsid w:val="00C2657D"/>
    <w:rsid w:val="00C26B3F"/>
    <w:rsid w:val="00C27183"/>
    <w:rsid w:val="00C27C90"/>
    <w:rsid w:val="00C301AE"/>
    <w:rsid w:val="00C31142"/>
    <w:rsid w:val="00C3212C"/>
    <w:rsid w:val="00C32EBE"/>
    <w:rsid w:val="00C35E29"/>
    <w:rsid w:val="00C371AB"/>
    <w:rsid w:val="00C37473"/>
    <w:rsid w:val="00C409F7"/>
    <w:rsid w:val="00C40DF6"/>
    <w:rsid w:val="00C40F8D"/>
    <w:rsid w:val="00C41EBD"/>
    <w:rsid w:val="00C42B5D"/>
    <w:rsid w:val="00C42BDE"/>
    <w:rsid w:val="00C462BF"/>
    <w:rsid w:val="00C46D9A"/>
    <w:rsid w:val="00C47296"/>
    <w:rsid w:val="00C47F56"/>
    <w:rsid w:val="00C50297"/>
    <w:rsid w:val="00C50406"/>
    <w:rsid w:val="00C507FF"/>
    <w:rsid w:val="00C50E28"/>
    <w:rsid w:val="00C50F8A"/>
    <w:rsid w:val="00C5154B"/>
    <w:rsid w:val="00C525DE"/>
    <w:rsid w:val="00C534AC"/>
    <w:rsid w:val="00C53995"/>
    <w:rsid w:val="00C53DE2"/>
    <w:rsid w:val="00C546EA"/>
    <w:rsid w:val="00C5538F"/>
    <w:rsid w:val="00C55512"/>
    <w:rsid w:val="00C555B4"/>
    <w:rsid w:val="00C56C91"/>
    <w:rsid w:val="00C60ACE"/>
    <w:rsid w:val="00C62BA8"/>
    <w:rsid w:val="00C633AE"/>
    <w:rsid w:val="00C6417F"/>
    <w:rsid w:val="00C656A2"/>
    <w:rsid w:val="00C65CF3"/>
    <w:rsid w:val="00C67372"/>
    <w:rsid w:val="00C67800"/>
    <w:rsid w:val="00C67ACF"/>
    <w:rsid w:val="00C67CFB"/>
    <w:rsid w:val="00C70713"/>
    <w:rsid w:val="00C7319C"/>
    <w:rsid w:val="00C73C67"/>
    <w:rsid w:val="00C7532F"/>
    <w:rsid w:val="00C75C2B"/>
    <w:rsid w:val="00C77AC1"/>
    <w:rsid w:val="00C8107F"/>
    <w:rsid w:val="00C81723"/>
    <w:rsid w:val="00C81E08"/>
    <w:rsid w:val="00C82294"/>
    <w:rsid w:val="00C82503"/>
    <w:rsid w:val="00C8530F"/>
    <w:rsid w:val="00C8788B"/>
    <w:rsid w:val="00C87C32"/>
    <w:rsid w:val="00C90135"/>
    <w:rsid w:val="00C90267"/>
    <w:rsid w:val="00C910B9"/>
    <w:rsid w:val="00C91B23"/>
    <w:rsid w:val="00C92A83"/>
    <w:rsid w:val="00C92AE5"/>
    <w:rsid w:val="00C92F97"/>
    <w:rsid w:val="00C92FB6"/>
    <w:rsid w:val="00C93D03"/>
    <w:rsid w:val="00C93FD8"/>
    <w:rsid w:val="00C94BC4"/>
    <w:rsid w:val="00C95AF3"/>
    <w:rsid w:val="00C97B22"/>
    <w:rsid w:val="00C97D93"/>
    <w:rsid w:val="00C97ECF"/>
    <w:rsid w:val="00CA00F1"/>
    <w:rsid w:val="00CA1A0B"/>
    <w:rsid w:val="00CA277E"/>
    <w:rsid w:val="00CA2BEA"/>
    <w:rsid w:val="00CA314D"/>
    <w:rsid w:val="00CA49AA"/>
    <w:rsid w:val="00CA5562"/>
    <w:rsid w:val="00CA6F50"/>
    <w:rsid w:val="00CA6FE8"/>
    <w:rsid w:val="00CA70C3"/>
    <w:rsid w:val="00CB0451"/>
    <w:rsid w:val="00CB1ABF"/>
    <w:rsid w:val="00CB36FE"/>
    <w:rsid w:val="00CB3E34"/>
    <w:rsid w:val="00CB462F"/>
    <w:rsid w:val="00CB528A"/>
    <w:rsid w:val="00CB53A3"/>
    <w:rsid w:val="00CB53E9"/>
    <w:rsid w:val="00CB5AAC"/>
    <w:rsid w:val="00CB5CD8"/>
    <w:rsid w:val="00CB7084"/>
    <w:rsid w:val="00CB7764"/>
    <w:rsid w:val="00CC1864"/>
    <w:rsid w:val="00CC25C6"/>
    <w:rsid w:val="00CC4027"/>
    <w:rsid w:val="00CC41D7"/>
    <w:rsid w:val="00CC634C"/>
    <w:rsid w:val="00CC6411"/>
    <w:rsid w:val="00CC6BDD"/>
    <w:rsid w:val="00CD1AAD"/>
    <w:rsid w:val="00CD1B4F"/>
    <w:rsid w:val="00CD1CE9"/>
    <w:rsid w:val="00CD225A"/>
    <w:rsid w:val="00CD28B0"/>
    <w:rsid w:val="00CD4990"/>
    <w:rsid w:val="00CD5DDE"/>
    <w:rsid w:val="00CE0306"/>
    <w:rsid w:val="00CE05E5"/>
    <w:rsid w:val="00CE080C"/>
    <w:rsid w:val="00CE13BA"/>
    <w:rsid w:val="00CE15AC"/>
    <w:rsid w:val="00CE1977"/>
    <w:rsid w:val="00CE1ED8"/>
    <w:rsid w:val="00CE2379"/>
    <w:rsid w:val="00CE4DFB"/>
    <w:rsid w:val="00CE4F99"/>
    <w:rsid w:val="00CE68EF"/>
    <w:rsid w:val="00CE697E"/>
    <w:rsid w:val="00CE6CBD"/>
    <w:rsid w:val="00CE7214"/>
    <w:rsid w:val="00CE7CA4"/>
    <w:rsid w:val="00CE7DD0"/>
    <w:rsid w:val="00CE7FAD"/>
    <w:rsid w:val="00CF0783"/>
    <w:rsid w:val="00CF128B"/>
    <w:rsid w:val="00CF3ECD"/>
    <w:rsid w:val="00CF479D"/>
    <w:rsid w:val="00CF4BC8"/>
    <w:rsid w:val="00CF54E2"/>
    <w:rsid w:val="00D0141B"/>
    <w:rsid w:val="00D03468"/>
    <w:rsid w:val="00D03C60"/>
    <w:rsid w:val="00D0565B"/>
    <w:rsid w:val="00D05C71"/>
    <w:rsid w:val="00D062AE"/>
    <w:rsid w:val="00D06491"/>
    <w:rsid w:val="00D07114"/>
    <w:rsid w:val="00D07635"/>
    <w:rsid w:val="00D105E4"/>
    <w:rsid w:val="00D117EF"/>
    <w:rsid w:val="00D13541"/>
    <w:rsid w:val="00D13914"/>
    <w:rsid w:val="00D13F50"/>
    <w:rsid w:val="00D15D4E"/>
    <w:rsid w:val="00D163A0"/>
    <w:rsid w:val="00D1729D"/>
    <w:rsid w:val="00D17ED7"/>
    <w:rsid w:val="00D21A44"/>
    <w:rsid w:val="00D22538"/>
    <w:rsid w:val="00D225EC"/>
    <w:rsid w:val="00D228E9"/>
    <w:rsid w:val="00D22950"/>
    <w:rsid w:val="00D22CF6"/>
    <w:rsid w:val="00D23B53"/>
    <w:rsid w:val="00D24056"/>
    <w:rsid w:val="00D2410D"/>
    <w:rsid w:val="00D253FA"/>
    <w:rsid w:val="00D26717"/>
    <w:rsid w:val="00D27524"/>
    <w:rsid w:val="00D27F5B"/>
    <w:rsid w:val="00D30552"/>
    <w:rsid w:val="00D32379"/>
    <w:rsid w:val="00D33830"/>
    <w:rsid w:val="00D33A40"/>
    <w:rsid w:val="00D33F1A"/>
    <w:rsid w:val="00D34C2A"/>
    <w:rsid w:val="00D365BF"/>
    <w:rsid w:val="00D37568"/>
    <w:rsid w:val="00D3765B"/>
    <w:rsid w:val="00D409DC"/>
    <w:rsid w:val="00D40C1A"/>
    <w:rsid w:val="00D42433"/>
    <w:rsid w:val="00D427E5"/>
    <w:rsid w:val="00D42B2E"/>
    <w:rsid w:val="00D43112"/>
    <w:rsid w:val="00D4333D"/>
    <w:rsid w:val="00D44BE9"/>
    <w:rsid w:val="00D45207"/>
    <w:rsid w:val="00D4599D"/>
    <w:rsid w:val="00D462E5"/>
    <w:rsid w:val="00D5027A"/>
    <w:rsid w:val="00D5288C"/>
    <w:rsid w:val="00D547B5"/>
    <w:rsid w:val="00D54D58"/>
    <w:rsid w:val="00D5592A"/>
    <w:rsid w:val="00D56084"/>
    <w:rsid w:val="00D5629A"/>
    <w:rsid w:val="00D5644D"/>
    <w:rsid w:val="00D56E40"/>
    <w:rsid w:val="00D57C10"/>
    <w:rsid w:val="00D60E2D"/>
    <w:rsid w:val="00D61F8F"/>
    <w:rsid w:val="00D625FA"/>
    <w:rsid w:val="00D640BB"/>
    <w:rsid w:val="00D642B3"/>
    <w:rsid w:val="00D65B11"/>
    <w:rsid w:val="00D66D0C"/>
    <w:rsid w:val="00D700B2"/>
    <w:rsid w:val="00D70A98"/>
    <w:rsid w:val="00D72A80"/>
    <w:rsid w:val="00D73790"/>
    <w:rsid w:val="00D7473B"/>
    <w:rsid w:val="00D75883"/>
    <w:rsid w:val="00D75F00"/>
    <w:rsid w:val="00D77447"/>
    <w:rsid w:val="00D80E5B"/>
    <w:rsid w:val="00D82334"/>
    <w:rsid w:val="00D83565"/>
    <w:rsid w:val="00D842B2"/>
    <w:rsid w:val="00D8591C"/>
    <w:rsid w:val="00D85DDE"/>
    <w:rsid w:val="00D86C4E"/>
    <w:rsid w:val="00D87BEA"/>
    <w:rsid w:val="00D87F6D"/>
    <w:rsid w:val="00D90038"/>
    <w:rsid w:val="00D9006C"/>
    <w:rsid w:val="00D90362"/>
    <w:rsid w:val="00D9118E"/>
    <w:rsid w:val="00D9133C"/>
    <w:rsid w:val="00D92298"/>
    <w:rsid w:val="00D93461"/>
    <w:rsid w:val="00D9349D"/>
    <w:rsid w:val="00D93F09"/>
    <w:rsid w:val="00D94443"/>
    <w:rsid w:val="00D94B37"/>
    <w:rsid w:val="00D97636"/>
    <w:rsid w:val="00DA077F"/>
    <w:rsid w:val="00DA0D4F"/>
    <w:rsid w:val="00DA1250"/>
    <w:rsid w:val="00DA183F"/>
    <w:rsid w:val="00DA1F5B"/>
    <w:rsid w:val="00DA2126"/>
    <w:rsid w:val="00DA223B"/>
    <w:rsid w:val="00DA69A9"/>
    <w:rsid w:val="00DA71FB"/>
    <w:rsid w:val="00DB02C6"/>
    <w:rsid w:val="00DB0935"/>
    <w:rsid w:val="00DB1301"/>
    <w:rsid w:val="00DB2268"/>
    <w:rsid w:val="00DB3349"/>
    <w:rsid w:val="00DB4041"/>
    <w:rsid w:val="00DB4CEB"/>
    <w:rsid w:val="00DB5A0D"/>
    <w:rsid w:val="00DC023F"/>
    <w:rsid w:val="00DC07B8"/>
    <w:rsid w:val="00DC0A66"/>
    <w:rsid w:val="00DC10CF"/>
    <w:rsid w:val="00DC131F"/>
    <w:rsid w:val="00DC2A57"/>
    <w:rsid w:val="00DC2B97"/>
    <w:rsid w:val="00DC374A"/>
    <w:rsid w:val="00DC3A1C"/>
    <w:rsid w:val="00DC41D9"/>
    <w:rsid w:val="00DC65C4"/>
    <w:rsid w:val="00DC6D18"/>
    <w:rsid w:val="00DC7AD6"/>
    <w:rsid w:val="00DC7B37"/>
    <w:rsid w:val="00DC7C37"/>
    <w:rsid w:val="00DD06F0"/>
    <w:rsid w:val="00DD153A"/>
    <w:rsid w:val="00DD1CFB"/>
    <w:rsid w:val="00DD2587"/>
    <w:rsid w:val="00DD28F4"/>
    <w:rsid w:val="00DD29F1"/>
    <w:rsid w:val="00DD2F39"/>
    <w:rsid w:val="00DD3ED2"/>
    <w:rsid w:val="00DD4525"/>
    <w:rsid w:val="00DD4E43"/>
    <w:rsid w:val="00DD5ADB"/>
    <w:rsid w:val="00DD5FED"/>
    <w:rsid w:val="00DE096F"/>
    <w:rsid w:val="00DE0EDF"/>
    <w:rsid w:val="00DE16E5"/>
    <w:rsid w:val="00DE1835"/>
    <w:rsid w:val="00DE21A0"/>
    <w:rsid w:val="00DE310B"/>
    <w:rsid w:val="00DE4235"/>
    <w:rsid w:val="00DE45EF"/>
    <w:rsid w:val="00DE495E"/>
    <w:rsid w:val="00DE5DB4"/>
    <w:rsid w:val="00DE67BC"/>
    <w:rsid w:val="00DE68A4"/>
    <w:rsid w:val="00DE7E5E"/>
    <w:rsid w:val="00DF0B7C"/>
    <w:rsid w:val="00DF10CC"/>
    <w:rsid w:val="00DF1B50"/>
    <w:rsid w:val="00DF50FA"/>
    <w:rsid w:val="00DF595B"/>
    <w:rsid w:val="00DF5E43"/>
    <w:rsid w:val="00DF7A6B"/>
    <w:rsid w:val="00E007B7"/>
    <w:rsid w:val="00E007D1"/>
    <w:rsid w:val="00E00BE5"/>
    <w:rsid w:val="00E02115"/>
    <w:rsid w:val="00E02C9F"/>
    <w:rsid w:val="00E03866"/>
    <w:rsid w:val="00E038EB"/>
    <w:rsid w:val="00E05738"/>
    <w:rsid w:val="00E057E2"/>
    <w:rsid w:val="00E05CE2"/>
    <w:rsid w:val="00E068AA"/>
    <w:rsid w:val="00E07FD1"/>
    <w:rsid w:val="00E10475"/>
    <w:rsid w:val="00E11A2F"/>
    <w:rsid w:val="00E11CCE"/>
    <w:rsid w:val="00E1346D"/>
    <w:rsid w:val="00E13AA8"/>
    <w:rsid w:val="00E13E4B"/>
    <w:rsid w:val="00E144E3"/>
    <w:rsid w:val="00E152A2"/>
    <w:rsid w:val="00E15D77"/>
    <w:rsid w:val="00E15DFC"/>
    <w:rsid w:val="00E16B07"/>
    <w:rsid w:val="00E17F6C"/>
    <w:rsid w:val="00E20675"/>
    <w:rsid w:val="00E2243B"/>
    <w:rsid w:val="00E22863"/>
    <w:rsid w:val="00E2322A"/>
    <w:rsid w:val="00E23BC0"/>
    <w:rsid w:val="00E23DDD"/>
    <w:rsid w:val="00E244F1"/>
    <w:rsid w:val="00E246C6"/>
    <w:rsid w:val="00E25DFD"/>
    <w:rsid w:val="00E277A8"/>
    <w:rsid w:val="00E27EC6"/>
    <w:rsid w:val="00E302B1"/>
    <w:rsid w:val="00E31108"/>
    <w:rsid w:val="00E31187"/>
    <w:rsid w:val="00E3165C"/>
    <w:rsid w:val="00E3275D"/>
    <w:rsid w:val="00E340E4"/>
    <w:rsid w:val="00E3452D"/>
    <w:rsid w:val="00E348D9"/>
    <w:rsid w:val="00E350D9"/>
    <w:rsid w:val="00E3551E"/>
    <w:rsid w:val="00E35704"/>
    <w:rsid w:val="00E35CD8"/>
    <w:rsid w:val="00E35D46"/>
    <w:rsid w:val="00E36615"/>
    <w:rsid w:val="00E3738F"/>
    <w:rsid w:val="00E37D06"/>
    <w:rsid w:val="00E37F0F"/>
    <w:rsid w:val="00E40A7E"/>
    <w:rsid w:val="00E40B14"/>
    <w:rsid w:val="00E41B44"/>
    <w:rsid w:val="00E42127"/>
    <w:rsid w:val="00E42957"/>
    <w:rsid w:val="00E44057"/>
    <w:rsid w:val="00E440D5"/>
    <w:rsid w:val="00E45108"/>
    <w:rsid w:val="00E45473"/>
    <w:rsid w:val="00E4569D"/>
    <w:rsid w:val="00E46293"/>
    <w:rsid w:val="00E46356"/>
    <w:rsid w:val="00E46BEA"/>
    <w:rsid w:val="00E46F9E"/>
    <w:rsid w:val="00E477FA"/>
    <w:rsid w:val="00E478DF"/>
    <w:rsid w:val="00E5033B"/>
    <w:rsid w:val="00E520C0"/>
    <w:rsid w:val="00E53D4C"/>
    <w:rsid w:val="00E53D5E"/>
    <w:rsid w:val="00E5463F"/>
    <w:rsid w:val="00E548D5"/>
    <w:rsid w:val="00E54D6A"/>
    <w:rsid w:val="00E550F5"/>
    <w:rsid w:val="00E5571F"/>
    <w:rsid w:val="00E5599B"/>
    <w:rsid w:val="00E559E4"/>
    <w:rsid w:val="00E57879"/>
    <w:rsid w:val="00E604CE"/>
    <w:rsid w:val="00E609D7"/>
    <w:rsid w:val="00E615CE"/>
    <w:rsid w:val="00E624F8"/>
    <w:rsid w:val="00E62609"/>
    <w:rsid w:val="00E633D8"/>
    <w:rsid w:val="00E64055"/>
    <w:rsid w:val="00E651CF"/>
    <w:rsid w:val="00E65E13"/>
    <w:rsid w:val="00E66DEE"/>
    <w:rsid w:val="00E67746"/>
    <w:rsid w:val="00E70C13"/>
    <w:rsid w:val="00E71256"/>
    <w:rsid w:val="00E71EE3"/>
    <w:rsid w:val="00E72978"/>
    <w:rsid w:val="00E73205"/>
    <w:rsid w:val="00E732BD"/>
    <w:rsid w:val="00E747D3"/>
    <w:rsid w:val="00E7527F"/>
    <w:rsid w:val="00E7533A"/>
    <w:rsid w:val="00E75652"/>
    <w:rsid w:val="00E760F3"/>
    <w:rsid w:val="00E76BB5"/>
    <w:rsid w:val="00E76F46"/>
    <w:rsid w:val="00E776E7"/>
    <w:rsid w:val="00E77DC8"/>
    <w:rsid w:val="00E80045"/>
    <w:rsid w:val="00E80210"/>
    <w:rsid w:val="00E8026B"/>
    <w:rsid w:val="00E8118E"/>
    <w:rsid w:val="00E8178F"/>
    <w:rsid w:val="00E81DEC"/>
    <w:rsid w:val="00E82227"/>
    <w:rsid w:val="00E838E5"/>
    <w:rsid w:val="00E876B8"/>
    <w:rsid w:val="00E90592"/>
    <w:rsid w:val="00E90F1B"/>
    <w:rsid w:val="00E912F0"/>
    <w:rsid w:val="00E91B33"/>
    <w:rsid w:val="00E93E2D"/>
    <w:rsid w:val="00E94295"/>
    <w:rsid w:val="00E959A1"/>
    <w:rsid w:val="00E95C54"/>
    <w:rsid w:val="00E95E6F"/>
    <w:rsid w:val="00E963C1"/>
    <w:rsid w:val="00E9653C"/>
    <w:rsid w:val="00E968DC"/>
    <w:rsid w:val="00E9693B"/>
    <w:rsid w:val="00E96AE2"/>
    <w:rsid w:val="00EA04DD"/>
    <w:rsid w:val="00EA208F"/>
    <w:rsid w:val="00EA238E"/>
    <w:rsid w:val="00EA2FB5"/>
    <w:rsid w:val="00EA49F0"/>
    <w:rsid w:val="00EA546E"/>
    <w:rsid w:val="00EA5BE8"/>
    <w:rsid w:val="00EB0282"/>
    <w:rsid w:val="00EB2969"/>
    <w:rsid w:val="00EB2AEF"/>
    <w:rsid w:val="00EB3166"/>
    <w:rsid w:val="00EB37B3"/>
    <w:rsid w:val="00EB4600"/>
    <w:rsid w:val="00EB4605"/>
    <w:rsid w:val="00EB670F"/>
    <w:rsid w:val="00EB6D2F"/>
    <w:rsid w:val="00EB71BC"/>
    <w:rsid w:val="00EB71EA"/>
    <w:rsid w:val="00EC1A2B"/>
    <w:rsid w:val="00EC32F7"/>
    <w:rsid w:val="00EC3995"/>
    <w:rsid w:val="00EC3A10"/>
    <w:rsid w:val="00EC55F6"/>
    <w:rsid w:val="00EC5618"/>
    <w:rsid w:val="00EC6355"/>
    <w:rsid w:val="00EC6769"/>
    <w:rsid w:val="00EC6AEE"/>
    <w:rsid w:val="00ED0022"/>
    <w:rsid w:val="00ED0AEB"/>
    <w:rsid w:val="00ED1D78"/>
    <w:rsid w:val="00ED200A"/>
    <w:rsid w:val="00ED291A"/>
    <w:rsid w:val="00ED29F3"/>
    <w:rsid w:val="00ED303C"/>
    <w:rsid w:val="00ED6C65"/>
    <w:rsid w:val="00ED7E35"/>
    <w:rsid w:val="00EE029C"/>
    <w:rsid w:val="00EE1299"/>
    <w:rsid w:val="00EE27E3"/>
    <w:rsid w:val="00EE324B"/>
    <w:rsid w:val="00EE4E12"/>
    <w:rsid w:val="00EE523B"/>
    <w:rsid w:val="00EE52B7"/>
    <w:rsid w:val="00EE58DB"/>
    <w:rsid w:val="00EE6903"/>
    <w:rsid w:val="00EE7EB9"/>
    <w:rsid w:val="00EF01B9"/>
    <w:rsid w:val="00EF0203"/>
    <w:rsid w:val="00EF026D"/>
    <w:rsid w:val="00EF0AC0"/>
    <w:rsid w:val="00EF2A67"/>
    <w:rsid w:val="00EF3A59"/>
    <w:rsid w:val="00EF3CCF"/>
    <w:rsid w:val="00EF4480"/>
    <w:rsid w:val="00EF5AEC"/>
    <w:rsid w:val="00EF6D69"/>
    <w:rsid w:val="00EF6F05"/>
    <w:rsid w:val="00F0129B"/>
    <w:rsid w:val="00F01F1C"/>
    <w:rsid w:val="00F01FB0"/>
    <w:rsid w:val="00F02375"/>
    <w:rsid w:val="00F02827"/>
    <w:rsid w:val="00F02FB4"/>
    <w:rsid w:val="00F036B5"/>
    <w:rsid w:val="00F05A99"/>
    <w:rsid w:val="00F06191"/>
    <w:rsid w:val="00F0701A"/>
    <w:rsid w:val="00F07EF4"/>
    <w:rsid w:val="00F115CC"/>
    <w:rsid w:val="00F1184C"/>
    <w:rsid w:val="00F12646"/>
    <w:rsid w:val="00F129EC"/>
    <w:rsid w:val="00F12BB9"/>
    <w:rsid w:val="00F13449"/>
    <w:rsid w:val="00F144BA"/>
    <w:rsid w:val="00F168B7"/>
    <w:rsid w:val="00F17117"/>
    <w:rsid w:val="00F175B0"/>
    <w:rsid w:val="00F17EE3"/>
    <w:rsid w:val="00F20132"/>
    <w:rsid w:val="00F20DA9"/>
    <w:rsid w:val="00F21DC5"/>
    <w:rsid w:val="00F225B1"/>
    <w:rsid w:val="00F22C4B"/>
    <w:rsid w:val="00F2477C"/>
    <w:rsid w:val="00F247CB"/>
    <w:rsid w:val="00F24A31"/>
    <w:rsid w:val="00F24C2C"/>
    <w:rsid w:val="00F25411"/>
    <w:rsid w:val="00F275C8"/>
    <w:rsid w:val="00F307EC"/>
    <w:rsid w:val="00F30C34"/>
    <w:rsid w:val="00F31871"/>
    <w:rsid w:val="00F31E06"/>
    <w:rsid w:val="00F33F9C"/>
    <w:rsid w:val="00F345E8"/>
    <w:rsid w:val="00F35D26"/>
    <w:rsid w:val="00F37515"/>
    <w:rsid w:val="00F3784B"/>
    <w:rsid w:val="00F4105E"/>
    <w:rsid w:val="00F4150B"/>
    <w:rsid w:val="00F4247B"/>
    <w:rsid w:val="00F44327"/>
    <w:rsid w:val="00F44FEB"/>
    <w:rsid w:val="00F46957"/>
    <w:rsid w:val="00F46C79"/>
    <w:rsid w:val="00F47064"/>
    <w:rsid w:val="00F47812"/>
    <w:rsid w:val="00F50034"/>
    <w:rsid w:val="00F5065D"/>
    <w:rsid w:val="00F5154F"/>
    <w:rsid w:val="00F51707"/>
    <w:rsid w:val="00F51957"/>
    <w:rsid w:val="00F53A8D"/>
    <w:rsid w:val="00F555E6"/>
    <w:rsid w:val="00F5778D"/>
    <w:rsid w:val="00F60CAA"/>
    <w:rsid w:val="00F615B5"/>
    <w:rsid w:val="00F6197E"/>
    <w:rsid w:val="00F61FF8"/>
    <w:rsid w:val="00F62ADB"/>
    <w:rsid w:val="00F6353C"/>
    <w:rsid w:val="00F646B3"/>
    <w:rsid w:val="00F64C24"/>
    <w:rsid w:val="00F658AF"/>
    <w:rsid w:val="00F65987"/>
    <w:rsid w:val="00F65CE0"/>
    <w:rsid w:val="00F65DF0"/>
    <w:rsid w:val="00F664E9"/>
    <w:rsid w:val="00F67342"/>
    <w:rsid w:val="00F70346"/>
    <w:rsid w:val="00F70D9A"/>
    <w:rsid w:val="00F716D9"/>
    <w:rsid w:val="00F71DB7"/>
    <w:rsid w:val="00F740E2"/>
    <w:rsid w:val="00F743D5"/>
    <w:rsid w:val="00F74BFB"/>
    <w:rsid w:val="00F752ED"/>
    <w:rsid w:val="00F77312"/>
    <w:rsid w:val="00F77962"/>
    <w:rsid w:val="00F80C58"/>
    <w:rsid w:val="00F81338"/>
    <w:rsid w:val="00F82273"/>
    <w:rsid w:val="00F82B1F"/>
    <w:rsid w:val="00F83279"/>
    <w:rsid w:val="00F83D55"/>
    <w:rsid w:val="00F84197"/>
    <w:rsid w:val="00F847E3"/>
    <w:rsid w:val="00F84A44"/>
    <w:rsid w:val="00F84A62"/>
    <w:rsid w:val="00F854B4"/>
    <w:rsid w:val="00F8552E"/>
    <w:rsid w:val="00F86F86"/>
    <w:rsid w:val="00F8714E"/>
    <w:rsid w:val="00F92703"/>
    <w:rsid w:val="00F92FE9"/>
    <w:rsid w:val="00F931CF"/>
    <w:rsid w:val="00F95A45"/>
    <w:rsid w:val="00F95C4E"/>
    <w:rsid w:val="00F96225"/>
    <w:rsid w:val="00F96CB0"/>
    <w:rsid w:val="00F970A7"/>
    <w:rsid w:val="00F97256"/>
    <w:rsid w:val="00FA008A"/>
    <w:rsid w:val="00FA04C9"/>
    <w:rsid w:val="00FA0B89"/>
    <w:rsid w:val="00FA0C39"/>
    <w:rsid w:val="00FA0F7F"/>
    <w:rsid w:val="00FA1221"/>
    <w:rsid w:val="00FA13EF"/>
    <w:rsid w:val="00FA21F9"/>
    <w:rsid w:val="00FA243F"/>
    <w:rsid w:val="00FA2510"/>
    <w:rsid w:val="00FA319E"/>
    <w:rsid w:val="00FA4FAC"/>
    <w:rsid w:val="00FA5105"/>
    <w:rsid w:val="00FA776B"/>
    <w:rsid w:val="00FA7B86"/>
    <w:rsid w:val="00FB069B"/>
    <w:rsid w:val="00FB1575"/>
    <w:rsid w:val="00FB2BD6"/>
    <w:rsid w:val="00FB3EF9"/>
    <w:rsid w:val="00FB5252"/>
    <w:rsid w:val="00FB5E30"/>
    <w:rsid w:val="00FB6752"/>
    <w:rsid w:val="00FB691B"/>
    <w:rsid w:val="00FB6A6D"/>
    <w:rsid w:val="00FB6CA7"/>
    <w:rsid w:val="00FB76CC"/>
    <w:rsid w:val="00FB7949"/>
    <w:rsid w:val="00FC01BA"/>
    <w:rsid w:val="00FC0DBC"/>
    <w:rsid w:val="00FC1B4B"/>
    <w:rsid w:val="00FC2FCC"/>
    <w:rsid w:val="00FC3622"/>
    <w:rsid w:val="00FC3E91"/>
    <w:rsid w:val="00FC41C3"/>
    <w:rsid w:val="00FC4C1E"/>
    <w:rsid w:val="00FC594B"/>
    <w:rsid w:val="00FC5B63"/>
    <w:rsid w:val="00FC5E40"/>
    <w:rsid w:val="00FC5FEB"/>
    <w:rsid w:val="00FC6052"/>
    <w:rsid w:val="00FD0282"/>
    <w:rsid w:val="00FD0641"/>
    <w:rsid w:val="00FD0733"/>
    <w:rsid w:val="00FD079B"/>
    <w:rsid w:val="00FD086F"/>
    <w:rsid w:val="00FD0885"/>
    <w:rsid w:val="00FD1511"/>
    <w:rsid w:val="00FD1870"/>
    <w:rsid w:val="00FD2EAF"/>
    <w:rsid w:val="00FD34F2"/>
    <w:rsid w:val="00FD3A44"/>
    <w:rsid w:val="00FD3B13"/>
    <w:rsid w:val="00FD41FE"/>
    <w:rsid w:val="00FD4EB6"/>
    <w:rsid w:val="00FD509F"/>
    <w:rsid w:val="00FD56EC"/>
    <w:rsid w:val="00FD779D"/>
    <w:rsid w:val="00FD7C49"/>
    <w:rsid w:val="00FE18B6"/>
    <w:rsid w:val="00FE18FF"/>
    <w:rsid w:val="00FE1FE1"/>
    <w:rsid w:val="00FE29C0"/>
    <w:rsid w:val="00FE3E32"/>
    <w:rsid w:val="00FE49DA"/>
    <w:rsid w:val="00FE5019"/>
    <w:rsid w:val="00FE555D"/>
    <w:rsid w:val="00FE6348"/>
    <w:rsid w:val="00FE6F64"/>
    <w:rsid w:val="00FE7437"/>
    <w:rsid w:val="00FF2CED"/>
    <w:rsid w:val="00FF4F11"/>
    <w:rsid w:val="00FF50D5"/>
    <w:rsid w:val="00FF52FF"/>
    <w:rsid w:val="00FF5E1D"/>
    <w:rsid w:val="00FF70A6"/>
    <w:rsid w:val="00FF7620"/>
    <w:rsid w:val="00FF7630"/>
    <w:rsid w:val="00FF7F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BCDDF35"/>
  <w15:docId w15:val="{695773F6-FEAA-4CDF-8F98-BBCC22B7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92F"/>
    <w:pPr>
      <w:overflowPunct w:val="0"/>
      <w:autoSpaceDE w:val="0"/>
      <w:autoSpaceDN w:val="0"/>
      <w:adjustRightInd w:val="0"/>
      <w:textAlignment w:val="baseline"/>
    </w:pPr>
    <w:rPr>
      <w:rFonts w:ascii="Times" w:hAnsi="Times"/>
      <w:sz w:val="24"/>
    </w:rPr>
  </w:style>
  <w:style w:type="paragraph" w:styleId="Heading1">
    <w:name w:val="heading 1"/>
    <w:aliases w:val="h1"/>
    <w:basedOn w:val="Heading3"/>
    <w:next w:val="text"/>
    <w:qFormat/>
    <w:rsid w:val="00C5492F"/>
    <w:pPr>
      <w:spacing w:before="240" w:after="240"/>
      <w:jc w:val="center"/>
      <w:outlineLvl w:val="0"/>
    </w:pPr>
    <w:rPr>
      <w:caps/>
      <w:smallCaps w:val="0"/>
      <w:sz w:val="28"/>
    </w:rPr>
  </w:style>
  <w:style w:type="paragraph" w:styleId="Heading2">
    <w:name w:val="heading 2"/>
    <w:aliases w:val="h2"/>
    <w:basedOn w:val="Heading3"/>
    <w:next w:val="text"/>
    <w:qFormat/>
    <w:rsid w:val="00C5492F"/>
    <w:pPr>
      <w:spacing w:before="240" w:after="240"/>
      <w:jc w:val="center"/>
      <w:outlineLvl w:val="1"/>
    </w:pPr>
    <w:rPr>
      <w:smallCaps w:val="0"/>
      <w:sz w:val="28"/>
    </w:rPr>
  </w:style>
  <w:style w:type="paragraph" w:styleId="Heading3">
    <w:name w:val="heading 3"/>
    <w:aliases w:val="h3"/>
    <w:basedOn w:val="Normal"/>
    <w:next w:val="text"/>
    <w:qFormat/>
    <w:rsid w:val="00C5492F"/>
    <w:pPr>
      <w:keepNext/>
      <w:keepLines/>
      <w:spacing w:before="300" w:after="60"/>
      <w:outlineLvl w:val="2"/>
    </w:pPr>
    <w:rPr>
      <w:b/>
      <w:smallCaps/>
    </w:rPr>
  </w:style>
  <w:style w:type="paragraph" w:styleId="Heading4">
    <w:name w:val="heading 4"/>
    <w:aliases w:val="h4"/>
    <w:basedOn w:val="Heading3"/>
    <w:next w:val="text"/>
    <w:qFormat/>
    <w:rsid w:val="00C5492F"/>
    <w:pPr>
      <w:outlineLvl w:val="3"/>
    </w:pPr>
    <w:rPr>
      <w:smallCaps w:val="0"/>
    </w:rPr>
  </w:style>
  <w:style w:type="paragraph" w:styleId="Heading5">
    <w:name w:val="heading 5"/>
    <w:aliases w:val="h5"/>
    <w:basedOn w:val="Heading3"/>
    <w:next w:val="text"/>
    <w:qFormat/>
    <w:rsid w:val="00C5492F"/>
    <w:pPr>
      <w:outlineLvl w:val="4"/>
    </w:pPr>
    <w:rPr>
      <w:i/>
      <w:smallCaps w:val="0"/>
    </w:rPr>
  </w:style>
  <w:style w:type="paragraph" w:styleId="Heading7">
    <w:name w:val="heading 7"/>
    <w:aliases w:val="h7"/>
    <w:basedOn w:val="Heading3"/>
    <w:next w:val="text"/>
    <w:qFormat/>
    <w:rsid w:val="00C5492F"/>
    <w:pPr>
      <w:keepNext w:val="0"/>
      <w:tabs>
        <w:tab w:val="left" w:pos="1260"/>
      </w:tabs>
      <w:spacing w:after="240"/>
      <w:ind w:left="1260" w:hanging="1260"/>
      <w:outlineLvl w:val="6"/>
    </w:pPr>
    <w:rPr>
      <w:b w:val="0"/>
      <w:smallCaps w:val="0"/>
    </w:rPr>
  </w:style>
  <w:style w:type="paragraph" w:styleId="Heading8">
    <w:name w:val="heading 8"/>
    <w:aliases w:val="h8"/>
    <w:basedOn w:val="Heading7"/>
    <w:next w:val="text"/>
    <w:qFormat/>
    <w:rsid w:val="00C5492F"/>
    <w:pPr>
      <w:outlineLvl w:val="7"/>
    </w:pPr>
  </w:style>
  <w:style w:type="paragraph" w:styleId="Heading9">
    <w:name w:val="heading 9"/>
    <w:aliases w:val="h9"/>
    <w:basedOn w:val="Heading7"/>
    <w:next w:val="text"/>
    <w:qFormat/>
    <w:rsid w:val="00C5492F"/>
    <w:pPr>
      <w:tabs>
        <w:tab w:val="clear" w:pos="1260"/>
        <w:tab w:val="left" w:pos="1620"/>
      </w:tabs>
      <w:ind w:left="1620" w:hanging="16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aliases w:val="t"/>
    <w:basedOn w:val="Normal"/>
    <w:rsid w:val="00C5492F"/>
    <w:pPr>
      <w:spacing w:line="480" w:lineRule="atLeast"/>
      <w:ind w:firstLine="720"/>
      <w:jc w:val="both"/>
    </w:pPr>
  </w:style>
  <w:style w:type="character" w:styleId="EndnoteReference">
    <w:name w:val="endnote reference"/>
    <w:basedOn w:val="DefaultParagraphFont"/>
    <w:semiHidden/>
    <w:rsid w:val="00C5492F"/>
    <w:rPr>
      <w:vertAlign w:val="superscript"/>
    </w:rPr>
  </w:style>
  <w:style w:type="paragraph" w:styleId="TOC8">
    <w:name w:val="toc 8"/>
    <w:basedOn w:val="TOC7"/>
    <w:uiPriority w:val="39"/>
    <w:rsid w:val="00C5492F"/>
  </w:style>
  <w:style w:type="paragraph" w:styleId="TOC7">
    <w:name w:val="toc 7"/>
    <w:basedOn w:val="TOC3"/>
    <w:uiPriority w:val="39"/>
    <w:rsid w:val="00C5492F"/>
    <w:pPr>
      <w:spacing w:before="0" w:line="480" w:lineRule="atLeast"/>
      <w:ind w:left="1260" w:hanging="1260"/>
    </w:pPr>
  </w:style>
  <w:style w:type="paragraph" w:styleId="TOC3">
    <w:name w:val="toc 3"/>
    <w:basedOn w:val="Normal"/>
    <w:uiPriority w:val="39"/>
    <w:rsid w:val="00C5492F"/>
    <w:pPr>
      <w:keepLines/>
      <w:tabs>
        <w:tab w:val="right" w:leader="dot" w:pos="7920"/>
      </w:tabs>
      <w:spacing w:before="120"/>
      <w:ind w:left="1080" w:right="360" w:hanging="540"/>
    </w:pPr>
  </w:style>
  <w:style w:type="paragraph" w:styleId="TOC5">
    <w:name w:val="toc 5"/>
    <w:basedOn w:val="TOC3"/>
    <w:uiPriority w:val="39"/>
    <w:rsid w:val="00C5492F"/>
    <w:pPr>
      <w:ind w:left="2160"/>
    </w:pPr>
  </w:style>
  <w:style w:type="paragraph" w:styleId="TOC4">
    <w:name w:val="toc 4"/>
    <w:basedOn w:val="TOC3"/>
    <w:uiPriority w:val="39"/>
    <w:rsid w:val="00C5492F"/>
    <w:pPr>
      <w:ind w:left="1620"/>
    </w:pPr>
  </w:style>
  <w:style w:type="paragraph" w:styleId="TOC2">
    <w:name w:val="toc 2"/>
    <w:basedOn w:val="TOC3"/>
    <w:uiPriority w:val="39"/>
    <w:rsid w:val="00C5492F"/>
    <w:pPr>
      <w:keepNext/>
      <w:spacing w:before="240"/>
      <w:ind w:left="540"/>
    </w:pPr>
  </w:style>
  <w:style w:type="paragraph" w:styleId="TOC1">
    <w:name w:val="toc 1"/>
    <w:basedOn w:val="TOC3"/>
    <w:semiHidden/>
    <w:rsid w:val="00C5492F"/>
    <w:pPr>
      <w:keepNext/>
      <w:tabs>
        <w:tab w:val="right" w:pos="7920"/>
      </w:tabs>
      <w:spacing w:before="240"/>
      <w:ind w:left="540"/>
    </w:pPr>
    <w:rPr>
      <w:b/>
      <w:smallCaps/>
    </w:rPr>
  </w:style>
  <w:style w:type="paragraph" w:styleId="Footer">
    <w:name w:val="footer"/>
    <w:basedOn w:val="Normal"/>
    <w:next w:val="Normal"/>
    <w:link w:val="FooterChar"/>
    <w:rsid w:val="00C5492F"/>
    <w:pPr>
      <w:tabs>
        <w:tab w:val="center" w:pos="4320"/>
        <w:tab w:val="right" w:pos="8640"/>
      </w:tabs>
    </w:pPr>
  </w:style>
  <w:style w:type="character" w:customStyle="1" w:styleId="FooterChar">
    <w:name w:val="Footer Char"/>
    <w:basedOn w:val="DefaultParagraphFont"/>
    <w:link w:val="Footer"/>
    <w:uiPriority w:val="99"/>
    <w:rsid w:val="00216D4C"/>
    <w:rPr>
      <w:rFonts w:ascii="Times" w:hAnsi="Times"/>
      <w:sz w:val="24"/>
    </w:rPr>
  </w:style>
  <w:style w:type="paragraph" w:styleId="Header">
    <w:name w:val="header"/>
    <w:basedOn w:val="Normal"/>
    <w:next w:val="Normal"/>
    <w:link w:val="HeaderChar"/>
    <w:uiPriority w:val="99"/>
    <w:rsid w:val="00C5492F"/>
    <w:pPr>
      <w:tabs>
        <w:tab w:val="center" w:pos="4320"/>
        <w:tab w:val="right" w:pos="8640"/>
      </w:tabs>
    </w:pPr>
  </w:style>
  <w:style w:type="character" w:customStyle="1" w:styleId="HeaderChar">
    <w:name w:val="Header Char"/>
    <w:basedOn w:val="DefaultParagraphFont"/>
    <w:link w:val="Header"/>
    <w:uiPriority w:val="99"/>
    <w:rsid w:val="00216D4C"/>
    <w:rPr>
      <w:rFonts w:ascii="Times" w:hAnsi="Times"/>
      <w:sz w:val="24"/>
    </w:rPr>
  </w:style>
  <w:style w:type="character" w:styleId="FootnoteReference">
    <w:name w:val="footnote reference"/>
    <w:basedOn w:val="DefaultParagraphFont"/>
    <w:semiHidden/>
    <w:rsid w:val="00C5492F"/>
    <w:rPr>
      <w:position w:val="6"/>
      <w:sz w:val="16"/>
    </w:rPr>
  </w:style>
  <w:style w:type="paragraph" w:styleId="FootnoteText">
    <w:name w:val="footnote text"/>
    <w:basedOn w:val="Normal"/>
    <w:semiHidden/>
    <w:rsid w:val="00C5492F"/>
    <w:rPr>
      <w:sz w:val="20"/>
    </w:rPr>
  </w:style>
  <w:style w:type="paragraph" w:styleId="TOC9">
    <w:name w:val="toc 9"/>
    <w:basedOn w:val="TOC8"/>
    <w:uiPriority w:val="39"/>
    <w:semiHidden/>
    <w:rsid w:val="00C5492F"/>
    <w:pPr>
      <w:tabs>
        <w:tab w:val="left" w:pos="1620"/>
      </w:tabs>
      <w:ind w:left="1620" w:hanging="1620"/>
    </w:pPr>
  </w:style>
  <w:style w:type="character" w:styleId="PageNumber">
    <w:name w:val="page number"/>
    <w:basedOn w:val="DefaultParagraphFont"/>
    <w:rsid w:val="00C5492F"/>
  </w:style>
  <w:style w:type="paragraph" w:customStyle="1" w:styleId="reference">
    <w:name w:val="reference"/>
    <w:aliases w:val="ref"/>
    <w:basedOn w:val="Normal"/>
    <w:rsid w:val="00C5492F"/>
    <w:pPr>
      <w:spacing w:before="120" w:after="120"/>
      <w:ind w:left="720" w:hanging="720"/>
      <w:jc w:val="both"/>
    </w:pPr>
  </w:style>
  <w:style w:type="paragraph" w:customStyle="1" w:styleId="headingfm2">
    <w:name w:val="heading fm2"/>
    <w:aliases w:val="hf2"/>
    <w:basedOn w:val="Heading2"/>
    <w:next w:val="textcentered"/>
    <w:rsid w:val="00C5492F"/>
    <w:pPr>
      <w:outlineLvl w:val="9"/>
    </w:pPr>
  </w:style>
  <w:style w:type="paragraph" w:customStyle="1" w:styleId="textcentered">
    <w:name w:val="text centered"/>
    <w:aliases w:val="tc"/>
    <w:basedOn w:val="textnoindent"/>
    <w:rsid w:val="00C5492F"/>
    <w:pPr>
      <w:jc w:val="center"/>
    </w:pPr>
  </w:style>
  <w:style w:type="paragraph" w:customStyle="1" w:styleId="textnoindent">
    <w:name w:val="text no indent"/>
    <w:aliases w:val="tn"/>
    <w:basedOn w:val="text"/>
    <w:rsid w:val="00C5492F"/>
    <w:pPr>
      <w:ind w:firstLine="0"/>
    </w:pPr>
  </w:style>
  <w:style w:type="paragraph" w:customStyle="1" w:styleId="textsinglespaced">
    <w:name w:val="text single spaced"/>
    <w:aliases w:val="ts"/>
    <w:basedOn w:val="textnoindent"/>
    <w:rsid w:val="00C5492F"/>
    <w:pPr>
      <w:spacing w:line="240" w:lineRule="auto"/>
      <w:jc w:val="left"/>
    </w:pPr>
  </w:style>
  <w:style w:type="paragraph" w:customStyle="1" w:styleId="textquote">
    <w:name w:val="text quote"/>
    <w:aliases w:val="tq"/>
    <w:basedOn w:val="textsinglespaced"/>
    <w:next w:val="text"/>
    <w:rsid w:val="00C5492F"/>
    <w:pPr>
      <w:spacing w:before="240"/>
      <w:ind w:left="720"/>
    </w:pPr>
  </w:style>
  <w:style w:type="paragraph" w:customStyle="1" w:styleId="hiddentext">
    <w:name w:val="hidden text"/>
    <w:aliases w:val="hid"/>
    <w:next w:val="text"/>
    <w:rsid w:val="00C5492F"/>
    <w:pPr>
      <w:overflowPunct w:val="0"/>
      <w:autoSpaceDE w:val="0"/>
      <w:autoSpaceDN w:val="0"/>
      <w:adjustRightInd w:val="0"/>
      <w:spacing w:before="240"/>
      <w:ind w:right="-988"/>
      <w:textAlignment w:val="baseline"/>
    </w:pPr>
    <w:rPr>
      <w:rFonts w:ascii="Geneva" w:hAnsi="Geneva"/>
      <w:vanish/>
    </w:rPr>
  </w:style>
  <w:style w:type="paragraph" w:customStyle="1" w:styleId="texthangingindent">
    <w:name w:val="text hanging indent"/>
    <w:aliases w:val="th"/>
    <w:basedOn w:val="text"/>
    <w:rsid w:val="00C5492F"/>
    <w:pPr>
      <w:ind w:left="720" w:hanging="720"/>
    </w:pPr>
  </w:style>
  <w:style w:type="paragraph" w:customStyle="1" w:styleId="leftmargingraphic">
    <w:name w:val="left margin graphic"/>
    <w:aliases w:val="lg"/>
    <w:basedOn w:val="Normal"/>
    <w:rsid w:val="00C5492F"/>
    <w:pPr>
      <w:keepNext/>
      <w:framePr w:hSpace="180" w:vSpace="180" w:wrap="auto" w:hAnchor="margin"/>
      <w:spacing w:before="240"/>
    </w:pPr>
  </w:style>
  <w:style w:type="paragraph" w:customStyle="1" w:styleId="textindent">
    <w:name w:val="text indent"/>
    <w:aliases w:val="ti"/>
    <w:basedOn w:val="text"/>
    <w:rsid w:val="00C5492F"/>
    <w:pPr>
      <w:ind w:left="720" w:firstLine="0"/>
    </w:pPr>
  </w:style>
  <w:style w:type="paragraph" w:customStyle="1" w:styleId="headingfm1">
    <w:name w:val="heading fm1"/>
    <w:aliases w:val="hf1"/>
    <w:basedOn w:val="Heading1"/>
    <w:next w:val="textcentered"/>
    <w:rsid w:val="00C5492F"/>
    <w:pPr>
      <w:keepNext w:val="0"/>
      <w:spacing w:before="0" w:after="0" w:line="480" w:lineRule="atLeast"/>
      <w:outlineLvl w:val="9"/>
    </w:pPr>
    <w:rPr>
      <w:caps w:val="0"/>
    </w:rPr>
  </w:style>
  <w:style w:type="table" w:styleId="TableGrid">
    <w:name w:val="Table Grid"/>
    <w:basedOn w:val="TableNormal"/>
    <w:uiPriority w:val="39"/>
    <w:rsid w:val="001E2F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75B7E"/>
    <w:rPr>
      <w:rFonts w:ascii="Lucida Grande" w:hAnsi="Lucida Grande"/>
      <w:sz w:val="18"/>
      <w:szCs w:val="18"/>
    </w:rPr>
  </w:style>
  <w:style w:type="character" w:customStyle="1" w:styleId="BalloonTextChar">
    <w:name w:val="Balloon Text Char"/>
    <w:basedOn w:val="DefaultParagraphFont"/>
    <w:link w:val="BalloonText"/>
    <w:uiPriority w:val="99"/>
    <w:semiHidden/>
    <w:rsid w:val="00B75B7E"/>
    <w:rPr>
      <w:rFonts w:ascii="Lucida Grande" w:hAnsi="Lucida Grande"/>
      <w:sz w:val="18"/>
      <w:szCs w:val="18"/>
    </w:rPr>
  </w:style>
  <w:style w:type="paragraph" w:styleId="ListParagraph">
    <w:name w:val="List Paragraph"/>
    <w:basedOn w:val="Normal"/>
    <w:uiPriority w:val="34"/>
    <w:qFormat/>
    <w:rsid w:val="003E3EE4"/>
    <w:pPr>
      <w:overflowPunct/>
      <w:autoSpaceDE/>
      <w:autoSpaceDN/>
      <w:adjustRightInd/>
      <w:ind w:left="720"/>
      <w:contextualSpacing/>
      <w:textAlignment w:val="auto"/>
    </w:pPr>
    <w:rPr>
      <w:rFonts w:asciiTheme="minorHAnsi" w:eastAsiaTheme="minorEastAsia" w:hAnsiTheme="minorHAnsi" w:cstheme="minorBidi"/>
      <w:szCs w:val="24"/>
    </w:rPr>
  </w:style>
  <w:style w:type="character" w:customStyle="1" w:styleId="name">
    <w:name w:val="name"/>
    <w:basedOn w:val="DefaultParagraphFont"/>
    <w:rsid w:val="00270A64"/>
  </w:style>
  <w:style w:type="character" w:styleId="Hyperlink">
    <w:name w:val="Hyperlink"/>
    <w:basedOn w:val="DefaultParagraphFont"/>
    <w:uiPriority w:val="99"/>
    <w:unhideWhenUsed/>
    <w:rsid w:val="004F02FF"/>
    <w:rPr>
      <w:color w:val="0000FF" w:themeColor="hyperlink"/>
      <w:u w:val="single"/>
    </w:rPr>
  </w:style>
  <w:style w:type="paragraph" w:styleId="CommentText">
    <w:name w:val="annotation text"/>
    <w:basedOn w:val="Normal"/>
    <w:link w:val="CommentTextChar"/>
    <w:uiPriority w:val="99"/>
    <w:semiHidden/>
    <w:unhideWhenUsed/>
    <w:rsid w:val="00216D4C"/>
    <w:pPr>
      <w:overflowPunct/>
      <w:autoSpaceDE/>
      <w:autoSpaceDN/>
      <w:adjustRightInd/>
      <w:textAlignment w:val="auto"/>
    </w:pPr>
    <w:rPr>
      <w:rFonts w:ascii="Times New Roman" w:hAnsi="Times New Roman"/>
      <w:szCs w:val="24"/>
    </w:rPr>
  </w:style>
  <w:style w:type="character" w:customStyle="1" w:styleId="CommentTextChar">
    <w:name w:val="Comment Text Char"/>
    <w:basedOn w:val="DefaultParagraphFont"/>
    <w:link w:val="CommentText"/>
    <w:uiPriority w:val="99"/>
    <w:semiHidden/>
    <w:rsid w:val="00216D4C"/>
    <w:rPr>
      <w:rFonts w:ascii="Times New Roman" w:hAnsi="Times New Roman"/>
      <w:sz w:val="24"/>
      <w:szCs w:val="24"/>
    </w:rPr>
  </w:style>
  <w:style w:type="character" w:customStyle="1" w:styleId="CommentSubjectChar">
    <w:name w:val="Comment Subject Char"/>
    <w:basedOn w:val="CommentTextChar"/>
    <w:link w:val="CommentSubject"/>
    <w:uiPriority w:val="99"/>
    <w:semiHidden/>
    <w:rsid w:val="00216D4C"/>
    <w:rPr>
      <w:rFonts w:ascii="Times New Roman" w:hAnsi="Times New Roman"/>
      <w:b/>
      <w:bCs/>
      <w:sz w:val="24"/>
      <w:szCs w:val="24"/>
    </w:rPr>
  </w:style>
  <w:style w:type="paragraph" w:styleId="CommentSubject">
    <w:name w:val="annotation subject"/>
    <w:basedOn w:val="CommentText"/>
    <w:next w:val="CommentText"/>
    <w:link w:val="CommentSubjectChar"/>
    <w:uiPriority w:val="99"/>
    <w:semiHidden/>
    <w:unhideWhenUsed/>
    <w:rsid w:val="00216D4C"/>
    <w:rPr>
      <w:b/>
      <w:bCs/>
      <w:sz w:val="20"/>
      <w:szCs w:val="20"/>
    </w:rPr>
  </w:style>
  <w:style w:type="paragraph" w:styleId="NoSpacing">
    <w:name w:val="No Spacing"/>
    <w:uiPriority w:val="1"/>
    <w:qFormat/>
    <w:rsid w:val="00216D4C"/>
    <w:rPr>
      <w:rFonts w:ascii="Arial" w:eastAsiaTheme="minorHAnsi" w:hAnsi="Arial" w:cstheme="minorBidi"/>
      <w:szCs w:val="22"/>
    </w:rPr>
  </w:style>
  <w:style w:type="character" w:customStyle="1" w:styleId="apple-converted-space">
    <w:name w:val="apple-converted-space"/>
    <w:basedOn w:val="DefaultParagraphFont"/>
    <w:rsid w:val="00216D4C"/>
  </w:style>
  <w:style w:type="paragraph" w:styleId="ListBullet">
    <w:name w:val="List Bullet"/>
    <w:basedOn w:val="Normal"/>
    <w:uiPriority w:val="99"/>
    <w:unhideWhenUsed/>
    <w:rsid w:val="00216D4C"/>
    <w:pPr>
      <w:numPr>
        <w:numId w:val="4"/>
      </w:numPr>
      <w:overflowPunct/>
      <w:autoSpaceDE/>
      <w:autoSpaceDN/>
      <w:adjustRightInd/>
      <w:contextualSpacing/>
      <w:textAlignment w:val="auto"/>
    </w:pPr>
    <w:rPr>
      <w:rFonts w:ascii="Times New Roman" w:hAnsi="Times New Roman"/>
      <w:szCs w:val="24"/>
    </w:rPr>
  </w:style>
  <w:style w:type="character" w:styleId="CommentReference">
    <w:name w:val="annotation reference"/>
    <w:basedOn w:val="DefaultParagraphFont"/>
    <w:uiPriority w:val="99"/>
    <w:semiHidden/>
    <w:unhideWhenUsed/>
    <w:rsid w:val="002F09C7"/>
    <w:rPr>
      <w:sz w:val="18"/>
      <w:szCs w:val="18"/>
    </w:rPr>
  </w:style>
  <w:style w:type="paragraph" w:styleId="Revision">
    <w:name w:val="Revision"/>
    <w:hidden/>
    <w:uiPriority w:val="99"/>
    <w:semiHidden/>
    <w:rsid w:val="002F09C7"/>
    <w:rPr>
      <w:rFonts w:ascii="Times New Roman" w:hAnsi="Times New Roman"/>
      <w:sz w:val="24"/>
      <w:szCs w:val="24"/>
    </w:rPr>
  </w:style>
  <w:style w:type="paragraph" w:customStyle="1" w:styleId="TxText">
    <w:name w:val="Tx Text"/>
    <w:basedOn w:val="Normal"/>
    <w:link w:val="TxTextChar"/>
    <w:rsid w:val="00413A32"/>
    <w:pPr>
      <w:overflowPunct/>
      <w:autoSpaceDE/>
      <w:autoSpaceDN/>
      <w:adjustRightInd/>
      <w:spacing w:line="560" w:lineRule="exact"/>
      <w:ind w:firstLine="720"/>
      <w:textAlignment w:val="auto"/>
    </w:pPr>
    <w:rPr>
      <w:rFonts w:ascii="Times New Roman" w:hAnsi="Times New Roman"/>
      <w:lang w:bidi="en-US"/>
    </w:rPr>
  </w:style>
  <w:style w:type="character" w:customStyle="1" w:styleId="TxTextChar">
    <w:name w:val="Tx Text Char"/>
    <w:basedOn w:val="DefaultParagraphFont"/>
    <w:link w:val="TxText"/>
    <w:rsid w:val="00413A32"/>
    <w:rPr>
      <w:rFonts w:ascii="Times New Roman" w:hAnsi="Times New Roman"/>
      <w:sz w:val="24"/>
      <w:lang w:bidi="en-US"/>
    </w:rPr>
  </w:style>
  <w:style w:type="character" w:customStyle="1" w:styleId="UnresolvedMention">
    <w:name w:val="Unresolved Mention"/>
    <w:basedOn w:val="DefaultParagraphFont"/>
    <w:uiPriority w:val="99"/>
    <w:semiHidden/>
    <w:unhideWhenUsed/>
    <w:rsid w:val="00782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06631">
      <w:bodyDiv w:val="1"/>
      <w:marLeft w:val="0"/>
      <w:marRight w:val="0"/>
      <w:marTop w:val="0"/>
      <w:marBottom w:val="0"/>
      <w:divBdr>
        <w:top w:val="none" w:sz="0" w:space="0" w:color="auto"/>
        <w:left w:val="none" w:sz="0" w:space="0" w:color="auto"/>
        <w:bottom w:val="none" w:sz="0" w:space="0" w:color="auto"/>
        <w:right w:val="none" w:sz="0" w:space="0" w:color="auto"/>
      </w:divBdr>
    </w:div>
    <w:div w:id="190845018">
      <w:bodyDiv w:val="1"/>
      <w:marLeft w:val="0"/>
      <w:marRight w:val="0"/>
      <w:marTop w:val="0"/>
      <w:marBottom w:val="0"/>
      <w:divBdr>
        <w:top w:val="none" w:sz="0" w:space="0" w:color="auto"/>
        <w:left w:val="none" w:sz="0" w:space="0" w:color="auto"/>
        <w:bottom w:val="none" w:sz="0" w:space="0" w:color="auto"/>
        <w:right w:val="none" w:sz="0" w:space="0" w:color="auto"/>
      </w:divBdr>
    </w:div>
    <w:div w:id="231935422">
      <w:bodyDiv w:val="1"/>
      <w:marLeft w:val="0"/>
      <w:marRight w:val="0"/>
      <w:marTop w:val="0"/>
      <w:marBottom w:val="0"/>
      <w:divBdr>
        <w:top w:val="none" w:sz="0" w:space="0" w:color="auto"/>
        <w:left w:val="none" w:sz="0" w:space="0" w:color="auto"/>
        <w:bottom w:val="none" w:sz="0" w:space="0" w:color="auto"/>
        <w:right w:val="none" w:sz="0" w:space="0" w:color="auto"/>
      </w:divBdr>
    </w:div>
    <w:div w:id="250117823">
      <w:bodyDiv w:val="1"/>
      <w:marLeft w:val="0"/>
      <w:marRight w:val="0"/>
      <w:marTop w:val="0"/>
      <w:marBottom w:val="0"/>
      <w:divBdr>
        <w:top w:val="none" w:sz="0" w:space="0" w:color="auto"/>
        <w:left w:val="none" w:sz="0" w:space="0" w:color="auto"/>
        <w:bottom w:val="none" w:sz="0" w:space="0" w:color="auto"/>
        <w:right w:val="none" w:sz="0" w:space="0" w:color="auto"/>
      </w:divBdr>
    </w:div>
    <w:div w:id="296228017">
      <w:bodyDiv w:val="1"/>
      <w:marLeft w:val="0"/>
      <w:marRight w:val="0"/>
      <w:marTop w:val="0"/>
      <w:marBottom w:val="0"/>
      <w:divBdr>
        <w:top w:val="none" w:sz="0" w:space="0" w:color="auto"/>
        <w:left w:val="none" w:sz="0" w:space="0" w:color="auto"/>
        <w:bottom w:val="none" w:sz="0" w:space="0" w:color="auto"/>
        <w:right w:val="none" w:sz="0" w:space="0" w:color="auto"/>
      </w:divBdr>
    </w:div>
    <w:div w:id="359280836">
      <w:bodyDiv w:val="1"/>
      <w:marLeft w:val="0"/>
      <w:marRight w:val="0"/>
      <w:marTop w:val="0"/>
      <w:marBottom w:val="0"/>
      <w:divBdr>
        <w:top w:val="none" w:sz="0" w:space="0" w:color="auto"/>
        <w:left w:val="none" w:sz="0" w:space="0" w:color="auto"/>
        <w:bottom w:val="none" w:sz="0" w:space="0" w:color="auto"/>
        <w:right w:val="none" w:sz="0" w:space="0" w:color="auto"/>
      </w:divBdr>
    </w:div>
    <w:div w:id="378818805">
      <w:bodyDiv w:val="1"/>
      <w:marLeft w:val="0"/>
      <w:marRight w:val="0"/>
      <w:marTop w:val="0"/>
      <w:marBottom w:val="0"/>
      <w:divBdr>
        <w:top w:val="none" w:sz="0" w:space="0" w:color="auto"/>
        <w:left w:val="none" w:sz="0" w:space="0" w:color="auto"/>
        <w:bottom w:val="none" w:sz="0" w:space="0" w:color="auto"/>
        <w:right w:val="none" w:sz="0" w:space="0" w:color="auto"/>
      </w:divBdr>
    </w:div>
    <w:div w:id="469132671">
      <w:bodyDiv w:val="1"/>
      <w:marLeft w:val="0"/>
      <w:marRight w:val="0"/>
      <w:marTop w:val="0"/>
      <w:marBottom w:val="0"/>
      <w:divBdr>
        <w:top w:val="none" w:sz="0" w:space="0" w:color="auto"/>
        <w:left w:val="none" w:sz="0" w:space="0" w:color="auto"/>
        <w:bottom w:val="none" w:sz="0" w:space="0" w:color="auto"/>
        <w:right w:val="none" w:sz="0" w:space="0" w:color="auto"/>
      </w:divBdr>
    </w:div>
    <w:div w:id="521944362">
      <w:bodyDiv w:val="1"/>
      <w:marLeft w:val="0"/>
      <w:marRight w:val="0"/>
      <w:marTop w:val="0"/>
      <w:marBottom w:val="0"/>
      <w:divBdr>
        <w:top w:val="none" w:sz="0" w:space="0" w:color="auto"/>
        <w:left w:val="none" w:sz="0" w:space="0" w:color="auto"/>
        <w:bottom w:val="none" w:sz="0" w:space="0" w:color="auto"/>
        <w:right w:val="none" w:sz="0" w:space="0" w:color="auto"/>
      </w:divBdr>
    </w:div>
    <w:div w:id="629163981">
      <w:bodyDiv w:val="1"/>
      <w:marLeft w:val="0"/>
      <w:marRight w:val="0"/>
      <w:marTop w:val="0"/>
      <w:marBottom w:val="0"/>
      <w:divBdr>
        <w:top w:val="none" w:sz="0" w:space="0" w:color="auto"/>
        <w:left w:val="none" w:sz="0" w:space="0" w:color="auto"/>
        <w:bottom w:val="none" w:sz="0" w:space="0" w:color="auto"/>
        <w:right w:val="none" w:sz="0" w:space="0" w:color="auto"/>
      </w:divBdr>
    </w:div>
    <w:div w:id="799960263">
      <w:bodyDiv w:val="1"/>
      <w:marLeft w:val="0"/>
      <w:marRight w:val="0"/>
      <w:marTop w:val="0"/>
      <w:marBottom w:val="0"/>
      <w:divBdr>
        <w:top w:val="none" w:sz="0" w:space="0" w:color="auto"/>
        <w:left w:val="none" w:sz="0" w:space="0" w:color="auto"/>
        <w:bottom w:val="none" w:sz="0" w:space="0" w:color="auto"/>
        <w:right w:val="none" w:sz="0" w:space="0" w:color="auto"/>
      </w:divBdr>
    </w:div>
    <w:div w:id="850920269">
      <w:bodyDiv w:val="1"/>
      <w:marLeft w:val="0"/>
      <w:marRight w:val="0"/>
      <w:marTop w:val="0"/>
      <w:marBottom w:val="0"/>
      <w:divBdr>
        <w:top w:val="none" w:sz="0" w:space="0" w:color="auto"/>
        <w:left w:val="none" w:sz="0" w:space="0" w:color="auto"/>
        <w:bottom w:val="none" w:sz="0" w:space="0" w:color="auto"/>
        <w:right w:val="none" w:sz="0" w:space="0" w:color="auto"/>
      </w:divBdr>
    </w:div>
    <w:div w:id="1062947879">
      <w:bodyDiv w:val="1"/>
      <w:marLeft w:val="0"/>
      <w:marRight w:val="0"/>
      <w:marTop w:val="0"/>
      <w:marBottom w:val="0"/>
      <w:divBdr>
        <w:top w:val="none" w:sz="0" w:space="0" w:color="auto"/>
        <w:left w:val="none" w:sz="0" w:space="0" w:color="auto"/>
        <w:bottom w:val="none" w:sz="0" w:space="0" w:color="auto"/>
        <w:right w:val="none" w:sz="0" w:space="0" w:color="auto"/>
      </w:divBdr>
    </w:div>
    <w:div w:id="1104107152">
      <w:bodyDiv w:val="1"/>
      <w:marLeft w:val="0"/>
      <w:marRight w:val="0"/>
      <w:marTop w:val="0"/>
      <w:marBottom w:val="0"/>
      <w:divBdr>
        <w:top w:val="none" w:sz="0" w:space="0" w:color="auto"/>
        <w:left w:val="none" w:sz="0" w:space="0" w:color="auto"/>
        <w:bottom w:val="none" w:sz="0" w:space="0" w:color="auto"/>
        <w:right w:val="none" w:sz="0" w:space="0" w:color="auto"/>
      </w:divBdr>
    </w:div>
    <w:div w:id="1501655247">
      <w:bodyDiv w:val="1"/>
      <w:marLeft w:val="0"/>
      <w:marRight w:val="0"/>
      <w:marTop w:val="0"/>
      <w:marBottom w:val="0"/>
      <w:divBdr>
        <w:top w:val="none" w:sz="0" w:space="0" w:color="auto"/>
        <w:left w:val="none" w:sz="0" w:space="0" w:color="auto"/>
        <w:bottom w:val="none" w:sz="0" w:space="0" w:color="auto"/>
        <w:right w:val="none" w:sz="0" w:space="0" w:color="auto"/>
      </w:divBdr>
    </w:div>
    <w:div w:id="1532641894">
      <w:bodyDiv w:val="1"/>
      <w:marLeft w:val="0"/>
      <w:marRight w:val="0"/>
      <w:marTop w:val="0"/>
      <w:marBottom w:val="0"/>
      <w:divBdr>
        <w:top w:val="none" w:sz="0" w:space="0" w:color="auto"/>
        <w:left w:val="none" w:sz="0" w:space="0" w:color="auto"/>
        <w:bottom w:val="none" w:sz="0" w:space="0" w:color="auto"/>
        <w:right w:val="none" w:sz="0" w:space="0" w:color="auto"/>
      </w:divBdr>
    </w:div>
    <w:div w:id="1620067181">
      <w:bodyDiv w:val="1"/>
      <w:marLeft w:val="0"/>
      <w:marRight w:val="0"/>
      <w:marTop w:val="0"/>
      <w:marBottom w:val="0"/>
      <w:divBdr>
        <w:top w:val="none" w:sz="0" w:space="0" w:color="auto"/>
        <w:left w:val="none" w:sz="0" w:space="0" w:color="auto"/>
        <w:bottom w:val="none" w:sz="0" w:space="0" w:color="auto"/>
        <w:right w:val="none" w:sz="0" w:space="0" w:color="auto"/>
      </w:divBdr>
    </w:div>
    <w:div w:id="1662850313">
      <w:bodyDiv w:val="1"/>
      <w:marLeft w:val="0"/>
      <w:marRight w:val="0"/>
      <w:marTop w:val="0"/>
      <w:marBottom w:val="0"/>
      <w:divBdr>
        <w:top w:val="none" w:sz="0" w:space="0" w:color="auto"/>
        <w:left w:val="none" w:sz="0" w:space="0" w:color="auto"/>
        <w:bottom w:val="none" w:sz="0" w:space="0" w:color="auto"/>
        <w:right w:val="none" w:sz="0" w:space="0" w:color="auto"/>
      </w:divBdr>
    </w:div>
    <w:div w:id="1688942199">
      <w:bodyDiv w:val="1"/>
      <w:marLeft w:val="0"/>
      <w:marRight w:val="0"/>
      <w:marTop w:val="0"/>
      <w:marBottom w:val="0"/>
      <w:divBdr>
        <w:top w:val="none" w:sz="0" w:space="0" w:color="auto"/>
        <w:left w:val="none" w:sz="0" w:space="0" w:color="auto"/>
        <w:bottom w:val="none" w:sz="0" w:space="0" w:color="auto"/>
        <w:right w:val="none" w:sz="0" w:space="0" w:color="auto"/>
      </w:divBdr>
    </w:div>
    <w:div w:id="2026899608">
      <w:bodyDiv w:val="1"/>
      <w:marLeft w:val="0"/>
      <w:marRight w:val="0"/>
      <w:marTop w:val="0"/>
      <w:marBottom w:val="0"/>
      <w:divBdr>
        <w:top w:val="none" w:sz="0" w:space="0" w:color="auto"/>
        <w:left w:val="none" w:sz="0" w:space="0" w:color="auto"/>
        <w:bottom w:val="none" w:sz="0" w:space="0" w:color="auto"/>
        <w:right w:val="none" w:sz="0" w:space="0" w:color="auto"/>
      </w:divBdr>
    </w:div>
    <w:div w:id="21183321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F0730888413501342" TargetMode="Externa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111/1467-8624.t01-1-00511"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rickeka\Desktop\edu%20cha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1807287109944591"/>
          <c:y val="4.7759000734753858E-2"/>
          <c:w val="0.69552092446777491"/>
          <c:h val="0.87319970841264238"/>
        </c:manualLayout>
      </c:layout>
      <c:barChart>
        <c:barDir val="col"/>
        <c:grouping val="clustered"/>
        <c:varyColors val="0"/>
        <c:ser>
          <c:idx val="0"/>
          <c:order val="0"/>
          <c:tx>
            <c:strRef>
              <c:f>Sheet1!$H$3</c:f>
              <c:strCache>
                <c:ptCount val="1"/>
                <c:pt idx="0">
                  <c:v>No job loss</c:v>
                </c:pt>
              </c:strCache>
            </c:strRef>
          </c:tx>
          <c:spPr>
            <a:solidFill>
              <a:schemeClr val="bg1">
                <a:lumMod val="75000"/>
              </a:schemeClr>
            </a:solidFill>
          </c:spPr>
          <c:invertIfNegative val="0"/>
          <c:cat>
            <c:strRef>
              <c:f>Sheet1!$G$4:$G$7</c:f>
              <c:strCache>
                <c:ptCount val="4"/>
                <c:pt idx="0">
                  <c:v>No HS/GED</c:v>
                </c:pt>
                <c:pt idx="1">
                  <c:v>HS/GED</c:v>
                </c:pt>
                <c:pt idx="2">
                  <c:v>Some college</c:v>
                </c:pt>
                <c:pt idx="3">
                  <c:v>College or more</c:v>
                </c:pt>
              </c:strCache>
            </c:strRef>
          </c:cat>
          <c:val>
            <c:numRef>
              <c:f>Sheet1!$H$4:$H$7</c:f>
              <c:numCache>
                <c:formatCode>General</c:formatCode>
                <c:ptCount val="4"/>
                <c:pt idx="0">
                  <c:v>8.7913099999999993</c:v>
                </c:pt>
                <c:pt idx="1">
                  <c:v>9.1973099999999999</c:v>
                </c:pt>
                <c:pt idx="2">
                  <c:v>9.4683099999999989</c:v>
                </c:pt>
                <c:pt idx="3">
                  <c:v>9.6953099999999992</c:v>
                </c:pt>
              </c:numCache>
            </c:numRef>
          </c:val>
          <c:extLst>
            <c:ext xmlns:c16="http://schemas.microsoft.com/office/drawing/2014/chart" uri="{C3380CC4-5D6E-409C-BE32-E72D297353CC}">
              <c16:uniqueId val="{00000000-24B0-4040-BB87-F688FF2B4347}"/>
            </c:ext>
          </c:extLst>
        </c:ser>
        <c:ser>
          <c:idx val="1"/>
          <c:order val="1"/>
          <c:tx>
            <c:strRef>
              <c:f>Sheet1!$I$3</c:f>
              <c:strCache>
                <c:ptCount val="1"/>
                <c:pt idx="0">
                  <c:v>Job loss</c:v>
                </c:pt>
              </c:strCache>
            </c:strRef>
          </c:tx>
          <c:spPr>
            <a:solidFill>
              <a:schemeClr val="tx1"/>
            </a:solidFill>
          </c:spPr>
          <c:invertIfNegative val="0"/>
          <c:cat>
            <c:strRef>
              <c:f>Sheet1!$G$4:$G$7</c:f>
              <c:strCache>
                <c:ptCount val="4"/>
                <c:pt idx="0">
                  <c:v>No HS/GED</c:v>
                </c:pt>
                <c:pt idx="1">
                  <c:v>HS/GED</c:v>
                </c:pt>
                <c:pt idx="2">
                  <c:v>Some college</c:v>
                </c:pt>
                <c:pt idx="3">
                  <c:v>College or more</c:v>
                </c:pt>
              </c:strCache>
            </c:strRef>
          </c:cat>
          <c:val>
            <c:numRef>
              <c:f>Sheet1!$I$4:$I$7</c:f>
              <c:numCache>
                <c:formatCode>General</c:formatCode>
                <c:ptCount val="4"/>
                <c:pt idx="0">
                  <c:v>8.8263099999999994</c:v>
                </c:pt>
                <c:pt idx="1">
                  <c:v>8.4373100000000001</c:v>
                </c:pt>
                <c:pt idx="2">
                  <c:v>8.5883099999999999</c:v>
                </c:pt>
                <c:pt idx="3">
                  <c:v>9.9543099999999995</c:v>
                </c:pt>
              </c:numCache>
            </c:numRef>
          </c:val>
          <c:extLst>
            <c:ext xmlns:c16="http://schemas.microsoft.com/office/drawing/2014/chart" uri="{C3380CC4-5D6E-409C-BE32-E72D297353CC}">
              <c16:uniqueId val="{00000001-24B0-4040-BB87-F688FF2B4347}"/>
            </c:ext>
          </c:extLst>
        </c:ser>
        <c:dLbls>
          <c:showLegendKey val="0"/>
          <c:showVal val="0"/>
          <c:showCatName val="0"/>
          <c:showSerName val="0"/>
          <c:showPercent val="0"/>
          <c:showBubbleSize val="0"/>
        </c:dLbls>
        <c:gapWidth val="150"/>
        <c:axId val="2111965176"/>
        <c:axId val="2111969272"/>
      </c:barChart>
      <c:catAx>
        <c:axId val="2111965176"/>
        <c:scaling>
          <c:orientation val="minMax"/>
        </c:scaling>
        <c:delete val="0"/>
        <c:axPos val="b"/>
        <c:numFmt formatCode="General" sourceLinked="0"/>
        <c:majorTickMark val="out"/>
        <c:minorTickMark val="none"/>
        <c:tickLblPos val="nextTo"/>
        <c:crossAx val="2111969272"/>
        <c:crosses val="autoZero"/>
        <c:auto val="1"/>
        <c:lblAlgn val="ctr"/>
        <c:lblOffset val="100"/>
        <c:noMultiLvlLbl val="0"/>
      </c:catAx>
      <c:valAx>
        <c:axId val="2111969272"/>
        <c:scaling>
          <c:orientation val="minMax"/>
        </c:scaling>
        <c:delete val="0"/>
        <c:axPos val="l"/>
        <c:majorGridlines/>
        <c:title>
          <c:tx>
            <c:rich>
              <a:bodyPr/>
              <a:lstStyle/>
              <a:p>
                <a:pPr>
                  <a:defRPr b="0"/>
                </a:pPr>
                <a:r>
                  <a:rPr lang="en-NZ" b="0"/>
                  <a:t>Maternal</a:t>
                </a:r>
                <a:r>
                  <a:rPr lang="en-NZ" b="0" baseline="0"/>
                  <a:t> sensitivity at 15-month wave (0-12 scale)</a:t>
                </a:r>
                <a:endParaRPr lang="en-NZ" b="0"/>
              </a:p>
            </c:rich>
          </c:tx>
          <c:overlay val="0"/>
        </c:title>
        <c:numFmt formatCode="General" sourceLinked="1"/>
        <c:majorTickMark val="out"/>
        <c:minorTickMark val="none"/>
        <c:tickLblPos val="nextTo"/>
        <c:crossAx val="2111965176"/>
        <c:crosses val="autoZero"/>
        <c:crossBetween val="between"/>
      </c:valAx>
    </c:plotArea>
    <c:legend>
      <c:legendPos val="r"/>
      <c:overlay val="0"/>
    </c:legend>
    <c:plotVisOnly val="1"/>
    <c:dispBlanksAs val="gap"/>
    <c:showDLblsOverMax val="0"/>
  </c:chart>
  <c:txPr>
    <a:bodyPr/>
    <a:lstStyle/>
    <a:p>
      <a:pPr>
        <a:defRPr>
          <a:latin typeface="Times"/>
          <a:cs typeface="Times"/>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7B763-930E-452A-B8B5-0B514237C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45</Pages>
  <Words>11056</Words>
  <Characters>63022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Chapter Template</vt:lpstr>
    </vt:vector>
  </TitlesOfParts>
  <Company>University of Texas at Austin</Company>
  <LinksUpToDate>false</LinksUpToDate>
  <CharactersWithSpaces>73931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Template</dc:title>
  <dc:subject>Master Thesis or Report</dc:subject>
  <dc:creator>Kate Prickett</dc:creator>
  <cp:keywords>chapter, thesis, report</cp:keywords>
  <cp:lastModifiedBy>Kate Prickett</cp:lastModifiedBy>
  <cp:revision>69</cp:revision>
  <cp:lastPrinted>2017-04-20T22:15:00Z</cp:lastPrinted>
  <dcterms:created xsi:type="dcterms:W3CDTF">2019-12-22T10:43:00Z</dcterms:created>
  <dcterms:modified xsi:type="dcterms:W3CDTF">2020-01-09T23:23:00Z</dcterms:modified>
</cp:coreProperties>
</file>