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C3" w:rsidRPr="000D79BD" w:rsidRDefault="00813DC3" w:rsidP="000D79BD">
      <w:pPr>
        <w:adjustRightInd w:val="0"/>
        <w:snapToGrid w:val="0"/>
        <w:spacing w:after="0" w:line="240" w:lineRule="auto"/>
        <w:rPr>
          <w:rFonts w:ascii="Times New Roman" w:hAnsi="Times New Roman" w:cs="Times New Roman"/>
          <w:sz w:val="24"/>
          <w:szCs w:val="24"/>
        </w:rPr>
      </w:pPr>
      <w:r w:rsidRPr="000D79BD">
        <w:rPr>
          <w:rFonts w:ascii="Times New Roman" w:hAnsi="Times New Roman" w:cs="Times New Roman"/>
          <w:sz w:val="24"/>
          <w:szCs w:val="24"/>
        </w:rPr>
        <w:t>Wolfgang Amann, Michael Pirson, Claus Dierksmeier, Ernst Von Kimakowitz, Heiko Spitzeck (eds)</w:t>
      </w:r>
    </w:p>
    <w:p w:rsidR="00813DC3" w:rsidRPr="000D79BD" w:rsidRDefault="00813DC3" w:rsidP="000D79BD">
      <w:pPr>
        <w:spacing w:after="0" w:line="240" w:lineRule="auto"/>
        <w:rPr>
          <w:rFonts w:ascii="Times New Roman" w:hAnsi="Times New Roman" w:cs="Times New Roman"/>
          <w:color w:val="000000"/>
          <w:sz w:val="24"/>
          <w:szCs w:val="24"/>
        </w:rPr>
      </w:pPr>
      <w:r w:rsidRPr="000D79BD">
        <w:rPr>
          <w:rFonts w:ascii="Times New Roman" w:hAnsi="Times New Roman" w:cs="Times New Roman"/>
          <w:i/>
          <w:sz w:val="24"/>
          <w:szCs w:val="24"/>
        </w:rPr>
        <w:t>Business Schools Under Fire: Humanistic Management Education as the Way Forward</w:t>
      </w:r>
      <w:r w:rsidRPr="000D79BD">
        <w:rPr>
          <w:rFonts w:ascii="Times New Roman" w:hAnsi="Times New Roman" w:cs="Times New Roman"/>
          <w:sz w:val="24"/>
          <w:szCs w:val="24"/>
        </w:rPr>
        <w:t>.  Londo</w:t>
      </w:r>
      <w:r w:rsidR="000D79BD" w:rsidRPr="000D79BD">
        <w:rPr>
          <w:rFonts w:ascii="Times New Roman" w:hAnsi="Times New Roman" w:cs="Times New Roman"/>
          <w:sz w:val="24"/>
          <w:szCs w:val="24"/>
        </w:rPr>
        <w:t>n: Palgrave Macmillan, 2011. 496pp. (</w:t>
      </w:r>
      <w:r w:rsidR="000D79BD" w:rsidRPr="000D79BD">
        <w:rPr>
          <w:rFonts w:ascii="Times New Roman" w:hAnsi="Times New Roman" w:cs="Times New Roman"/>
          <w:color w:val="000000"/>
          <w:sz w:val="24"/>
          <w:szCs w:val="24"/>
        </w:rPr>
        <w:t>£65.00</w:t>
      </w:r>
      <w:r w:rsidR="000D79BD" w:rsidRPr="000D79BD">
        <w:rPr>
          <w:rFonts w:ascii="Times New Roman" w:hAnsi="Times New Roman" w:cs="Times New Roman"/>
          <w:sz w:val="24"/>
          <w:szCs w:val="24"/>
        </w:rPr>
        <w:t xml:space="preserve"> </w:t>
      </w:r>
      <w:r w:rsidRPr="000D79BD">
        <w:rPr>
          <w:rFonts w:ascii="Times New Roman" w:hAnsi="Times New Roman" w:cs="Times New Roman"/>
          <w:sz w:val="24"/>
          <w:szCs w:val="24"/>
        </w:rPr>
        <w:t>(hbk)</w:t>
      </w:r>
    </w:p>
    <w:p w:rsidR="00813DC3" w:rsidRPr="000D79BD" w:rsidRDefault="00813DC3" w:rsidP="000D79BD">
      <w:pPr>
        <w:adjustRightInd w:val="0"/>
        <w:snapToGrid w:val="0"/>
        <w:spacing w:after="0" w:line="240" w:lineRule="auto"/>
        <w:rPr>
          <w:rFonts w:ascii="Times New Roman" w:hAnsi="Times New Roman" w:cs="Times New Roman"/>
          <w:sz w:val="24"/>
          <w:szCs w:val="24"/>
        </w:rPr>
      </w:pPr>
      <w:r w:rsidRPr="000D79BD">
        <w:rPr>
          <w:rFonts w:ascii="Times New Roman" w:hAnsi="Times New Roman" w:cs="Times New Roman"/>
          <w:sz w:val="24"/>
          <w:szCs w:val="24"/>
        </w:rPr>
        <w:t>ISBN 9780230349056</w:t>
      </w:r>
    </w:p>
    <w:p w:rsidR="00813DC3" w:rsidRDefault="00813DC3">
      <w:pPr>
        <w:rPr>
          <w:rFonts w:ascii="Times New Roman" w:hAnsi="Times New Roman" w:cs="Times New Roman"/>
          <w:sz w:val="24"/>
          <w:szCs w:val="24"/>
        </w:rPr>
      </w:pPr>
    </w:p>
    <w:p w:rsidR="00E90F9D" w:rsidRPr="000D79BD" w:rsidRDefault="00E90F9D">
      <w:pPr>
        <w:rPr>
          <w:rFonts w:ascii="Times New Roman" w:hAnsi="Times New Roman" w:cs="Times New Roman"/>
          <w:sz w:val="24"/>
          <w:szCs w:val="24"/>
        </w:rPr>
      </w:pPr>
      <w:r w:rsidRPr="00E90F9D">
        <w:rPr>
          <w:rFonts w:ascii="Times New Roman" w:hAnsi="Times New Roman" w:cs="Times New Roman"/>
          <w:b/>
          <w:sz w:val="24"/>
          <w:szCs w:val="24"/>
        </w:rPr>
        <w:t>Reviewed by:</w:t>
      </w:r>
      <w:r>
        <w:rPr>
          <w:rFonts w:ascii="Times New Roman" w:hAnsi="Times New Roman" w:cs="Times New Roman"/>
          <w:sz w:val="24"/>
          <w:szCs w:val="24"/>
        </w:rPr>
        <w:t xml:space="preserve"> Todd Bridgman, School of Management, Victoria University of Wellington.</w:t>
      </w:r>
    </w:p>
    <w:p w:rsidR="005D5942" w:rsidRDefault="00E1252C">
      <w:pPr>
        <w:rPr>
          <w:rFonts w:ascii="Times New Roman" w:hAnsi="Times New Roman" w:cs="Times New Roman"/>
          <w:sz w:val="24"/>
          <w:szCs w:val="24"/>
        </w:rPr>
      </w:pPr>
      <w:r w:rsidRPr="000D79BD">
        <w:rPr>
          <w:rFonts w:ascii="Times New Roman" w:hAnsi="Times New Roman" w:cs="Times New Roman"/>
          <w:sz w:val="24"/>
          <w:szCs w:val="24"/>
        </w:rPr>
        <w:t>Following the onset of the GFC, attention has once again focused on the role played by business schools, intensifying concerns about the moral shortcomings of both academics and graduating students (Currie, Knights and Starkey, 2010).   This edited volume</w:t>
      </w:r>
      <w:r w:rsidR="00741E3E" w:rsidRPr="000D79BD">
        <w:rPr>
          <w:rFonts w:ascii="Times New Roman" w:hAnsi="Times New Roman" w:cs="Times New Roman"/>
          <w:sz w:val="24"/>
          <w:szCs w:val="24"/>
        </w:rPr>
        <w:t>, published by the Humanistic Management Network</w:t>
      </w:r>
      <w:r w:rsidRPr="000D79BD">
        <w:rPr>
          <w:rFonts w:ascii="Times New Roman" w:hAnsi="Times New Roman" w:cs="Times New Roman"/>
          <w:sz w:val="24"/>
          <w:szCs w:val="24"/>
        </w:rPr>
        <w:t xml:space="preserve">, </w:t>
      </w:r>
      <w:r w:rsidR="005D5942">
        <w:rPr>
          <w:rFonts w:ascii="Times New Roman" w:hAnsi="Times New Roman" w:cs="Times New Roman"/>
          <w:sz w:val="24"/>
          <w:szCs w:val="24"/>
        </w:rPr>
        <w:t>is a response to those concerns, presenting</w:t>
      </w:r>
      <w:r w:rsidRPr="000D79BD">
        <w:rPr>
          <w:rFonts w:ascii="Times New Roman" w:hAnsi="Times New Roman" w:cs="Times New Roman"/>
          <w:sz w:val="24"/>
          <w:szCs w:val="24"/>
        </w:rPr>
        <w:t xml:space="preserve"> a manifesto for the transformation of business schools based to the principles of humanism.</w:t>
      </w:r>
      <w:r w:rsidR="00741E3E" w:rsidRPr="000D79BD">
        <w:rPr>
          <w:rFonts w:ascii="Times New Roman" w:hAnsi="Times New Roman" w:cs="Times New Roman"/>
          <w:sz w:val="24"/>
          <w:szCs w:val="24"/>
        </w:rPr>
        <w:t xml:space="preserve"> </w:t>
      </w:r>
      <w:r w:rsidR="005D5942">
        <w:rPr>
          <w:rFonts w:ascii="Times New Roman" w:hAnsi="Times New Roman" w:cs="Times New Roman"/>
          <w:sz w:val="24"/>
          <w:szCs w:val="24"/>
        </w:rPr>
        <w:t xml:space="preserve">It begins with the question: </w:t>
      </w:r>
      <w:r w:rsidR="005D5942" w:rsidRPr="000D79BD">
        <w:rPr>
          <w:rFonts w:ascii="Times New Roman" w:hAnsi="Times New Roman" w:cs="Times New Roman"/>
          <w:sz w:val="24"/>
          <w:szCs w:val="24"/>
        </w:rPr>
        <w:t>“how can business schools reposition themselves to produce the education needed to deal with the current financial crisis, preventing further economic mayhem, while successfully engaging with the challenge of social and environmental sustainability?</w:t>
      </w:r>
      <w:r w:rsidR="005D5942">
        <w:rPr>
          <w:rFonts w:ascii="Times New Roman" w:hAnsi="Times New Roman" w:cs="Times New Roman"/>
          <w:sz w:val="24"/>
          <w:szCs w:val="24"/>
        </w:rPr>
        <w:t>” (p.4).  T</w:t>
      </w:r>
      <w:r w:rsidR="005D5942" w:rsidRPr="000D79BD">
        <w:rPr>
          <w:rFonts w:ascii="Times New Roman" w:hAnsi="Times New Roman" w:cs="Times New Roman"/>
          <w:sz w:val="24"/>
          <w:szCs w:val="24"/>
        </w:rPr>
        <w:t>he answers</w:t>
      </w:r>
      <w:r w:rsidR="00F82E69">
        <w:rPr>
          <w:rFonts w:ascii="Times New Roman" w:hAnsi="Times New Roman" w:cs="Times New Roman"/>
          <w:sz w:val="24"/>
          <w:szCs w:val="24"/>
        </w:rPr>
        <w:t>, according to the contributors,</w:t>
      </w:r>
      <w:r w:rsidR="005D5942" w:rsidRPr="000D79BD">
        <w:rPr>
          <w:rFonts w:ascii="Times New Roman" w:hAnsi="Times New Roman" w:cs="Times New Roman"/>
          <w:sz w:val="24"/>
          <w:szCs w:val="24"/>
        </w:rPr>
        <w:t xml:space="preserve"> are to be found in a humanistic approac</w:t>
      </w:r>
      <w:r w:rsidR="005D5942">
        <w:rPr>
          <w:rFonts w:ascii="Times New Roman" w:hAnsi="Times New Roman" w:cs="Times New Roman"/>
          <w:sz w:val="24"/>
          <w:szCs w:val="24"/>
        </w:rPr>
        <w:t xml:space="preserve">h to management education (HME), which </w:t>
      </w:r>
      <w:r w:rsidR="00741E3E" w:rsidRPr="000D79BD">
        <w:rPr>
          <w:rFonts w:ascii="Times New Roman" w:hAnsi="Times New Roman" w:cs="Times New Roman"/>
          <w:sz w:val="24"/>
          <w:szCs w:val="24"/>
        </w:rPr>
        <w:t xml:space="preserve">promotes the development of an economic system </w:t>
      </w:r>
      <w:r w:rsidR="005D5942">
        <w:rPr>
          <w:rFonts w:ascii="Times New Roman" w:hAnsi="Times New Roman" w:cs="Times New Roman"/>
          <w:sz w:val="24"/>
          <w:szCs w:val="24"/>
        </w:rPr>
        <w:t xml:space="preserve">based on </w:t>
      </w:r>
      <w:r w:rsidR="00741E3E" w:rsidRPr="000D79BD">
        <w:rPr>
          <w:rFonts w:ascii="Times New Roman" w:hAnsi="Times New Roman" w:cs="Times New Roman"/>
          <w:sz w:val="24"/>
          <w:szCs w:val="24"/>
        </w:rPr>
        <w:t xml:space="preserve">respect for human dignity and well-being.  </w:t>
      </w:r>
    </w:p>
    <w:p w:rsidR="009511B6" w:rsidRDefault="005D5942" w:rsidP="009511B6">
      <w:pPr>
        <w:rPr>
          <w:rFonts w:ascii="Times New Roman" w:hAnsi="Times New Roman" w:cs="Times New Roman"/>
          <w:sz w:val="24"/>
          <w:szCs w:val="24"/>
        </w:rPr>
      </w:pPr>
      <w:r>
        <w:rPr>
          <w:rFonts w:ascii="Times New Roman" w:hAnsi="Times New Roman" w:cs="Times New Roman"/>
          <w:sz w:val="24"/>
          <w:szCs w:val="24"/>
        </w:rPr>
        <w:t xml:space="preserve">Humanistic management rejects </w:t>
      </w:r>
      <w:r w:rsidR="00741E3E" w:rsidRPr="000D79BD">
        <w:rPr>
          <w:rFonts w:ascii="Times New Roman" w:hAnsi="Times New Roman" w:cs="Times New Roman"/>
          <w:sz w:val="24"/>
          <w:szCs w:val="24"/>
        </w:rPr>
        <w:t>the objectification of human</w:t>
      </w:r>
      <w:r>
        <w:rPr>
          <w:rFonts w:ascii="Times New Roman" w:hAnsi="Times New Roman" w:cs="Times New Roman"/>
          <w:sz w:val="24"/>
          <w:szCs w:val="24"/>
        </w:rPr>
        <w:t>s</w:t>
      </w:r>
      <w:r w:rsidR="00741E3E" w:rsidRPr="000D79BD">
        <w:rPr>
          <w:rFonts w:ascii="Times New Roman" w:hAnsi="Times New Roman" w:cs="Times New Roman"/>
          <w:sz w:val="24"/>
          <w:szCs w:val="24"/>
        </w:rPr>
        <w:t xml:space="preserve"> </w:t>
      </w:r>
      <w:r>
        <w:rPr>
          <w:rFonts w:ascii="Times New Roman" w:hAnsi="Times New Roman" w:cs="Times New Roman"/>
          <w:sz w:val="24"/>
          <w:szCs w:val="24"/>
        </w:rPr>
        <w:t xml:space="preserve">as ‘resources’ to be deployed instrumentally in the pursuit of profit.  To further human dignity, </w:t>
      </w:r>
      <w:r w:rsidR="00F82E69">
        <w:rPr>
          <w:rFonts w:ascii="Times New Roman" w:hAnsi="Times New Roman" w:cs="Times New Roman"/>
          <w:sz w:val="24"/>
          <w:szCs w:val="24"/>
        </w:rPr>
        <w:t>people</w:t>
      </w:r>
      <w:r>
        <w:rPr>
          <w:rFonts w:ascii="Times New Roman" w:hAnsi="Times New Roman" w:cs="Times New Roman"/>
          <w:sz w:val="24"/>
          <w:szCs w:val="24"/>
        </w:rPr>
        <w:t xml:space="preserve"> must have the capacity to freely </w:t>
      </w:r>
      <w:r w:rsidR="00741E3E" w:rsidRPr="000D79BD">
        <w:rPr>
          <w:rFonts w:ascii="Times New Roman" w:hAnsi="Times New Roman" w:cs="Times New Roman"/>
          <w:sz w:val="24"/>
          <w:szCs w:val="24"/>
        </w:rPr>
        <w:t>define the purpose of their existence.</w:t>
      </w:r>
      <w:r w:rsidR="009511B6">
        <w:rPr>
          <w:rFonts w:ascii="Times New Roman" w:hAnsi="Times New Roman" w:cs="Times New Roman"/>
          <w:sz w:val="24"/>
          <w:szCs w:val="24"/>
        </w:rPr>
        <w:t xml:space="preserve">  In a</w:t>
      </w:r>
      <w:r>
        <w:rPr>
          <w:rFonts w:ascii="Times New Roman" w:hAnsi="Times New Roman" w:cs="Times New Roman"/>
          <w:sz w:val="24"/>
          <w:szCs w:val="24"/>
        </w:rPr>
        <w:t xml:space="preserve"> work context, that means pursuing </w:t>
      </w:r>
      <w:r w:rsidR="00741E3E" w:rsidRPr="000D79BD">
        <w:rPr>
          <w:rFonts w:ascii="Times New Roman" w:hAnsi="Times New Roman" w:cs="Times New Roman"/>
          <w:sz w:val="24"/>
          <w:szCs w:val="24"/>
        </w:rPr>
        <w:t>collective decision-making in all institutions, including corporations, based on the part</w:t>
      </w:r>
      <w:r w:rsidR="00F82E69">
        <w:rPr>
          <w:rFonts w:ascii="Times New Roman" w:hAnsi="Times New Roman" w:cs="Times New Roman"/>
          <w:sz w:val="24"/>
          <w:szCs w:val="24"/>
        </w:rPr>
        <w:t>icipation or representation</w:t>
      </w:r>
      <w:r w:rsidR="00741E3E" w:rsidRPr="000D79BD">
        <w:rPr>
          <w:rFonts w:ascii="Times New Roman" w:hAnsi="Times New Roman" w:cs="Times New Roman"/>
          <w:sz w:val="24"/>
          <w:szCs w:val="24"/>
        </w:rPr>
        <w:t xml:space="preserve"> of all affected parties.  </w:t>
      </w:r>
      <w:r w:rsidR="00F82E69">
        <w:rPr>
          <w:rFonts w:ascii="Times New Roman" w:hAnsi="Times New Roman" w:cs="Times New Roman"/>
          <w:sz w:val="24"/>
          <w:szCs w:val="24"/>
        </w:rPr>
        <w:t>A</w:t>
      </w:r>
      <w:r w:rsidR="009511B6">
        <w:rPr>
          <w:rFonts w:ascii="Times New Roman" w:hAnsi="Times New Roman" w:cs="Times New Roman"/>
          <w:sz w:val="24"/>
          <w:szCs w:val="24"/>
        </w:rPr>
        <w:t xml:space="preserve">dvocates of humanistic management believe this is possible </w:t>
      </w:r>
      <w:r w:rsidR="00F82E69">
        <w:rPr>
          <w:rFonts w:ascii="Times New Roman" w:hAnsi="Times New Roman" w:cs="Times New Roman"/>
          <w:sz w:val="24"/>
          <w:szCs w:val="24"/>
        </w:rPr>
        <w:t>within</w:t>
      </w:r>
      <w:r w:rsidR="009511B6">
        <w:rPr>
          <w:rFonts w:ascii="Times New Roman" w:hAnsi="Times New Roman" w:cs="Times New Roman"/>
          <w:sz w:val="24"/>
          <w:szCs w:val="24"/>
        </w:rPr>
        <w:t xml:space="preserve"> the</w:t>
      </w:r>
      <w:r w:rsidR="00741E3E" w:rsidRPr="000D79BD">
        <w:rPr>
          <w:rFonts w:ascii="Times New Roman" w:hAnsi="Times New Roman" w:cs="Times New Roman"/>
          <w:sz w:val="24"/>
          <w:szCs w:val="24"/>
        </w:rPr>
        <w:t xml:space="preserve"> </w:t>
      </w:r>
      <w:r w:rsidR="00AA0D80" w:rsidRPr="000D79BD">
        <w:rPr>
          <w:rFonts w:ascii="Times New Roman" w:hAnsi="Times New Roman" w:cs="Times New Roman"/>
          <w:sz w:val="24"/>
          <w:szCs w:val="24"/>
        </w:rPr>
        <w:t>‘</w:t>
      </w:r>
      <w:r w:rsidR="00741E3E" w:rsidRPr="000D79BD">
        <w:rPr>
          <w:rFonts w:ascii="Times New Roman" w:hAnsi="Times New Roman" w:cs="Times New Roman"/>
          <w:sz w:val="24"/>
          <w:szCs w:val="24"/>
        </w:rPr>
        <w:t>market economy</w:t>
      </w:r>
      <w:r w:rsidR="00AA0D80" w:rsidRPr="000D79BD">
        <w:rPr>
          <w:rFonts w:ascii="Times New Roman" w:hAnsi="Times New Roman" w:cs="Times New Roman"/>
          <w:sz w:val="24"/>
          <w:szCs w:val="24"/>
        </w:rPr>
        <w:t>’</w:t>
      </w:r>
      <w:r w:rsidR="0070784C">
        <w:rPr>
          <w:rFonts w:ascii="Times New Roman" w:hAnsi="Times New Roman" w:cs="Times New Roman"/>
          <w:sz w:val="24"/>
          <w:szCs w:val="24"/>
        </w:rPr>
        <w:t>, provided the</w:t>
      </w:r>
      <w:r w:rsidR="009511B6" w:rsidRPr="000D79BD">
        <w:rPr>
          <w:rFonts w:ascii="Times New Roman" w:hAnsi="Times New Roman" w:cs="Times New Roman"/>
          <w:sz w:val="24"/>
          <w:szCs w:val="24"/>
        </w:rPr>
        <w:t xml:space="preserve"> economy is a means towards the creation</w:t>
      </w:r>
      <w:r w:rsidR="009511B6">
        <w:rPr>
          <w:rFonts w:ascii="Times New Roman" w:hAnsi="Times New Roman" w:cs="Times New Roman"/>
          <w:sz w:val="24"/>
          <w:szCs w:val="24"/>
        </w:rPr>
        <w:t xml:space="preserve"> of ‘markets within societies’</w:t>
      </w:r>
      <w:r w:rsidR="00F82E69">
        <w:rPr>
          <w:rFonts w:ascii="Times New Roman" w:hAnsi="Times New Roman" w:cs="Times New Roman"/>
          <w:sz w:val="24"/>
          <w:szCs w:val="24"/>
        </w:rPr>
        <w:t>, rather than an end in itself</w:t>
      </w:r>
      <w:r w:rsidR="009511B6">
        <w:rPr>
          <w:rFonts w:ascii="Times New Roman" w:hAnsi="Times New Roman" w:cs="Times New Roman"/>
          <w:sz w:val="24"/>
          <w:szCs w:val="24"/>
        </w:rPr>
        <w:t>.</w:t>
      </w:r>
      <w:r w:rsidR="0070784C">
        <w:rPr>
          <w:rFonts w:ascii="Times New Roman" w:hAnsi="Times New Roman" w:cs="Times New Roman"/>
          <w:sz w:val="24"/>
          <w:szCs w:val="24"/>
        </w:rPr>
        <w:t xml:space="preserve">  </w:t>
      </w:r>
      <w:r w:rsidR="00F82E69">
        <w:rPr>
          <w:rFonts w:ascii="Times New Roman" w:hAnsi="Times New Roman" w:cs="Times New Roman"/>
          <w:sz w:val="24"/>
          <w:szCs w:val="24"/>
        </w:rPr>
        <w:t>Humanistic management</w:t>
      </w:r>
      <w:r w:rsidR="009511B6" w:rsidRPr="000D79BD">
        <w:rPr>
          <w:rFonts w:ascii="Times New Roman" w:hAnsi="Times New Roman" w:cs="Times New Roman"/>
          <w:sz w:val="24"/>
          <w:szCs w:val="24"/>
        </w:rPr>
        <w:t xml:space="preserve"> seeks to transcend the fractured conceptions of shareholders and stakeholders to present a holistic view of </w:t>
      </w:r>
      <w:r w:rsidR="009511B6">
        <w:rPr>
          <w:rFonts w:ascii="Times New Roman" w:hAnsi="Times New Roman" w:cs="Times New Roman"/>
          <w:sz w:val="24"/>
          <w:szCs w:val="24"/>
        </w:rPr>
        <w:t xml:space="preserve">humans as not just investors, </w:t>
      </w:r>
      <w:r w:rsidR="009511B6" w:rsidRPr="000D79BD">
        <w:rPr>
          <w:rFonts w:ascii="Times New Roman" w:hAnsi="Times New Roman" w:cs="Times New Roman"/>
          <w:sz w:val="24"/>
          <w:szCs w:val="24"/>
        </w:rPr>
        <w:t>managers or consumers, but</w:t>
      </w:r>
      <w:r w:rsidR="009511B6">
        <w:rPr>
          <w:rFonts w:ascii="Times New Roman" w:hAnsi="Times New Roman" w:cs="Times New Roman"/>
          <w:sz w:val="24"/>
          <w:szCs w:val="24"/>
        </w:rPr>
        <w:t xml:space="preserve"> first and foremost, as citizens.</w:t>
      </w:r>
    </w:p>
    <w:p w:rsidR="00CD77DC" w:rsidRPr="000D79BD" w:rsidRDefault="0070784C">
      <w:pPr>
        <w:rPr>
          <w:rFonts w:ascii="Times New Roman" w:hAnsi="Times New Roman" w:cs="Times New Roman"/>
          <w:sz w:val="24"/>
          <w:szCs w:val="24"/>
        </w:rPr>
      </w:pPr>
      <w:r w:rsidRPr="000D79BD">
        <w:rPr>
          <w:rFonts w:ascii="Times New Roman" w:hAnsi="Times New Roman" w:cs="Times New Roman"/>
          <w:i/>
          <w:sz w:val="24"/>
          <w:szCs w:val="24"/>
        </w:rPr>
        <w:t>Business Schools Under Fire</w:t>
      </w:r>
      <w:r>
        <w:rPr>
          <w:rFonts w:ascii="Times New Roman" w:hAnsi="Times New Roman" w:cs="Times New Roman"/>
          <w:sz w:val="24"/>
          <w:szCs w:val="24"/>
        </w:rPr>
        <w:t xml:space="preserve"> is written for those with a stake in the future of business schools</w:t>
      </w:r>
      <w:r w:rsidR="008112B9">
        <w:rPr>
          <w:rFonts w:ascii="Times New Roman" w:hAnsi="Times New Roman" w:cs="Times New Roman"/>
          <w:sz w:val="24"/>
          <w:szCs w:val="24"/>
        </w:rPr>
        <w:t>, but is primarily targeted at business school deans and executive directors.  It</w:t>
      </w:r>
      <w:r w:rsidR="008112B9" w:rsidRPr="000D79BD">
        <w:rPr>
          <w:rFonts w:ascii="Times New Roman" w:hAnsi="Times New Roman" w:cs="Times New Roman"/>
          <w:sz w:val="24"/>
          <w:szCs w:val="24"/>
        </w:rPr>
        <w:t xml:space="preserve"> </w:t>
      </w:r>
      <w:r w:rsidR="008112B9">
        <w:rPr>
          <w:rFonts w:ascii="Times New Roman" w:hAnsi="Times New Roman" w:cs="Times New Roman"/>
          <w:sz w:val="24"/>
          <w:szCs w:val="24"/>
        </w:rPr>
        <w:t xml:space="preserve">is </w:t>
      </w:r>
      <w:r w:rsidR="008112B9" w:rsidRPr="000D79BD">
        <w:rPr>
          <w:rFonts w:ascii="Times New Roman" w:hAnsi="Times New Roman" w:cs="Times New Roman"/>
          <w:sz w:val="24"/>
          <w:szCs w:val="24"/>
        </w:rPr>
        <w:t xml:space="preserve">as much about ‘doing’ management education as it is about ‘thinking’ or ‘rethinking’ it.  It is a call not just for reflection, but for action.  </w:t>
      </w:r>
      <w:r w:rsidR="005A47ED">
        <w:rPr>
          <w:rFonts w:ascii="Times New Roman" w:hAnsi="Times New Roman" w:cs="Times New Roman"/>
          <w:sz w:val="24"/>
          <w:szCs w:val="24"/>
        </w:rPr>
        <w:t>An assumption underpinning the volume is business schoo</w:t>
      </w:r>
      <w:r>
        <w:rPr>
          <w:rFonts w:ascii="Times New Roman" w:hAnsi="Times New Roman" w:cs="Times New Roman"/>
          <w:sz w:val="24"/>
          <w:szCs w:val="24"/>
        </w:rPr>
        <w:t xml:space="preserve">ls are influential institutions.  </w:t>
      </w:r>
      <w:r w:rsidR="00CD77DC" w:rsidRPr="000D79BD">
        <w:rPr>
          <w:rFonts w:ascii="Times New Roman" w:hAnsi="Times New Roman" w:cs="Times New Roman"/>
          <w:sz w:val="24"/>
          <w:szCs w:val="24"/>
        </w:rPr>
        <w:t xml:space="preserve">Lamenting the fact that business schools are an easy target </w:t>
      </w:r>
      <w:r w:rsidR="005A47ED">
        <w:rPr>
          <w:rFonts w:ascii="Times New Roman" w:hAnsi="Times New Roman" w:cs="Times New Roman"/>
          <w:sz w:val="24"/>
          <w:szCs w:val="24"/>
        </w:rPr>
        <w:t>for the media, the editors accept</w:t>
      </w:r>
      <w:r w:rsidR="00CD77DC" w:rsidRPr="000D79BD">
        <w:rPr>
          <w:rFonts w:ascii="Times New Roman" w:hAnsi="Times New Roman" w:cs="Times New Roman"/>
          <w:sz w:val="24"/>
          <w:szCs w:val="24"/>
        </w:rPr>
        <w:t xml:space="preserve"> that “we educated the business and possibly political leaders responsible for co-creating the current economic conditions” and that “business schools are just too crucial a part of the economic system not to be a part of the solution – a main part” (p.5). </w:t>
      </w:r>
      <w:r w:rsidR="005A47ED">
        <w:rPr>
          <w:rFonts w:ascii="Times New Roman" w:hAnsi="Times New Roman" w:cs="Times New Roman"/>
          <w:sz w:val="24"/>
          <w:szCs w:val="24"/>
        </w:rPr>
        <w:t xml:space="preserve"> My sense is that the volume </w:t>
      </w:r>
      <w:r w:rsidR="00CD77DC" w:rsidRPr="000D79BD">
        <w:rPr>
          <w:rFonts w:ascii="Times New Roman" w:hAnsi="Times New Roman" w:cs="Times New Roman"/>
          <w:sz w:val="24"/>
          <w:szCs w:val="24"/>
        </w:rPr>
        <w:t>overstate</w:t>
      </w:r>
      <w:r w:rsidR="005A47ED">
        <w:rPr>
          <w:rFonts w:ascii="Times New Roman" w:hAnsi="Times New Roman" w:cs="Times New Roman"/>
          <w:sz w:val="24"/>
          <w:szCs w:val="24"/>
        </w:rPr>
        <w:t>s</w:t>
      </w:r>
      <w:r w:rsidR="00CD77DC" w:rsidRPr="000D79BD">
        <w:rPr>
          <w:rFonts w:ascii="Times New Roman" w:hAnsi="Times New Roman" w:cs="Times New Roman"/>
          <w:sz w:val="24"/>
          <w:szCs w:val="24"/>
        </w:rPr>
        <w:t xml:space="preserve"> the </w:t>
      </w:r>
      <w:r>
        <w:rPr>
          <w:rFonts w:ascii="Times New Roman" w:hAnsi="Times New Roman" w:cs="Times New Roman"/>
          <w:sz w:val="24"/>
          <w:szCs w:val="24"/>
        </w:rPr>
        <w:t xml:space="preserve">power of </w:t>
      </w:r>
      <w:r w:rsidR="00CD77DC" w:rsidRPr="000D79BD">
        <w:rPr>
          <w:rFonts w:ascii="Times New Roman" w:hAnsi="Times New Roman" w:cs="Times New Roman"/>
          <w:sz w:val="24"/>
          <w:szCs w:val="24"/>
        </w:rPr>
        <w:t>business school</w:t>
      </w:r>
      <w:r>
        <w:rPr>
          <w:rFonts w:ascii="Times New Roman" w:hAnsi="Times New Roman" w:cs="Times New Roman"/>
          <w:sz w:val="24"/>
          <w:szCs w:val="24"/>
        </w:rPr>
        <w:t>s</w:t>
      </w:r>
      <w:r w:rsidR="00CD77DC" w:rsidRPr="000D79BD">
        <w:rPr>
          <w:rFonts w:ascii="Times New Roman" w:hAnsi="Times New Roman" w:cs="Times New Roman"/>
          <w:sz w:val="24"/>
          <w:szCs w:val="24"/>
        </w:rPr>
        <w:t xml:space="preserve">, both </w:t>
      </w:r>
      <w:r>
        <w:rPr>
          <w:rFonts w:ascii="Times New Roman" w:hAnsi="Times New Roman" w:cs="Times New Roman"/>
          <w:sz w:val="24"/>
          <w:szCs w:val="24"/>
        </w:rPr>
        <w:t>their</w:t>
      </w:r>
      <w:r w:rsidR="00CD77DC" w:rsidRPr="000D79BD">
        <w:rPr>
          <w:rFonts w:ascii="Times New Roman" w:hAnsi="Times New Roman" w:cs="Times New Roman"/>
          <w:sz w:val="24"/>
          <w:szCs w:val="24"/>
        </w:rPr>
        <w:t xml:space="preserve"> part in the</w:t>
      </w:r>
      <w:r>
        <w:rPr>
          <w:rFonts w:ascii="Times New Roman" w:hAnsi="Times New Roman" w:cs="Times New Roman"/>
          <w:sz w:val="24"/>
          <w:szCs w:val="24"/>
        </w:rPr>
        <w:t xml:space="preserve"> creation of the problem and their ability to be</w:t>
      </w:r>
      <w:r w:rsidR="00CD77DC" w:rsidRPr="000D79BD">
        <w:rPr>
          <w:rFonts w:ascii="Times New Roman" w:hAnsi="Times New Roman" w:cs="Times New Roman"/>
          <w:sz w:val="24"/>
          <w:szCs w:val="24"/>
        </w:rPr>
        <w:t xml:space="preserve"> the solution.</w:t>
      </w:r>
      <w:r w:rsidRPr="0070784C">
        <w:rPr>
          <w:rFonts w:ascii="Times New Roman" w:hAnsi="Times New Roman" w:cs="Times New Roman"/>
          <w:sz w:val="24"/>
          <w:szCs w:val="24"/>
        </w:rPr>
        <w:t xml:space="preserve"> </w:t>
      </w:r>
      <w:r>
        <w:rPr>
          <w:rFonts w:ascii="Times New Roman" w:hAnsi="Times New Roman" w:cs="Times New Roman"/>
          <w:sz w:val="24"/>
          <w:szCs w:val="24"/>
        </w:rPr>
        <w:t xml:space="preserve">After all, many of the corporate villains of the GFC were not business school graduates and even where they were, there are limitations on the ability of schools to </w:t>
      </w:r>
      <w:r w:rsidR="0024637A">
        <w:rPr>
          <w:rFonts w:ascii="Times New Roman" w:hAnsi="Times New Roman" w:cs="Times New Roman"/>
          <w:sz w:val="24"/>
          <w:szCs w:val="24"/>
        </w:rPr>
        <w:t>control</w:t>
      </w:r>
      <w:r>
        <w:rPr>
          <w:rFonts w:ascii="Times New Roman" w:hAnsi="Times New Roman" w:cs="Times New Roman"/>
          <w:sz w:val="24"/>
          <w:szCs w:val="24"/>
        </w:rPr>
        <w:t xml:space="preserve"> the future actions of their alumni.</w:t>
      </w:r>
    </w:p>
    <w:p w:rsidR="00250237" w:rsidRDefault="00BD0A74">
      <w:pPr>
        <w:rPr>
          <w:rFonts w:ascii="Times New Roman" w:hAnsi="Times New Roman" w:cs="Times New Roman"/>
          <w:sz w:val="24"/>
          <w:szCs w:val="24"/>
        </w:rPr>
      </w:pPr>
      <w:r w:rsidRPr="000D79BD">
        <w:rPr>
          <w:rFonts w:ascii="Times New Roman" w:hAnsi="Times New Roman" w:cs="Times New Roman"/>
          <w:sz w:val="24"/>
          <w:szCs w:val="24"/>
        </w:rPr>
        <w:lastRenderedPageBreak/>
        <w:t>The book is comprised of 3 parts, incorporating</w:t>
      </w:r>
      <w:r w:rsidR="00514BD9" w:rsidRPr="000D79BD">
        <w:rPr>
          <w:rFonts w:ascii="Times New Roman" w:hAnsi="Times New Roman" w:cs="Times New Roman"/>
          <w:sz w:val="24"/>
          <w:szCs w:val="24"/>
        </w:rPr>
        <w:t xml:space="preserve"> 32</w:t>
      </w:r>
      <w:r w:rsidRPr="000D79BD">
        <w:rPr>
          <w:rFonts w:ascii="Times New Roman" w:hAnsi="Times New Roman" w:cs="Times New Roman"/>
          <w:sz w:val="24"/>
          <w:szCs w:val="24"/>
        </w:rPr>
        <w:t xml:space="preserve"> chapters</w:t>
      </w:r>
      <w:r w:rsidR="00514BD9" w:rsidRPr="000D79BD">
        <w:rPr>
          <w:rFonts w:ascii="Times New Roman" w:hAnsi="Times New Roman" w:cs="Times New Roman"/>
          <w:sz w:val="24"/>
          <w:szCs w:val="24"/>
        </w:rPr>
        <w:t xml:space="preserve">, </w:t>
      </w:r>
      <w:r w:rsidR="00250237">
        <w:rPr>
          <w:rFonts w:ascii="Times New Roman" w:hAnsi="Times New Roman" w:cs="Times New Roman"/>
          <w:sz w:val="24"/>
          <w:szCs w:val="24"/>
        </w:rPr>
        <w:t xml:space="preserve">sandwiched between introductory and concluding chapters written by the editors.  </w:t>
      </w:r>
      <w:r w:rsidRPr="000D79BD">
        <w:rPr>
          <w:rFonts w:ascii="Times New Roman" w:hAnsi="Times New Roman" w:cs="Times New Roman"/>
          <w:sz w:val="24"/>
          <w:szCs w:val="24"/>
        </w:rPr>
        <w:t>Part 1 presents the philosophical</w:t>
      </w:r>
      <w:r w:rsidR="00FE055B" w:rsidRPr="000D79BD">
        <w:rPr>
          <w:rFonts w:ascii="Times New Roman" w:hAnsi="Times New Roman" w:cs="Times New Roman"/>
          <w:sz w:val="24"/>
          <w:szCs w:val="24"/>
        </w:rPr>
        <w:t xml:space="preserve">, </w:t>
      </w:r>
      <w:r w:rsidRPr="000D79BD">
        <w:rPr>
          <w:rFonts w:ascii="Times New Roman" w:hAnsi="Times New Roman" w:cs="Times New Roman"/>
          <w:sz w:val="24"/>
          <w:szCs w:val="24"/>
        </w:rPr>
        <w:t>historical</w:t>
      </w:r>
      <w:r w:rsidR="00FE055B" w:rsidRPr="000D79BD">
        <w:rPr>
          <w:rFonts w:ascii="Times New Roman" w:hAnsi="Times New Roman" w:cs="Times New Roman"/>
          <w:sz w:val="24"/>
          <w:szCs w:val="24"/>
        </w:rPr>
        <w:t xml:space="preserve"> and conceptual foundations </w:t>
      </w:r>
      <w:r w:rsidRPr="000D79BD">
        <w:rPr>
          <w:rFonts w:ascii="Times New Roman" w:hAnsi="Times New Roman" w:cs="Times New Roman"/>
          <w:sz w:val="24"/>
          <w:szCs w:val="24"/>
        </w:rPr>
        <w:t>of HME</w:t>
      </w:r>
      <w:r w:rsidR="00250237">
        <w:rPr>
          <w:rFonts w:ascii="Times New Roman" w:hAnsi="Times New Roman" w:cs="Times New Roman"/>
          <w:sz w:val="24"/>
          <w:szCs w:val="24"/>
        </w:rPr>
        <w:t xml:space="preserve">, locating this </w:t>
      </w:r>
      <w:r w:rsidRPr="000D79BD">
        <w:rPr>
          <w:rFonts w:ascii="Times New Roman" w:hAnsi="Times New Roman" w:cs="Times New Roman"/>
          <w:sz w:val="24"/>
          <w:szCs w:val="24"/>
        </w:rPr>
        <w:t>within debates on the role of business in societ</w:t>
      </w:r>
      <w:r w:rsidR="00FE055B" w:rsidRPr="000D79BD">
        <w:rPr>
          <w:rFonts w:ascii="Times New Roman" w:hAnsi="Times New Roman" w:cs="Times New Roman"/>
          <w:sz w:val="24"/>
          <w:szCs w:val="24"/>
        </w:rPr>
        <w:t xml:space="preserve">y.  Claus Dierksmeier </w:t>
      </w:r>
      <w:r w:rsidR="00250237">
        <w:rPr>
          <w:rFonts w:ascii="Times New Roman" w:hAnsi="Times New Roman" w:cs="Times New Roman"/>
          <w:sz w:val="24"/>
          <w:szCs w:val="24"/>
        </w:rPr>
        <w:t>shows, through a</w:t>
      </w:r>
      <w:r w:rsidR="00FE055B" w:rsidRPr="000D79BD">
        <w:rPr>
          <w:rFonts w:ascii="Times New Roman" w:hAnsi="Times New Roman" w:cs="Times New Roman"/>
          <w:sz w:val="24"/>
          <w:szCs w:val="24"/>
        </w:rPr>
        <w:t xml:space="preserve"> historical analysis of the development of economic thought</w:t>
      </w:r>
      <w:r w:rsidR="00250237">
        <w:rPr>
          <w:rFonts w:ascii="Times New Roman" w:hAnsi="Times New Roman" w:cs="Times New Roman"/>
          <w:sz w:val="24"/>
          <w:szCs w:val="24"/>
        </w:rPr>
        <w:t xml:space="preserve">, how </w:t>
      </w:r>
      <w:r w:rsidR="00FE055B" w:rsidRPr="000D79BD">
        <w:rPr>
          <w:rFonts w:ascii="Times New Roman" w:hAnsi="Times New Roman" w:cs="Times New Roman"/>
          <w:sz w:val="24"/>
          <w:szCs w:val="24"/>
        </w:rPr>
        <w:t xml:space="preserve">modern economics lost its normative concern with responsible freedom and human dignity and became preoccupied with a narrow, materialistic understanding of economic behaviour based on </w:t>
      </w:r>
      <w:r w:rsidR="00FE055B" w:rsidRPr="000D79BD">
        <w:rPr>
          <w:rFonts w:ascii="Times New Roman" w:hAnsi="Times New Roman" w:cs="Times New Roman"/>
          <w:i/>
          <w:sz w:val="24"/>
          <w:szCs w:val="24"/>
        </w:rPr>
        <w:t>homo oeconomicus</w:t>
      </w:r>
      <w:r w:rsidR="00FE055B" w:rsidRPr="000D79BD">
        <w:rPr>
          <w:rFonts w:ascii="Times New Roman" w:hAnsi="Times New Roman" w:cs="Times New Roman"/>
          <w:sz w:val="24"/>
          <w:szCs w:val="24"/>
        </w:rPr>
        <w:t xml:space="preserve">.   </w:t>
      </w:r>
      <w:r w:rsidR="0024637A">
        <w:rPr>
          <w:rFonts w:ascii="Times New Roman" w:hAnsi="Times New Roman" w:cs="Times New Roman"/>
          <w:sz w:val="24"/>
          <w:szCs w:val="24"/>
        </w:rPr>
        <w:t>Dier</w:t>
      </w:r>
      <w:r w:rsidR="00205459" w:rsidRPr="000D79BD">
        <w:rPr>
          <w:rFonts w:ascii="Times New Roman" w:hAnsi="Times New Roman" w:cs="Times New Roman"/>
          <w:sz w:val="24"/>
          <w:szCs w:val="24"/>
        </w:rPr>
        <w:t>ksmeier sees the GFC as the manifestation of this impoverished understanding of human nature</w:t>
      </w:r>
      <w:r w:rsidR="00250237">
        <w:rPr>
          <w:rFonts w:ascii="Times New Roman" w:hAnsi="Times New Roman" w:cs="Times New Roman"/>
          <w:sz w:val="24"/>
          <w:szCs w:val="24"/>
        </w:rPr>
        <w:t xml:space="preserve"> and highlights</w:t>
      </w:r>
      <w:r w:rsidR="00205459" w:rsidRPr="000D79BD">
        <w:rPr>
          <w:rFonts w:ascii="Times New Roman" w:hAnsi="Times New Roman" w:cs="Times New Roman"/>
          <w:sz w:val="24"/>
          <w:szCs w:val="24"/>
        </w:rPr>
        <w:t xml:space="preserve"> the need</w:t>
      </w:r>
      <w:r w:rsidR="00250237">
        <w:rPr>
          <w:rFonts w:ascii="Times New Roman" w:hAnsi="Times New Roman" w:cs="Times New Roman"/>
          <w:sz w:val="24"/>
          <w:szCs w:val="24"/>
        </w:rPr>
        <w:t>, once again,</w:t>
      </w:r>
      <w:r w:rsidR="00205459" w:rsidRPr="000D79BD">
        <w:rPr>
          <w:rFonts w:ascii="Times New Roman" w:hAnsi="Times New Roman" w:cs="Times New Roman"/>
          <w:sz w:val="24"/>
          <w:szCs w:val="24"/>
        </w:rPr>
        <w:t xml:space="preserve"> to anc</w:t>
      </w:r>
      <w:r w:rsidR="00250237">
        <w:rPr>
          <w:rFonts w:ascii="Times New Roman" w:hAnsi="Times New Roman" w:cs="Times New Roman"/>
          <w:sz w:val="24"/>
          <w:szCs w:val="24"/>
        </w:rPr>
        <w:t xml:space="preserve">hor economic thought </w:t>
      </w:r>
      <w:r w:rsidR="00205459" w:rsidRPr="000D79BD">
        <w:rPr>
          <w:rFonts w:ascii="Times New Roman" w:hAnsi="Times New Roman" w:cs="Times New Roman"/>
          <w:sz w:val="24"/>
          <w:szCs w:val="24"/>
        </w:rPr>
        <w:t>in human value</w:t>
      </w:r>
      <w:r w:rsidR="00250237">
        <w:rPr>
          <w:rFonts w:ascii="Times New Roman" w:hAnsi="Times New Roman" w:cs="Times New Roman"/>
          <w:sz w:val="24"/>
          <w:szCs w:val="24"/>
        </w:rPr>
        <w:t>s.</w:t>
      </w:r>
      <w:r w:rsidR="00205459" w:rsidRPr="000D79BD">
        <w:rPr>
          <w:rFonts w:ascii="Times New Roman" w:hAnsi="Times New Roman" w:cs="Times New Roman"/>
          <w:sz w:val="24"/>
          <w:szCs w:val="24"/>
        </w:rPr>
        <w:t xml:space="preserve">  This is not a narrow call for more classes on ethics, CSR and sustainability, but </w:t>
      </w:r>
      <w:r w:rsidR="0024637A">
        <w:rPr>
          <w:rFonts w:ascii="Times New Roman" w:hAnsi="Times New Roman" w:cs="Times New Roman"/>
          <w:sz w:val="24"/>
          <w:szCs w:val="24"/>
        </w:rPr>
        <w:t xml:space="preserve">a call </w:t>
      </w:r>
      <w:r w:rsidR="00205459" w:rsidRPr="000D79BD">
        <w:rPr>
          <w:rFonts w:ascii="Times New Roman" w:hAnsi="Times New Roman" w:cs="Times New Roman"/>
          <w:sz w:val="24"/>
          <w:szCs w:val="24"/>
        </w:rPr>
        <w:t xml:space="preserve">for an infusion of normative </w:t>
      </w:r>
      <w:r w:rsidR="00A976ED" w:rsidRPr="000D79BD">
        <w:rPr>
          <w:rFonts w:ascii="Times New Roman" w:hAnsi="Times New Roman" w:cs="Times New Roman"/>
          <w:sz w:val="24"/>
          <w:szCs w:val="24"/>
        </w:rPr>
        <w:t xml:space="preserve">guidelines based on </w:t>
      </w:r>
      <w:r w:rsidR="00205459" w:rsidRPr="000D79BD">
        <w:rPr>
          <w:rFonts w:ascii="Times New Roman" w:hAnsi="Times New Roman" w:cs="Times New Roman"/>
          <w:sz w:val="24"/>
          <w:szCs w:val="24"/>
        </w:rPr>
        <w:t xml:space="preserve">human values throughout the entire business school curriculum.  </w:t>
      </w:r>
      <w:r w:rsidR="0024637A">
        <w:rPr>
          <w:rFonts w:ascii="Times New Roman" w:hAnsi="Times New Roman" w:cs="Times New Roman"/>
          <w:sz w:val="24"/>
          <w:szCs w:val="24"/>
        </w:rPr>
        <w:t>This raised the question o</w:t>
      </w:r>
      <w:r w:rsidR="00250237">
        <w:rPr>
          <w:rFonts w:ascii="Times New Roman" w:hAnsi="Times New Roman" w:cs="Times New Roman"/>
          <w:sz w:val="24"/>
          <w:szCs w:val="24"/>
        </w:rPr>
        <w:t>n whose</w:t>
      </w:r>
      <w:r w:rsidR="00A976ED" w:rsidRPr="000D79BD">
        <w:rPr>
          <w:rFonts w:ascii="Times New Roman" w:hAnsi="Times New Roman" w:cs="Times New Roman"/>
          <w:sz w:val="24"/>
          <w:szCs w:val="24"/>
        </w:rPr>
        <w:t xml:space="preserve"> values should t</w:t>
      </w:r>
      <w:r w:rsidR="0024637A">
        <w:rPr>
          <w:rFonts w:ascii="Times New Roman" w:hAnsi="Times New Roman" w:cs="Times New Roman"/>
          <w:sz w:val="24"/>
          <w:szCs w:val="24"/>
        </w:rPr>
        <w:t>hese guidelines be based?  Dier</w:t>
      </w:r>
      <w:r w:rsidR="00A976ED" w:rsidRPr="000D79BD">
        <w:rPr>
          <w:rFonts w:ascii="Times New Roman" w:hAnsi="Times New Roman" w:cs="Times New Roman"/>
          <w:sz w:val="24"/>
          <w:szCs w:val="24"/>
        </w:rPr>
        <w:t>ksmeier puts his faith in the UN’s 1948 Universal Declaration of Human Rights.  While accepting that this “codified global consensus on human dignity” (p.33) is built on Western philosophical foundations,</w:t>
      </w:r>
      <w:r w:rsidR="00E0705A" w:rsidRPr="000D79BD">
        <w:rPr>
          <w:rFonts w:ascii="Times New Roman" w:hAnsi="Times New Roman" w:cs="Times New Roman"/>
          <w:sz w:val="24"/>
          <w:szCs w:val="24"/>
        </w:rPr>
        <w:t xml:space="preserve"> this need not, he argues, </w:t>
      </w:r>
      <w:r w:rsidR="009618B9" w:rsidRPr="000D79BD">
        <w:rPr>
          <w:rFonts w:ascii="Times New Roman" w:hAnsi="Times New Roman" w:cs="Times New Roman"/>
          <w:sz w:val="24"/>
          <w:szCs w:val="24"/>
        </w:rPr>
        <w:t>undermine its global validity.  He rejects the arguments of cult</w:t>
      </w:r>
      <w:r w:rsidR="00250237">
        <w:rPr>
          <w:rFonts w:ascii="Times New Roman" w:hAnsi="Times New Roman" w:cs="Times New Roman"/>
          <w:sz w:val="24"/>
          <w:szCs w:val="24"/>
        </w:rPr>
        <w:t xml:space="preserve">ural relativists, arguing that </w:t>
      </w:r>
      <w:r w:rsidR="009618B9" w:rsidRPr="000D79BD">
        <w:rPr>
          <w:rFonts w:ascii="Times New Roman" w:hAnsi="Times New Roman" w:cs="Times New Roman"/>
          <w:sz w:val="24"/>
          <w:szCs w:val="24"/>
        </w:rPr>
        <w:t>“global problems often require global institutions and worldwide normativ</w:t>
      </w:r>
      <w:r w:rsidR="0024637A">
        <w:rPr>
          <w:rFonts w:ascii="Times New Roman" w:hAnsi="Times New Roman" w:cs="Times New Roman"/>
          <w:sz w:val="24"/>
          <w:szCs w:val="24"/>
        </w:rPr>
        <w:t>e agreements for their solution</w:t>
      </w:r>
      <w:r w:rsidR="009618B9" w:rsidRPr="000D79BD">
        <w:rPr>
          <w:rFonts w:ascii="Times New Roman" w:hAnsi="Times New Roman" w:cs="Times New Roman"/>
          <w:sz w:val="24"/>
          <w:szCs w:val="24"/>
        </w:rPr>
        <w:t>” (p.34)</w:t>
      </w:r>
      <w:r w:rsidR="0024637A">
        <w:rPr>
          <w:rFonts w:ascii="Times New Roman" w:hAnsi="Times New Roman" w:cs="Times New Roman"/>
          <w:sz w:val="24"/>
          <w:szCs w:val="24"/>
        </w:rPr>
        <w:t>.</w:t>
      </w:r>
    </w:p>
    <w:p w:rsidR="00250237" w:rsidRDefault="00FB3192">
      <w:pPr>
        <w:rPr>
          <w:rFonts w:ascii="Times New Roman" w:hAnsi="Times New Roman" w:cs="Times New Roman"/>
          <w:sz w:val="24"/>
          <w:szCs w:val="24"/>
        </w:rPr>
      </w:pPr>
      <w:r w:rsidRPr="000D79BD">
        <w:rPr>
          <w:rFonts w:ascii="Times New Roman" w:hAnsi="Times New Roman" w:cs="Times New Roman"/>
          <w:sz w:val="24"/>
          <w:szCs w:val="24"/>
        </w:rPr>
        <w:t>P</w:t>
      </w:r>
      <w:r w:rsidR="00250237">
        <w:rPr>
          <w:rFonts w:ascii="Times New Roman" w:hAnsi="Times New Roman" w:cs="Times New Roman"/>
          <w:sz w:val="24"/>
          <w:szCs w:val="24"/>
        </w:rPr>
        <w:t>art 1</w:t>
      </w:r>
      <w:r w:rsidR="00132B8A">
        <w:rPr>
          <w:rFonts w:ascii="Times New Roman" w:hAnsi="Times New Roman" w:cs="Times New Roman"/>
          <w:sz w:val="24"/>
          <w:szCs w:val="24"/>
        </w:rPr>
        <w:t xml:space="preserve"> </w:t>
      </w:r>
      <w:r w:rsidR="00250237">
        <w:rPr>
          <w:rFonts w:ascii="Times New Roman" w:hAnsi="Times New Roman" w:cs="Times New Roman"/>
          <w:sz w:val="24"/>
          <w:szCs w:val="24"/>
        </w:rPr>
        <w:t>concludes with two chapters whic</w:t>
      </w:r>
      <w:r w:rsidR="00F335B3">
        <w:rPr>
          <w:rFonts w:ascii="Times New Roman" w:hAnsi="Times New Roman" w:cs="Times New Roman"/>
          <w:sz w:val="24"/>
          <w:szCs w:val="24"/>
        </w:rPr>
        <w:t xml:space="preserve">h provide survey </w:t>
      </w:r>
      <w:r w:rsidR="00250237">
        <w:rPr>
          <w:rFonts w:ascii="Times New Roman" w:hAnsi="Times New Roman" w:cs="Times New Roman"/>
          <w:sz w:val="24"/>
          <w:szCs w:val="24"/>
        </w:rPr>
        <w:t xml:space="preserve">data to </w:t>
      </w:r>
      <w:r w:rsidR="00F335B3">
        <w:rPr>
          <w:rFonts w:ascii="Times New Roman" w:hAnsi="Times New Roman" w:cs="Times New Roman"/>
          <w:sz w:val="24"/>
          <w:szCs w:val="24"/>
        </w:rPr>
        <w:t xml:space="preserve">lend support to the push for HME.  </w:t>
      </w:r>
      <w:r w:rsidRPr="000D79BD">
        <w:rPr>
          <w:rFonts w:ascii="Times New Roman" w:hAnsi="Times New Roman" w:cs="Times New Roman"/>
          <w:sz w:val="24"/>
          <w:szCs w:val="24"/>
        </w:rPr>
        <w:t xml:space="preserve">Net Impact, an </w:t>
      </w:r>
      <w:r w:rsidR="00250237">
        <w:rPr>
          <w:rFonts w:ascii="Times New Roman" w:hAnsi="Times New Roman" w:cs="Times New Roman"/>
          <w:sz w:val="24"/>
          <w:szCs w:val="24"/>
        </w:rPr>
        <w:t>advocacy group for</w:t>
      </w:r>
      <w:r w:rsidRPr="000D79BD">
        <w:rPr>
          <w:rFonts w:ascii="Times New Roman" w:hAnsi="Times New Roman" w:cs="Times New Roman"/>
          <w:sz w:val="24"/>
          <w:szCs w:val="24"/>
        </w:rPr>
        <w:t xml:space="preserve"> sustainable business, presents the findings of an online survey, taken by 1650 undergraduates across 45 US colleges. The survey found “there had been a profound shift in undergraduate support for business working towards the greater good” (p.65).  While less than a quarter of those surveyed believed that today’s business leaders demonstrate ethical behaviour, three quarters see themselves as a </w:t>
      </w:r>
      <w:r w:rsidR="00F335B3">
        <w:rPr>
          <w:rFonts w:ascii="Times New Roman" w:hAnsi="Times New Roman" w:cs="Times New Roman"/>
          <w:sz w:val="24"/>
          <w:szCs w:val="24"/>
        </w:rPr>
        <w:t xml:space="preserve">future </w:t>
      </w:r>
      <w:r w:rsidRPr="000D79BD">
        <w:rPr>
          <w:rFonts w:ascii="Times New Roman" w:hAnsi="Times New Roman" w:cs="Times New Roman"/>
          <w:sz w:val="24"/>
          <w:szCs w:val="24"/>
        </w:rPr>
        <w:t xml:space="preserve">leader who will improve the social and economic challenges facing the world.  </w:t>
      </w:r>
      <w:r w:rsidR="00686E15">
        <w:rPr>
          <w:rFonts w:ascii="Times New Roman" w:hAnsi="Times New Roman" w:cs="Times New Roman"/>
          <w:sz w:val="24"/>
          <w:szCs w:val="24"/>
        </w:rPr>
        <w:t xml:space="preserve">This is followed by a similar survey run on MBA students by </w:t>
      </w:r>
      <w:r w:rsidR="00250237" w:rsidRPr="000D79BD">
        <w:rPr>
          <w:rFonts w:ascii="Times New Roman" w:hAnsi="Times New Roman" w:cs="Times New Roman"/>
          <w:sz w:val="24"/>
          <w:szCs w:val="24"/>
        </w:rPr>
        <w:t xml:space="preserve">Net </w:t>
      </w:r>
      <w:r w:rsidR="00686E15">
        <w:rPr>
          <w:rFonts w:ascii="Times New Roman" w:hAnsi="Times New Roman" w:cs="Times New Roman"/>
          <w:sz w:val="24"/>
          <w:szCs w:val="24"/>
        </w:rPr>
        <w:t xml:space="preserve">Impact and </w:t>
      </w:r>
      <w:r w:rsidR="00F335B3">
        <w:rPr>
          <w:rFonts w:ascii="Times New Roman" w:hAnsi="Times New Roman" w:cs="Times New Roman"/>
          <w:sz w:val="24"/>
          <w:szCs w:val="24"/>
        </w:rPr>
        <w:t xml:space="preserve">the </w:t>
      </w:r>
      <w:r w:rsidR="00686E15">
        <w:rPr>
          <w:rFonts w:ascii="Times New Roman" w:hAnsi="Times New Roman" w:cs="Times New Roman"/>
          <w:sz w:val="24"/>
          <w:szCs w:val="24"/>
        </w:rPr>
        <w:t>A</w:t>
      </w:r>
      <w:r w:rsidR="00F335B3">
        <w:rPr>
          <w:rFonts w:ascii="Times New Roman" w:hAnsi="Times New Roman" w:cs="Times New Roman"/>
          <w:sz w:val="24"/>
          <w:szCs w:val="24"/>
        </w:rPr>
        <w:t>spen Institute, which found</w:t>
      </w:r>
      <w:r w:rsidR="00250237" w:rsidRPr="000D79BD">
        <w:rPr>
          <w:rFonts w:ascii="Times New Roman" w:hAnsi="Times New Roman" w:cs="Times New Roman"/>
          <w:sz w:val="24"/>
          <w:szCs w:val="24"/>
        </w:rPr>
        <w:t xml:space="preserve"> </w:t>
      </w:r>
      <w:r w:rsidR="00F335B3">
        <w:rPr>
          <w:rFonts w:ascii="Times New Roman" w:hAnsi="Times New Roman" w:cs="Times New Roman"/>
          <w:sz w:val="24"/>
          <w:szCs w:val="24"/>
        </w:rPr>
        <w:t xml:space="preserve">that </w:t>
      </w:r>
      <w:r w:rsidR="00250237" w:rsidRPr="000D79BD">
        <w:rPr>
          <w:rFonts w:ascii="Times New Roman" w:hAnsi="Times New Roman" w:cs="Times New Roman"/>
          <w:sz w:val="24"/>
          <w:szCs w:val="24"/>
        </w:rPr>
        <w:t xml:space="preserve">three quarters of respondents </w:t>
      </w:r>
      <w:r w:rsidR="00686E15">
        <w:rPr>
          <w:rFonts w:ascii="Times New Roman" w:hAnsi="Times New Roman" w:cs="Times New Roman"/>
          <w:sz w:val="24"/>
          <w:szCs w:val="24"/>
        </w:rPr>
        <w:t>believe</w:t>
      </w:r>
      <w:r w:rsidR="00250237" w:rsidRPr="000D79BD">
        <w:rPr>
          <w:rFonts w:ascii="Times New Roman" w:hAnsi="Times New Roman" w:cs="Times New Roman"/>
          <w:sz w:val="24"/>
          <w:szCs w:val="24"/>
        </w:rPr>
        <w:t xml:space="preserve"> being </w:t>
      </w:r>
      <w:r w:rsidR="00686E15">
        <w:rPr>
          <w:rFonts w:ascii="Times New Roman" w:hAnsi="Times New Roman" w:cs="Times New Roman"/>
          <w:sz w:val="24"/>
          <w:szCs w:val="24"/>
        </w:rPr>
        <w:t xml:space="preserve">socially </w:t>
      </w:r>
      <w:r w:rsidR="00250237" w:rsidRPr="000D79BD">
        <w:rPr>
          <w:rFonts w:ascii="Times New Roman" w:hAnsi="Times New Roman" w:cs="Times New Roman"/>
          <w:sz w:val="24"/>
          <w:szCs w:val="24"/>
        </w:rPr>
        <w:t xml:space="preserve">responsible leads to corporate profitability.  </w:t>
      </w:r>
      <w:r w:rsidR="00F335B3">
        <w:rPr>
          <w:rFonts w:ascii="Times New Roman" w:hAnsi="Times New Roman" w:cs="Times New Roman"/>
          <w:sz w:val="24"/>
          <w:szCs w:val="24"/>
        </w:rPr>
        <w:t>The effect</w:t>
      </w:r>
      <w:r w:rsidR="00BC0CE2">
        <w:rPr>
          <w:rFonts w:ascii="Times New Roman" w:hAnsi="Times New Roman" w:cs="Times New Roman"/>
          <w:sz w:val="24"/>
          <w:szCs w:val="24"/>
        </w:rPr>
        <w:t xml:space="preserve"> of these </w:t>
      </w:r>
      <w:r w:rsidR="00F335B3">
        <w:rPr>
          <w:rFonts w:ascii="Times New Roman" w:hAnsi="Times New Roman" w:cs="Times New Roman"/>
          <w:sz w:val="24"/>
          <w:szCs w:val="24"/>
        </w:rPr>
        <w:t>surveys</w:t>
      </w:r>
      <w:r w:rsidR="00BC0CE2">
        <w:rPr>
          <w:rFonts w:ascii="Times New Roman" w:hAnsi="Times New Roman" w:cs="Times New Roman"/>
          <w:sz w:val="24"/>
          <w:szCs w:val="24"/>
        </w:rPr>
        <w:t xml:space="preserve"> is to articulate the business case of HME to reassure both business school deans and their stakeholders that the ideals presented in this volume are compatible with corporate profits.  If you do well, you will do good</w:t>
      </w:r>
      <w:r w:rsidR="00F335B3">
        <w:rPr>
          <w:rFonts w:ascii="Times New Roman" w:hAnsi="Times New Roman" w:cs="Times New Roman"/>
          <w:sz w:val="24"/>
          <w:szCs w:val="24"/>
        </w:rPr>
        <w:t>, is the message</w:t>
      </w:r>
      <w:r w:rsidR="00BC0CE2">
        <w:rPr>
          <w:rFonts w:ascii="Times New Roman" w:hAnsi="Times New Roman" w:cs="Times New Roman"/>
          <w:sz w:val="24"/>
          <w:szCs w:val="24"/>
        </w:rPr>
        <w:t>.</w:t>
      </w:r>
    </w:p>
    <w:p w:rsidR="00B10062" w:rsidRDefault="00F84519" w:rsidP="00B10062">
      <w:pPr>
        <w:rPr>
          <w:rFonts w:ascii="Times New Roman" w:hAnsi="Times New Roman" w:cs="Times New Roman"/>
          <w:sz w:val="24"/>
          <w:szCs w:val="24"/>
        </w:rPr>
      </w:pPr>
      <w:r>
        <w:rPr>
          <w:rFonts w:ascii="Times New Roman" w:hAnsi="Times New Roman" w:cs="Times New Roman"/>
          <w:sz w:val="24"/>
          <w:szCs w:val="24"/>
        </w:rPr>
        <w:t>Part 2</w:t>
      </w:r>
      <w:r w:rsidR="00243AA4" w:rsidRPr="000D79BD">
        <w:rPr>
          <w:rFonts w:ascii="Times New Roman" w:hAnsi="Times New Roman" w:cs="Times New Roman"/>
          <w:sz w:val="24"/>
          <w:szCs w:val="24"/>
        </w:rPr>
        <w:t xml:space="preserve"> is made of up 13 chapters, comprising a mix of conceptual and empirical contributions which </w:t>
      </w:r>
      <w:r w:rsidR="00F335B3">
        <w:rPr>
          <w:rFonts w:ascii="Times New Roman" w:hAnsi="Times New Roman" w:cs="Times New Roman"/>
          <w:sz w:val="24"/>
          <w:szCs w:val="24"/>
        </w:rPr>
        <w:t>look forward to envision</w:t>
      </w:r>
      <w:r w:rsidR="00243AA4" w:rsidRPr="000D79BD">
        <w:rPr>
          <w:rFonts w:ascii="Times New Roman" w:hAnsi="Times New Roman" w:cs="Times New Roman"/>
          <w:sz w:val="24"/>
          <w:szCs w:val="24"/>
        </w:rPr>
        <w:t xml:space="preserve"> the future of HME.  Rakesh Khurana</w:t>
      </w:r>
      <w:r>
        <w:rPr>
          <w:rFonts w:ascii="Times New Roman" w:hAnsi="Times New Roman" w:cs="Times New Roman"/>
          <w:sz w:val="24"/>
          <w:szCs w:val="24"/>
        </w:rPr>
        <w:t xml:space="preserve"> repeats</w:t>
      </w:r>
      <w:r w:rsidR="00243AA4" w:rsidRPr="000D79BD">
        <w:rPr>
          <w:rFonts w:ascii="Times New Roman" w:hAnsi="Times New Roman" w:cs="Times New Roman"/>
          <w:sz w:val="24"/>
          <w:szCs w:val="24"/>
        </w:rPr>
        <w:t xml:space="preserve"> his much-publicised call for the </w:t>
      </w:r>
      <w:r w:rsidR="004B3CDB" w:rsidRPr="000D79BD">
        <w:rPr>
          <w:rFonts w:ascii="Times New Roman" w:hAnsi="Times New Roman" w:cs="Times New Roman"/>
          <w:sz w:val="24"/>
          <w:szCs w:val="24"/>
        </w:rPr>
        <w:t>fulfilment</w:t>
      </w:r>
      <w:r w:rsidR="00243AA4" w:rsidRPr="000D79BD">
        <w:rPr>
          <w:rFonts w:ascii="Times New Roman" w:hAnsi="Times New Roman" w:cs="Times New Roman"/>
          <w:sz w:val="24"/>
          <w:szCs w:val="24"/>
        </w:rPr>
        <w:t xml:space="preserve"> of the promise of management as a profession. </w:t>
      </w:r>
      <w:r w:rsidRPr="000D79BD">
        <w:rPr>
          <w:rFonts w:ascii="Times New Roman" w:hAnsi="Times New Roman" w:cs="Times New Roman"/>
          <w:sz w:val="24"/>
          <w:szCs w:val="24"/>
        </w:rPr>
        <w:t>Amanda Goodall usefully reminds</w:t>
      </w:r>
      <w:r w:rsidR="005479E0">
        <w:rPr>
          <w:rFonts w:ascii="Times New Roman" w:hAnsi="Times New Roman" w:cs="Times New Roman"/>
          <w:sz w:val="24"/>
          <w:szCs w:val="24"/>
        </w:rPr>
        <w:t xml:space="preserve"> us </w:t>
      </w:r>
      <w:r w:rsidR="00F335B3">
        <w:rPr>
          <w:rFonts w:ascii="Times New Roman" w:hAnsi="Times New Roman" w:cs="Times New Roman"/>
          <w:sz w:val="24"/>
          <w:szCs w:val="24"/>
        </w:rPr>
        <w:t>that management is not</w:t>
      </w:r>
      <w:r w:rsidR="005479E0">
        <w:rPr>
          <w:rFonts w:ascii="Times New Roman" w:hAnsi="Times New Roman" w:cs="Times New Roman"/>
          <w:sz w:val="24"/>
          <w:szCs w:val="24"/>
        </w:rPr>
        <w:t xml:space="preserve"> a</w:t>
      </w:r>
      <w:r w:rsidRPr="000D79BD">
        <w:rPr>
          <w:rFonts w:ascii="Times New Roman" w:hAnsi="Times New Roman" w:cs="Times New Roman"/>
          <w:sz w:val="24"/>
          <w:szCs w:val="24"/>
        </w:rPr>
        <w:t xml:space="preserve"> ‘core business’ such as law or medic</w:t>
      </w:r>
      <w:r w:rsidR="005479E0">
        <w:rPr>
          <w:rFonts w:ascii="Times New Roman" w:hAnsi="Times New Roman" w:cs="Times New Roman"/>
          <w:sz w:val="24"/>
          <w:szCs w:val="24"/>
        </w:rPr>
        <w:t xml:space="preserve">ine, but exists to support </w:t>
      </w:r>
      <w:r w:rsidRPr="000D79BD">
        <w:rPr>
          <w:rFonts w:ascii="Times New Roman" w:hAnsi="Times New Roman" w:cs="Times New Roman"/>
          <w:sz w:val="24"/>
          <w:szCs w:val="24"/>
        </w:rPr>
        <w:t>core busines</w:t>
      </w:r>
      <w:r>
        <w:rPr>
          <w:rFonts w:ascii="Times New Roman" w:hAnsi="Times New Roman" w:cs="Times New Roman"/>
          <w:sz w:val="24"/>
          <w:szCs w:val="24"/>
        </w:rPr>
        <w:t xml:space="preserve">s, and as such, is unlikely to </w:t>
      </w:r>
      <w:r w:rsidRPr="000D79BD">
        <w:rPr>
          <w:rFonts w:ascii="Times New Roman" w:hAnsi="Times New Roman" w:cs="Times New Roman"/>
          <w:sz w:val="24"/>
          <w:szCs w:val="24"/>
        </w:rPr>
        <w:t xml:space="preserve">attain the status of a profession.  Goodall goes further in challenging Khurana’s desire for management to </w:t>
      </w:r>
      <w:r w:rsidR="005479E0">
        <w:rPr>
          <w:rFonts w:ascii="Times New Roman" w:hAnsi="Times New Roman" w:cs="Times New Roman"/>
          <w:sz w:val="24"/>
          <w:szCs w:val="24"/>
        </w:rPr>
        <w:t>professionalize</w:t>
      </w:r>
      <w:r w:rsidRPr="000D79BD">
        <w:rPr>
          <w:rFonts w:ascii="Times New Roman" w:hAnsi="Times New Roman" w:cs="Times New Roman"/>
          <w:sz w:val="24"/>
          <w:szCs w:val="24"/>
        </w:rPr>
        <w:t>, arguing that a cont</w:t>
      </w:r>
      <w:r>
        <w:rPr>
          <w:rFonts w:ascii="Times New Roman" w:hAnsi="Times New Roman" w:cs="Times New Roman"/>
          <w:sz w:val="24"/>
          <w:szCs w:val="24"/>
        </w:rPr>
        <w:t>ributor to the GFC was the over-</w:t>
      </w:r>
      <w:r w:rsidRPr="000D79BD">
        <w:rPr>
          <w:rFonts w:ascii="Times New Roman" w:hAnsi="Times New Roman" w:cs="Times New Roman"/>
          <w:sz w:val="24"/>
          <w:szCs w:val="24"/>
        </w:rPr>
        <w:t>promo</w:t>
      </w:r>
      <w:r w:rsidR="00B10062">
        <w:rPr>
          <w:rFonts w:ascii="Times New Roman" w:hAnsi="Times New Roman" w:cs="Times New Roman"/>
          <w:sz w:val="24"/>
          <w:szCs w:val="24"/>
        </w:rPr>
        <w:t>tion of professional managers to</w:t>
      </w:r>
      <w:r w:rsidRPr="000D79BD">
        <w:rPr>
          <w:rFonts w:ascii="Times New Roman" w:hAnsi="Times New Roman" w:cs="Times New Roman"/>
          <w:sz w:val="24"/>
          <w:szCs w:val="24"/>
        </w:rPr>
        <w:t xml:space="preserve"> senior levels of organizations who lacked expert knowledge</w:t>
      </w:r>
      <w:r>
        <w:rPr>
          <w:rFonts w:ascii="Times New Roman" w:hAnsi="Times New Roman" w:cs="Times New Roman"/>
          <w:sz w:val="24"/>
          <w:szCs w:val="24"/>
        </w:rPr>
        <w:t xml:space="preserve">.  </w:t>
      </w:r>
      <w:r w:rsidR="00B10062">
        <w:rPr>
          <w:rFonts w:ascii="Times New Roman" w:hAnsi="Times New Roman" w:cs="Times New Roman"/>
          <w:sz w:val="24"/>
          <w:szCs w:val="24"/>
        </w:rPr>
        <w:t>Also in Part 2, Mary Gentile</w:t>
      </w:r>
      <w:r>
        <w:rPr>
          <w:rFonts w:ascii="Times New Roman" w:hAnsi="Times New Roman" w:cs="Times New Roman"/>
          <w:sz w:val="24"/>
          <w:szCs w:val="24"/>
        </w:rPr>
        <w:t xml:space="preserve"> </w:t>
      </w:r>
      <w:r w:rsidR="001E6613" w:rsidRPr="000D79BD">
        <w:rPr>
          <w:rFonts w:ascii="Times New Roman" w:hAnsi="Times New Roman" w:cs="Times New Roman"/>
          <w:sz w:val="24"/>
          <w:szCs w:val="24"/>
        </w:rPr>
        <w:t>provides</w:t>
      </w:r>
      <w:r w:rsidR="00243AA4" w:rsidRPr="000D79BD">
        <w:rPr>
          <w:rFonts w:ascii="Times New Roman" w:hAnsi="Times New Roman" w:cs="Times New Roman"/>
          <w:sz w:val="24"/>
          <w:szCs w:val="24"/>
        </w:rPr>
        <w:t xml:space="preserve"> an overview of Giving Voice to Values, a programme funded by Babson College in the US which helps students identify strategies for raising values-based issues in the workplace.  </w:t>
      </w:r>
      <w:r w:rsidR="004B3CDB" w:rsidRPr="000D79BD">
        <w:rPr>
          <w:rFonts w:ascii="Times New Roman" w:hAnsi="Times New Roman" w:cs="Times New Roman"/>
          <w:sz w:val="24"/>
          <w:szCs w:val="24"/>
        </w:rPr>
        <w:t xml:space="preserve">Based on the assumption that most people want to act at work in a manner consistent with their values, </w:t>
      </w:r>
      <w:r>
        <w:rPr>
          <w:rFonts w:ascii="Times New Roman" w:hAnsi="Times New Roman" w:cs="Times New Roman"/>
          <w:sz w:val="24"/>
          <w:szCs w:val="24"/>
        </w:rPr>
        <w:t xml:space="preserve">the programme </w:t>
      </w:r>
      <w:r w:rsidR="00B10062">
        <w:rPr>
          <w:rFonts w:ascii="Times New Roman" w:hAnsi="Times New Roman" w:cs="Times New Roman"/>
          <w:sz w:val="24"/>
          <w:szCs w:val="24"/>
        </w:rPr>
        <w:t>sets out to suspend</w:t>
      </w:r>
      <w:r w:rsidR="00B93F88" w:rsidRPr="000D79BD">
        <w:rPr>
          <w:rFonts w:ascii="Times New Roman" w:hAnsi="Times New Roman" w:cs="Times New Roman"/>
          <w:sz w:val="24"/>
          <w:szCs w:val="24"/>
        </w:rPr>
        <w:t xml:space="preserve"> the cyn</w:t>
      </w:r>
      <w:r w:rsidR="004B3CDB" w:rsidRPr="000D79BD">
        <w:rPr>
          <w:rFonts w:ascii="Times New Roman" w:hAnsi="Times New Roman" w:cs="Times New Roman"/>
          <w:sz w:val="24"/>
          <w:szCs w:val="24"/>
        </w:rPr>
        <w:t xml:space="preserve">ical belief that </w:t>
      </w:r>
      <w:r w:rsidR="00B10062">
        <w:rPr>
          <w:rFonts w:ascii="Times New Roman" w:hAnsi="Times New Roman" w:cs="Times New Roman"/>
          <w:sz w:val="24"/>
          <w:szCs w:val="24"/>
        </w:rPr>
        <w:t>this is impossible in the face of corporate demands.</w:t>
      </w:r>
    </w:p>
    <w:p w:rsidR="00362587" w:rsidRDefault="00F84519">
      <w:pPr>
        <w:rPr>
          <w:rFonts w:ascii="Times New Roman" w:hAnsi="Times New Roman" w:cs="Times New Roman"/>
          <w:sz w:val="24"/>
          <w:szCs w:val="24"/>
        </w:rPr>
      </w:pPr>
      <w:r>
        <w:rPr>
          <w:rFonts w:ascii="Times New Roman" w:hAnsi="Times New Roman" w:cs="Times New Roman"/>
          <w:sz w:val="24"/>
          <w:szCs w:val="24"/>
        </w:rPr>
        <w:lastRenderedPageBreak/>
        <w:t xml:space="preserve">A highlight of Part 2 is a reflection by Ross McDonald on his experiences as a humanistic teacher.  </w:t>
      </w:r>
      <w:r w:rsidR="00A853E9" w:rsidRPr="000D79BD">
        <w:rPr>
          <w:rFonts w:ascii="Times New Roman" w:hAnsi="Times New Roman" w:cs="Times New Roman"/>
          <w:sz w:val="24"/>
          <w:szCs w:val="24"/>
        </w:rPr>
        <w:t>McDonald</w:t>
      </w:r>
      <w:r>
        <w:rPr>
          <w:rFonts w:ascii="Times New Roman" w:hAnsi="Times New Roman" w:cs="Times New Roman"/>
          <w:sz w:val="24"/>
          <w:szCs w:val="24"/>
        </w:rPr>
        <w:t xml:space="preserve"> is critical of mass management education, with </w:t>
      </w:r>
      <w:r w:rsidR="00A853E9" w:rsidRPr="000D79BD">
        <w:rPr>
          <w:rFonts w:ascii="Times New Roman" w:hAnsi="Times New Roman" w:cs="Times New Roman"/>
          <w:sz w:val="24"/>
          <w:szCs w:val="24"/>
        </w:rPr>
        <w:t xml:space="preserve">its large </w:t>
      </w:r>
      <w:r>
        <w:rPr>
          <w:rFonts w:ascii="Times New Roman" w:hAnsi="Times New Roman" w:cs="Times New Roman"/>
          <w:sz w:val="24"/>
          <w:szCs w:val="24"/>
        </w:rPr>
        <w:t>lecture format disempowering</w:t>
      </w:r>
      <w:r w:rsidR="00A853E9" w:rsidRPr="000D79BD">
        <w:rPr>
          <w:rFonts w:ascii="Times New Roman" w:hAnsi="Times New Roman" w:cs="Times New Roman"/>
          <w:sz w:val="24"/>
          <w:szCs w:val="24"/>
        </w:rPr>
        <w:t xml:space="preserve"> and re</w:t>
      </w:r>
      <w:r w:rsidR="00B53680" w:rsidRPr="000D79BD">
        <w:rPr>
          <w:rFonts w:ascii="Times New Roman" w:hAnsi="Times New Roman" w:cs="Times New Roman"/>
          <w:sz w:val="24"/>
          <w:szCs w:val="24"/>
        </w:rPr>
        <w:t>n</w:t>
      </w:r>
      <w:r w:rsidR="00A853E9" w:rsidRPr="000D79BD">
        <w:rPr>
          <w:rFonts w:ascii="Times New Roman" w:hAnsi="Times New Roman" w:cs="Times New Roman"/>
          <w:sz w:val="24"/>
          <w:szCs w:val="24"/>
        </w:rPr>
        <w:t>der</w:t>
      </w:r>
      <w:r>
        <w:rPr>
          <w:rFonts w:ascii="Times New Roman" w:hAnsi="Times New Roman" w:cs="Times New Roman"/>
          <w:sz w:val="24"/>
          <w:szCs w:val="24"/>
        </w:rPr>
        <w:t>ing</w:t>
      </w:r>
      <w:r w:rsidR="00A853E9" w:rsidRPr="000D79BD">
        <w:rPr>
          <w:rFonts w:ascii="Times New Roman" w:hAnsi="Times New Roman" w:cs="Times New Roman"/>
          <w:sz w:val="24"/>
          <w:szCs w:val="24"/>
        </w:rPr>
        <w:t xml:space="preserve"> anonymous </w:t>
      </w:r>
      <w:r w:rsidR="0081003A" w:rsidRPr="000D79BD">
        <w:rPr>
          <w:rFonts w:ascii="Times New Roman" w:hAnsi="Times New Roman" w:cs="Times New Roman"/>
          <w:sz w:val="24"/>
          <w:szCs w:val="24"/>
        </w:rPr>
        <w:t xml:space="preserve">young learners and forcing them to submit to “formality, rigidity and the exercise of authoritarian power as bureaucratic inevitabilities” (p.130).  </w:t>
      </w:r>
      <w:r>
        <w:rPr>
          <w:rFonts w:ascii="Times New Roman" w:hAnsi="Times New Roman" w:cs="Times New Roman"/>
          <w:sz w:val="24"/>
          <w:szCs w:val="24"/>
        </w:rPr>
        <w:t>He also takes ai</w:t>
      </w:r>
      <w:r w:rsidR="00AF080A">
        <w:rPr>
          <w:rFonts w:ascii="Times New Roman" w:hAnsi="Times New Roman" w:cs="Times New Roman"/>
          <w:sz w:val="24"/>
          <w:szCs w:val="24"/>
        </w:rPr>
        <w:t>m at assessment, which is</w:t>
      </w:r>
      <w:r>
        <w:rPr>
          <w:rFonts w:ascii="Times New Roman" w:hAnsi="Times New Roman" w:cs="Times New Roman"/>
          <w:sz w:val="24"/>
          <w:szCs w:val="24"/>
        </w:rPr>
        <w:t xml:space="preserve"> designed to deliver to the business community </w:t>
      </w:r>
      <w:r w:rsidR="00AF080A">
        <w:rPr>
          <w:rFonts w:ascii="Times New Roman" w:hAnsi="Times New Roman" w:cs="Times New Roman"/>
          <w:sz w:val="24"/>
          <w:szCs w:val="24"/>
        </w:rPr>
        <w:t xml:space="preserve">a </w:t>
      </w:r>
      <w:r w:rsidR="00362587">
        <w:rPr>
          <w:rFonts w:ascii="Times New Roman" w:hAnsi="Times New Roman" w:cs="Times New Roman"/>
          <w:sz w:val="24"/>
          <w:szCs w:val="24"/>
        </w:rPr>
        <w:t xml:space="preserve">pool </w:t>
      </w:r>
      <w:r w:rsidR="00AF080A">
        <w:rPr>
          <w:rFonts w:ascii="Times New Roman" w:hAnsi="Times New Roman" w:cs="Times New Roman"/>
          <w:sz w:val="24"/>
          <w:szCs w:val="24"/>
        </w:rPr>
        <w:t xml:space="preserve">of </w:t>
      </w:r>
      <w:r w:rsidR="00362587">
        <w:rPr>
          <w:rFonts w:ascii="Times New Roman" w:hAnsi="Times New Roman" w:cs="Times New Roman"/>
          <w:sz w:val="24"/>
          <w:szCs w:val="24"/>
        </w:rPr>
        <w:t>pre-rated</w:t>
      </w:r>
      <w:r w:rsidRPr="000D79BD">
        <w:rPr>
          <w:rFonts w:ascii="Times New Roman" w:hAnsi="Times New Roman" w:cs="Times New Roman"/>
          <w:sz w:val="24"/>
          <w:szCs w:val="24"/>
        </w:rPr>
        <w:t xml:space="preserve">, intelligent and compliant candidates who have applied themselves diligently to doing what they are told.  McDonald recounts his experience at a </w:t>
      </w:r>
      <w:r w:rsidR="00362587">
        <w:rPr>
          <w:rFonts w:ascii="Times New Roman" w:hAnsi="Times New Roman" w:cs="Times New Roman"/>
          <w:sz w:val="24"/>
          <w:szCs w:val="24"/>
        </w:rPr>
        <w:t xml:space="preserve">previous </w:t>
      </w:r>
      <w:r w:rsidRPr="000D79BD">
        <w:rPr>
          <w:rFonts w:ascii="Times New Roman" w:hAnsi="Times New Roman" w:cs="Times New Roman"/>
          <w:sz w:val="24"/>
          <w:szCs w:val="24"/>
        </w:rPr>
        <w:t xml:space="preserve">institution where </w:t>
      </w:r>
      <w:r w:rsidR="00362587">
        <w:rPr>
          <w:rFonts w:ascii="Times New Roman" w:hAnsi="Times New Roman" w:cs="Times New Roman"/>
          <w:sz w:val="24"/>
          <w:szCs w:val="24"/>
        </w:rPr>
        <w:t xml:space="preserve">he gave </w:t>
      </w:r>
      <w:r w:rsidRPr="000D79BD">
        <w:rPr>
          <w:rFonts w:ascii="Times New Roman" w:hAnsi="Times New Roman" w:cs="Times New Roman"/>
          <w:sz w:val="24"/>
          <w:szCs w:val="24"/>
        </w:rPr>
        <w:t xml:space="preserve">all </w:t>
      </w:r>
      <w:r w:rsidR="00362587">
        <w:rPr>
          <w:rFonts w:ascii="Times New Roman" w:hAnsi="Times New Roman" w:cs="Times New Roman"/>
          <w:sz w:val="24"/>
          <w:szCs w:val="24"/>
        </w:rPr>
        <w:t>students</w:t>
      </w:r>
      <w:r w:rsidRPr="000D79BD">
        <w:rPr>
          <w:rFonts w:ascii="Times New Roman" w:hAnsi="Times New Roman" w:cs="Times New Roman"/>
          <w:sz w:val="24"/>
          <w:szCs w:val="24"/>
        </w:rPr>
        <w:t xml:space="preserve"> the same final mark on the first day of the class</w:t>
      </w:r>
      <w:r w:rsidR="00362587">
        <w:rPr>
          <w:rFonts w:ascii="Times New Roman" w:hAnsi="Times New Roman" w:cs="Times New Roman"/>
          <w:sz w:val="24"/>
          <w:szCs w:val="24"/>
        </w:rPr>
        <w:t>.  This, he says, gave the students freedom to fully express themselves as learners, though he notes the university did not appreciate such a radical departure from the norm</w:t>
      </w:r>
      <w:r w:rsidR="00626F27">
        <w:rPr>
          <w:rFonts w:ascii="Times New Roman" w:hAnsi="Times New Roman" w:cs="Times New Roman"/>
          <w:sz w:val="24"/>
          <w:szCs w:val="24"/>
        </w:rPr>
        <w:t xml:space="preserve">.  </w:t>
      </w:r>
      <w:r w:rsidR="00362587">
        <w:rPr>
          <w:rFonts w:ascii="Times New Roman" w:hAnsi="Times New Roman" w:cs="Times New Roman"/>
          <w:sz w:val="24"/>
          <w:szCs w:val="24"/>
        </w:rPr>
        <w:t xml:space="preserve">McDonald also provides a counter-point to the strong drive within this volume for the establishment of guiding principles for HME.  Many of the chapters make reference to, and affirm, the United Nations sponsored </w:t>
      </w:r>
      <w:r w:rsidR="00362587" w:rsidRPr="000D79BD">
        <w:rPr>
          <w:rFonts w:ascii="Times New Roman" w:hAnsi="Times New Roman" w:cs="Times New Roman"/>
          <w:sz w:val="24"/>
          <w:szCs w:val="24"/>
        </w:rPr>
        <w:t>Principles for Responsible Management Educatio</w:t>
      </w:r>
      <w:r w:rsidR="00626F27">
        <w:rPr>
          <w:rFonts w:ascii="Times New Roman" w:hAnsi="Times New Roman" w:cs="Times New Roman"/>
          <w:sz w:val="24"/>
          <w:szCs w:val="24"/>
        </w:rPr>
        <w:t xml:space="preserve">n (PRME), which provides </w:t>
      </w:r>
      <w:r w:rsidR="00362587">
        <w:rPr>
          <w:rFonts w:ascii="Times New Roman" w:hAnsi="Times New Roman" w:cs="Times New Roman"/>
          <w:sz w:val="24"/>
          <w:szCs w:val="24"/>
        </w:rPr>
        <w:t>the normative direction for</w:t>
      </w:r>
      <w:r w:rsidR="00362587" w:rsidRPr="000D79BD">
        <w:rPr>
          <w:rFonts w:ascii="Times New Roman" w:hAnsi="Times New Roman" w:cs="Times New Roman"/>
          <w:sz w:val="24"/>
          <w:szCs w:val="24"/>
        </w:rPr>
        <w:t xml:space="preserve"> HME</w:t>
      </w:r>
      <w:r w:rsidR="00362587">
        <w:rPr>
          <w:rFonts w:ascii="Times New Roman" w:hAnsi="Times New Roman" w:cs="Times New Roman"/>
          <w:sz w:val="24"/>
          <w:szCs w:val="24"/>
        </w:rPr>
        <w:t>.  For the ed</w:t>
      </w:r>
      <w:r w:rsidR="00626F27">
        <w:rPr>
          <w:rFonts w:ascii="Times New Roman" w:hAnsi="Times New Roman" w:cs="Times New Roman"/>
          <w:sz w:val="24"/>
          <w:szCs w:val="24"/>
        </w:rPr>
        <w:t>i</w:t>
      </w:r>
      <w:r w:rsidR="00362587">
        <w:rPr>
          <w:rFonts w:ascii="Times New Roman" w:hAnsi="Times New Roman" w:cs="Times New Roman"/>
          <w:sz w:val="24"/>
          <w:szCs w:val="24"/>
        </w:rPr>
        <w:t>tors, PRME initiatives</w:t>
      </w:r>
      <w:r w:rsidR="00EC4083">
        <w:rPr>
          <w:rFonts w:ascii="Times New Roman" w:hAnsi="Times New Roman" w:cs="Times New Roman"/>
          <w:sz w:val="24"/>
          <w:szCs w:val="24"/>
        </w:rPr>
        <w:t xml:space="preserve"> and oaths are </w:t>
      </w:r>
      <w:r w:rsidR="00626F27">
        <w:rPr>
          <w:rFonts w:ascii="Times New Roman" w:hAnsi="Times New Roman" w:cs="Times New Roman"/>
          <w:sz w:val="24"/>
          <w:szCs w:val="24"/>
        </w:rPr>
        <w:t xml:space="preserve">a necessary but not sufficient component of humanistic management, with their appeal lying in their </w:t>
      </w:r>
      <w:r w:rsidR="00EC4083">
        <w:rPr>
          <w:rFonts w:ascii="Times New Roman" w:hAnsi="Times New Roman" w:cs="Times New Roman"/>
          <w:sz w:val="24"/>
          <w:szCs w:val="24"/>
        </w:rPr>
        <w:t xml:space="preserve">public commitments.  McDonald fears that </w:t>
      </w:r>
      <w:r w:rsidR="00EC4083" w:rsidRPr="000D79BD">
        <w:rPr>
          <w:rFonts w:ascii="Times New Roman" w:hAnsi="Times New Roman" w:cs="Times New Roman"/>
          <w:sz w:val="24"/>
          <w:szCs w:val="24"/>
        </w:rPr>
        <w:t>while it might be possible to create a list of HME principles, this might lead us “towards a rigidity that is counter to the spirit of open humanistic education”</w:t>
      </w:r>
      <w:r w:rsidR="00EC4083">
        <w:rPr>
          <w:rFonts w:ascii="Times New Roman" w:hAnsi="Times New Roman" w:cs="Times New Roman"/>
          <w:sz w:val="24"/>
          <w:szCs w:val="24"/>
        </w:rPr>
        <w:t xml:space="preserve"> (p.146)</w:t>
      </w:r>
      <w:r w:rsidR="00EC4083" w:rsidRPr="000D79BD">
        <w:rPr>
          <w:rFonts w:ascii="Times New Roman" w:hAnsi="Times New Roman" w:cs="Times New Roman"/>
          <w:sz w:val="24"/>
          <w:szCs w:val="24"/>
        </w:rPr>
        <w:t xml:space="preserve">.  </w:t>
      </w:r>
    </w:p>
    <w:p w:rsidR="007E5F2F" w:rsidRPr="000D79BD" w:rsidRDefault="00EC4083">
      <w:pPr>
        <w:rPr>
          <w:rFonts w:ascii="Times New Roman" w:hAnsi="Times New Roman" w:cs="Times New Roman"/>
          <w:sz w:val="24"/>
          <w:szCs w:val="24"/>
        </w:rPr>
      </w:pPr>
      <w:r>
        <w:rPr>
          <w:rFonts w:ascii="Times New Roman" w:hAnsi="Times New Roman" w:cs="Times New Roman"/>
          <w:sz w:val="24"/>
          <w:szCs w:val="24"/>
        </w:rPr>
        <w:t xml:space="preserve">Part 3 is </w:t>
      </w:r>
      <w:r w:rsidR="000B449C" w:rsidRPr="000D79BD">
        <w:rPr>
          <w:rFonts w:ascii="Times New Roman" w:hAnsi="Times New Roman" w:cs="Times New Roman"/>
          <w:sz w:val="24"/>
          <w:szCs w:val="24"/>
        </w:rPr>
        <w:t>organised around a theme of ach</w:t>
      </w:r>
      <w:r>
        <w:rPr>
          <w:rFonts w:ascii="Times New Roman" w:hAnsi="Times New Roman" w:cs="Times New Roman"/>
          <w:sz w:val="24"/>
          <w:szCs w:val="24"/>
        </w:rPr>
        <w:t xml:space="preserve">ieving and sustaining progress in HME.  </w:t>
      </w:r>
      <w:r w:rsidR="000B449C" w:rsidRPr="000D79BD">
        <w:rPr>
          <w:rFonts w:ascii="Times New Roman" w:hAnsi="Times New Roman" w:cs="Times New Roman"/>
          <w:sz w:val="24"/>
          <w:szCs w:val="24"/>
        </w:rPr>
        <w:t>Included in this part are perspectives on HME from Asia, Africa and Latin America</w:t>
      </w:r>
      <w:r>
        <w:rPr>
          <w:rFonts w:ascii="Times New Roman" w:hAnsi="Times New Roman" w:cs="Times New Roman"/>
          <w:sz w:val="24"/>
          <w:szCs w:val="24"/>
        </w:rPr>
        <w:t>, which usefully supplement</w:t>
      </w:r>
      <w:r w:rsidR="000B449C" w:rsidRPr="000D79BD">
        <w:rPr>
          <w:rFonts w:ascii="Times New Roman" w:hAnsi="Times New Roman" w:cs="Times New Roman"/>
          <w:sz w:val="24"/>
          <w:szCs w:val="24"/>
        </w:rPr>
        <w:t xml:space="preserve"> the European and North American perspectives which </w:t>
      </w:r>
      <w:r>
        <w:rPr>
          <w:rFonts w:ascii="Times New Roman" w:hAnsi="Times New Roman" w:cs="Times New Roman"/>
          <w:sz w:val="24"/>
          <w:szCs w:val="24"/>
        </w:rPr>
        <w:t xml:space="preserve">dominate </w:t>
      </w:r>
      <w:r w:rsidR="000B449C" w:rsidRPr="000D79BD">
        <w:rPr>
          <w:rFonts w:ascii="Times New Roman" w:hAnsi="Times New Roman" w:cs="Times New Roman"/>
          <w:sz w:val="24"/>
          <w:szCs w:val="24"/>
        </w:rPr>
        <w:t xml:space="preserve">the volume.  Ifedapo Adeleye, Kenneth Amaeshi and Chris Ogbechie present an interesting commentary on </w:t>
      </w:r>
      <w:r w:rsidR="001C2212">
        <w:rPr>
          <w:rFonts w:ascii="Times New Roman" w:hAnsi="Times New Roman" w:cs="Times New Roman"/>
          <w:sz w:val="24"/>
          <w:szCs w:val="24"/>
        </w:rPr>
        <w:t>management education in Africa</w:t>
      </w:r>
      <w:r w:rsidR="00591CB0">
        <w:rPr>
          <w:rFonts w:ascii="Times New Roman" w:hAnsi="Times New Roman" w:cs="Times New Roman"/>
          <w:sz w:val="24"/>
          <w:szCs w:val="24"/>
        </w:rPr>
        <w:t xml:space="preserve">, debating </w:t>
      </w:r>
      <w:r w:rsidR="000B449C" w:rsidRPr="000D79BD">
        <w:rPr>
          <w:rFonts w:ascii="Times New Roman" w:hAnsi="Times New Roman" w:cs="Times New Roman"/>
          <w:sz w:val="24"/>
          <w:szCs w:val="24"/>
        </w:rPr>
        <w:t>a return to humanistic concepts such as</w:t>
      </w:r>
      <w:r w:rsidR="000B449C" w:rsidRPr="000D79BD">
        <w:rPr>
          <w:rFonts w:ascii="Times New Roman" w:hAnsi="Times New Roman" w:cs="Times New Roman"/>
          <w:i/>
          <w:sz w:val="24"/>
          <w:szCs w:val="24"/>
        </w:rPr>
        <w:t xml:space="preserve"> Ubuntu </w:t>
      </w:r>
      <w:r w:rsidR="00F92227" w:rsidRPr="000D79BD">
        <w:rPr>
          <w:rFonts w:ascii="Times New Roman" w:hAnsi="Times New Roman" w:cs="Times New Roman"/>
          <w:i/>
          <w:sz w:val="24"/>
          <w:szCs w:val="24"/>
        </w:rPr>
        <w:t>(</w:t>
      </w:r>
      <w:r w:rsidR="00F92227" w:rsidRPr="000D79BD">
        <w:rPr>
          <w:rFonts w:ascii="Times New Roman" w:hAnsi="Times New Roman" w:cs="Times New Roman"/>
          <w:sz w:val="24"/>
          <w:szCs w:val="24"/>
        </w:rPr>
        <w:t>which, literally translated</w:t>
      </w:r>
      <w:r w:rsidR="001C2212">
        <w:rPr>
          <w:rFonts w:ascii="Times New Roman" w:hAnsi="Times New Roman" w:cs="Times New Roman"/>
          <w:sz w:val="24"/>
          <w:szCs w:val="24"/>
        </w:rPr>
        <w:t>,</w:t>
      </w:r>
      <w:r w:rsidR="00F92227" w:rsidRPr="000D79BD">
        <w:rPr>
          <w:rFonts w:ascii="Times New Roman" w:hAnsi="Times New Roman" w:cs="Times New Roman"/>
          <w:sz w:val="24"/>
          <w:szCs w:val="24"/>
        </w:rPr>
        <w:t xml:space="preserve"> means “I am who I am through others’) </w:t>
      </w:r>
      <w:r w:rsidR="000B449C" w:rsidRPr="000D79BD">
        <w:rPr>
          <w:rFonts w:ascii="Times New Roman" w:hAnsi="Times New Roman" w:cs="Times New Roman"/>
          <w:sz w:val="24"/>
          <w:szCs w:val="24"/>
        </w:rPr>
        <w:t>that have</w:t>
      </w:r>
      <w:r w:rsidR="00F92227" w:rsidRPr="000D79BD">
        <w:rPr>
          <w:rFonts w:ascii="Times New Roman" w:hAnsi="Times New Roman" w:cs="Times New Roman"/>
          <w:sz w:val="24"/>
          <w:szCs w:val="24"/>
        </w:rPr>
        <w:t xml:space="preserve"> its origins</w:t>
      </w:r>
      <w:r w:rsidR="001C2212">
        <w:rPr>
          <w:rFonts w:ascii="Times New Roman" w:hAnsi="Times New Roman" w:cs="Times New Roman"/>
          <w:sz w:val="24"/>
          <w:szCs w:val="24"/>
        </w:rPr>
        <w:t xml:space="preserve"> in rural, agrarian communit</w:t>
      </w:r>
      <w:r w:rsidR="002C64B1">
        <w:rPr>
          <w:rFonts w:ascii="Times New Roman" w:hAnsi="Times New Roman" w:cs="Times New Roman"/>
          <w:sz w:val="24"/>
          <w:szCs w:val="24"/>
        </w:rPr>
        <w:t xml:space="preserve">ies.  Such concepts are </w:t>
      </w:r>
      <w:r w:rsidR="00591CB0">
        <w:rPr>
          <w:rFonts w:ascii="Times New Roman" w:hAnsi="Times New Roman" w:cs="Times New Roman"/>
          <w:sz w:val="24"/>
          <w:szCs w:val="24"/>
        </w:rPr>
        <w:t xml:space="preserve">currently </w:t>
      </w:r>
      <w:r w:rsidR="002C64B1">
        <w:rPr>
          <w:rFonts w:ascii="Times New Roman" w:hAnsi="Times New Roman" w:cs="Times New Roman"/>
          <w:sz w:val="24"/>
          <w:szCs w:val="24"/>
        </w:rPr>
        <w:t>margin</w:t>
      </w:r>
      <w:r w:rsidR="001C2212">
        <w:rPr>
          <w:rFonts w:ascii="Times New Roman" w:hAnsi="Times New Roman" w:cs="Times New Roman"/>
          <w:sz w:val="24"/>
          <w:szCs w:val="24"/>
        </w:rPr>
        <w:t>al</w:t>
      </w:r>
      <w:r w:rsidR="00591CB0">
        <w:rPr>
          <w:rFonts w:ascii="Times New Roman" w:hAnsi="Times New Roman" w:cs="Times New Roman"/>
          <w:sz w:val="24"/>
          <w:szCs w:val="24"/>
        </w:rPr>
        <w:t>ized because of African business school</w:t>
      </w:r>
      <w:r w:rsidR="001C2212">
        <w:rPr>
          <w:rFonts w:ascii="Times New Roman" w:hAnsi="Times New Roman" w:cs="Times New Roman"/>
          <w:sz w:val="24"/>
          <w:szCs w:val="24"/>
        </w:rPr>
        <w:t>s</w:t>
      </w:r>
      <w:r w:rsidR="00591CB0">
        <w:rPr>
          <w:rFonts w:ascii="Times New Roman" w:hAnsi="Times New Roman" w:cs="Times New Roman"/>
          <w:sz w:val="24"/>
          <w:szCs w:val="24"/>
        </w:rPr>
        <w:t>’</w:t>
      </w:r>
      <w:r w:rsidR="001C2212">
        <w:rPr>
          <w:rFonts w:ascii="Times New Roman" w:hAnsi="Times New Roman" w:cs="Times New Roman"/>
          <w:sz w:val="24"/>
          <w:szCs w:val="24"/>
        </w:rPr>
        <w:t xml:space="preserve"> fascination with Western ‘best practice’ in the area of responsible business, which is</w:t>
      </w:r>
      <w:r w:rsidR="00705A00">
        <w:rPr>
          <w:rFonts w:ascii="Times New Roman" w:hAnsi="Times New Roman" w:cs="Times New Roman"/>
          <w:sz w:val="24"/>
          <w:szCs w:val="24"/>
        </w:rPr>
        <w:t xml:space="preserve"> </w:t>
      </w:r>
      <w:r w:rsidR="00C51B20" w:rsidRPr="000D79BD">
        <w:rPr>
          <w:rFonts w:ascii="Times New Roman" w:hAnsi="Times New Roman" w:cs="Times New Roman"/>
          <w:sz w:val="24"/>
          <w:szCs w:val="24"/>
        </w:rPr>
        <w:t xml:space="preserve">unsurprising given the dominance of multinational corporations in Africa.  </w:t>
      </w:r>
      <w:r w:rsidR="00FE2DD5" w:rsidRPr="000D79BD">
        <w:rPr>
          <w:rFonts w:ascii="Times New Roman" w:hAnsi="Times New Roman" w:cs="Times New Roman"/>
          <w:sz w:val="24"/>
          <w:szCs w:val="24"/>
        </w:rPr>
        <w:t xml:space="preserve">Advocates </w:t>
      </w:r>
      <w:r w:rsidR="002C64B1">
        <w:rPr>
          <w:rFonts w:ascii="Times New Roman" w:hAnsi="Times New Roman" w:cs="Times New Roman"/>
          <w:sz w:val="24"/>
          <w:szCs w:val="24"/>
        </w:rPr>
        <w:t xml:space="preserve">of African humanism reject </w:t>
      </w:r>
      <w:r w:rsidR="00FE2DD5" w:rsidRPr="000D79BD">
        <w:rPr>
          <w:rFonts w:ascii="Times New Roman" w:hAnsi="Times New Roman" w:cs="Times New Roman"/>
          <w:sz w:val="24"/>
          <w:szCs w:val="24"/>
        </w:rPr>
        <w:t>Western conception</w:t>
      </w:r>
      <w:r w:rsidR="002C64B1">
        <w:rPr>
          <w:rFonts w:ascii="Times New Roman" w:hAnsi="Times New Roman" w:cs="Times New Roman"/>
          <w:sz w:val="24"/>
          <w:szCs w:val="24"/>
        </w:rPr>
        <w:t xml:space="preserve">s </w:t>
      </w:r>
      <w:r w:rsidR="00FE2DD5" w:rsidRPr="000D79BD">
        <w:rPr>
          <w:rFonts w:ascii="Times New Roman" w:hAnsi="Times New Roman" w:cs="Times New Roman"/>
          <w:sz w:val="24"/>
          <w:szCs w:val="24"/>
        </w:rPr>
        <w:t>for failing to address the underl</w:t>
      </w:r>
      <w:r w:rsidR="002C64B1">
        <w:rPr>
          <w:rFonts w:ascii="Times New Roman" w:hAnsi="Times New Roman" w:cs="Times New Roman"/>
          <w:sz w:val="24"/>
          <w:szCs w:val="24"/>
        </w:rPr>
        <w:t>ying problem of individualism</w:t>
      </w:r>
      <w:r w:rsidR="00591CB0">
        <w:rPr>
          <w:rFonts w:ascii="Times New Roman" w:hAnsi="Times New Roman" w:cs="Times New Roman"/>
          <w:sz w:val="24"/>
          <w:szCs w:val="24"/>
        </w:rPr>
        <w:t xml:space="preserve"> and the authors of this chapter conclude that the</w:t>
      </w:r>
      <w:r w:rsidR="006052D8" w:rsidRPr="000D79BD">
        <w:rPr>
          <w:rFonts w:ascii="Times New Roman" w:hAnsi="Times New Roman" w:cs="Times New Roman"/>
          <w:sz w:val="24"/>
          <w:szCs w:val="24"/>
        </w:rPr>
        <w:t xml:space="preserve"> journey towards HME in Africa is a long and challeng</w:t>
      </w:r>
      <w:r w:rsidR="00591CB0">
        <w:rPr>
          <w:rFonts w:ascii="Times New Roman" w:hAnsi="Times New Roman" w:cs="Times New Roman"/>
          <w:sz w:val="24"/>
          <w:szCs w:val="24"/>
        </w:rPr>
        <w:t>ing one.</w:t>
      </w:r>
    </w:p>
    <w:p w:rsidR="002C64B1" w:rsidRDefault="006052D8" w:rsidP="002C64B1">
      <w:pPr>
        <w:rPr>
          <w:rFonts w:ascii="Times New Roman" w:hAnsi="Times New Roman" w:cs="Times New Roman"/>
          <w:sz w:val="24"/>
          <w:szCs w:val="24"/>
        </w:rPr>
      </w:pPr>
      <w:r w:rsidRPr="000D79BD">
        <w:rPr>
          <w:rFonts w:ascii="Times New Roman" w:hAnsi="Times New Roman" w:cs="Times New Roman"/>
          <w:sz w:val="24"/>
          <w:szCs w:val="24"/>
        </w:rPr>
        <w:t xml:space="preserve">This African perspective presents a refreshing dose of realism to the lofty idealism which </w:t>
      </w:r>
      <w:r w:rsidR="002C64B1">
        <w:rPr>
          <w:rFonts w:ascii="Times New Roman" w:hAnsi="Times New Roman" w:cs="Times New Roman"/>
          <w:sz w:val="24"/>
          <w:szCs w:val="24"/>
        </w:rPr>
        <w:t xml:space="preserve">underpins many of the chapters.  </w:t>
      </w:r>
      <w:r w:rsidRPr="000D79BD">
        <w:rPr>
          <w:rFonts w:ascii="Times New Roman" w:hAnsi="Times New Roman" w:cs="Times New Roman"/>
          <w:sz w:val="24"/>
          <w:szCs w:val="24"/>
        </w:rPr>
        <w:t>It is also valuable for highlighting the tensions between the desire by many proponents of HRM for a univers</w:t>
      </w:r>
      <w:r w:rsidR="0067617C">
        <w:rPr>
          <w:rFonts w:ascii="Times New Roman" w:hAnsi="Times New Roman" w:cs="Times New Roman"/>
          <w:sz w:val="24"/>
          <w:szCs w:val="24"/>
        </w:rPr>
        <w:t>al approach, and</w:t>
      </w:r>
      <w:r w:rsidRPr="000D79BD">
        <w:rPr>
          <w:rFonts w:ascii="Times New Roman" w:hAnsi="Times New Roman" w:cs="Times New Roman"/>
          <w:sz w:val="24"/>
          <w:szCs w:val="24"/>
        </w:rPr>
        <w:t xml:space="preserve"> recognition of the </w:t>
      </w:r>
      <w:r w:rsidR="0067617C">
        <w:rPr>
          <w:rFonts w:ascii="Times New Roman" w:hAnsi="Times New Roman" w:cs="Times New Roman"/>
          <w:sz w:val="24"/>
          <w:szCs w:val="24"/>
        </w:rPr>
        <w:t>need to respect</w:t>
      </w:r>
      <w:r w:rsidRPr="000D79BD">
        <w:rPr>
          <w:rFonts w:ascii="Times New Roman" w:hAnsi="Times New Roman" w:cs="Times New Roman"/>
          <w:sz w:val="24"/>
          <w:szCs w:val="24"/>
        </w:rPr>
        <w:t xml:space="preserve"> local contexts and differences.  </w:t>
      </w:r>
      <w:r w:rsidR="00D535D2" w:rsidRPr="000D79BD">
        <w:rPr>
          <w:rFonts w:ascii="Times New Roman" w:hAnsi="Times New Roman" w:cs="Times New Roman"/>
          <w:sz w:val="24"/>
          <w:szCs w:val="24"/>
        </w:rPr>
        <w:t xml:space="preserve">It also </w:t>
      </w:r>
      <w:r w:rsidR="0067617C">
        <w:rPr>
          <w:rFonts w:ascii="Times New Roman" w:hAnsi="Times New Roman" w:cs="Times New Roman"/>
          <w:sz w:val="24"/>
          <w:szCs w:val="24"/>
        </w:rPr>
        <w:t>reveals highlights the tension</w:t>
      </w:r>
      <w:r w:rsidR="00D535D2" w:rsidRPr="000D79BD">
        <w:rPr>
          <w:rFonts w:ascii="Times New Roman" w:hAnsi="Times New Roman" w:cs="Times New Roman"/>
          <w:sz w:val="24"/>
          <w:szCs w:val="24"/>
        </w:rPr>
        <w:t xml:space="preserve"> between a deeply held, philosophically informed vision of HRM and one that is pragmatically adapted to the reality of life in a </w:t>
      </w:r>
      <w:r w:rsidR="0067617C">
        <w:rPr>
          <w:rFonts w:ascii="Times New Roman" w:hAnsi="Times New Roman" w:cs="Times New Roman"/>
          <w:sz w:val="24"/>
          <w:szCs w:val="24"/>
        </w:rPr>
        <w:t xml:space="preserve">global economy </w:t>
      </w:r>
      <w:r w:rsidR="00D535D2" w:rsidRPr="000D79BD">
        <w:rPr>
          <w:rFonts w:ascii="Times New Roman" w:hAnsi="Times New Roman" w:cs="Times New Roman"/>
          <w:sz w:val="24"/>
          <w:szCs w:val="24"/>
        </w:rPr>
        <w:t xml:space="preserve">still dominated by a neo-liberal orthodoxy, which has arguably intensified in the years since the onset of the GFC. </w:t>
      </w:r>
    </w:p>
    <w:p w:rsidR="002C64B1" w:rsidRDefault="0074651F" w:rsidP="00E90F9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This is a timely publication which is likely to be well received by the business school community. </w:t>
      </w:r>
      <w:r w:rsidR="00186D41">
        <w:rPr>
          <w:rFonts w:ascii="Times New Roman" w:hAnsi="Times New Roman" w:cs="Times New Roman"/>
          <w:sz w:val="24"/>
          <w:szCs w:val="24"/>
        </w:rPr>
        <w:t xml:space="preserve"> </w:t>
      </w:r>
      <w:r>
        <w:rPr>
          <w:rFonts w:ascii="Times New Roman" w:hAnsi="Times New Roman" w:cs="Times New Roman"/>
          <w:sz w:val="24"/>
          <w:szCs w:val="24"/>
        </w:rPr>
        <w:t>B</w:t>
      </w:r>
      <w:r w:rsidR="00D535D2" w:rsidRPr="000D79BD">
        <w:rPr>
          <w:rFonts w:ascii="Times New Roman" w:hAnsi="Times New Roman" w:cs="Times New Roman"/>
          <w:sz w:val="24"/>
          <w:szCs w:val="24"/>
        </w:rPr>
        <w:t>usiness school</w:t>
      </w:r>
      <w:r w:rsidR="002C64B1">
        <w:rPr>
          <w:rFonts w:ascii="Times New Roman" w:hAnsi="Times New Roman" w:cs="Times New Roman"/>
          <w:sz w:val="24"/>
          <w:szCs w:val="24"/>
        </w:rPr>
        <w:t>s</w:t>
      </w:r>
      <w:r w:rsidR="00D535D2" w:rsidRPr="000D79BD">
        <w:rPr>
          <w:rFonts w:ascii="Times New Roman" w:hAnsi="Times New Roman" w:cs="Times New Roman"/>
          <w:sz w:val="24"/>
          <w:szCs w:val="24"/>
        </w:rPr>
        <w:t xml:space="preserve"> ‘under fire’ for their lack of morality are conscious of improving their public image, and professing their commitment to th</w:t>
      </w:r>
      <w:r w:rsidR="00186D41">
        <w:rPr>
          <w:rFonts w:ascii="Times New Roman" w:hAnsi="Times New Roman" w:cs="Times New Roman"/>
          <w:sz w:val="24"/>
          <w:szCs w:val="24"/>
        </w:rPr>
        <w:t xml:space="preserve">e values of HME is a </w:t>
      </w:r>
      <w:r w:rsidR="00D535D2" w:rsidRPr="000D79BD">
        <w:rPr>
          <w:rFonts w:ascii="Times New Roman" w:hAnsi="Times New Roman" w:cs="Times New Roman"/>
          <w:sz w:val="24"/>
          <w:szCs w:val="24"/>
        </w:rPr>
        <w:t xml:space="preserve">convenient means of achieving that. </w:t>
      </w:r>
      <w:r w:rsidR="002C64B1">
        <w:rPr>
          <w:rFonts w:ascii="Times New Roman" w:hAnsi="Times New Roman" w:cs="Times New Roman"/>
          <w:sz w:val="24"/>
          <w:szCs w:val="24"/>
        </w:rPr>
        <w:t xml:space="preserve"> </w:t>
      </w:r>
      <w:r w:rsidR="00C8035F" w:rsidRPr="00C8035F">
        <w:rPr>
          <w:rFonts w:ascii="Times New Roman" w:hAnsi="Times New Roman" w:cs="Times New Roman"/>
          <w:i/>
          <w:sz w:val="24"/>
          <w:szCs w:val="24"/>
        </w:rPr>
        <w:t>Business Schools Under Fire</w:t>
      </w:r>
      <w:r w:rsidR="00C8035F">
        <w:rPr>
          <w:rFonts w:ascii="Times New Roman" w:hAnsi="Times New Roman" w:cs="Times New Roman"/>
          <w:sz w:val="24"/>
          <w:szCs w:val="24"/>
        </w:rPr>
        <w:t xml:space="preserve"> asks us</w:t>
      </w:r>
      <w:r w:rsidR="00C8035F" w:rsidRPr="000D79BD">
        <w:rPr>
          <w:rFonts w:ascii="Times New Roman" w:hAnsi="Times New Roman" w:cs="Times New Roman"/>
          <w:sz w:val="24"/>
          <w:szCs w:val="24"/>
        </w:rPr>
        <w:t xml:space="preserve"> to put our faith in business schools to effectively regulate the conduct </w:t>
      </w:r>
      <w:r w:rsidR="00C8035F">
        <w:rPr>
          <w:rFonts w:ascii="Times New Roman" w:hAnsi="Times New Roman" w:cs="Times New Roman"/>
          <w:sz w:val="24"/>
          <w:szCs w:val="24"/>
        </w:rPr>
        <w:t xml:space="preserve">of business through getting graduates to </w:t>
      </w:r>
      <w:r w:rsidR="00C8035F">
        <w:rPr>
          <w:rFonts w:ascii="Times New Roman" w:hAnsi="Times New Roman" w:cs="Times New Roman"/>
          <w:sz w:val="24"/>
          <w:szCs w:val="24"/>
        </w:rPr>
        <w:lastRenderedPageBreak/>
        <w:t xml:space="preserve">subscribe </w:t>
      </w:r>
      <w:r w:rsidR="00C8035F" w:rsidRPr="000D79BD">
        <w:rPr>
          <w:rFonts w:ascii="Times New Roman" w:hAnsi="Times New Roman" w:cs="Times New Roman"/>
          <w:sz w:val="24"/>
          <w:szCs w:val="24"/>
        </w:rPr>
        <w:t xml:space="preserve">to a moral code to do good, with a reassurance that companies who do good will do well.  </w:t>
      </w:r>
      <w:r w:rsidR="00C8035F" w:rsidRPr="000D79BD">
        <w:rPr>
          <w:rFonts w:ascii="Times New Roman" w:hAnsi="Times New Roman" w:cs="Times New Roman"/>
          <w:color w:val="000000"/>
          <w:sz w:val="24"/>
          <w:szCs w:val="24"/>
        </w:rPr>
        <w:t xml:space="preserve">It </w:t>
      </w:r>
      <w:r w:rsidR="00C8035F">
        <w:rPr>
          <w:rFonts w:ascii="Times New Roman" w:hAnsi="Times New Roman" w:cs="Times New Roman"/>
          <w:color w:val="000000"/>
          <w:sz w:val="24"/>
          <w:szCs w:val="24"/>
        </w:rPr>
        <w:t xml:space="preserve">is little wonder therefore, that </w:t>
      </w:r>
      <w:r w:rsidR="00C8035F" w:rsidRPr="000D79BD">
        <w:rPr>
          <w:rFonts w:ascii="Times New Roman" w:hAnsi="Times New Roman" w:cs="Times New Roman"/>
          <w:color w:val="000000"/>
          <w:sz w:val="24"/>
          <w:szCs w:val="24"/>
        </w:rPr>
        <w:t>HME initiatives h</w:t>
      </w:r>
      <w:r w:rsidR="00C8035F">
        <w:rPr>
          <w:rFonts w:ascii="Times New Roman" w:hAnsi="Times New Roman" w:cs="Times New Roman"/>
          <w:color w:val="000000"/>
          <w:sz w:val="24"/>
          <w:szCs w:val="24"/>
        </w:rPr>
        <w:t>ave</w:t>
      </w:r>
      <w:r w:rsidR="00C8035F" w:rsidRPr="000D79BD">
        <w:rPr>
          <w:rFonts w:ascii="Times New Roman" w:hAnsi="Times New Roman" w:cs="Times New Roman"/>
          <w:color w:val="000000"/>
          <w:sz w:val="24"/>
          <w:szCs w:val="24"/>
        </w:rPr>
        <w:t xml:space="preserve"> won the backing of organisations such as the Association to Advance Collegiat</w:t>
      </w:r>
      <w:r w:rsidR="00C8035F">
        <w:rPr>
          <w:rFonts w:ascii="Times New Roman" w:hAnsi="Times New Roman" w:cs="Times New Roman"/>
          <w:color w:val="000000"/>
          <w:sz w:val="24"/>
          <w:szCs w:val="24"/>
        </w:rPr>
        <w:t>e Schools of Business (AACSB), which has also keenly pushed for greater incorporation of business ethics in the curriculum.</w:t>
      </w:r>
      <w:r w:rsidR="00C8035F">
        <w:rPr>
          <w:rFonts w:ascii="Times New Roman" w:hAnsi="Times New Roman" w:cs="Times New Roman"/>
          <w:sz w:val="24"/>
          <w:szCs w:val="24"/>
        </w:rPr>
        <w:t xml:space="preserve">  P</w:t>
      </w:r>
      <w:r w:rsidR="002C64B1">
        <w:rPr>
          <w:rFonts w:ascii="Times New Roman" w:hAnsi="Times New Roman" w:cs="Times New Roman"/>
          <w:sz w:val="24"/>
          <w:szCs w:val="24"/>
        </w:rPr>
        <w:t xml:space="preserve">art </w:t>
      </w:r>
      <w:r w:rsidR="00C8035F">
        <w:rPr>
          <w:rFonts w:ascii="Times New Roman" w:hAnsi="Times New Roman" w:cs="Times New Roman"/>
          <w:sz w:val="24"/>
          <w:szCs w:val="24"/>
        </w:rPr>
        <w:t xml:space="preserve">of </w:t>
      </w:r>
      <w:r w:rsidR="002C64B1" w:rsidRPr="000D79BD">
        <w:rPr>
          <w:rFonts w:ascii="Times New Roman" w:hAnsi="Times New Roman" w:cs="Times New Roman"/>
          <w:sz w:val="24"/>
          <w:szCs w:val="24"/>
        </w:rPr>
        <w:t>HME</w:t>
      </w:r>
      <w:r w:rsidR="00C8035F">
        <w:rPr>
          <w:rFonts w:ascii="Times New Roman" w:hAnsi="Times New Roman" w:cs="Times New Roman"/>
          <w:sz w:val="24"/>
          <w:szCs w:val="24"/>
        </w:rPr>
        <w:t>’s appeal</w:t>
      </w:r>
      <w:r w:rsidR="002C64B1" w:rsidRPr="000D79BD">
        <w:rPr>
          <w:rFonts w:ascii="Times New Roman" w:hAnsi="Times New Roman" w:cs="Times New Roman"/>
          <w:sz w:val="24"/>
          <w:szCs w:val="24"/>
        </w:rPr>
        <w:t xml:space="preserve"> </w:t>
      </w:r>
      <w:r w:rsidR="00186D41">
        <w:rPr>
          <w:rFonts w:ascii="Times New Roman" w:hAnsi="Times New Roman" w:cs="Times New Roman"/>
          <w:sz w:val="24"/>
          <w:szCs w:val="24"/>
        </w:rPr>
        <w:t xml:space="preserve">stems from it </w:t>
      </w:r>
      <w:r w:rsidR="002C64B1">
        <w:rPr>
          <w:rFonts w:ascii="Times New Roman" w:hAnsi="Times New Roman" w:cs="Times New Roman"/>
          <w:sz w:val="24"/>
          <w:szCs w:val="24"/>
        </w:rPr>
        <w:t xml:space="preserve">being </w:t>
      </w:r>
      <w:r w:rsidR="002C64B1" w:rsidRPr="000D79BD">
        <w:rPr>
          <w:rFonts w:ascii="Times New Roman" w:hAnsi="Times New Roman" w:cs="Times New Roman"/>
          <w:sz w:val="24"/>
          <w:szCs w:val="24"/>
        </w:rPr>
        <w:t xml:space="preserve">a model of self-regulation.  </w:t>
      </w:r>
      <w:r w:rsidR="002C64B1" w:rsidRPr="000D79BD">
        <w:rPr>
          <w:rFonts w:ascii="Times New Roman" w:hAnsi="Times New Roman" w:cs="Times New Roman"/>
          <w:color w:val="000000"/>
          <w:sz w:val="24"/>
          <w:szCs w:val="24"/>
        </w:rPr>
        <w:t>If organisations are run by humanistic managers, then the implication is that they can be trusted to govern themselves, rather than being subjected to heavy oversight from state-based regulatory mechanisms.</w:t>
      </w:r>
      <w:r w:rsidR="00E90F9D">
        <w:rPr>
          <w:rFonts w:ascii="Times New Roman" w:hAnsi="Times New Roman" w:cs="Times New Roman"/>
          <w:color w:val="000000"/>
          <w:sz w:val="24"/>
          <w:szCs w:val="24"/>
        </w:rPr>
        <w:t xml:space="preserve">  </w:t>
      </w:r>
      <w:r w:rsidR="002C64B1" w:rsidRPr="000D79BD">
        <w:rPr>
          <w:rFonts w:ascii="Times New Roman" w:hAnsi="Times New Roman" w:cs="Times New Roman"/>
          <w:sz w:val="24"/>
          <w:szCs w:val="24"/>
        </w:rPr>
        <w:t>Based on my analysis of the GFC that a lack of regulatory oversight of business was a key contr</w:t>
      </w:r>
      <w:r w:rsidR="00E90F9D">
        <w:rPr>
          <w:rFonts w:ascii="Times New Roman" w:hAnsi="Times New Roman" w:cs="Times New Roman"/>
          <w:sz w:val="24"/>
          <w:szCs w:val="24"/>
        </w:rPr>
        <w:t xml:space="preserve">ibutory factor, I am </w:t>
      </w:r>
      <w:r w:rsidR="002C64B1" w:rsidRPr="000D79BD">
        <w:rPr>
          <w:rFonts w:ascii="Times New Roman" w:hAnsi="Times New Roman" w:cs="Times New Roman"/>
          <w:sz w:val="24"/>
          <w:szCs w:val="24"/>
        </w:rPr>
        <w:t xml:space="preserve">reluctant to put my faith in HME.  In putting such </w:t>
      </w:r>
      <w:r w:rsidR="00E90F9D">
        <w:rPr>
          <w:rFonts w:ascii="Times New Roman" w:hAnsi="Times New Roman" w:cs="Times New Roman"/>
          <w:sz w:val="24"/>
          <w:szCs w:val="24"/>
        </w:rPr>
        <w:t xml:space="preserve">an </w:t>
      </w:r>
      <w:r w:rsidR="002C64B1" w:rsidRPr="000D79BD">
        <w:rPr>
          <w:rFonts w:ascii="Times New Roman" w:hAnsi="Times New Roman" w:cs="Times New Roman"/>
          <w:sz w:val="24"/>
          <w:szCs w:val="24"/>
        </w:rPr>
        <w:t xml:space="preserve">emphasis on agency, it is easy to neglect the influence of structural constraints.  At times respecting human dignity might coincide with the imperative for firms under capitalism to be pursue profits, but everyday there are examples of when it does not.  I am not arguing against the possibility of the humanistic manager, but would be concerned if these efforts stymied serious consideration </w:t>
      </w:r>
      <w:r w:rsidR="00E90F9D">
        <w:rPr>
          <w:rFonts w:ascii="Times New Roman" w:hAnsi="Times New Roman" w:cs="Times New Roman"/>
          <w:sz w:val="24"/>
          <w:szCs w:val="24"/>
        </w:rPr>
        <w:t xml:space="preserve">of </w:t>
      </w:r>
      <w:r w:rsidR="002C64B1" w:rsidRPr="000D79BD">
        <w:rPr>
          <w:rFonts w:ascii="Times New Roman" w:hAnsi="Times New Roman" w:cs="Times New Roman"/>
          <w:sz w:val="24"/>
          <w:szCs w:val="24"/>
        </w:rPr>
        <w:t>the role of government in delivering desirable societal outcomes from business activity.</w:t>
      </w:r>
    </w:p>
    <w:p w:rsidR="00E90F9D" w:rsidRDefault="00D535D2" w:rsidP="002C64B1">
      <w:pPr>
        <w:rPr>
          <w:rFonts w:ascii="Times New Roman" w:hAnsi="Times New Roman" w:cs="Times New Roman"/>
          <w:sz w:val="24"/>
          <w:szCs w:val="24"/>
        </w:rPr>
      </w:pPr>
      <w:r w:rsidRPr="000D79BD">
        <w:rPr>
          <w:rFonts w:ascii="Times New Roman" w:hAnsi="Times New Roman" w:cs="Times New Roman"/>
          <w:sz w:val="24"/>
          <w:szCs w:val="24"/>
        </w:rPr>
        <w:t xml:space="preserve">If HME is only incorporated to the extent that it is compatible through the generation of higher profits, because of its usefulness in convincing governments that heavy handed regulation of business is unnecessary, or in </w:t>
      </w:r>
      <w:r w:rsidR="00E90F9D">
        <w:rPr>
          <w:rFonts w:ascii="Times New Roman" w:hAnsi="Times New Roman" w:cs="Times New Roman"/>
          <w:sz w:val="24"/>
          <w:szCs w:val="24"/>
        </w:rPr>
        <w:t>reassuring</w:t>
      </w:r>
      <w:r w:rsidRPr="000D79BD">
        <w:rPr>
          <w:rFonts w:ascii="Times New Roman" w:hAnsi="Times New Roman" w:cs="Times New Roman"/>
          <w:sz w:val="24"/>
          <w:szCs w:val="24"/>
        </w:rPr>
        <w:t xml:space="preserve"> consumers that the can continue to consume without guilt, safe in the knowledge they are buying from good corporate citizens, the aims of the project will not have been re</w:t>
      </w:r>
      <w:r w:rsidR="00E90F9D">
        <w:rPr>
          <w:rFonts w:ascii="Times New Roman" w:hAnsi="Times New Roman" w:cs="Times New Roman"/>
          <w:sz w:val="24"/>
          <w:szCs w:val="24"/>
        </w:rPr>
        <w:t xml:space="preserve">alized.  </w:t>
      </w:r>
      <w:r w:rsidR="00E90F9D" w:rsidRPr="00C8035F">
        <w:rPr>
          <w:rFonts w:ascii="Times New Roman" w:hAnsi="Times New Roman" w:cs="Times New Roman"/>
          <w:i/>
          <w:sz w:val="24"/>
          <w:szCs w:val="24"/>
        </w:rPr>
        <w:t>Business Schools Under Fire</w:t>
      </w:r>
      <w:r w:rsidR="00731477">
        <w:rPr>
          <w:rFonts w:ascii="Times New Roman" w:hAnsi="Times New Roman" w:cs="Times New Roman"/>
          <w:sz w:val="24"/>
          <w:szCs w:val="24"/>
        </w:rPr>
        <w:t xml:space="preserve"> is strongest when </w:t>
      </w:r>
      <w:r w:rsidR="000130AE" w:rsidRPr="000D79BD">
        <w:rPr>
          <w:rFonts w:ascii="Times New Roman" w:hAnsi="Times New Roman" w:cs="Times New Roman"/>
          <w:sz w:val="24"/>
          <w:szCs w:val="24"/>
        </w:rPr>
        <w:t xml:space="preserve">these tensions are given voice and debated.  </w:t>
      </w:r>
      <w:r w:rsidR="00731477">
        <w:rPr>
          <w:rFonts w:ascii="Times New Roman" w:hAnsi="Times New Roman" w:cs="Times New Roman"/>
          <w:sz w:val="24"/>
          <w:szCs w:val="24"/>
        </w:rPr>
        <w:t>The editors are aware of the</w:t>
      </w:r>
      <w:r w:rsidR="00096801" w:rsidRPr="000D79BD">
        <w:rPr>
          <w:rFonts w:ascii="Times New Roman" w:hAnsi="Times New Roman" w:cs="Times New Roman"/>
          <w:sz w:val="24"/>
          <w:szCs w:val="24"/>
        </w:rPr>
        <w:t xml:space="preserve"> limitations and barriers</w:t>
      </w:r>
      <w:r w:rsidR="00731477">
        <w:rPr>
          <w:rFonts w:ascii="Times New Roman" w:hAnsi="Times New Roman" w:cs="Times New Roman"/>
          <w:sz w:val="24"/>
          <w:szCs w:val="24"/>
        </w:rPr>
        <w:t xml:space="preserve"> of HME, as well as its potential contradictions</w:t>
      </w:r>
      <w:r w:rsidR="00096801" w:rsidRPr="000D79BD">
        <w:rPr>
          <w:rFonts w:ascii="Times New Roman" w:hAnsi="Times New Roman" w:cs="Times New Roman"/>
          <w:sz w:val="24"/>
          <w:szCs w:val="24"/>
        </w:rPr>
        <w:t>, although they choose not to dwell on them</w:t>
      </w:r>
      <w:r w:rsidR="00E90F9D">
        <w:rPr>
          <w:rFonts w:ascii="Times New Roman" w:hAnsi="Times New Roman" w:cs="Times New Roman"/>
          <w:sz w:val="24"/>
          <w:szCs w:val="24"/>
        </w:rPr>
        <w:t>, and that is fair enough</w:t>
      </w:r>
      <w:r w:rsidR="00096801" w:rsidRPr="000D79BD">
        <w:rPr>
          <w:rFonts w:ascii="Times New Roman" w:hAnsi="Times New Roman" w:cs="Times New Roman"/>
          <w:sz w:val="24"/>
          <w:szCs w:val="24"/>
        </w:rPr>
        <w:t>.  Their main purpose is laid out in the final sentence of the book: “If we have managed to inspire you to drive your humanistic educational efforts forward, we have succeeded” (p.468).</w:t>
      </w:r>
    </w:p>
    <w:p w:rsidR="00E90F9D" w:rsidRPr="000D79BD" w:rsidRDefault="00E90F9D" w:rsidP="002C64B1">
      <w:pPr>
        <w:rPr>
          <w:rFonts w:ascii="Times New Roman" w:hAnsi="Times New Roman" w:cs="Times New Roman"/>
          <w:sz w:val="24"/>
          <w:szCs w:val="24"/>
        </w:rPr>
      </w:pPr>
    </w:p>
    <w:p w:rsidR="00E1252C" w:rsidRPr="000D79BD" w:rsidRDefault="00E1252C" w:rsidP="002C64B1">
      <w:pPr>
        <w:autoSpaceDE w:val="0"/>
        <w:autoSpaceDN w:val="0"/>
        <w:adjustRightInd w:val="0"/>
        <w:ind w:left="720" w:hanging="720"/>
        <w:rPr>
          <w:rFonts w:ascii="Times New Roman" w:hAnsi="Times New Roman" w:cs="Times New Roman"/>
          <w:sz w:val="24"/>
          <w:szCs w:val="24"/>
        </w:rPr>
      </w:pPr>
      <w:r w:rsidRPr="000D79BD">
        <w:rPr>
          <w:rFonts w:ascii="Times New Roman" w:hAnsi="Times New Roman" w:cs="Times New Roman"/>
          <w:sz w:val="24"/>
          <w:szCs w:val="24"/>
        </w:rPr>
        <w:t xml:space="preserve">Currie, G., Knights, D., &amp; Starkey, K. 2010. Introduction, a post-crisis critical reflection on business schools. </w:t>
      </w:r>
      <w:r w:rsidRPr="000D79BD">
        <w:rPr>
          <w:rFonts w:ascii="Times New Roman" w:hAnsi="Times New Roman" w:cs="Times New Roman"/>
          <w:b/>
          <w:i/>
          <w:sz w:val="24"/>
          <w:szCs w:val="24"/>
        </w:rPr>
        <w:t>British Journal of Management</w:t>
      </w:r>
      <w:r w:rsidRPr="000D79BD">
        <w:rPr>
          <w:rFonts w:ascii="Times New Roman" w:hAnsi="Times New Roman" w:cs="Times New Roman"/>
          <w:i/>
          <w:sz w:val="24"/>
          <w:szCs w:val="24"/>
        </w:rPr>
        <w:t>,</w:t>
      </w:r>
      <w:r w:rsidRPr="000D79BD">
        <w:rPr>
          <w:rFonts w:ascii="Times New Roman" w:hAnsi="Times New Roman" w:cs="Times New Roman"/>
          <w:sz w:val="24"/>
          <w:szCs w:val="24"/>
        </w:rPr>
        <w:t xml:space="preserve"> 21, S1-S5.</w:t>
      </w:r>
    </w:p>
    <w:p w:rsidR="00E1252C" w:rsidRPr="000D79BD" w:rsidRDefault="00E1252C" w:rsidP="002C64B1">
      <w:pPr>
        <w:rPr>
          <w:rFonts w:ascii="Times New Roman" w:hAnsi="Times New Roman" w:cs="Times New Roman"/>
          <w:sz w:val="24"/>
          <w:szCs w:val="24"/>
        </w:rPr>
      </w:pPr>
    </w:p>
    <w:sectPr w:rsidR="00E1252C" w:rsidRPr="000D79BD" w:rsidSect="00890F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87706"/>
    <w:rsid w:val="00003D38"/>
    <w:rsid w:val="00005B17"/>
    <w:rsid w:val="000130AE"/>
    <w:rsid w:val="00014CA7"/>
    <w:rsid w:val="00042B53"/>
    <w:rsid w:val="0007721A"/>
    <w:rsid w:val="00096801"/>
    <w:rsid w:val="000A3928"/>
    <w:rsid w:val="000B449C"/>
    <w:rsid w:val="000B6139"/>
    <w:rsid w:val="000B7313"/>
    <w:rsid w:val="000C4AE2"/>
    <w:rsid w:val="000D0B6A"/>
    <w:rsid w:val="000D79BD"/>
    <w:rsid w:val="000E0B66"/>
    <w:rsid w:val="000F062B"/>
    <w:rsid w:val="00100097"/>
    <w:rsid w:val="001013BF"/>
    <w:rsid w:val="00103C99"/>
    <w:rsid w:val="001061B1"/>
    <w:rsid w:val="00132B8A"/>
    <w:rsid w:val="00132CDD"/>
    <w:rsid w:val="00143338"/>
    <w:rsid w:val="00153B8C"/>
    <w:rsid w:val="0016240B"/>
    <w:rsid w:val="00172184"/>
    <w:rsid w:val="00173E5C"/>
    <w:rsid w:val="00186D41"/>
    <w:rsid w:val="001A0A46"/>
    <w:rsid w:val="001B2E59"/>
    <w:rsid w:val="001C2212"/>
    <w:rsid w:val="001C3F01"/>
    <w:rsid w:val="001C6D3A"/>
    <w:rsid w:val="001E6613"/>
    <w:rsid w:val="00200C37"/>
    <w:rsid w:val="00205459"/>
    <w:rsid w:val="002070FB"/>
    <w:rsid w:val="002251C8"/>
    <w:rsid w:val="00243AA4"/>
    <w:rsid w:val="0024637A"/>
    <w:rsid w:val="00250237"/>
    <w:rsid w:val="00250FBD"/>
    <w:rsid w:val="00253A37"/>
    <w:rsid w:val="002633DB"/>
    <w:rsid w:val="00264D39"/>
    <w:rsid w:val="00274296"/>
    <w:rsid w:val="002827FE"/>
    <w:rsid w:val="00284F27"/>
    <w:rsid w:val="00293539"/>
    <w:rsid w:val="002B4F84"/>
    <w:rsid w:val="002B5629"/>
    <w:rsid w:val="002C64B1"/>
    <w:rsid w:val="002D5115"/>
    <w:rsid w:val="002D7000"/>
    <w:rsid w:val="002E4FFA"/>
    <w:rsid w:val="002E56FF"/>
    <w:rsid w:val="00301187"/>
    <w:rsid w:val="00304518"/>
    <w:rsid w:val="00311295"/>
    <w:rsid w:val="00314260"/>
    <w:rsid w:val="00315134"/>
    <w:rsid w:val="00316A47"/>
    <w:rsid w:val="00321EA7"/>
    <w:rsid w:val="00347CF9"/>
    <w:rsid w:val="003508DC"/>
    <w:rsid w:val="00362587"/>
    <w:rsid w:val="00364AE5"/>
    <w:rsid w:val="00387466"/>
    <w:rsid w:val="00387806"/>
    <w:rsid w:val="0039176F"/>
    <w:rsid w:val="00394FEE"/>
    <w:rsid w:val="003A2401"/>
    <w:rsid w:val="003B32A1"/>
    <w:rsid w:val="003C1664"/>
    <w:rsid w:val="003E4604"/>
    <w:rsid w:val="003F12C0"/>
    <w:rsid w:val="004047E8"/>
    <w:rsid w:val="0042194E"/>
    <w:rsid w:val="00424A85"/>
    <w:rsid w:val="004322CC"/>
    <w:rsid w:val="004327B5"/>
    <w:rsid w:val="00457AC9"/>
    <w:rsid w:val="00471432"/>
    <w:rsid w:val="004838A8"/>
    <w:rsid w:val="004B3CDB"/>
    <w:rsid w:val="004D21C3"/>
    <w:rsid w:val="004E3BDE"/>
    <w:rsid w:val="00510CDE"/>
    <w:rsid w:val="00514BD9"/>
    <w:rsid w:val="00526089"/>
    <w:rsid w:val="00530A8E"/>
    <w:rsid w:val="00535F08"/>
    <w:rsid w:val="005479E0"/>
    <w:rsid w:val="00571587"/>
    <w:rsid w:val="00577E16"/>
    <w:rsid w:val="00591CB0"/>
    <w:rsid w:val="00592580"/>
    <w:rsid w:val="005A1517"/>
    <w:rsid w:val="005A47ED"/>
    <w:rsid w:val="005B7077"/>
    <w:rsid w:val="005C3D16"/>
    <w:rsid w:val="005D5942"/>
    <w:rsid w:val="005E656C"/>
    <w:rsid w:val="005F2FA1"/>
    <w:rsid w:val="006052D8"/>
    <w:rsid w:val="00610173"/>
    <w:rsid w:val="006152E7"/>
    <w:rsid w:val="00621D41"/>
    <w:rsid w:val="00626F27"/>
    <w:rsid w:val="00633FFE"/>
    <w:rsid w:val="0064686D"/>
    <w:rsid w:val="00656229"/>
    <w:rsid w:val="0067617C"/>
    <w:rsid w:val="00677E3D"/>
    <w:rsid w:val="00684BB9"/>
    <w:rsid w:val="00686E15"/>
    <w:rsid w:val="00687EB0"/>
    <w:rsid w:val="006A2DB7"/>
    <w:rsid w:val="006B2059"/>
    <w:rsid w:val="006C0FC1"/>
    <w:rsid w:val="006D747D"/>
    <w:rsid w:val="006E1E2C"/>
    <w:rsid w:val="006E682F"/>
    <w:rsid w:val="0070583E"/>
    <w:rsid w:val="00705A00"/>
    <w:rsid w:val="0070784C"/>
    <w:rsid w:val="0071123F"/>
    <w:rsid w:val="00712461"/>
    <w:rsid w:val="007136B5"/>
    <w:rsid w:val="00720E5D"/>
    <w:rsid w:val="00731477"/>
    <w:rsid w:val="007337AD"/>
    <w:rsid w:val="00741E3E"/>
    <w:rsid w:val="007423AE"/>
    <w:rsid w:val="00742E7B"/>
    <w:rsid w:val="0074651F"/>
    <w:rsid w:val="00747809"/>
    <w:rsid w:val="0075663D"/>
    <w:rsid w:val="00757C4A"/>
    <w:rsid w:val="00772CB6"/>
    <w:rsid w:val="007864BB"/>
    <w:rsid w:val="00787706"/>
    <w:rsid w:val="00793E58"/>
    <w:rsid w:val="007A36B7"/>
    <w:rsid w:val="007B120C"/>
    <w:rsid w:val="007B49B8"/>
    <w:rsid w:val="007D2EA6"/>
    <w:rsid w:val="007D321F"/>
    <w:rsid w:val="007D4246"/>
    <w:rsid w:val="007E5F2F"/>
    <w:rsid w:val="0081003A"/>
    <w:rsid w:val="008112B9"/>
    <w:rsid w:val="00813DC3"/>
    <w:rsid w:val="00813F97"/>
    <w:rsid w:val="00831BAE"/>
    <w:rsid w:val="00833E15"/>
    <w:rsid w:val="00837F0E"/>
    <w:rsid w:val="00842DDC"/>
    <w:rsid w:val="00850522"/>
    <w:rsid w:val="0085067B"/>
    <w:rsid w:val="008737F8"/>
    <w:rsid w:val="00890F09"/>
    <w:rsid w:val="008E41A4"/>
    <w:rsid w:val="008E51E3"/>
    <w:rsid w:val="0090013D"/>
    <w:rsid w:val="00901A13"/>
    <w:rsid w:val="00923600"/>
    <w:rsid w:val="00927205"/>
    <w:rsid w:val="00927641"/>
    <w:rsid w:val="009312AB"/>
    <w:rsid w:val="009364FF"/>
    <w:rsid w:val="00945BA0"/>
    <w:rsid w:val="009511B6"/>
    <w:rsid w:val="00953C61"/>
    <w:rsid w:val="00956626"/>
    <w:rsid w:val="009618B9"/>
    <w:rsid w:val="00963845"/>
    <w:rsid w:val="00965FFD"/>
    <w:rsid w:val="00986745"/>
    <w:rsid w:val="0099542C"/>
    <w:rsid w:val="009A62B2"/>
    <w:rsid w:val="009B4D25"/>
    <w:rsid w:val="009B5163"/>
    <w:rsid w:val="009B66EA"/>
    <w:rsid w:val="009D4FEA"/>
    <w:rsid w:val="009F7175"/>
    <w:rsid w:val="009F74AC"/>
    <w:rsid w:val="00A015C9"/>
    <w:rsid w:val="00A01D70"/>
    <w:rsid w:val="00A03BC9"/>
    <w:rsid w:val="00A10342"/>
    <w:rsid w:val="00A13EE7"/>
    <w:rsid w:val="00A30697"/>
    <w:rsid w:val="00A44750"/>
    <w:rsid w:val="00A461EF"/>
    <w:rsid w:val="00A465FB"/>
    <w:rsid w:val="00A477DA"/>
    <w:rsid w:val="00A50D0E"/>
    <w:rsid w:val="00A50E14"/>
    <w:rsid w:val="00A51AB0"/>
    <w:rsid w:val="00A54CA0"/>
    <w:rsid w:val="00A55C6C"/>
    <w:rsid w:val="00A60AA0"/>
    <w:rsid w:val="00A611CC"/>
    <w:rsid w:val="00A7299F"/>
    <w:rsid w:val="00A77C9E"/>
    <w:rsid w:val="00A80722"/>
    <w:rsid w:val="00A80ECA"/>
    <w:rsid w:val="00A853E9"/>
    <w:rsid w:val="00A862FE"/>
    <w:rsid w:val="00A976ED"/>
    <w:rsid w:val="00AA0D80"/>
    <w:rsid w:val="00AA29DC"/>
    <w:rsid w:val="00AB4C12"/>
    <w:rsid w:val="00AC1548"/>
    <w:rsid w:val="00AF080A"/>
    <w:rsid w:val="00B10062"/>
    <w:rsid w:val="00B16360"/>
    <w:rsid w:val="00B3259F"/>
    <w:rsid w:val="00B53680"/>
    <w:rsid w:val="00B607F6"/>
    <w:rsid w:val="00B618BD"/>
    <w:rsid w:val="00B63111"/>
    <w:rsid w:val="00B70F85"/>
    <w:rsid w:val="00B8604A"/>
    <w:rsid w:val="00B93F88"/>
    <w:rsid w:val="00B94CED"/>
    <w:rsid w:val="00B95D2D"/>
    <w:rsid w:val="00BA1F2B"/>
    <w:rsid w:val="00BA4842"/>
    <w:rsid w:val="00BA747A"/>
    <w:rsid w:val="00BB0BC0"/>
    <w:rsid w:val="00BC0CE2"/>
    <w:rsid w:val="00BD0A74"/>
    <w:rsid w:val="00BD57E6"/>
    <w:rsid w:val="00BE2C92"/>
    <w:rsid w:val="00BE7D4A"/>
    <w:rsid w:val="00BF4DAA"/>
    <w:rsid w:val="00BF5F97"/>
    <w:rsid w:val="00C053F6"/>
    <w:rsid w:val="00C07FAD"/>
    <w:rsid w:val="00C120F1"/>
    <w:rsid w:val="00C2078F"/>
    <w:rsid w:val="00C21170"/>
    <w:rsid w:val="00C51B20"/>
    <w:rsid w:val="00C5539E"/>
    <w:rsid w:val="00C701AA"/>
    <w:rsid w:val="00C8035F"/>
    <w:rsid w:val="00C847C3"/>
    <w:rsid w:val="00CB33BC"/>
    <w:rsid w:val="00CD77DC"/>
    <w:rsid w:val="00CE6DE6"/>
    <w:rsid w:val="00CE74E1"/>
    <w:rsid w:val="00CF47A0"/>
    <w:rsid w:val="00CF6FC5"/>
    <w:rsid w:val="00D015AA"/>
    <w:rsid w:val="00D11C6A"/>
    <w:rsid w:val="00D15B36"/>
    <w:rsid w:val="00D16EDF"/>
    <w:rsid w:val="00D24937"/>
    <w:rsid w:val="00D26636"/>
    <w:rsid w:val="00D33504"/>
    <w:rsid w:val="00D33A2D"/>
    <w:rsid w:val="00D359A0"/>
    <w:rsid w:val="00D364D9"/>
    <w:rsid w:val="00D36A84"/>
    <w:rsid w:val="00D475DF"/>
    <w:rsid w:val="00D535D2"/>
    <w:rsid w:val="00D544D7"/>
    <w:rsid w:val="00D63D38"/>
    <w:rsid w:val="00D67954"/>
    <w:rsid w:val="00D921AE"/>
    <w:rsid w:val="00DC62F8"/>
    <w:rsid w:val="00DD21D8"/>
    <w:rsid w:val="00DD26A2"/>
    <w:rsid w:val="00DD527E"/>
    <w:rsid w:val="00DE07E3"/>
    <w:rsid w:val="00DF1305"/>
    <w:rsid w:val="00DF341F"/>
    <w:rsid w:val="00E0393B"/>
    <w:rsid w:val="00E05D46"/>
    <w:rsid w:val="00E0705A"/>
    <w:rsid w:val="00E1252C"/>
    <w:rsid w:val="00E72DF5"/>
    <w:rsid w:val="00E7619C"/>
    <w:rsid w:val="00E90F9D"/>
    <w:rsid w:val="00E94357"/>
    <w:rsid w:val="00EB0B6F"/>
    <w:rsid w:val="00EC4083"/>
    <w:rsid w:val="00EF0006"/>
    <w:rsid w:val="00F054F9"/>
    <w:rsid w:val="00F1008A"/>
    <w:rsid w:val="00F320F7"/>
    <w:rsid w:val="00F335B3"/>
    <w:rsid w:val="00F53AB9"/>
    <w:rsid w:val="00F54428"/>
    <w:rsid w:val="00F56540"/>
    <w:rsid w:val="00F72A11"/>
    <w:rsid w:val="00F72BA0"/>
    <w:rsid w:val="00F752A4"/>
    <w:rsid w:val="00F82C86"/>
    <w:rsid w:val="00F82E69"/>
    <w:rsid w:val="00F84519"/>
    <w:rsid w:val="00F872FF"/>
    <w:rsid w:val="00F92227"/>
    <w:rsid w:val="00F94F52"/>
    <w:rsid w:val="00FB1907"/>
    <w:rsid w:val="00FB1E7E"/>
    <w:rsid w:val="00FB3192"/>
    <w:rsid w:val="00FC562F"/>
    <w:rsid w:val="00FD2387"/>
    <w:rsid w:val="00FE055B"/>
    <w:rsid w:val="00FE15DE"/>
    <w:rsid w:val="00FE2DD5"/>
    <w:rsid w:val="00FE35AB"/>
    <w:rsid w:val="00FF1712"/>
    <w:rsid w:val="00FF7C0D"/>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198411">
      <w:bodyDiv w:val="1"/>
      <w:marLeft w:val="0"/>
      <w:marRight w:val="0"/>
      <w:marTop w:val="0"/>
      <w:marBottom w:val="0"/>
      <w:divBdr>
        <w:top w:val="none" w:sz="0" w:space="0" w:color="auto"/>
        <w:left w:val="none" w:sz="0" w:space="0" w:color="auto"/>
        <w:bottom w:val="none" w:sz="0" w:space="0" w:color="auto"/>
        <w:right w:val="none" w:sz="0" w:space="0" w:color="auto"/>
      </w:divBdr>
      <w:divsChild>
        <w:div w:id="872423810">
          <w:marLeft w:val="0"/>
          <w:marRight w:val="0"/>
          <w:marTop w:val="0"/>
          <w:marBottom w:val="0"/>
          <w:divBdr>
            <w:top w:val="none" w:sz="0" w:space="0" w:color="auto"/>
            <w:left w:val="none" w:sz="0" w:space="0" w:color="auto"/>
            <w:bottom w:val="none" w:sz="0" w:space="0" w:color="auto"/>
            <w:right w:val="none" w:sz="0" w:space="0" w:color="auto"/>
          </w:divBdr>
          <w:divsChild>
            <w:div w:id="1459107218">
              <w:marLeft w:val="0"/>
              <w:marRight w:val="0"/>
              <w:marTop w:val="0"/>
              <w:marBottom w:val="0"/>
              <w:divBdr>
                <w:top w:val="none" w:sz="0" w:space="0" w:color="auto"/>
                <w:left w:val="none" w:sz="0" w:space="0" w:color="auto"/>
                <w:bottom w:val="none" w:sz="0" w:space="0" w:color="auto"/>
                <w:right w:val="none" w:sz="0" w:space="0" w:color="auto"/>
              </w:divBdr>
              <w:divsChild>
                <w:div w:id="1749108313">
                  <w:marLeft w:val="0"/>
                  <w:marRight w:val="0"/>
                  <w:marTop w:val="0"/>
                  <w:marBottom w:val="0"/>
                  <w:divBdr>
                    <w:top w:val="none" w:sz="0" w:space="0" w:color="auto"/>
                    <w:left w:val="none" w:sz="0" w:space="0" w:color="auto"/>
                    <w:bottom w:val="none" w:sz="0" w:space="0" w:color="auto"/>
                    <w:right w:val="none" w:sz="0" w:space="0" w:color="auto"/>
                  </w:divBdr>
                  <w:divsChild>
                    <w:div w:id="1160609757">
                      <w:marLeft w:val="0"/>
                      <w:marRight w:val="0"/>
                      <w:marTop w:val="150"/>
                      <w:marBottom w:val="0"/>
                      <w:divBdr>
                        <w:top w:val="none" w:sz="0" w:space="0" w:color="auto"/>
                        <w:left w:val="none" w:sz="0" w:space="0" w:color="auto"/>
                        <w:bottom w:val="none" w:sz="0" w:space="0" w:color="auto"/>
                        <w:right w:val="none" w:sz="0" w:space="0" w:color="auto"/>
                      </w:divBdr>
                      <w:divsChild>
                        <w:div w:id="918249514">
                          <w:marLeft w:val="2250"/>
                          <w:marRight w:val="0"/>
                          <w:marTop w:val="0"/>
                          <w:marBottom w:val="0"/>
                          <w:divBdr>
                            <w:top w:val="none" w:sz="0" w:space="0" w:color="auto"/>
                            <w:left w:val="none" w:sz="0" w:space="0" w:color="auto"/>
                            <w:bottom w:val="none" w:sz="0" w:space="0" w:color="auto"/>
                            <w:right w:val="none" w:sz="0" w:space="0" w:color="auto"/>
                          </w:divBdr>
                          <w:divsChild>
                            <w:div w:id="808743969">
                              <w:marLeft w:val="-2250"/>
                              <w:marRight w:val="0"/>
                              <w:marTop w:val="0"/>
                              <w:marBottom w:val="0"/>
                              <w:divBdr>
                                <w:top w:val="none" w:sz="0" w:space="0" w:color="auto"/>
                                <w:left w:val="none" w:sz="0" w:space="0" w:color="auto"/>
                                <w:bottom w:val="none" w:sz="0" w:space="0" w:color="auto"/>
                                <w:right w:val="none" w:sz="0" w:space="0" w:color="auto"/>
                              </w:divBdr>
                              <w:divsChild>
                                <w:div w:id="446971633">
                                  <w:marLeft w:val="0"/>
                                  <w:marRight w:val="0"/>
                                  <w:marTop w:val="0"/>
                                  <w:marBottom w:val="0"/>
                                  <w:divBdr>
                                    <w:top w:val="none" w:sz="0" w:space="0" w:color="auto"/>
                                    <w:left w:val="none" w:sz="0" w:space="0" w:color="auto"/>
                                    <w:bottom w:val="none" w:sz="0" w:space="0" w:color="auto"/>
                                    <w:right w:val="none" w:sz="0" w:space="0" w:color="auto"/>
                                  </w:divBdr>
                                  <w:divsChild>
                                    <w:div w:id="3727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Bridgman</dc:creator>
  <cp:lastModifiedBy>Todd Bridgman</cp:lastModifiedBy>
  <cp:revision>2</cp:revision>
  <dcterms:created xsi:type="dcterms:W3CDTF">2012-03-20T20:50:00Z</dcterms:created>
  <dcterms:modified xsi:type="dcterms:W3CDTF">2012-03-20T20:50:00Z</dcterms:modified>
</cp:coreProperties>
</file>